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7" w:rsidRPr="00F417EA" w:rsidRDefault="000C54B7" w:rsidP="000C54B7">
      <w:pPr>
        <w:pStyle w:val="CABEZA"/>
        <w:pBdr>
          <w:bottom w:val="single" w:sz="4" w:space="1" w:color="auto"/>
        </w:pBdr>
        <w:ind w:left="2189" w:right="2189"/>
        <w:rPr>
          <w:rFonts w:cs="Times New Roman"/>
        </w:rPr>
      </w:pPr>
      <w:r w:rsidRPr="00F417EA">
        <w:rPr>
          <w:rFonts w:cs="Times New Roman"/>
        </w:rPr>
        <w:t>PODER EJECUTIVO</w:t>
      </w:r>
    </w:p>
    <w:p w:rsidR="000C54B7" w:rsidRDefault="000C54B7">
      <w:pPr>
        <w:pStyle w:val="CABEZA"/>
      </w:pPr>
      <w:r>
        <w:t>SECRETARIA DE GOBERNACION</w:t>
      </w:r>
    </w:p>
    <w:p w:rsidR="008E5787" w:rsidRPr="00F417EA" w:rsidRDefault="008E5787" w:rsidP="008E5787">
      <w:pPr>
        <w:pStyle w:val="Titulo1"/>
        <w:rPr>
          <w:rFonts w:eastAsia="Calibri" w:cs="Times New Roman"/>
        </w:rPr>
      </w:pPr>
      <w:r w:rsidRPr="00F417EA">
        <w:rPr>
          <w:rFonts w:eastAsia="Calibri" w:cs="Times New Roman"/>
        </w:rPr>
        <w:t xml:space="preserve">DECRETO por el que </w:t>
      </w:r>
      <w:r w:rsidR="004118FD" w:rsidRPr="00F417EA">
        <w:rPr>
          <w:rFonts w:eastAsia="Calibri" w:cs="Times New Roman"/>
        </w:rPr>
        <w:t xml:space="preserve">se adiciona un apartado C al artículo 2o. de </w:t>
      </w:r>
      <w:smartTag w:uri="urn:schemas-microsoft-com:office:smarttags" w:element="PersonName">
        <w:smartTagPr>
          <w:attr w:name="ProductID" w:val="la Constitución Política"/>
        </w:smartTagPr>
        <w:r w:rsidR="004118FD" w:rsidRPr="00F417EA">
          <w:rPr>
            <w:rFonts w:eastAsia="Calibri" w:cs="Times New Roman"/>
          </w:rPr>
          <w:t>la Constitución Política</w:t>
        </w:r>
      </w:smartTag>
      <w:r w:rsidR="004118FD" w:rsidRPr="00F417EA">
        <w:rPr>
          <w:rFonts w:eastAsia="Calibri" w:cs="Times New Roman"/>
        </w:rPr>
        <w:t xml:space="preserve"> de los Estados Unidos Mexicanos.</w:t>
      </w:r>
    </w:p>
    <w:p w:rsidR="008E5787" w:rsidRPr="00F417EA" w:rsidRDefault="008E5787">
      <w:pPr>
        <w:pStyle w:val="Titulo2"/>
      </w:pPr>
      <w:r w:rsidRPr="00F417EA">
        <w:t>Al margen un sello con el Escudo Nacional, que dice: Estados Unidos Mexicanos.- Presidencia</w:t>
      </w:r>
      <w:r w:rsidR="00F417EA" w:rsidRPr="00F417EA">
        <w:t xml:space="preserve"> </w:t>
      </w:r>
      <w:r w:rsidR="00A13064">
        <w:br/>
      </w:r>
      <w:r w:rsidRPr="00F417EA">
        <w:t xml:space="preserve">de </w:t>
      </w:r>
      <w:smartTag w:uri="urn:schemas-microsoft-com:office:smarttags" w:element="PersonName">
        <w:smartTagPr>
          <w:attr w:name="ProductID" w:val="la República."/>
        </w:smartTagPr>
        <w:r w:rsidRPr="00F417EA">
          <w:t>la República.</w:t>
        </w:r>
      </w:smartTag>
    </w:p>
    <w:p w:rsidR="008E5787" w:rsidRDefault="008E5787" w:rsidP="000C54B7">
      <w:pPr>
        <w:pStyle w:val="Texto"/>
        <w:spacing w:line="286" w:lineRule="exact"/>
        <w:rPr>
          <w:rFonts w:eastAsia="Calibri"/>
          <w:lang w:val="es-MX"/>
        </w:rPr>
      </w:pPr>
      <w:r w:rsidRPr="008E5787">
        <w:rPr>
          <w:rFonts w:eastAsia="Calibri"/>
          <w:b/>
          <w:lang w:val="es-MX"/>
        </w:rPr>
        <w:t>ANDRÉS MANUEL LÓPEZ OBRADOR</w:t>
      </w:r>
      <w:r w:rsidRPr="008E5787">
        <w:rPr>
          <w:rFonts w:eastAsia="Calibri"/>
          <w:lang w:val="es-MX"/>
        </w:rPr>
        <w:t>, Presidente de los Estados Unidos Mexicanos, a sus habitantes sabed:</w:t>
      </w:r>
    </w:p>
    <w:p w:rsidR="008E5787" w:rsidRDefault="008E5787" w:rsidP="000C54B7">
      <w:pPr>
        <w:pStyle w:val="Texto"/>
        <w:spacing w:line="286" w:lineRule="exact"/>
        <w:rPr>
          <w:rFonts w:eastAsia="Calibri"/>
          <w:lang w:val="es-MX"/>
        </w:rPr>
      </w:pPr>
      <w:r w:rsidRPr="008E5787">
        <w:rPr>
          <w:rFonts w:eastAsia="Calibri"/>
          <w:lang w:val="es-MX"/>
        </w:rPr>
        <w:t xml:space="preserve">Que el Honorable Congreso de </w:t>
      </w:r>
      <w:smartTag w:uri="urn:schemas-microsoft-com:office:smarttags" w:element="PersonName">
        <w:smartTagPr>
          <w:attr w:name="ProductID" w:val="la Unión"/>
        </w:smartTagPr>
        <w:r w:rsidRPr="008E5787">
          <w:rPr>
            <w:rFonts w:eastAsia="Calibri"/>
            <w:lang w:val="es-MX"/>
          </w:rPr>
          <w:t>la Unión</w:t>
        </w:r>
      </w:smartTag>
      <w:r w:rsidRPr="008E5787">
        <w:rPr>
          <w:rFonts w:eastAsia="Calibri"/>
          <w:lang w:val="es-MX"/>
        </w:rPr>
        <w:t>, se ha servido dirigirme el siguiente</w:t>
      </w:r>
    </w:p>
    <w:p w:rsidR="008E5787" w:rsidRDefault="008E5787" w:rsidP="000C54B7">
      <w:pPr>
        <w:pStyle w:val="ANOTACION"/>
        <w:spacing w:line="286" w:lineRule="exact"/>
      </w:pPr>
      <w:r w:rsidRPr="008E5787">
        <w:t>DECRETO</w:t>
      </w:r>
    </w:p>
    <w:p w:rsidR="008E5787" w:rsidRPr="008E5787" w:rsidRDefault="008E5787" w:rsidP="000C54B7">
      <w:pPr>
        <w:pStyle w:val="Texto"/>
        <w:spacing w:line="286" w:lineRule="exact"/>
        <w:rPr>
          <w:sz w:val="16"/>
        </w:rPr>
      </w:pPr>
      <w:r w:rsidRPr="008E5787">
        <w:rPr>
          <w:b/>
          <w:bCs/>
        </w:rPr>
        <w:t>"</w:t>
      </w:r>
      <w:smartTag w:uri="urn:schemas-microsoft-com:office:smarttags" w:element="PersonName">
        <w:smartTagPr>
          <w:attr w:name="ProductID" w:val="LA COMISIÓN PERMANENTE"/>
        </w:smartTagPr>
        <w:r w:rsidRPr="008E5787">
          <w:rPr>
            <w:bCs/>
            <w:sz w:val="16"/>
          </w:rPr>
          <w:t>LA COMISIÓN PERMANENTE</w:t>
        </w:r>
      </w:smartTag>
      <w:r w:rsidRPr="008E5787">
        <w:rPr>
          <w:bCs/>
          <w:sz w:val="16"/>
        </w:rPr>
        <w:t xml:space="preserve"> DEL HONORABLE CONGRESO DE </w:t>
      </w:r>
      <w:smartTag w:uri="urn:schemas-microsoft-com:office:smarttags" w:element="PersonName">
        <w:smartTagPr>
          <w:attr w:name="ProductID" w:val="la Unión"/>
        </w:smartTagPr>
        <w:r w:rsidRPr="008E5787">
          <w:rPr>
            <w:bCs/>
            <w:sz w:val="16"/>
          </w:rPr>
          <w:t>LA UNIÓN</w:t>
        </w:r>
      </w:smartTag>
      <w:r w:rsidRPr="008E5787">
        <w:rPr>
          <w:bCs/>
          <w:sz w:val="16"/>
        </w:rPr>
        <w:t xml:space="preserve">, </w:t>
      </w:r>
      <w:r w:rsidRPr="008E5787">
        <w:rPr>
          <w:sz w:val="16"/>
        </w:rPr>
        <w:t xml:space="preserve">EN USO DE </w:t>
      </w:r>
      <w:smartTag w:uri="urn:schemas-microsoft-com:office:smarttags" w:element="PersonName">
        <w:smartTagPr>
          <w:attr w:name="ProductID" w:val="LA FACULTAD QUE"/>
        </w:smartTagPr>
        <w:r w:rsidRPr="008E5787">
          <w:rPr>
            <w:sz w:val="16"/>
          </w:rPr>
          <w:t>LA FACULTAD QUE</w:t>
        </w:r>
      </w:smartTag>
      <w:r w:rsidRPr="008E5787">
        <w:rPr>
          <w:sz w:val="16"/>
        </w:rPr>
        <w:t xml:space="preserve"> LE CONFIERE EL ARTÍCULO 135 DE </w:t>
      </w:r>
      <w:smartTag w:uri="urn:schemas-microsoft-com:office:smarttags" w:element="PersonName">
        <w:smartTagPr>
          <w:attr w:name="ProductID" w:val="la Constitución Política"/>
        </w:smartTagPr>
        <w:r w:rsidRPr="008E5787">
          <w:rPr>
            <w:sz w:val="16"/>
          </w:rPr>
          <w:t>LA CONSTITUCIÓN POLÍTICA</w:t>
        </w:r>
      </w:smartTag>
      <w:r w:rsidRPr="008E5787">
        <w:rPr>
          <w:sz w:val="16"/>
        </w:rPr>
        <w:t xml:space="preserve"> DE LOS ESTADOS UNIDOS MEXICANOS Y PREVIA APROBACIÓN DE LAS CÁMARAS DE DIPUTADOS Y DE SENADORES DEL CONGRESO GENERAL DE LOS ESTADOS UNIDOS MEXICANOS, ASÍ COMO </w:t>
      </w:r>
      <w:smartTag w:uri="urn:schemas-microsoft-com:office:smarttags" w:element="PersonName">
        <w:smartTagPr>
          <w:attr w:name="ProductID" w:val="LA MAYORÍA DE"/>
        </w:smartTagPr>
        <w:r w:rsidRPr="008E5787">
          <w:rPr>
            <w:sz w:val="16"/>
          </w:rPr>
          <w:t>LA MAYORÍA DE</w:t>
        </w:r>
      </w:smartTag>
      <w:r w:rsidRPr="008E5787">
        <w:rPr>
          <w:sz w:val="16"/>
        </w:rPr>
        <w:t xml:space="preserve"> LAS LEGISLATURAS DE LAS ENTIDADES FEDERATIVAS,</w:t>
      </w:r>
    </w:p>
    <w:p w:rsidR="008E5787" w:rsidRDefault="008E5787" w:rsidP="000C54B7">
      <w:pPr>
        <w:pStyle w:val="ANOTACION"/>
        <w:spacing w:line="286" w:lineRule="exact"/>
      </w:pPr>
      <w:r w:rsidRPr="008E5787">
        <w:t>DECLARA</w:t>
      </w:r>
    </w:p>
    <w:p w:rsidR="008E5787" w:rsidRPr="008E5787" w:rsidRDefault="008E5787" w:rsidP="000C54B7">
      <w:pPr>
        <w:pStyle w:val="Texto"/>
        <w:spacing w:line="286" w:lineRule="exact"/>
        <w:rPr>
          <w:rFonts w:eastAsia="Calibri"/>
          <w:b/>
          <w:sz w:val="16"/>
          <w:lang w:val="es-MX"/>
        </w:rPr>
      </w:pPr>
      <w:r w:rsidRPr="008E5787">
        <w:rPr>
          <w:rFonts w:eastAsia="Calibri"/>
          <w:b/>
          <w:sz w:val="16"/>
          <w:lang w:val="es-MX"/>
        </w:rPr>
        <w:t xml:space="preserve">SE ADICIONA UN APARTADO C AL ARTÍCULO 2° DE </w:t>
      </w:r>
      <w:smartTag w:uri="urn:schemas-microsoft-com:office:smarttags" w:element="PersonName">
        <w:smartTagPr>
          <w:attr w:name="ProductID" w:val="la Constitución Política"/>
        </w:smartTagPr>
        <w:r w:rsidRPr="008E5787">
          <w:rPr>
            <w:rFonts w:eastAsia="Calibri"/>
            <w:b/>
            <w:sz w:val="16"/>
            <w:lang w:val="es-MX"/>
          </w:rPr>
          <w:t>LA CONSTITUCIÓN POLÍTICA</w:t>
        </w:r>
      </w:smartTag>
      <w:r w:rsidRPr="008E5787">
        <w:rPr>
          <w:rFonts w:eastAsia="Calibri"/>
          <w:b/>
          <w:sz w:val="16"/>
          <w:lang w:val="es-MX"/>
        </w:rPr>
        <w:t xml:space="preserve"> DE LOS ESTADOS UNIDOS MEXICANOS.</w:t>
      </w:r>
    </w:p>
    <w:p w:rsidR="008E5787" w:rsidRDefault="008E5787" w:rsidP="000C54B7">
      <w:pPr>
        <w:pStyle w:val="Texto"/>
        <w:spacing w:line="286" w:lineRule="exact"/>
        <w:rPr>
          <w:rFonts w:eastAsia="Calibri"/>
          <w:lang w:val="es-MX"/>
        </w:rPr>
      </w:pPr>
      <w:r w:rsidRPr="008E5787">
        <w:rPr>
          <w:rFonts w:eastAsia="Calibri"/>
          <w:b/>
          <w:lang w:val="es-MX"/>
        </w:rPr>
        <w:t xml:space="preserve">Artículo </w:t>
      </w:r>
      <w:r w:rsidR="00415805" w:rsidRPr="008E5787">
        <w:rPr>
          <w:rFonts w:eastAsia="Calibri"/>
          <w:b/>
          <w:lang w:val="es-MX"/>
        </w:rPr>
        <w:t>Único</w:t>
      </w:r>
      <w:r w:rsidRPr="008E5787">
        <w:rPr>
          <w:rFonts w:eastAsia="Calibri"/>
          <w:b/>
          <w:lang w:val="es-MX"/>
        </w:rPr>
        <w:t>.-</w:t>
      </w:r>
      <w:r w:rsidRPr="008E5787">
        <w:rPr>
          <w:rFonts w:eastAsia="Calibri"/>
          <w:lang w:val="es-MX"/>
        </w:rPr>
        <w:t xml:space="preserve"> Se adiciona un apartado C al artículo 2° de </w:t>
      </w:r>
      <w:smartTag w:uri="urn:schemas-microsoft-com:office:smarttags" w:element="PersonName">
        <w:smartTagPr>
          <w:attr w:name="ProductID" w:val="la Constitución Política"/>
        </w:smartTagPr>
        <w:r w:rsidRPr="008E5787">
          <w:rPr>
            <w:rFonts w:eastAsia="Calibri"/>
            <w:lang w:val="es-MX"/>
          </w:rPr>
          <w:t>la Constitución Política</w:t>
        </w:r>
      </w:smartTag>
      <w:r w:rsidRPr="008E5787">
        <w:rPr>
          <w:rFonts w:eastAsia="Calibri"/>
          <w:lang w:val="es-MX"/>
        </w:rPr>
        <w:t xml:space="preserve"> de los Estados Unidos Mexicanos, para quedar como sigue:</w:t>
      </w:r>
    </w:p>
    <w:p w:rsidR="008E5787" w:rsidRDefault="008E5787" w:rsidP="000C54B7">
      <w:pPr>
        <w:pStyle w:val="Texto"/>
        <w:spacing w:line="286" w:lineRule="exact"/>
        <w:rPr>
          <w:rFonts w:eastAsia="Calibri"/>
          <w:b/>
          <w:lang w:val="es-MX"/>
        </w:rPr>
      </w:pPr>
      <w:r w:rsidRPr="008E5787">
        <w:rPr>
          <w:rFonts w:eastAsia="Calibri"/>
          <w:b/>
          <w:lang w:val="es-MX"/>
        </w:rPr>
        <w:t>Artículo 2°.</w:t>
      </w:r>
      <w:proofErr w:type="gramStart"/>
      <w:r w:rsidRPr="008E5787">
        <w:rPr>
          <w:rFonts w:eastAsia="Calibri"/>
          <w:b/>
          <w:lang w:val="es-MX"/>
        </w:rPr>
        <w:t>- ...</w:t>
      </w:r>
      <w:proofErr w:type="gramEnd"/>
    </w:p>
    <w:p w:rsidR="008E5787" w:rsidRDefault="008E5787" w:rsidP="000C54B7">
      <w:pPr>
        <w:pStyle w:val="Texto"/>
        <w:spacing w:line="286" w:lineRule="exact"/>
        <w:rPr>
          <w:rFonts w:eastAsia="Calibri"/>
          <w:b/>
          <w:lang w:val="es-MX"/>
        </w:rPr>
      </w:pPr>
      <w:r w:rsidRPr="008E5787">
        <w:rPr>
          <w:rFonts w:eastAsia="Calibri"/>
          <w:b/>
          <w:lang w:val="es-MX"/>
        </w:rPr>
        <w:t>...</w:t>
      </w:r>
    </w:p>
    <w:p w:rsidR="008E5787" w:rsidRDefault="008E5787" w:rsidP="000C54B7">
      <w:pPr>
        <w:pStyle w:val="Texto"/>
        <w:spacing w:line="286" w:lineRule="exact"/>
        <w:rPr>
          <w:rFonts w:eastAsia="Calibri"/>
          <w:b/>
          <w:lang w:val="es-MX"/>
        </w:rPr>
      </w:pPr>
      <w:r w:rsidRPr="008E5787">
        <w:rPr>
          <w:rFonts w:eastAsia="Calibri"/>
          <w:b/>
          <w:lang w:val="es-MX"/>
        </w:rPr>
        <w:t>...</w:t>
      </w:r>
    </w:p>
    <w:p w:rsidR="008E5787" w:rsidRDefault="008E5787" w:rsidP="000C54B7">
      <w:pPr>
        <w:pStyle w:val="Texto"/>
        <w:spacing w:line="286" w:lineRule="exact"/>
        <w:rPr>
          <w:rFonts w:eastAsia="Calibri"/>
          <w:b/>
          <w:lang w:val="es-MX"/>
        </w:rPr>
      </w:pPr>
      <w:r w:rsidRPr="008E5787">
        <w:rPr>
          <w:rFonts w:eastAsia="Calibri"/>
          <w:b/>
          <w:lang w:val="es-MX"/>
        </w:rPr>
        <w:t>...</w:t>
      </w:r>
    </w:p>
    <w:p w:rsidR="008E5787" w:rsidRDefault="008E5787" w:rsidP="000C54B7">
      <w:pPr>
        <w:pStyle w:val="Texto"/>
        <w:spacing w:line="286" w:lineRule="exact"/>
        <w:rPr>
          <w:rFonts w:eastAsia="Calibri"/>
          <w:b/>
          <w:lang w:val="es-MX"/>
        </w:rPr>
      </w:pPr>
      <w:r w:rsidRPr="008E5787">
        <w:rPr>
          <w:rFonts w:eastAsia="Calibri"/>
          <w:b/>
          <w:lang w:val="es-MX"/>
        </w:rPr>
        <w:t>...</w:t>
      </w:r>
    </w:p>
    <w:p w:rsidR="008E5787" w:rsidRDefault="008E5787" w:rsidP="000C54B7">
      <w:pPr>
        <w:pStyle w:val="Texto"/>
        <w:spacing w:line="286" w:lineRule="exact"/>
        <w:rPr>
          <w:rFonts w:eastAsia="Calibri"/>
          <w:b/>
          <w:lang w:val="es-MX"/>
        </w:rPr>
      </w:pPr>
      <w:proofErr w:type="gramStart"/>
      <w:r w:rsidRPr="008E5787">
        <w:rPr>
          <w:rFonts w:eastAsia="Calibri"/>
          <w:b/>
          <w:lang w:val="es-MX"/>
        </w:rPr>
        <w:t>A.</w:t>
      </w:r>
      <w:proofErr w:type="gramEnd"/>
      <w:r w:rsidRPr="008E5787">
        <w:rPr>
          <w:rFonts w:eastAsia="Calibri"/>
          <w:b/>
          <w:lang w:val="es-MX"/>
        </w:rPr>
        <w:t xml:space="preserve"> ...</w:t>
      </w:r>
    </w:p>
    <w:p w:rsidR="008E5787" w:rsidRDefault="008E5787" w:rsidP="000C54B7">
      <w:pPr>
        <w:pStyle w:val="Texto"/>
        <w:spacing w:line="286" w:lineRule="exact"/>
        <w:rPr>
          <w:rFonts w:eastAsia="Calibri"/>
          <w:b/>
          <w:lang w:val="es-MX"/>
        </w:rPr>
      </w:pPr>
      <w:proofErr w:type="gramStart"/>
      <w:r w:rsidRPr="008E5787">
        <w:rPr>
          <w:rFonts w:eastAsia="Calibri"/>
          <w:b/>
          <w:lang w:val="es-MX"/>
        </w:rPr>
        <w:t>B. ...</w:t>
      </w:r>
      <w:proofErr w:type="gramEnd"/>
    </w:p>
    <w:p w:rsidR="008E5787" w:rsidRDefault="008E5787" w:rsidP="000C54B7">
      <w:pPr>
        <w:pStyle w:val="Texto"/>
        <w:spacing w:line="286" w:lineRule="exact"/>
        <w:rPr>
          <w:rFonts w:eastAsia="Calibri"/>
          <w:lang w:val="es-MX"/>
        </w:rPr>
      </w:pPr>
      <w:r w:rsidRPr="008E5787">
        <w:rPr>
          <w:rFonts w:eastAsia="Calibri"/>
          <w:b/>
          <w:lang w:val="es-MX"/>
        </w:rPr>
        <w:t xml:space="preserve">C. </w:t>
      </w:r>
      <w:r w:rsidRPr="008E5787">
        <w:rPr>
          <w:rFonts w:eastAsia="Calibri"/>
          <w:lang w:val="es-MX"/>
        </w:rPr>
        <w:t xml:space="preserve">Esta Constitución reconoce a los pueblos y comunidades afromexicanas, cualquiera que sea su autodenominación, como parte de la composición pluricultural de </w:t>
      </w:r>
      <w:smartTag w:uri="urn:schemas-microsoft-com:office:smarttags" w:element="PersonName">
        <w:smartTagPr>
          <w:attr w:name="ProductID" w:val="la Nación. Tendrán"/>
        </w:smartTagPr>
        <w:r w:rsidRPr="008E5787">
          <w:rPr>
            <w:rFonts w:eastAsia="Calibri"/>
            <w:lang w:val="es-MX"/>
          </w:rPr>
          <w:t>la Nación. Tendrán</w:t>
        </w:r>
      </w:smartTag>
      <w:r w:rsidRPr="008E5787">
        <w:rPr>
          <w:rFonts w:eastAsia="Calibri"/>
          <w:lang w:val="es-MX"/>
        </w:rPr>
        <w:t xml:space="preserve"> en lo conducente los derechos señalados en los apartados anteriores del presente artículo en los términos que establezcan las leyes, a fin de garantizar su libre determinación, autonomía, desarrollo e inclusión social.</w:t>
      </w:r>
    </w:p>
    <w:p w:rsidR="008E5787" w:rsidRDefault="008E5787" w:rsidP="000C54B7">
      <w:pPr>
        <w:pStyle w:val="ANOTACION"/>
        <w:spacing w:line="286" w:lineRule="exact"/>
        <w:rPr>
          <w:rFonts w:eastAsia="Calibri"/>
        </w:rPr>
      </w:pPr>
      <w:r w:rsidRPr="008E5787">
        <w:rPr>
          <w:rFonts w:eastAsia="Calibri"/>
        </w:rPr>
        <w:t>Transitorio</w:t>
      </w:r>
    </w:p>
    <w:p w:rsidR="008E5787" w:rsidRDefault="008E5787" w:rsidP="000C54B7">
      <w:pPr>
        <w:pStyle w:val="Texto"/>
        <w:spacing w:line="286" w:lineRule="exact"/>
        <w:rPr>
          <w:rFonts w:eastAsia="Calibri"/>
          <w:lang w:val="es-MX"/>
        </w:rPr>
      </w:pPr>
      <w:r w:rsidRPr="008E5787">
        <w:rPr>
          <w:rFonts w:eastAsia="Calibri"/>
          <w:b/>
          <w:lang w:val="es-MX"/>
        </w:rPr>
        <w:t>Único.-</w:t>
      </w:r>
      <w:r w:rsidRPr="008E5787">
        <w:rPr>
          <w:rFonts w:eastAsia="Calibri"/>
          <w:lang w:val="es-MX"/>
        </w:rPr>
        <w:t xml:space="preserve"> El presente Decreto entrará en vigor el día siguiente al de su publicación en el Diario Oficial</w:t>
      </w:r>
      <w:r w:rsidR="00A924D3">
        <w:rPr>
          <w:rFonts w:eastAsia="Calibri"/>
          <w:lang w:val="es-MX"/>
        </w:rPr>
        <w:t xml:space="preserve"> </w:t>
      </w:r>
      <w:r w:rsidR="00A13064">
        <w:rPr>
          <w:rFonts w:eastAsia="Calibri"/>
          <w:lang w:val="es-MX"/>
        </w:rPr>
        <w:br/>
      </w:r>
      <w:r w:rsidRPr="008E5787">
        <w:rPr>
          <w:rFonts w:eastAsia="Calibri"/>
          <w:lang w:val="es-MX"/>
        </w:rPr>
        <w:t xml:space="preserve">de </w:t>
      </w:r>
      <w:smartTag w:uri="urn:schemas-microsoft-com:office:smarttags" w:element="PersonName">
        <w:smartTagPr>
          <w:attr w:name="ProductID" w:val="la Federación."/>
        </w:smartTagPr>
        <w:r w:rsidRPr="008E5787">
          <w:rPr>
            <w:rFonts w:eastAsia="Calibri"/>
            <w:lang w:val="es-MX"/>
          </w:rPr>
          <w:t>la Federación.</w:t>
        </w:r>
      </w:smartTag>
    </w:p>
    <w:p w:rsidR="008E5787" w:rsidRDefault="008E5787" w:rsidP="000C54B7">
      <w:pPr>
        <w:pStyle w:val="Texto"/>
        <w:spacing w:line="286" w:lineRule="exact"/>
        <w:rPr>
          <w:rFonts w:eastAsia="Calibri"/>
          <w:lang w:val="es-MX"/>
        </w:rPr>
      </w:pPr>
      <w:r w:rsidRPr="008E5787">
        <w:rPr>
          <w:rFonts w:eastAsia="Calibri"/>
          <w:lang w:val="es-MX"/>
        </w:rPr>
        <w:t xml:space="preserve">Ciudad de México, a 31 de julio de 2019.- Sen. </w:t>
      </w:r>
      <w:r w:rsidRPr="008E5787">
        <w:rPr>
          <w:rFonts w:eastAsia="Calibri"/>
          <w:b/>
          <w:lang w:val="es-MX"/>
        </w:rPr>
        <w:t>Martí Batres Guadarrama</w:t>
      </w:r>
      <w:r w:rsidRPr="008E5787">
        <w:rPr>
          <w:rFonts w:eastAsia="Calibri"/>
          <w:lang w:val="es-MX"/>
        </w:rPr>
        <w:t xml:space="preserve">, Presidente.- Sen. </w:t>
      </w:r>
      <w:r w:rsidRPr="008E5787">
        <w:rPr>
          <w:rFonts w:eastAsia="Calibri"/>
          <w:b/>
          <w:lang w:val="es-MX"/>
        </w:rPr>
        <w:t>Mónica Fernández Balboa</w:t>
      </w:r>
      <w:r w:rsidRPr="008E5787">
        <w:rPr>
          <w:rFonts w:eastAsia="Calibri"/>
          <w:lang w:val="es-MX"/>
        </w:rPr>
        <w:t>, Secretaria.- Rúbricas.</w:t>
      </w:r>
      <w:r w:rsidRPr="008E5787">
        <w:rPr>
          <w:b/>
          <w:bCs/>
        </w:rPr>
        <w:t>"</w:t>
      </w:r>
    </w:p>
    <w:p w:rsidR="00C55EC4" w:rsidRDefault="008E5787" w:rsidP="000C54B7">
      <w:pPr>
        <w:pStyle w:val="Texto"/>
        <w:spacing w:line="286" w:lineRule="exact"/>
        <w:rPr>
          <w:bCs/>
          <w:lang w:val="es-MX" w:eastAsia="es-MX"/>
        </w:rPr>
      </w:pPr>
      <w:r w:rsidRPr="008E5787">
        <w:rPr>
          <w:rFonts w:eastAsia="Calibri"/>
          <w:lang w:val="es-MX"/>
        </w:rPr>
        <w:t xml:space="preserve">En cumplimiento de lo dispuesto por la fracción I del Artículo 89 de </w:t>
      </w:r>
      <w:smartTag w:uri="urn:schemas-microsoft-com:office:smarttags" w:element="PersonName">
        <w:smartTagPr>
          <w:attr w:name="ProductID" w:val="la Constitución Política"/>
        </w:smartTagPr>
        <w:r w:rsidRPr="008E5787">
          <w:rPr>
            <w:rFonts w:eastAsia="Calibri"/>
            <w:lang w:val="es-MX"/>
          </w:rPr>
          <w:t>la Constitución Política</w:t>
        </w:r>
      </w:smartTag>
      <w:r w:rsidRPr="008E5787">
        <w:rPr>
          <w:rFonts w:eastAsia="Calibri"/>
          <w:lang w:val="es-MX"/>
        </w:rPr>
        <w:t xml:space="preserve"> de los Estados Unidos Mexicanos, y para su debida publicación y observancia, expido el presente Decreto en </w:t>
      </w:r>
      <w:smartTag w:uri="urn:schemas-microsoft-com:office:smarttags" w:element="PersonName">
        <w:smartTagPr>
          <w:attr w:name="ProductID" w:val="la Residencia"/>
        </w:smartTagPr>
        <w:r w:rsidRPr="008E5787">
          <w:rPr>
            <w:rFonts w:eastAsia="Calibri"/>
            <w:lang w:val="es-MX"/>
          </w:rPr>
          <w:t>la Residencia</w:t>
        </w:r>
      </w:smartTag>
      <w:r w:rsidRPr="008E5787">
        <w:rPr>
          <w:rFonts w:eastAsia="Calibri"/>
          <w:lang w:val="es-MX"/>
        </w:rPr>
        <w:t xml:space="preserve"> del Poder Ejecutivo Federal, en </w:t>
      </w:r>
      <w:smartTag w:uri="urn:schemas-microsoft-com:office:smarttags" w:element="PersonName">
        <w:smartTagPr>
          <w:attr w:name="ProductID" w:val="la Ciudad"/>
        </w:smartTagPr>
        <w:r w:rsidRPr="008E5787">
          <w:rPr>
            <w:rFonts w:eastAsia="Calibri"/>
            <w:lang w:val="es-MX"/>
          </w:rPr>
          <w:t>la Ciudad</w:t>
        </w:r>
      </w:smartTag>
      <w:r w:rsidRPr="008E5787">
        <w:rPr>
          <w:rFonts w:eastAsia="Calibri"/>
          <w:lang w:val="es-MX"/>
        </w:rPr>
        <w:t xml:space="preserve"> de México, </w:t>
      </w:r>
      <w:r>
        <w:rPr>
          <w:szCs w:val="18"/>
          <w:lang w:val="es-MX"/>
        </w:rPr>
        <w:t>a</w:t>
      </w:r>
      <w:r w:rsidR="00361511">
        <w:rPr>
          <w:szCs w:val="18"/>
          <w:lang w:val="es-MX"/>
        </w:rPr>
        <w:t xml:space="preserve"> 9 </w:t>
      </w:r>
      <w:r w:rsidR="000C54B7">
        <w:rPr>
          <w:szCs w:val="18"/>
          <w:lang w:val="es-MX"/>
        </w:rPr>
        <w:t>de agosto de 2019</w:t>
      </w:r>
      <w:r w:rsidRPr="000834D4">
        <w:t xml:space="preserve">.- </w:t>
      </w:r>
      <w:r w:rsidRPr="00455616">
        <w:rPr>
          <w:b/>
          <w:lang w:val="es-MX" w:eastAsia="es-MX"/>
        </w:rPr>
        <w:t>Andrés Manuel López Obrador</w:t>
      </w:r>
      <w:r w:rsidRPr="00455616">
        <w:t xml:space="preserve">.- Rúbrica.- </w:t>
      </w:r>
      <w:smartTag w:uri="urn:schemas-microsoft-com:office:smarttags" w:element="PersonName">
        <w:smartTagPr>
          <w:attr w:name="ProductID" w:val="La Secretaria"/>
        </w:smartTagPr>
        <w:r w:rsidRPr="00455616">
          <w:rPr>
            <w:lang w:val="es-MX" w:eastAsia="es-MX"/>
          </w:rPr>
          <w:t>La Secretaria</w:t>
        </w:r>
      </w:smartTag>
      <w:r w:rsidRPr="00455616">
        <w:rPr>
          <w:lang w:val="es-MX" w:eastAsia="es-MX"/>
        </w:rPr>
        <w:t xml:space="preserve"> de Gobernación, </w:t>
      </w:r>
      <w:r w:rsidRPr="00722E28">
        <w:rPr>
          <w:lang w:val="es-MX" w:eastAsia="es-MX"/>
        </w:rPr>
        <w:t>Dra.</w:t>
      </w:r>
      <w:r w:rsidRPr="00740A44">
        <w:rPr>
          <w:b/>
          <w:lang w:val="es-MX" w:eastAsia="es-MX"/>
        </w:rPr>
        <w:t xml:space="preserve"> </w:t>
      </w:r>
      <w:r w:rsidRPr="00740A44">
        <w:rPr>
          <w:b/>
        </w:rPr>
        <w:t>Olga</w:t>
      </w:r>
      <w:r w:rsidRPr="007D7B94">
        <w:rPr>
          <w:b/>
        </w:rPr>
        <w:t xml:space="preserve"> María del Carmen Sánchez Cordero Dávila</w:t>
      </w:r>
      <w:r>
        <w:t>.-</w:t>
      </w:r>
      <w:r w:rsidRPr="00455616">
        <w:rPr>
          <w:bCs/>
          <w:lang w:val="es-MX" w:eastAsia="es-MX"/>
        </w:rPr>
        <w:t xml:space="preserve"> Rúbrica.</w:t>
      </w:r>
    </w:p>
    <w:sectPr w:rsidR="00C55EC4" w:rsidSect="000C5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2A" w:rsidRDefault="0057072A">
      <w:r>
        <w:separator/>
      </w:r>
    </w:p>
  </w:endnote>
  <w:endnote w:type="continuationSeparator" w:id="0">
    <w:p w:rsidR="0057072A" w:rsidRDefault="0057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5" w:rsidRDefault="00990A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5" w:rsidRDefault="00990A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5" w:rsidRDefault="00990A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2A" w:rsidRDefault="0057072A">
      <w:r>
        <w:separator/>
      </w:r>
    </w:p>
  </w:footnote>
  <w:footnote w:type="continuationSeparator" w:id="0">
    <w:p w:rsidR="0057072A" w:rsidRDefault="0057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87" w:rsidRPr="00F417EA" w:rsidRDefault="00990A15" w:rsidP="008E5787">
    <w:pPr>
      <w:pStyle w:val="Fechas"/>
      <w:rPr>
        <w:rFonts w:cs="Times New Roman"/>
      </w:rPr>
    </w:pPr>
    <w:fldSimple w:instr="PAGE   \* MERGEFORMAT">
      <w:r w:rsidR="00D279E8" w:rsidRPr="00D279E8">
        <w:rPr>
          <w:noProof/>
          <w:lang w:val="es-ES"/>
        </w:rPr>
        <w:t>2</w:t>
      </w:r>
    </w:fldSimple>
    <w:r w:rsidR="000C54B7" w:rsidRPr="00F417EA">
      <w:rPr>
        <w:rFonts w:cs="Times New Roman"/>
      </w:rPr>
      <w:t xml:space="preserve">     (Edición Vespertina)</w:t>
    </w:r>
    <w:r w:rsidR="008E5787" w:rsidRPr="00F417EA">
      <w:rPr>
        <w:rFonts w:cs="Times New Roman"/>
      </w:rPr>
      <w:tab/>
      <w:t>DIARIO OFICIAL</w:t>
    </w:r>
    <w:r w:rsidR="008E5787" w:rsidRPr="00F417EA">
      <w:rPr>
        <w:rFonts w:cs="Times New Roman"/>
      </w:rPr>
      <w:tab/>
    </w:r>
    <w:r w:rsidR="000C54B7" w:rsidRPr="00F417EA">
      <w:rPr>
        <w:rFonts w:cs="Times New Roman"/>
      </w:rPr>
      <w:t>Viernes 9 de agosto de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5" w:rsidRDefault="00990A1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15" w:rsidRDefault="00990A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87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54B7"/>
    <w:rsid w:val="000C632A"/>
    <w:rsid w:val="000E6BF1"/>
    <w:rsid w:val="000F0FA3"/>
    <w:rsid w:val="000F3ABE"/>
    <w:rsid w:val="000F706A"/>
    <w:rsid w:val="0010703B"/>
    <w:rsid w:val="001303A7"/>
    <w:rsid w:val="00135A81"/>
    <w:rsid w:val="00140A5C"/>
    <w:rsid w:val="001433F3"/>
    <w:rsid w:val="00155A7E"/>
    <w:rsid w:val="001574EC"/>
    <w:rsid w:val="00163AE3"/>
    <w:rsid w:val="001642EF"/>
    <w:rsid w:val="00173E9D"/>
    <w:rsid w:val="001748E8"/>
    <w:rsid w:val="00176B02"/>
    <w:rsid w:val="00181964"/>
    <w:rsid w:val="001866BB"/>
    <w:rsid w:val="00195422"/>
    <w:rsid w:val="001A1CAD"/>
    <w:rsid w:val="001A2BCE"/>
    <w:rsid w:val="001B1144"/>
    <w:rsid w:val="001B6981"/>
    <w:rsid w:val="001C1847"/>
    <w:rsid w:val="001C1DC9"/>
    <w:rsid w:val="001D1766"/>
    <w:rsid w:val="001E6CB1"/>
    <w:rsid w:val="001F09BB"/>
    <w:rsid w:val="001F6325"/>
    <w:rsid w:val="0020245C"/>
    <w:rsid w:val="002214D8"/>
    <w:rsid w:val="0025082C"/>
    <w:rsid w:val="00254852"/>
    <w:rsid w:val="00255299"/>
    <w:rsid w:val="002603ED"/>
    <w:rsid w:val="00261ACB"/>
    <w:rsid w:val="00261B8D"/>
    <w:rsid w:val="00282554"/>
    <w:rsid w:val="00285BE5"/>
    <w:rsid w:val="00286668"/>
    <w:rsid w:val="00286818"/>
    <w:rsid w:val="00290296"/>
    <w:rsid w:val="0029033A"/>
    <w:rsid w:val="00291CA7"/>
    <w:rsid w:val="002940B6"/>
    <w:rsid w:val="002A7A50"/>
    <w:rsid w:val="002B00EE"/>
    <w:rsid w:val="002B127D"/>
    <w:rsid w:val="002B37B4"/>
    <w:rsid w:val="002B3857"/>
    <w:rsid w:val="002C15EB"/>
    <w:rsid w:val="002C3644"/>
    <w:rsid w:val="002D476D"/>
    <w:rsid w:val="002E0094"/>
    <w:rsid w:val="002F3D45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1511"/>
    <w:rsid w:val="0036410B"/>
    <w:rsid w:val="003656C6"/>
    <w:rsid w:val="00373DFE"/>
    <w:rsid w:val="00374F70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D724D"/>
    <w:rsid w:val="003E5783"/>
    <w:rsid w:val="003E7472"/>
    <w:rsid w:val="00410B8C"/>
    <w:rsid w:val="004118FD"/>
    <w:rsid w:val="00412ED6"/>
    <w:rsid w:val="004142D5"/>
    <w:rsid w:val="0041580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371F"/>
    <w:rsid w:val="00475BE2"/>
    <w:rsid w:val="00491FF9"/>
    <w:rsid w:val="004A7426"/>
    <w:rsid w:val="004B2F2C"/>
    <w:rsid w:val="004B33CD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01EA"/>
    <w:rsid w:val="0055349C"/>
    <w:rsid w:val="00567317"/>
    <w:rsid w:val="0057072A"/>
    <w:rsid w:val="005724B9"/>
    <w:rsid w:val="005A0268"/>
    <w:rsid w:val="005A0954"/>
    <w:rsid w:val="005C4019"/>
    <w:rsid w:val="005C75DE"/>
    <w:rsid w:val="005D3024"/>
    <w:rsid w:val="005D4388"/>
    <w:rsid w:val="005D7D14"/>
    <w:rsid w:val="005F3A5F"/>
    <w:rsid w:val="005F4AC0"/>
    <w:rsid w:val="00610918"/>
    <w:rsid w:val="006231E1"/>
    <w:rsid w:val="00627360"/>
    <w:rsid w:val="00627D1A"/>
    <w:rsid w:val="0063495E"/>
    <w:rsid w:val="00634C63"/>
    <w:rsid w:val="00656CFF"/>
    <w:rsid w:val="006618CB"/>
    <w:rsid w:val="00670946"/>
    <w:rsid w:val="006711A8"/>
    <w:rsid w:val="00674139"/>
    <w:rsid w:val="00681BC5"/>
    <w:rsid w:val="00685DC5"/>
    <w:rsid w:val="00686752"/>
    <w:rsid w:val="00691836"/>
    <w:rsid w:val="0069357B"/>
    <w:rsid w:val="00697B7C"/>
    <w:rsid w:val="006B3BB2"/>
    <w:rsid w:val="006B7539"/>
    <w:rsid w:val="006C2B8F"/>
    <w:rsid w:val="006C30AE"/>
    <w:rsid w:val="006D1D44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073"/>
    <w:rsid w:val="007516A7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7E5C2D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565B"/>
    <w:rsid w:val="008B5BD2"/>
    <w:rsid w:val="008C46C1"/>
    <w:rsid w:val="008D06EA"/>
    <w:rsid w:val="008D17A5"/>
    <w:rsid w:val="008E35DF"/>
    <w:rsid w:val="008E5787"/>
    <w:rsid w:val="008F06A2"/>
    <w:rsid w:val="008F2D1A"/>
    <w:rsid w:val="008F5142"/>
    <w:rsid w:val="008F7A18"/>
    <w:rsid w:val="00913D77"/>
    <w:rsid w:val="009167A0"/>
    <w:rsid w:val="009200A2"/>
    <w:rsid w:val="009329FB"/>
    <w:rsid w:val="00945F33"/>
    <w:rsid w:val="00947152"/>
    <w:rsid w:val="00974E4B"/>
    <w:rsid w:val="00975511"/>
    <w:rsid w:val="009855BF"/>
    <w:rsid w:val="00990A15"/>
    <w:rsid w:val="009932CA"/>
    <w:rsid w:val="009A7654"/>
    <w:rsid w:val="009C02DA"/>
    <w:rsid w:val="009D5975"/>
    <w:rsid w:val="009E1274"/>
    <w:rsid w:val="009E1AC6"/>
    <w:rsid w:val="009E3B35"/>
    <w:rsid w:val="009E63EA"/>
    <w:rsid w:val="009F050F"/>
    <w:rsid w:val="00A13064"/>
    <w:rsid w:val="00A31E9B"/>
    <w:rsid w:val="00A333DC"/>
    <w:rsid w:val="00A35A4B"/>
    <w:rsid w:val="00A53D31"/>
    <w:rsid w:val="00A5438B"/>
    <w:rsid w:val="00A61C50"/>
    <w:rsid w:val="00A7010C"/>
    <w:rsid w:val="00A73F8A"/>
    <w:rsid w:val="00A76032"/>
    <w:rsid w:val="00A77063"/>
    <w:rsid w:val="00A8099D"/>
    <w:rsid w:val="00A81D62"/>
    <w:rsid w:val="00A84922"/>
    <w:rsid w:val="00A90AE8"/>
    <w:rsid w:val="00A924D3"/>
    <w:rsid w:val="00A971BB"/>
    <w:rsid w:val="00AA7550"/>
    <w:rsid w:val="00AB7088"/>
    <w:rsid w:val="00AC2AA2"/>
    <w:rsid w:val="00AD24D5"/>
    <w:rsid w:val="00AD54E0"/>
    <w:rsid w:val="00AE00D6"/>
    <w:rsid w:val="00AE7240"/>
    <w:rsid w:val="00AF694B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90FFD"/>
    <w:rsid w:val="00BB1CCD"/>
    <w:rsid w:val="00BB26D3"/>
    <w:rsid w:val="00BF091C"/>
    <w:rsid w:val="00C009E0"/>
    <w:rsid w:val="00C01B5D"/>
    <w:rsid w:val="00C258E4"/>
    <w:rsid w:val="00C5515A"/>
    <w:rsid w:val="00C55EC4"/>
    <w:rsid w:val="00C563D2"/>
    <w:rsid w:val="00C7152E"/>
    <w:rsid w:val="00C72F0B"/>
    <w:rsid w:val="00C8415B"/>
    <w:rsid w:val="00C9060E"/>
    <w:rsid w:val="00C91B84"/>
    <w:rsid w:val="00C96371"/>
    <w:rsid w:val="00C97590"/>
    <w:rsid w:val="00C97E32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36A7"/>
    <w:rsid w:val="00D279E8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2499"/>
    <w:rsid w:val="00D87572"/>
    <w:rsid w:val="00DA0A97"/>
    <w:rsid w:val="00DB3001"/>
    <w:rsid w:val="00DB4A71"/>
    <w:rsid w:val="00DB4FFE"/>
    <w:rsid w:val="00DC4962"/>
    <w:rsid w:val="00DE4C7A"/>
    <w:rsid w:val="00DF6036"/>
    <w:rsid w:val="00DF6BC3"/>
    <w:rsid w:val="00E01296"/>
    <w:rsid w:val="00E10FC1"/>
    <w:rsid w:val="00E21F6A"/>
    <w:rsid w:val="00E30B22"/>
    <w:rsid w:val="00E3798A"/>
    <w:rsid w:val="00E42835"/>
    <w:rsid w:val="00E46007"/>
    <w:rsid w:val="00E460F3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1CED"/>
    <w:rsid w:val="00F22399"/>
    <w:rsid w:val="00F315C9"/>
    <w:rsid w:val="00F31F2D"/>
    <w:rsid w:val="00F417EA"/>
    <w:rsid w:val="00F429F7"/>
    <w:rsid w:val="00F42E31"/>
    <w:rsid w:val="00F512E2"/>
    <w:rsid w:val="00F51E5E"/>
    <w:rsid w:val="00F64B32"/>
    <w:rsid w:val="00F70C4B"/>
    <w:rsid w:val="00F76B05"/>
    <w:rsid w:val="00F808C0"/>
    <w:rsid w:val="00F81BAD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2B24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CharChar">
    <w:name w:val=" Char Char"/>
    <w:basedOn w:val="Normal"/>
    <w:rsid w:val="008E5787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EncabezadoCar">
    <w:name w:val="Encabezado Car"/>
    <w:link w:val="Encabezado"/>
    <w:uiPriority w:val="99"/>
    <w:rsid w:val="008E5787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F417EA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417EA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Reforma 239: Constitución Política de los Estados Unidos Mexicanos. DOF 09-08-2019</vt:lpstr>
    </vt:vector>
  </TitlesOfParts>
  <Company>Diario Oficial de la Federación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239: Constitución Política de los Estados Unidos Mexicanos. DOF 09-08-2019</dc:title>
  <dc:creator>DOF</dc:creator>
  <cp:lastModifiedBy>margarita.uribe</cp:lastModifiedBy>
  <cp:revision>2</cp:revision>
  <cp:lastPrinted>1601-01-01T00:00:00Z</cp:lastPrinted>
  <dcterms:created xsi:type="dcterms:W3CDTF">2019-10-17T21:24:00Z</dcterms:created>
  <dcterms:modified xsi:type="dcterms:W3CDTF">2019-10-17T21:24:00Z</dcterms:modified>
</cp:coreProperties>
</file>