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Pr>
                <w:rFonts w:ascii="Arial" w:hAnsi="Arial" w:cs="Arial"/>
                <w:b/>
                <w:sz w:val="28"/>
                <w:szCs w:val="28"/>
              </w:rPr>
              <w:t>s</w:t>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384856">
              <w:rPr>
                <w:rFonts w:ascii="Arial" w:hAnsi="Arial" w:cs="Arial"/>
                <w:b/>
                <w:sz w:val="26"/>
                <w:szCs w:val="26"/>
              </w:rPr>
              <w:t>VA A LA SESIÓN EXTRAORDINARIA 49</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100034">
        <w:rPr>
          <w:rFonts w:ascii="Arial" w:hAnsi="Arial" w:cs="Arial"/>
          <w:sz w:val="28"/>
          <w:szCs w:val="28"/>
        </w:rPr>
        <w:t xml:space="preserve">veinticinco </w:t>
      </w:r>
      <w:r w:rsidR="00410F69" w:rsidRPr="00B50DFE">
        <w:rPr>
          <w:rFonts w:ascii="Arial" w:hAnsi="Arial" w:cs="Arial"/>
          <w:sz w:val="28"/>
          <w:szCs w:val="28"/>
        </w:rPr>
        <w:t>de</w:t>
      </w:r>
      <w:r w:rsidR="00384856">
        <w:rPr>
          <w:rFonts w:ascii="Arial" w:hAnsi="Arial" w:cs="Arial"/>
          <w:sz w:val="28"/>
          <w:szCs w:val="28"/>
        </w:rPr>
        <w:t xml:space="preserve"> agost</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384856">
        <w:rPr>
          <w:rFonts w:ascii="Arial" w:hAnsi="Arial" w:cs="Arial"/>
          <w:sz w:val="28"/>
          <w:szCs w:val="28"/>
        </w:rPr>
        <w:t>49</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384856">
        <w:rPr>
          <w:rFonts w:ascii="Arial" w:hAnsi="Arial" w:cs="Arial"/>
          <w:b/>
          <w:sz w:val="28"/>
          <w:szCs w:val="28"/>
        </w:rPr>
        <w:t>34</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243320">
        <w:rPr>
          <w:rFonts w:ascii="Arial" w:hAnsi="Arial" w:cs="Arial"/>
          <w:sz w:val="28"/>
          <w:szCs w:val="28"/>
        </w:rPr>
        <w:t>el cinco de jul</w:t>
      </w:r>
      <w:r w:rsidR="00994442">
        <w:rPr>
          <w:rFonts w:ascii="Arial" w:hAnsi="Arial" w:cs="Arial"/>
          <w:sz w:val="28"/>
          <w:szCs w:val="28"/>
        </w:rPr>
        <w:t>io del año en curso</w:t>
      </w:r>
      <w:r w:rsidR="00FD6C00">
        <w:rPr>
          <w:rFonts w:ascii="Arial" w:hAnsi="Arial" w:cs="Arial"/>
          <w:sz w:val="28"/>
          <w:szCs w:val="28"/>
        </w:rPr>
        <w:t xml:space="preserve">, bajo </w:t>
      </w:r>
      <w:r w:rsidR="00A70087">
        <w:rPr>
          <w:rFonts w:ascii="Arial" w:hAnsi="Arial" w:cs="Arial"/>
          <w:sz w:val="28"/>
          <w:szCs w:val="28"/>
        </w:rPr>
        <w:t>e</w:t>
      </w:r>
      <w:r w:rsidR="002722B1" w:rsidRPr="00B50DFE">
        <w:rPr>
          <w:rFonts w:ascii="Arial" w:hAnsi="Arial" w:cs="Arial"/>
          <w:sz w:val="28"/>
          <w:szCs w:val="28"/>
        </w:rPr>
        <w:t>l folio número 0</w:t>
      </w:r>
      <w:r w:rsidR="00384856">
        <w:rPr>
          <w:rFonts w:ascii="Arial" w:hAnsi="Arial" w:cs="Arial"/>
          <w:sz w:val="28"/>
          <w:szCs w:val="28"/>
        </w:rPr>
        <w:t>162</w:t>
      </w:r>
      <w:r w:rsidR="00994442">
        <w:rPr>
          <w:rFonts w:ascii="Arial" w:hAnsi="Arial" w:cs="Arial"/>
          <w:sz w:val="28"/>
          <w:szCs w:val="28"/>
        </w:rPr>
        <w:t>/</w:t>
      </w:r>
      <w:r w:rsidRPr="00B50DFE">
        <w:rPr>
          <w:rFonts w:ascii="Arial" w:hAnsi="Arial" w:cs="Arial"/>
          <w:sz w:val="28"/>
          <w:szCs w:val="28"/>
        </w:rPr>
        <w:t>17.</w:t>
      </w:r>
    </w:p>
    <w:p w:rsidR="008F1EE2" w:rsidRPr="00230FE9" w:rsidRDefault="008F1EE2" w:rsidP="008F1EE2">
      <w:pPr>
        <w:spacing w:after="0" w:line="360" w:lineRule="auto"/>
        <w:ind w:firstLine="567"/>
        <w:jc w:val="both"/>
        <w:rPr>
          <w:rFonts w:ascii="Arial" w:hAnsi="Arial" w:cs="Arial"/>
          <w:b/>
          <w:sz w:val="36"/>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autorizando la clasificación de la información de carácter confidencial</w:t>
      </w:r>
      <w:r w:rsidR="00073EE4">
        <w:rPr>
          <w:rFonts w:ascii="Arial" w:hAnsi="Arial" w:cs="Arial"/>
          <w:b/>
          <w:sz w:val="28"/>
          <w:szCs w:val="28"/>
        </w:rPr>
        <w:t>,</w:t>
      </w:r>
      <w:r w:rsidR="00C823F9" w:rsidRPr="00B50DFE">
        <w:rPr>
          <w:rFonts w:ascii="Arial" w:hAnsi="Arial" w:cs="Arial"/>
          <w:b/>
          <w:sz w:val="28"/>
          <w:szCs w:val="28"/>
        </w:rPr>
        <w:t xml:space="preserve">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2722B1" w:rsidRPr="00B50DFE">
        <w:rPr>
          <w:rFonts w:ascii="Arial" w:hAnsi="Arial" w:cs="Arial"/>
          <w:b/>
          <w:sz w:val="28"/>
          <w:szCs w:val="28"/>
        </w:rPr>
        <w:t xml:space="preserve"> Juez</w:t>
      </w:r>
      <w:r w:rsidR="004A65C2">
        <w:rPr>
          <w:rFonts w:ascii="Arial" w:hAnsi="Arial" w:cs="Arial"/>
          <w:b/>
          <w:sz w:val="28"/>
          <w:szCs w:val="28"/>
        </w:rPr>
        <w:t>a</w:t>
      </w:r>
      <w:r w:rsidR="002722B1" w:rsidRPr="00B50DFE">
        <w:rPr>
          <w:rFonts w:ascii="Arial" w:hAnsi="Arial" w:cs="Arial"/>
          <w:b/>
          <w:sz w:val="28"/>
          <w:szCs w:val="28"/>
        </w:rPr>
        <w:t xml:space="preserve"> </w:t>
      </w:r>
      <w:r w:rsidR="00430A38">
        <w:rPr>
          <w:rFonts w:ascii="Arial" w:hAnsi="Arial" w:cs="Arial"/>
          <w:b/>
          <w:sz w:val="28"/>
          <w:szCs w:val="28"/>
        </w:rPr>
        <w:t xml:space="preserve">Provisional del Juzgado </w:t>
      </w:r>
      <w:r w:rsidR="00787547">
        <w:rPr>
          <w:rFonts w:ascii="Arial" w:hAnsi="Arial" w:cs="Arial"/>
          <w:b/>
          <w:sz w:val="28"/>
          <w:szCs w:val="28"/>
        </w:rPr>
        <w:t>Ú</w:t>
      </w:r>
      <w:r w:rsidR="00430A38">
        <w:rPr>
          <w:rFonts w:ascii="Arial" w:hAnsi="Arial" w:cs="Arial"/>
          <w:b/>
          <w:sz w:val="28"/>
          <w:szCs w:val="28"/>
        </w:rPr>
        <w:t>nico de Primera Instancia Penal</w:t>
      </w:r>
      <w:r w:rsidR="00B65A88" w:rsidRPr="00B50DFE">
        <w:rPr>
          <w:rFonts w:ascii="Arial" w:hAnsi="Arial" w:cs="Arial"/>
          <w:b/>
          <w:sz w:val="28"/>
          <w:szCs w:val="28"/>
        </w:rPr>
        <w:t xml:space="preserve"> </w:t>
      </w:r>
      <w:r w:rsidR="0050243F">
        <w:rPr>
          <w:rFonts w:ascii="Arial" w:hAnsi="Arial" w:cs="Arial"/>
          <w:b/>
          <w:sz w:val="28"/>
          <w:szCs w:val="28"/>
        </w:rPr>
        <w:t>del Partido Judicial de Mexicali</w:t>
      </w:r>
      <w:r w:rsidR="00B65A88" w:rsidRPr="00B50DFE">
        <w:rPr>
          <w:rFonts w:ascii="Arial" w:hAnsi="Arial" w:cs="Arial"/>
          <w:b/>
          <w:sz w:val="28"/>
          <w:szCs w:val="28"/>
        </w:rPr>
        <w:t>, Baja California</w:t>
      </w:r>
      <w:r w:rsidR="00EF3FE2" w:rsidRPr="00B50DFE">
        <w:rPr>
          <w:rFonts w:ascii="Arial" w:hAnsi="Arial" w:cs="Arial"/>
          <w:sz w:val="28"/>
          <w:szCs w:val="28"/>
        </w:rPr>
        <w:t xml:space="preserve"> </w:t>
      </w:r>
      <w:r w:rsidR="00994442">
        <w:rPr>
          <w:rFonts w:ascii="Arial" w:hAnsi="Arial" w:cs="Arial"/>
          <w:b/>
          <w:sz w:val="28"/>
          <w:szCs w:val="28"/>
        </w:rPr>
        <w:t>y la</w:t>
      </w:r>
      <w:r w:rsidR="00430A38">
        <w:rPr>
          <w:rFonts w:ascii="Arial" w:hAnsi="Arial" w:cs="Arial"/>
          <w:b/>
          <w:sz w:val="28"/>
          <w:szCs w:val="28"/>
        </w:rPr>
        <w:t>s versio</w:t>
      </w:r>
      <w:r w:rsidR="0050243F">
        <w:rPr>
          <w:rFonts w:ascii="Arial" w:hAnsi="Arial" w:cs="Arial"/>
          <w:b/>
          <w:sz w:val="28"/>
          <w:szCs w:val="28"/>
        </w:rPr>
        <w:t>n</w:t>
      </w:r>
      <w:r w:rsidR="00430A38">
        <w:rPr>
          <w:rFonts w:ascii="Arial" w:hAnsi="Arial" w:cs="Arial"/>
          <w:b/>
          <w:sz w:val="28"/>
          <w:szCs w:val="28"/>
        </w:rPr>
        <w:t>es</w:t>
      </w:r>
      <w:r w:rsidR="00994442">
        <w:rPr>
          <w:rFonts w:ascii="Arial" w:hAnsi="Arial" w:cs="Arial"/>
          <w:b/>
          <w:sz w:val="28"/>
          <w:szCs w:val="28"/>
        </w:rPr>
        <w:t xml:space="preserve"> pública</w:t>
      </w:r>
      <w:r w:rsidR="00430A38">
        <w:rPr>
          <w:rFonts w:ascii="Arial" w:hAnsi="Arial" w:cs="Arial"/>
          <w:b/>
          <w:sz w:val="28"/>
          <w:szCs w:val="28"/>
        </w:rPr>
        <w:t>s</w:t>
      </w:r>
      <w:r w:rsidR="00C16D3B">
        <w:rPr>
          <w:rFonts w:ascii="Arial" w:hAnsi="Arial" w:cs="Arial"/>
          <w:b/>
          <w:sz w:val="28"/>
          <w:szCs w:val="28"/>
        </w:rPr>
        <w:t xml:space="preserve"> </w:t>
      </w:r>
      <w:r w:rsidR="00DC757E">
        <w:rPr>
          <w:rFonts w:ascii="Arial" w:hAnsi="Arial" w:cs="Arial"/>
          <w:b/>
          <w:sz w:val="28"/>
          <w:szCs w:val="28"/>
        </w:rPr>
        <w:t>de</w:t>
      </w:r>
      <w:r w:rsidR="00430A38">
        <w:rPr>
          <w:rFonts w:ascii="Arial" w:hAnsi="Arial" w:cs="Arial"/>
          <w:b/>
          <w:sz w:val="28"/>
          <w:szCs w:val="28"/>
        </w:rPr>
        <w:t xml:space="preserve"> </w:t>
      </w:r>
      <w:r w:rsidR="0050243F">
        <w:rPr>
          <w:rFonts w:ascii="Arial" w:hAnsi="Arial" w:cs="Arial"/>
          <w:b/>
          <w:sz w:val="28"/>
          <w:szCs w:val="28"/>
        </w:rPr>
        <w:t>l</w:t>
      </w:r>
      <w:r w:rsidR="00430A38">
        <w:rPr>
          <w:rFonts w:ascii="Arial" w:hAnsi="Arial" w:cs="Arial"/>
          <w:b/>
          <w:sz w:val="28"/>
          <w:szCs w:val="28"/>
        </w:rPr>
        <w:t>as sentencias</w:t>
      </w:r>
      <w:r w:rsidR="00B506DC">
        <w:rPr>
          <w:rFonts w:ascii="Arial" w:hAnsi="Arial" w:cs="Arial"/>
          <w:b/>
          <w:sz w:val="28"/>
          <w:szCs w:val="28"/>
        </w:rPr>
        <w:t xml:space="preserve"> dictadas en las causas penales</w:t>
      </w:r>
      <w:r w:rsidR="007C7013">
        <w:rPr>
          <w:rFonts w:ascii="Arial" w:hAnsi="Arial" w:cs="Arial"/>
          <w:b/>
          <w:sz w:val="28"/>
          <w:szCs w:val="28"/>
        </w:rPr>
        <w:t xml:space="preserve"> </w:t>
      </w:r>
      <w:r w:rsidR="00B506DC">
        <w:rPr>
          <w:rFonts w:ascii="Arial" w:hAnsi="Arial" w:cs="Arial"/>
          <w:b/>
          <w:sz w:val="28"/>
          <w:szCs w:val="28"/>
        </w:rPr>
        <w:t>8</w:t>
      </w:r>
      <w:r w:rsidR="004D01D5">
        <w:rPr>
          <w:rFonts w:ascii="Arial" w:hAnsi="Arial" w:cs="Arial"/>
          <w:b/>
          <w:sz w:val="28"/>
          <w:szCs w:val="28"/>
        </w:rPr>
        <w:t>8/20</w:t>
      </w:r>
      <w:r w:rsidR="00B506DC">
        <w:rPr>
          <w:rFonts w:ascii="Arial" w:hAnsi="Arial" w:cs="Arial"/>
          <w:b/>
          <w:sz w:val="28"/>
          <w:szCs w:val="28"/>
        </w:rPr>
        <w:t>00, 158/2000 y</w:t>
      </w:r>
      <w:r w:rsidR="0015270C">
        <w:rPr>
          <w:rFonts w:ascii="Arial" w:hAnsi="Arial" w:cs="Arial"/>
          <w:b/>
          <w:sz w:val="28"/>
          <w:szCs w:val="28"/>
        </w:rPr>
        <w:t xml:space="preserve"> </w:t>
      </w:r>
      <w:r w:rsidR="00B506DC">
        <w:rPr>
          <w:rFonts w:ascii="Arial" w:hAnsi="Arial" w:cs="Arial"/>
          <w:b/>
          <w:sz w:val="28"/>
          <w:szCs w:val="28"/>
        </w:rPr>
        <w:t>159/2000 acumuladas</w:t>
      </w:r>
      <w:r w:rsidR="0015270C">
        <w:rPr>
          <w:rFonts w:ascii="Arial" w:hAnsi="Arial" w:cs="Arial"/>
          <w:b/>
          <w:sz w:val="28"/>
          <w:szCs w:val="28"/>
        </w:rPr>
        <w:t>, 142/2000, 25/2000, 66/2000 y 24/2000</w:t>
      </w:r>
      <w:r w:rsidR="00E7395A" w:rsidRPr="00B50DFE">
        <w:rPr>
          <w:rFonts w:ascii="Arial" w:hAnsi="Arial" w:cs="Arial"/>
          <w:sz w:val="28"/>
          <w:szCs w:val="28"/>
        </w:rPr>
        <w:t>,</w:t>
      </w:r>
      <w:r w:rsidR="00511768">
        <w:rPr>
          <w:rFonts w:ascii="Arial" w:hAnsi="Arial" w:cs="Arial"/>
          <w:sz w:val="28"/>
          <w:szCs w:val="28"/>
        </w:rPr>
        <w:t xml:space="preserve"> </w:t>
      </w:r>
      <w:r w:rsidR="00511768" w:rsidRPr="00511768">
        <w:rPr>
          <w:rFonts w:ascii="Arial" w:hAnsi="Arial" w:cs="Arial"/>
          <w:b/>
          <w:sz w:val="28"/>
          <w:szCs w:val="28"/>
        </w:rPr>
        <w:t>así como la sentencia pronunciada en el Toca Penal 3988/2000</w:t>
      </w:r>
      <w:r w:rsidR="008D4861" w:rsidRPr="00B50DFE">
        <w:rPr>
          <w:rFonts w:ascii="Arial" w:hAnsi="Arial" w:cs="Arial"/>
          <w:sz w:val="28"/>
          <w:szCs w:val="28"/>
        </w:rPr>
        <w:t xml:space="preserve"> </w:t>
      </w:r>
      <w:r w:rsidR="0064548A" w:rsidRPr="00B50DFE">
        <w:rPr>
          <w:rFonts w:ascii="Arial" w:hAnsi="Arial" w:cs="Arial"/>
          <w:sz w:val="28"/>
          <w:szCs w:val="28"/>
        </w:rPr>
        <w:t>requerid</w:t>
      </w:r>
      <w:r w:rsidR="00511768">
        <w:rPr>
          <w:rFonts w:ascii="Arial" w:hAnsi="Arial" w:cs="Arial"/>
          <w:sz w:val="28"/>
          <w:szCs w:val="28"/>
        </w:rPr>
        <w:t>a</w:t>
      </w:r>
      <w:r w:rsidR="0015270C">
        <w:rPr>
          <w:rFonts w:ascii="Arial" w:hAnsi="Arial" w:cs="Arial"/>
          <w:sz w:val="28"/>
          <w:szCs w:val="28"/>
        </w:rPr>
        <w:t>s</w:t>
      </w:r>
      <w:r w:rsidR="00DC757E">
        <w:rPr>
          <w:rFonts w:ascii="Arial" w:hAnsi="Arial" w:cs="Arial"/>
          <w:sz w:val="28"/>
          <w:szCs w:val="28"/>
        </w:rPr>
        <w:t xml:space="preserve"> por </w:t>
      </w:r>
      <w:r w:rsidR="004D01D5">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4D01D5">
        <w:rPr>
          <w:rFonts w:ascii="Arial" w:hAnsi="Arial" w:cs="Arial"/>
          <w:sz w:val="28"/>
          <w:szCs w:val="28"/>
        </w:rPr>
        <w:t>peticionario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230FE9" w:rsidRDefault="006C11EB" w:rsidP="008F1EE2">
      <w:pPr>
        <w:spacing w:after="0" w:line="360" w:lineRule="auto"/>
        <w:jc w:val="both"/>
        <w:rPr>
          <w:rFonts w:ascii="Arial" w:hAnsi="Arial" w:cs="Arial"/>
          <w:b/>
          <w:sz w:val="36"/>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B50DFE">
        <w:rPr>
          <w:rFonts w:ascii="Arial" w:hAnsi="Arial" w:cs="Arial"/>
          <w:sz w:val="28"/>
          <w:szCs w:val="28"/>
        </w:rPr>
        <w:t>A) Mediante la</w:t>
      </w:r>
      <w:r w:rsidR="001712E6">
        <w:rPr>
          <w:rFonts w:ascii="Arial" w:hAnsi="Arial" w:cs="Arial"/>
          <w:sz w:val="28"/>
          <w:szCs w:val="28"/>
        </w:rPr>
        <w:t xml:space="preserve"> solicitud</w:t>
      </w:r>
      <w:r w:rsidR="000B581D">
        <w:rPr>
          <w:rFonts w:ascii="Arial" w:hAnsi="Arial" w:cs="Arial"/>
          <w:sz w:val="28"/>
          <w:szCs w:val="28"/>
        </w:rPr>
        <w:t xml:space="preserve"> registrad</w:t>
      </w:r>
      <w:r w:rsidR="00D47EE3">
        <w:rPr>
          <w:rFonts w:ascii="Arial" w:hAnsi="Arial" w:cs="Arial"/>
          <w:sz w:val="28"/>
          <w:szCs w:val="28"/>
        </w:rPr>
        <w:t>a</w:t>
      </w:r>
      <w:r w:rsidRPr="00B50DFE">
        <w:rPr>
          <w:rFonts w:ascii="Arial" w:hAnsi="Arial" w:cs="Arial"/>
          <w:sz w:val="28"/>
          <w:szCs w:val="28"/>
        </w:rPr>
        <w:t xml:space="preserve"> se pide</w:t>
      </w:r>
      <w:r w:rsidR="00511768">
        <w:rPr>
          <w:rFonts w:ascii="Arial" w:hAnsi="Arial" w:cs="Arial"/>
          <w:sz w:val="28"/>
          <w:szCs w:val="28"/>
        </w:rPr>
        <w:t>, entre otras,</w:t>
      </w:r>
      <w:r w:rsidR="004A65C2">
        <w:rPr>
          <w:rFonts w:ascii="Arial" w:hAnsi="Arial" w:cs="Arial"/>
          <w:sz w:val="28"/>
          <w:szCs w:val="28"/>
        </w:rPr>
        <w:t xml:space="preserve"> </w:t>
      </w:r>
      <w:r w:rsidR="00E55590">
        <w:rPr>
          <w:rFonts w:ascii="Arial" w:hAnsi="Arial" w:cs="Arial"/>
          <w:sz w:val="28"/>
          <w:szCs w:val="28"/>
        </w:rPr>
        <w:t>copia digitalizada de la sentencia dictada en primera y segunda instancia, dentro de las causas penales</w:t>
      </w:r>
      <w:r w:rsidR="008C367B">
        <w:rPr>
          <w:rFonts w:ascii="Arial" w:hAnsi="Arial" w:cs="Arial"/>
          <w:sz w:val="28"/>
          <w:szCs w:val="28"/>
        </w:rPr>
        <w:t xml:space="preserve"> 88/2000, 158/2000 y 159/2000 </w:t>
      </w:r>
      <w:r w:rsidR="008C367B">
        <w:rPr>
          <w:rFonts w:ascii="Arial" w:hAnsi="Arial" w:cs="Arial"/>
          <w:sz w:val="28"/>
          <w:szCs w:val="28"/>
        </w:rPr>
        <w:lastRenderedPageBreak/>
        <w:t>acumuladas</w:t>
      </w:r>
      <w:r w:rsidR="008C367B" w:rsidRPr="0088617A">
        <w:rPr>
          <w:rFonts w:ascii="Arial" w:hAnsi="Arial" w:cs="Arial"/>
          <w:sz w:val="28"/>
          <w:szCs w:val="28"/>
        </w:rPr>
        <w:t>, 142/2000,</w:t>
      </w:r>
      <w:r w:rsidR="008A43C1" w:rsidRPr="0088617A">
        <w:rPr>
          <w:rFonts w:ascii="Arial" w:hAnsi="Arial" w:cs="Arial"/>
          <w:sz w:val="28"/>
          <w:szCs w:val="28"/>
        </w:rPr>
        <w:t xml:space="preserve"> 451/2001,</w:t>
      </w:r>
      <w:r w:rsidR="008C367B" w:rsidRPr="0088617A">
        <w:rPr>
          <w:rFonts w:ascii="Arial" w:hAnsi="Arial" w:cs="Arial"/>
          <w:sz w:val="28"/>
          <w:szCs w:val="28"/>
        </w:rPr>
        <w:t xml:space="preserve"> 25/2000, 66/2000 y 24/2000</w:t>
      </w:r>
      <w:r w:rsidR="00511768" w:rsidRPr="0088617A">
        <w:rPr>
          <w:rFonts w:ascii="Arial" w:hAnsi="Arial" w:cs="Arial"/>
          <w:sz w:val="28"/>
          <w:szCs w:val="28"/>
        </w:rPr>
        <w:t xml:space="preserve"> y Toca Penal 3988/2000</w:t>
      </w:r>
      <w:r w:rsidR="00D47EE3" w:rsidRPr="0088617A">
        <w:rPr>
          <w:rFonts w:ascii="Arial" w:hAnsi="Arial" w:cs="Arial"/>
          <w:sz w:val="28"/>
          <w:szCs w:val="28"/>
        </w:rPr>
        <w:t>.</w:t>
      </w:r>
    </w:p>
    <w:p w:rsidR="000B581D" w:rsidRDefault="000B581D" w:rsidP="00544630">
      <w:pPr>
        <w:spacing w:after="0" w:line="360" w:lineRule="auto"/>
        <w:jc w:val="both"/>
        <w:rPr>
          <w:rFonts w:ascii="Arial" w:hAnsi="Arial" w:cs="Arial"/>
          <w:sz w:val="28"/>
          <w:szCs w:val="28"/>
        </w:rPr>
      </w:pPr>
    </w:p>
    <w:p w:rsidR="000B581D" w:rsidRPr="00767056" w:rsidRDefault="007553E9" w:rsidP="00544630">
      <w:pPr>
        <w:spacing w:after="0" w:line="360" w:lineRule="auto"/>
        <w:jc w:val="both"/>
        <w:rPr>
          <w:rFonts w:ascii="Arial" w:hAnsi="Arial" w:cs="Arial"/>
          <w:sz w:val="28"/>
          <w:szCs w:val="28"/>
        </w:rPr>
      </w:pPr>
      <w:r>
        <w:rPr>
          <w:rFonts w:ascii="Arial" w:hAnsi="Arial" w:cs="Arial"/>
          <w:sz w:val="28"/>
          <w:szCs w:val="28"/>
        </w:rPr>
        <w:t>B</w:t>
      </w:r>
      <w:r w:rsidR="00BE480E">
        <w:rPr>
          <w:rFonts w:ascii="Arial" w:hAnsi="Arial" w:cs="Arial"/>
          <w:sz w:val="28"/>
          <w:szCs w:val="28"/>
        </w:rPr>
        <w:t>) En la sesión extraordinaria 40</w:t>
      </w:r>
      <w:r w:rsidR="000B581D">
        <w:rPr>
          <w:rFonts w:ascii="Arial" w:hAnsi="Arial" w:cs="Arial"/>
          <w:sz w:val="28"/>
          <w:szCs w:val="28"/>
        </w:rPr>
        <w:t>/17</w:t>
      </w:r>
      <w:r w:rsidR="00202A20">
        <w:rPr>
          <w:rFonts w:ascii="Arial" w:hAnsi="Arial" w:cs="Arial"/>
          <w:sz w:val="28"/>
          <w:szCs w:val="28"/>
        </w:rPr>
        <w:t>,</w:t>
      </w:r>
      <w:r w:rsidR="000B581D">
        <w:rPr>
          <w:rFonts w:ascii="Arial" w:hAnsi="Arial" w:cs="Arial"/>
          <w:sz w:val="28"/>
          <w:szCs w:val="28"/>
        </w:rPr>
        <w:t xml:space="preserve"> celebrada por el Comité de Transparenci</w:t>
      </w:r>
      <w:r w:rsidR="00DD6A7A">
        <w:rPr>
          <w:rFonts w:ascii="Arial" w:hAnsi="Arial" w:cs="Arial"/>
          <w:sz w:val="28"/>
          <w:szCs w:val="28"/>
        </w:rPr>
        <w:t>a el 8 de agost</w:t>
      </w:r>
      <w:r w:rsidR="000B581D">
        <w:rPr>
          <w:rFonts w:ascii="Arial" w:hAnsi="Arial" w:cs="Arial"/>
          <w:sz w:val="28"/>
          <w:szCs w:val="28"/>
        </w:rPr>
        <w:t xml:space="preserve">o del presente año, </w:t>
      </w:r>
      <w:r w:rsidR="00202A20">
        <w:rPr>
          <w:rFonts w:ascii="Arial" w:hAnsi="Arial" w:cs="Arial"/>
          <w:sz w:val="28"/>
          <w:szCs w:val="28"/>
        </w:rPr>
        <w:t>se otorgó a la juzgadora la ampliac</w:t>
      </w:r>
      <w:r>
        <w:rPr>
          <w:rFonts w:ascii="Arial" w:hAnsi="Arial" w:cs="Arial"/>
          <w:sz w:val="28"/>
          <w:szCs w:val="28"/>
        </w:rPr>
        <w:t>ión de plazo por ella solicitado</w:t>
      </w:r>
      <w:r w:rsidR="00202A20">
        <w:rPr>
          <w:rFonts w:ascii="Arial" w:hAnsi="Arial" w:cs="Arial"/>
          <w:sz w:val="28"/>
          <w:szCs w:val="28"/>
        </w:rPr>
        <w:t xml:space="preserve"> para estar en posibilidad de otorgar la inform</w:t>
      </w:r>
      <w:r>
        <w:rPr>
          <w:rFonts w:ascii="Arial" w:hAnsi="Arial" w:cs="Arial"/>
          <w:sz w:val="28"/>
          <w:szCs w:val="28"/>
        </w:rPr>
        <w:t>ación requerida, hasta por diez</w:t>
      </w:r>
      <w:r w:rsidR="00202A20">
        <w:rPr>
          <w:rFonts w:ascii="Arial" w:hAnsi="Arial" w:cs="Arial"/>
          <w:sz w:val="28"/>
          <w:szCs w:val="28"/>
        </w:rPr>
        <w:t xml:space="preserve"> días más, contados a partir del vencimient</w:t>
      </w:r>
      <w:r>
        <w:rPr>
          <w:rFonts w:ascii="Arial" w:hAnsi="Arial" w:cs="Arial"/>
          <w:sz w:val="28"/>
          <w:szCs w:val="28"/>
        </w:rPr>
        <w:t>o del plazo original</w:t>
      </w:r>
      <w:r w:rsidR="00202A20">
        <w:rPr>
          <w:rFonts w:ascii="Arial" w:hAnsi="Arial" w:cs="Arial"/>
          <w:sz w:val="28"/>
          <w:szCs w:val="28"/>
        </w:rPr>
        <w:t>.</w:t>
      </w:r>
      <w:r w:rsidR="00341178">
        <w:rPr>
          <w:rFonts w:ascii="Arial" w:hAnsi="Arial" w:cs="Arial"/>
          <w:sz w:val="28"/>
          <w:szCs w:val="28"/>
        </w:rPr>
        <w:t xml:space="preserve"> </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FA34DA" w:rsidP="008F1EE2">
      <w:pPr>
        <w:spacing w:after="0" w:line="360" w:lineRule="auto"/>
        <w:jc w:val="both"/>
        <w:rPr>
          <w:rFonts w:ascii="Arial" w:hAnsi="Arial" w:cs="Arial"/>
          <w:sz w:val="28"/>
          <w:szCs w:val="28"/>
        </w:rPr>
      </w:pPr>
      <w:r>
        <w:rPr>
          <w:rFonts w:ascii="Arial" w:hAnsi="Arial" w:cs="Arial"/>
          <w:sz w:val="28"/>
          <w:szCs w:val="28"/>
        </w:rPr>
        <w:t>C</w:t>
      </w:r>
      <w:r w:rsidR="00DC757E">
        <w:rPr>
          <w:rFonts w:ascii="Arial" w:hAnsi="Arial" w:cs="Arial"/>
          <w:sz w:val="28"/>
          <w:szCs w:val="28"/>
        </w:rPr>
        <w:t>) Con oficio</w:t>
      </w:r>
      <w:r w:rsidR="008F2B0F">
        <w:rPr>
          <w:rFonts w:ascii="Arial" w:hAnsi="Arial" w:cs="Arial"/>
          <w:sz w:val="28"/>
          <w:szCs w:val="28"/>
        </w:rPr>
        <w:t xml:space="preserve"> número </w:t>
      </w:r>
      <w:r w:rsidR="00B10D2B">
        <w:rPr>
          <w:rFonts w:ascii="Arial" w:hAnsi="Arial" w:cs="Arial"/>
          <w:sz w:val="28"/>
          <w:szCs w:val="28"/>
        </w:rPr>
        <w:t>673</w:t>
      </w:r>
      <w:r w:rsidR="00C96DE9">
        <w:rPr>
          <w:rFonts w:ascii="Arial" w:hAnsi="Arial" w:cs="Arial"/>
          <w:sz w:val="28"/>
          <w:szCs w:val="28"/>
        </w:rPr>
        <w:t>/17,</w:t>
      </w:r>
      <w:r w:rsidR="00893573" w:rsidRPr="00B50DFE">
        <w:rPr>
          <w:rFonts w:ascii="Arial" w:hAnsi="Arial" w:cs="Arial"/>
          <w:sz w:val="28"/>
          <w:szCs w:val="28"/>
        </w:rPr>
        <w:t xml:space="preserve">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B10D2B">
        <w:rPr>
          <w:rFonts w:ascii="Arial" w:hAnsi="Arial" w:cs="Arial"/>
          <w:sz w:val="28"/>
          <w:szCs w:val="28"/>
        </w:rPr>
        <w:t>veintitrés de agost</w:t>
      </w:r>
      <w:r w:rsidR="00055B04" w:rsidRPr="00B50DFE">
        <w:rPr>
          <w:rFonts w:ascii="Arial" w:hAnsi="Arial" w:cs="Arial"/>
          <w:sz w:val="28"/>
          <w:szCs w:val="28"/>
        </w:rPr>
        <w:t>o del año que transcurre, l</w:t>
      </w:r>
      <w:r w:rsidR="00575390">
        <w:rPr>
          <w:rFonts w:ascii="Arial" w:hAnsi="Arial" w:cs="Arial"/>
          <w:sz w:val="28"/>
          <w:szCs w:val="28"/>
        </w:rPr>
        <w:t>a</w:t>
      </w:r>
      <w:r w:rsidR="008D4861" w:rsidRPr="00B50DFE">
        <w:rPr>
          <w:rFonts w:ascii="Arial" w:hAnsi="Arial" w:cs="Arial"/>
          <w:sz w:val="28"/>
          <w:szCs w:val="28"/>
        </w:rPr>
        <w:t xml:space="preserve"> </w:t>
      </w:r>
      <w:r w:rsidR="004A65C2">
        <w:rPr>
          <w:rFonts w:ascii="Arial" w:hAnsi="Arial" w:cs="Arial"/>
          <w:sz w:val="28"/>
          <w:szCs w:val="28"/>
        </w:rPr>
        <w:t>Jueza</w:t>
      </w:r>
      <w:r w:rsidR="00893573" w:rsidRPr="00B50DFE">
        <w:rPr>
          <w:rFonts w:ascii="Arial" w:hAnsi="Arial" w:cs="Arial"/>
          <w:sz w:val="28"/>
          <w:szCs w:val="28"/>
        </w:rPr>
        <w:t xml:space="preserve"> </w:t>
      </w:r>
      <w:r w:rsidR="004E20B0">
        <w:rPr>
          <w:rFonts w:ascii="Arial" w:hAnsi="Arial" w:cs="Arial"/>
          <w:sz w:val="28"/>
          <w:szCs w:val="28"/>
        </w:rPr>
        <w:t>Provisional del Juzgado Único de Primera Instancia Penal</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C96DE9">
        <w:rPr>
          <w:rFonts w:ascii="Arial" w:hAnsi="Arial" w:cs="Arial"/>
          <w:sz w:val="28"/>
          <w:szCs w:val="28"/>
        </w:rPr>
        <w:t xml:space="preserve"> Partido Judicial de Mexicali</w:t>
      </w:r>
      <w:r w:rsidR="00893573" w:rsidRPr="00B50DFE">
        <w:rPr>
          <w:rFonts w:ascii="Arial" w:hAnsi="Arial" w:cs="Arial"/>
          <w:sz w:val="28"/>
          <w:szCs w:val="28"/>
        </w:rPr>
        <w:t>, 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t>remitiendo</w:t>
      </w:r>
      <w:r w:rsidR="00E256D5">
        <w:rPr>
          <w:rFonts w:ascii="Arial" w:hAnsi="Arial" w:cs="Arial"/>
          <w:sz w:val="28"/>
          <w:szCs w:val="28"/>
        </w:rPr>
        <w:t>, entre otras,</w:t>
      </w:r>
      <w:r w:rsidR="002A7017">
        <w:rPr>
          <w:rFonts w:ascii="Arial" w:hAnsi="Arial" w:cs="Arial"/>
          <w:sz w:val="28"/>
          <w:szCs w:val="28"/>
        </w:rPr>
        <w:t xml:space="preserve"> </w:t>
      </w:r>
      <w:r w:rsidR="00E256D5">
        <w:rPr>
          <w:rFonts w:ascii="Arial" w:hAnsi="Arial" w:cs="Arial"/>
          <w:sz w:val="28"/>
          <w:szCs w:val="28"/>
        </w:rPr>
        <w:t xml:space="preserve">las versiones públicas </w:t>
      </w:r>
      <w:r w:rsidR="007C7013">
        <w:rPr>
          <w:rFonts w:ascii="Arial" w:hAnsi="Arial" w:cs="Arial"/>
          <w:sz w:val="28"/>
          <w:szCs w:val="28"/>
        </w:rPr>
        <w:t>de</w:t>
      </w:r>
      <w:r w:rsidR="004E20B0">
        <w:rPr>
          <w:rFonts w:ascii="Arial" w:hAnsi="Arial" w:cs="Arial"/>
          <w:sz w:val="28"/>
          <w:szCs w:val="28"/>
        </w:rPr>
        <w:t xml:space="preserve"> </w:t>
      </w:r>
      <w:r w:rsidR="007C7013">
        <w:rPr>
          <w:rFonts w:ascii="Arial" w:hAnsi="Arial" w:cs="Arial"/>
          <w:sz w:val="28"/>
          <w:szCs w:val="28"/>
        </w:rPr>
        <w:t>l</w:t>
      </w:r>
      <w:r w:rsidR="004E20B0">
        <w:rPr>
          <w:rFonts w:ascii="Arial" w:hAnsi="Arial" w:cs="Arial"/>
          <w:sz w:val="28"/>
          <w:szCs w:val="28"/>
        </w:rPr>
        <w:t>as sentencias dictadas en las causas penales</w:t>
      </w:r>
      <w:r w:rsidR="007C7013">
        <w:rPr>
          <w:rFonts w:ascii="Arial" w:hAnsi="Arial" w:cs="Arial"/>
          <w:sz w:val="28"/>
          <w:szCs w:val="28"/>
        </w:rPr>
        <w:t xml:space="preserve"> </w:t>
      </w:r>
      <w:r w:rsidR="004E20B0">
        <w:rPr>
          <w:rFonts w:ascii="Arial" w:hAnsi="Arial" w:cs="Arial"/>
          <w:sz w:val="28"/>
          <w:szCs w:val="28"/>
        </w:rPr>
        <w:t>88/2000, 158/2000 y 159/2000 acumuladas, 142/2000, 25/2000</w:t>
      </w:r>
      <w:r w:rsidR="004655C6">
        <w:rPr>
          <w:rFonts w:ascii="Arial" w:hAnsi="Arial" w:cs="Arial"/>
          <w:sz w:val="28"/>
          <w:szCs w:val="28"/>
        </w:rPr>
        <w:t>, 66/2000 y 24/2000</w:t>
      </w:r>
      <w:r w:rsidR="002A7017">
        <w:rPr>
          <w:rFonts w:ascii="Arial" w:hAnsi="Arial" w:cs="Arial"/>
          <w:sz w:val="28"/>
          <w:szCs w:val="28"/>
        </w:rPr>
        <w:t xml:space="preserve">, </w:t>
      </w:r>
      <w:r w:rsidR="00E256D5">
        <w:rPr>
          <w:rFonts w:ascii="Arial" w:hAnsi="Arial" w:cs="Arial"/>
          <w:sz w:val="28"/>
          <w:szCs w:val="28"/>
        </w:rPr>
        <w:t xml:space="preserve">y el Toca </w:t>
      </w:r>
      <w:r w:rsidR="002D231D">
        <w:rPr>
          <w:rFonts w:ascii="Arial" w:hAnsi="Arial" w:cs="Arial"/>
          <w:sz w:val="28"/>
          <w:szCs w:val="28"/>
        </w:rPr>
        <w:t xml:space="preserve">Penal </w:t>
      </w:r>
      <w:r w:rsidR="00E256D5" w:rsidRPr="00511768">
        <w:rPr>
          <w:rFonts w:ascii="Arial" w:hAnsi="Arial" w:cs="Arial"/>
          <w:sz w:val="28"/>
          <w:szCs w:val="28"/>
        </w:rPr>
        <w:t>3988/2000</w:t>
      </w:r>
      <w:r w:rsidR="00E256D5">
        <w:rPr>
          <w:rFonts w:ascii="Arial" w:hAnsi="Arial" w:cs="Arial"/>
          <w:sz w:val="28"/>
          <w:szCs w:val="28"/>
        </w:rPr>
        <w:t xml:space="preserve">, </w:t>
      </w:r>
      <w:r w:rsidR="002A7017">
        <w:rPr>
          <w:rFonts w:ascii="Arial" w:hAnsi="Arial" w:cs="Arial"/>
          <w:sz w:val="28"/>
          <w:szCs w:val="28"/>
        </w:rPr>
        <w:t xml:space="preserve">en </w:t>
      </w:r>
      <w:r w:rsidR="00C2774D">
        <w:rPr>
          <w:rFonts w:ascii="Arial" w:hAnsi="Arial" w:cs="Arial"/>
          <w:sz w:val="28"/>
          <w:szCs w:val="28"/>
        </w:rPr>
        <w:t>la</w:t>
      </w:r>
      <w:r w:rsidR="004655C6">
        <w:rPr>
          <w:rFonts w:ascii="Arial" w:hAnsi="Arial" w:cs="Arial"/>
          <w:sz w:val="28"/>
          <w:szCs w:val="28"/>
        </w:rPr>
        <w:t>s</w:t>
      </w:r>
      <w:r w:rsidR="002A7017">
        <w:rPr>
          <w:rFonts w:ascii="Arial" w:hAnsi="Arial" w:cs="Arial"/>
          <w:sz w:val="28"/>
          <w:szCs w:val="28"/>
        </w:rPr>
        <w:t xml:space="preserve"> cual</w:t>
      </w:r>
      <w:r w:rsidR="004655C6">
        <w:rPr>
          <w:rFonts w:ascii="Arial" w:hAnsi="Arial" w:cs="Arial"/>
          <w:sz w:val="28"/>
          <w:szCs w:val="28"/>
        </w:rPr>
        <w:t>es</w:t>
      </w:r>
      <w:r w:rsidR="008F1EE2" w:rsidRPr="00B50DFE">
        <w:rPr>
          <w:rFonts w:ascii="Arial" w:hAnsi="Arial" w:cs="Arial"/>
          <w:sz w:val="28"/>
          <w:szCs w:val="28"/>
        </w:rPr>
        <w:t xml:space="preserve"> suprimi</w:t>
      </w:r>
      <w:r w:rsidR="00C2774D">
        <w:rPr>
          <w:rFonts w:ascii="Arial" w:hAnsi="Arial" w:cs="Arial"/>
          <w:sz w:val="28"/>
          <w:szCs w:val="28"/>
        </w:rPr>
        <w:t>ó</w:t>
      </w:r>
      <w:r w:rsidR="008F1EE2" w:rsidRPr="00B50DFE">
        <w:rPr>
          <w:rFonts w:ascii="Arial" w:hAnsi="Arial" w:cs="Arial"/>
          <w:sz w:val="28"/>
          <w:szCs w:val="28"/>
        </w:rPr>
        <w:t xml:space="preserve"> los datos que clasificó como confidenciales, cubriendo el espacio correspondient</w:t>
      </w:r>
      <w:r w:rsidR="00554516">
        <w:rPr>
          <w:rFonts w:ascii="Arial" w:hAnsi="Arial" w:cs="Arial"/>
          <w:sz w:val="28"/>
          <w:szCs w:val="28"/>
        </w:rPr>
        <w:t>e media</w:t>
      </w:r>
      <w:r w:rsidR="00C2774D">
        <w:rPr>
          <w:rFonts w:ascii="Arial" w:hAnsi="Arial" w:cs="Arial"/>
          <w:sz w:val="28"/>
          <w:szCs w:val="28"/>
        </w:rPr>
        <w:t>nte la utilización de una línea negra</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FA34DA" w:rsidP="001C02C1">
      <w:pPr>
        <w:spacing w:after="0" w:line="360" w:lineRule="auto"/>
        <w:jc w:val="both"/>
        <w:rPr>
          <w:rFonts w:ascii="Arial" w:hAnsi="Arial" w:cs="Arial"/>
          <w:sz w:val="28"/>
          <w:szCs w:val="28"/>
        </w:rPr>
      </w:pPr>
      <w:r>
        <w:rPr>
          <w:rFonts w:ascii="Arial" w:hAnsi="Arial" w:cs="Arial"/>
          <w:sz w:val="28"/>
          <w:szCs w:val="28"/>
        </w:rPr>
        <w:t>D</w:t>
      </w:r>
      <w:r w:rsidR="008F1EE2" w:rsidRPr="00B50DFE">
        <w:rPr>
          <w:rFonts w:ascii="Arial" w:hAnsi="Arial" w:cs="Arial"/>
          <w:sz w:val="28"/>
          <w:szCs w:val="28"/>
        </w:rPr>
        <w:t xml:space="preserve">) </w:t>
      </w:r>
      <w:r w:rsidR="009151EF" w:rsidRPr="00C16D3B">
        <w:rPr>
          <w:rFonts w:ascii="Arial" w:hAnsi="Arial" w:cs="Arial"/>
          <w:b/>
          <w:sz w:val="28"/>
          <w:szCs w:val="28"/>
        </w:rPr>
        <w:t>Recibida</w:t>
      </w:r>
      <w:r w:rsidR="00D2649D">
        <w:rPr>
          <w:rFonts w:ascii="Arial" w:hAnsi="Arial" w:cs="Arial"/>
          <w:b/>
          <w:sz w:val="28"/>
          <w:szCs w:val="28"/>
        </w:rPr>
        <w:t>s</w:t>
      </w:r>
      <w:r w:rsidR="009151EF" w:rsidRPr="00C16D3B">
        <w:rPr>
          <w:rFonts w:ascii="Arial" w:hAnsi="Arial" w:cs="Arial"/>
          <w:b/>
          <w:sz w:val="28"/>
          <w:szCs w:val="28"/>
        </w:rPr>
        <w:t xml:space="preserve"> la</w:t>
      </w:r>
      <w:r w:rsidR="00D2649D">
        <w:rPr>
          <w:rFonts w:ascii="Arial" w:hAnsi="Arial" w:cs="Arial"/>
          <w:b/>
          <w:sz w:val="28"/>
          <w:szCs w:val="28"/>
        </w:rPr>
        <w:t>s</w:t>
      </w:r>
      <w:r w:rsidR="00C017BE" w:rsidRPr="00C16D3B">
        <w:rPr>
          <w:rFonts w:ascii="Arial" w:hAnsi="Arial" w:cs="Arial"/>
          <w:b/>
          <w:sz w:val="28"/>
          <w:szCs w:val="28"/>
        </w:rPr>
        <w:t xml:space="preserve"> </w:t>
      </w:r>
      <w:r w:rsidR="00D2649D">
        <w:rPr>
          <w:rFonts w:ascii="Arial" w:hAnsi="Arial" w:cs="Arial"/>
          <w:b/>
          <w:sz w:val="28"/>
          <w:szCs w:val="28"/>
        </w:rPr>
        <w:t>versio</w:t>
      </w:r>
      <w:r w:rsidR="005D6029" w:rsidRPr="00C16D3B">
        <w:rPr>
          <w:rFonts w:ascii="Arial" w:hAnsi="Arial" w:cs="Arial"/>
          <w:b/>
          <w:sz w:val="28"/>
          <w:szCs w:val="28"/>
        </w:rPr>
        <w:t>n</w:t>
      </w:r>
      <w:r w:rsidR="00D2649D">
        <w:rPr>
          <w:rFonts w:ascii="Arial" w:hAnsi="Arial" w:cs="Arial"/>
          <w:b/>
          <w:sz w:val="28"/>
          <w:szCs w:val="28"/>
        </w:rPr>
        <w:t xml:space="preserve">es </w:t>
      </w:r>
      <w:r w:rsidR="005D6029">
        <w:rPr>
          <w:rFonts w:ascii="Arial" w:hAnsi="Arial" w:cs="Arial"/>
          <w:b/>
          <w:sz w:val="28"/>
          <w:szCs w:val="28"/>
        </w:rPr>
        <w:t>pública</w:t>
      </w:r>
      <w:r w:rsidR="00D2649D">
        <w:rPr>
          <w:rFonts w:ascii="Arial" w:hAnsi="Arial" w:cs="Arial"/>
          <w:b/>
          <w:sz w:val="28"/>
          <w:szCs w:val="28"/>
        </w:rPr>
        <w:t>s</w:t>
      </w:r>
      <w:r w:rsidR="005D6029">
        <w:rPr>
          <w:rFonts w:ascii="Arial" w:hAnsi="Arial" w:cs="Arial"/>
          <w:b/>
          <w:sz w:val="28"/>
          <w:szCs w:val="28"/>
        </w:rPr>
        <w:t xml:space="preserve"> </w:t>
      </w:r>
      <w:r w:rsidR="007A5452" w:rsidRPr="00202A20">
        <w:rPr>
          <w:rFonts w:ascii="Arial" w:hAnsi="Arial" w:cs="Arial"/>
          <w:sz w:val="28"/>
          <w:szCs w:val="28"/>
        </w:rPr>
        <w:t>de</w:t>
      </w:r>
      <w:r w:rsidR="00D2649D">
        <w:rPr>
          <w:rFonts w:ascii="Arial" w:hAnsi="Arial" w:cs="Arial"/>
          <w:sz w:val="28"/>
          <w:szCs w:val="28"/>
        </w:rPr>
        <w:t xml:space="preserve"> </w:t>
      </w:r>
      <w:r w:rsidR="007A5452" w:rsidRPr="00202A20">
        <w:rPr>
          <w:rFonts w:ascii="Arial" w:hAnsi="Arial" w:cs="Arial"/>
          <w:sz w:val="28"/>
          <w:szCs w:val="28"/>
        </w:rPr>
        <w:t>l</w:t>
      </w:r>
      <w:r w:rsidR="00D2649D">
        <w:rPr>
          <w:rFonts w:ascii="Arial" w:hAnsi="Arial" w:cs="Arial"/>
          <w:sz w:val="28"/>
          <w:szCs w:val="28"/>
        </w:rPr>
        <w:t>as sentencias dictadas en las causas penales</w:t>
      </w:r>
      <w:r w:rsidR="00445194">
        <w:rPr>
          <w:rFonts w:ascii="Arial" w:hAnsi="Arial" w:cs="Arial"/>
          <w:sz w:val="28"/>
          <w:szCs w:val="28"/>
        </w:rPr>
        <w:t xml:space="preserve"> a que se ha hecho mención</w:t>
      </w:r>
      <w:r w:rsidR="00893573" w:rsidRPr="00202A20">
        <w:rPr>
          <w:rFonts w:ascii="Arial" w:hAnsi="Arial" w:cs="Arial"/>
          <w:sz w:val="28"/>
          <w:szCs w:val="28"/>
        </w:rPr>
        <w:t>,</w:t>
      </w:r>
      <w:r w:rsidR="00544630" w:rsidRPr="00202A20">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w:t>
      </w:r>
      <w:r w:rsidR="001C02C1" w:rsidRPr="00B50DFE">
        <w:rPr>
          <w:rFonts w:ascii="Arial" w:hAnsi="Arial" w:cs="Arial"/>
          <w:sz w:val="28"/>
          <w:szCs w:val="28"/>
        </w:rPr>
        <w:lastRenderedPageBreak/>
        <w:t xml:space="preserve">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9C76A3"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EC4A52">
        <w:rPr>
          <w:rFonts w:ascii="Arial" w:hAnsi="Arial" w:cs="Arial"/>
          <w:b/>
          <w:sz w:val="28"/>
          <w:szCs w:val="28"/>
        </w:rPr>
        <w:t>De la</w:t>
      </w:r>
      <w:r w:rsidR="00464487">
        <w:rPr>
          <w:rFonts w:ascii="Arial" w:hAnsi="Arial" w:cs="Arial"/>
          <w:b/>
          <w:sz w:val="28"/>
          <w:szCs w:val="28"/>
        </w:rPr>
        <w:t xml:space="preserve"> versió</w:t>
      </w:r>
      <w:r w:rsidR="00EC4A52">
        <w:rPr>
          <w:rFonts w:ascii="Arial" w:hAnsi="Arial" w:cs="Arial"/>
          <w:b/>
          <w:sz w:val="28"/>
          <w:szCs w:val="28"/>
        </w:rPr>
        <w:t xml:space="preserve">n pública elaborada: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w:t>
      </w:r>
      <w:r w:rsidR="00202A20">
        <w:rPr>
          <w:rFonts w:ascii="Arial" w:hAnsi="Arial" w:cs="Arial"/>
          <w:sz w:val="28"/>
          <w:szCs w:val="28"/>
        </w:rPr>
        <w:t>on los l</w:t>
      </w:r>
      <w:r w:rsidR="001C02C1" w:rsidRPr="00B50DFE">
        <w:rPr>
          <w:rFonts w:ascii="Arial" w:hAnsi="Arial" w:cs="Arial"/>
          <w:sz w:val="28"/>
          <w:szCs w:val="28"/>
        </w:rPr>
        <w:t xml:space="preserve">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w:t>
      </w:r>
      <w:r w:rsidR="004A65C2">
        <w:rPr>
          <w:rFonts w:ascii="Arial" w:hAnsi="Arial" w:cs="Arial"/>
          <w:b/>
          <w:sz w:val="28"/>
          <w:szCs w:val="28"/>
        </w:rPr>
        <w:t xml:space="preserve">la </w:t>
      </w:r>
      <w:r w:rsidR="008C14AD" w:rsidRPr="00B50DFE">
        <w:rPr>
          <w:rFonts w:ascii="Arial" w:hAnsi="Arial" w:cs="Arial"/>
          <w:b/>
          <w:sz w:val="28"/>
          <w:szCs w:val="28"/>
        </w:rPr>
        <w:t xml:space="preserve">clasifique </w:t>
      </w:r>
      <w:r w:rsidR="009C76A3">
        <w:rPr>
          <w:rFonts w:ascii="Arial" w:hAnsi="Arial" w:cs="Arial"/>
          <w:b/>
          <w:sz w:val="28"/>
          <w:szCs w:val="28"/>
        </w:rPr>
        <w:t>como tal</w:t>
      </w:r>
      <w:r w:rsidR="008C14AD" w:rsidRPr="00B50DFE">
        <w:rPr>
          <w:rFonts w:ascii="Arial" w:hAnsi="Arial" w:cs="Arial"/>
          <w:sz w:val="28"/>
          <w:szCs w:val="28"/>
        </w:rPr>
        <w:t xml:space="preserve">. </w:t>
      </w:r>
    </w:p>
    <w:p w:rsidR="009C76A3" w:rsidRDefault="009C76A3"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w:t>
      </w:r>
      <w:r w:rsidR="008C14AD" w:rsidRPr="00B50DFE">
        <w:rPr>
          <w:rFonts w:ascii="Arial" w:hAnsi="Arial" w:cs="Arial"/>
          <w:sz w:val="28"/>
          <w:szCs w:val="28"/>
        </w:rPr>
        <w:lastRenderedPageBreak/>
        <w:t>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9C76A3" w:rsidRPr="00B50DFE" w:rsidRDefault="003332B6" w:rsidP="009C76A3">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9C76A3"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230FE9" w:rsidRDefault="009C76A3" w:rsidP="008C14AD">
      <w:pPr>
        <w:spacing w:after="0" w:line="360" w:lineRule="auto"/>
        <w:jc w:val="both"/>
        <w:rPr>
          <w:rFonts w:ascii="Arial" w:hAnsi="Arial" w:cs="Arial"/>
          <w:sz w:val="14"/>
          <w:szCs w:val="28"/>
        </w:rPr>
      </w:pPr>
    </w:p>
    <w:p w:rsidR="008C14AD" w:rsidRPr="00B50DFE" w:rsidRDefault="009C76A3" w:rsidP="008C14AD">
      <w:pPr>
        <w:spacing w:after="0" w:line="360" w:lineRule="auto"/>
        <w:jc w:val="both"/>
        <w:rPr>
          <w:rFonts w:ascii="Arial" w:hAnsi="Arial" w:cs="Arial"/>
          <w:sz w:val="28"/>
          <w:szCs w:val="28"/>
        </w:rPr>
      </w:pPr>
      <w:r>
        <w:rPr>
          <w:rFonts w:ascii="Arial" w:hAnsi="Arial" w:cs="Arial"/>
          <w:sz w:val="28"/>
          <w:szCs w:val="28"/>
        </w:rPr>
        <w:t>En el caso concreto, para efectos del acto de clasificación</w:t>
      </w:r>
      <w:r w:rsidR="00545BE7" w:rsidRPr="00B50DFE">
        <w:rPr>
          <w:rFonts w:ascii="Arial" w:hAnsi="Arial" w:cs="Arial"/>
          <w:sz w:val="28"/>
          <w:szCs w:val="28"/>
        </w:rPr>
        <w:t>,</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230FE9" w:rsidRDefault="008C14AD" w:rsidP="008C14AD">
      <w:pPr>
        <w:pStyle w:val="Prrafodelista"/>
        <w:spacing w:after="0" w:line="360" w:lineRule="auto"/>
        <w:jc w:val="both"/>
        <w:rPr>
          <w:rFonts w:ascii="Arial" w:hAnsi="Arial" w:cs="Arial"/>
          <w:sz w:val="20"/>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 ver</w:t>
      </w:r>
      <w:r w:rsidR="00445194">
        <w:rPr>
          <w:rFonts w:ascii="Arial" w:hAnsi="Arial" w:cs="Arial"/>
          <w:b/>
          <w:sz w:val="28"/>
          <w:szCs w:val="28"/>
        </w:rPr>
        <w:t>sio</w:t>
      </w:r>
      <w:r w:rsidR="00161BA2" w:rsidRPr="00B50DFE">
        <w:rPr>
          <w:rFonts w:ascii="Arial" w:hAnsi="Arial" w:cs="Arial"/>
          <w:b/>
          <w:sz w:val="28"/>
          <w:szCs w:val="28"/>
        </w:rPr>
        <w:t>n</w:t>
      </w:r>
      <w:r w:rsidR="00445194">
        <w:rPr>
          <w:rFonts w:ascii="Arial" w:hAnsi="Arial" w:cs="Arial"/>
          <w:b/>
          <w:sz w:val="28"/>
          <w:szCs w:val="28"/>
        </w:rPr>
        <w:t>es</w:t>
      </w:r>
      <w:r w:rsidR="00161BA2" w:rsidRPr="00B50DFE">
        <w:rPr>
          <w:rFonts w:ascii="Arial" w:hAnsi="Arial" w:cs="Arial"/>
          <w:b/>
          <w:sz w:val="28"/>
          <w:szCs w:val="28"/>
        </w:rPr>
        <w:t xml:space="preserve"> pública</w:t>
      </w:r>
      <w:r w:rsidR="00445194">
        <w:rPr>
          <w:rFonts w:ascii="Arial" w:hAnsi="Arial" w:cs="Arial"/>
          <w:b/>
          <w:sz w:val="28"/>
          <w:szCs w:val="28"/>
        </w:rPr>
        <w:t>s</w:t>
      </w:r>
      <w:r w:rsidR="007A5452">
        <w:rPr>
          <w:rFonts w:ascii="Arial" w:hAnsi="Arial" w:cs="Arial"/>
          <w:b/>
          <w:sz w:val="28"/>
          <w:szCs w:val="28"/>
        </w:rPr>
        <w:t xml:space="preserve"> </w:t>
      </w:r>
      <w:r w:rsidR="002E27BE">
        <w:rPr>
          <w:rFonts w:ascii="Arial" w:hAnsi="Arial" w:cs="Arial"/>
          <w:b/>
          <w:sz w:val="28"/>
          <w:szCs w:val="28"/>
        </w:rPr>
        <w:t>de mérito, fue</w:t>
      </w:r>
      <w:r w:rsidR="00445194">
        <w:rPr>
          <w:rFonts w:ascii="Arial" w:hAnsi="Arial" w:cs="Arial"/>
          <w:b/>
          <w:sz w:val="28"/>
          <w:szCs w:val="28"/>
        </w:rPr>
        <w:t>ron</w:t>
      </w:r>
      <w:r w:rsidR="00161BA2" w:rsidRPr="00B50DFE">
        <w:rPr>
          <w:rFonts w:ascii="Arial" w:hAnsi="Arial" w:cs="Arial"/>
          <w:b/>
          <w:sz w:val="28"/>
          <w:szCs w:val="28"/>
        </w:rPr>
        <w:t xml:space="preserve"> elaborada</w:t>
      </w:r>
      <w:r w:rsidR="00445194">
        <w:rPr>
          <w:rFonts w:ascii="Arial" w:hAnsi="Arial" w:cs="Arial"/>
          <w:b/>
          <w:sz w:val="28"/>
          <w:szCs w:val="28"/>
        </w:rPr>
        <w:t>s</w:t>
      </w:r>
      <w:r w:rsidR="00161BA2" w:rsidRPr="00B50DFE">
        <w:rPr>
          <w:rFonts w:ascii="Arial" w:hAnsi="Arial" w:cs="Arial"/>
          <w:b/>
          <w:sz w:val="28"/>
          <w:szCs w:val="28"/>
        </w:rPr>
        <w:t xml:space="preserve">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w:t>
      </w:r>
      <w:r w:rsidR="002D231D">
        <w:rPr>
          <w:rFonts w:ascii="Arial" w:hAnsi="Arial" w:cs="Arial"/>
          <w:sz w:val="28"/>
          <w:szCs w:val="28"/>
        </w:rPr>
        <w:t>;</w:t>
      </w:r>
      <w:r w:rsidR="00C23EEE" w:rsidRPr="00B50DFE">
        <w:rPr>
          <w:rFonts w:ascii="Arial" w:hAnsi="Arial" w:cs="Arial"/>
          <w:sz w:val="28"/>
          <w:szCs w:val="28"/>
        </w:rPr>
        <w:t xml:space="preserve"> 4</w:t>
      </w:r>
      <w:r w:rsidR="002D231D">
        <w:rPr>
          <w:rFonts w:ascii="Arial" w:hAnsi="Arial" w:cs="Arial"/>
          <w:sz w:val="28"/>
          <w:szCs w:val="28"/>
        </w:rPr>
        <w:t>,</w:t>
      </w:r>
      <w:r w:rsidR="00C23EEE" w:rsidRPr="00B50DFE">
        <w:rPr>
          <w:rFonts w:ascii="Arial" w:hAnsi="Arial" w:cs="Arial"/>
          <w:sz w:val="28"/>
          <w:szCs w:val="28"/>
        </w:rPr>
        <w:t xml:space="preserve">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w:t>
      </w:r>
      <w:r w:rsidR="002D231D">
        <w:rPr>
          <w:rFonts w:ascii="Arial" w:hAnsi="Arial" w:cs="Arial"/>
          <w:sz w:val="28"/>
          <w:szCs w:val="28"/>
        </w:rPr>
        <w:t>,</w:t>
      </w:r>
      <w:r w:rsidR="00C23EEE" w:rsidRPr="00B50DFE">
        <w:rPr>
          <w:rFonts w:ascii="Arial" w:hAnsi="Arial" w:cs="Arial"/>
          <w:sz w:val="28"/>
          <w:szCs w:val="28"/>
        </w:rPr>
        <w:t xml:space="preserve">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230FE9" w:rsidRDefault="00161BA2" w:rsidP="00161BA2">
      <w:pPr>
        <w:spacing w:after="0" w:line="360" w:lineRule="auto"/>
        <w:ind w:firstLine="567"/>
        <w:jc w:val="both"/>
        <w:rPr>
          <w:rFonts w:ascii="Arial" w:hAnsi="Arial" w:cs="Arial"/>
          <w:sz w:val="20"/>
          <w:szCs w:val="28"/>
        </w:rPr>
      </w:pPr>
    </w:p>
    <w:p w:rsidR="002D231D" w:rsidRDefault="003332B6" w:rsidP="008C14AD">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464487">
        <w:rPr>
          <w:rFonts w:ascii="Arial" w:hAnsi="Arial" w:cs="Arial"/>
          <w:sz w:val="28"/>
          <w:szCs w:val="28"/>
        </w:rPr>
        <w:t>De</w:t>
      </w:r>
      <w:r w:rsidR="00445194">
        <w:rPr>
          <w:rFonts w:ascii="Arial" w:hAnsi="Arial" w:cs="Arial"/>
          <w:sz w:val="28"/>
          <w:szCs w:val="28"/>
        </w:rPr>
        <w:t xml:space="preserve"> </w:t>
      </w:r>
      <w:r w:rsidR="00464487">
        <w:rPr>
          <w:rFonts w:ascii="Arial" w:hAnsi="Arial" w:cs="Arial"/>
          <w:sz w:val="28"/>
          <w:szCs w:val="28"/>
        </w:rPr>
        <w:t>l</w:t>
      </w:r>
      <w:r w:rsidR="00445194">
        <w:rPr>
          <w:rFonts w:ascii="Arial" w:hAnsi="Arial" w:cs="Arial"/>
          <w:sz w:val="28"/>
          <w:szCs w:val="28"/>
        </w:rPr>
        <w:t>os</w:t>
      </w:r>
      <w:r w:rsidR="00545BE7" w:rsidRPr="00B50DFE">
        <w:rPr>
          <w:rFonts w:ascii="Arial" w:hAnsi="Arial" w:cs="Arial"/>
          <w:sz w:val="28"/>
          <w:szCs w:val="28"/>
        </w:rPr>
        <w:t xml:space="preserve"> propio</w:t>
      </w:r>
      <w:r w:rsidR="00445194">
        <w:rPr>
          <w:rFonts w:ascii="Arial" w:hAnsi="Arial" w:cs="Arial"/>
          <w:sz w:val="28"/>
          <w:szCs w:val="28"/>
        </w:rPr>
        <w:t>s</w:t>
      </w:r>
      <w:r w:rsidR="00545BE7" w:rsidRPr="00B50DFE">
        <w:rPr>
          <w:rFonts w:ascii="Arial" w:hAnsi="Arial" w:cs="Arial"/>
          <w:sz w:val="28"/>
          <w:szCs w:val="28"/>
        </w:rPr>
        <w:t xml:space="preserve"> documento</w:t>
      </w:r>
      <w:r w:rsidR="00445194">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 xml:space="preserve">no existe consentimiento expreso de los sujetos particulares </w:t>
      </w:r>
      <w:r w:rsidR="00545BE7" w:rsidRPr="00B50DFE">
        <w:rPr>
          <w:rFonts w:ascii="Arial" w:hAnsi="Arial" w:cs="Arial"/>
          <w:b/>
          <w:sz w:val="28"/>
          <w:szCs w:val="28"/>
        </w:rPr>
        <w:lastRenderedPageBreak/>
        <w:t xml:space="preserve">titulares de los </w:t>
      </w:r>
      <w:r w:rsidR="00545BE7" w:rsidRPr="0088617A">
        <w:rPr>
          <w:rFonts w:ascii="Arial" w:hAnsi="Arial" w:cs="Arial"/>
          <w:b/>
          <w:sz w:val="28"/>
          <w:szCs w:val="28"/>
        </w:rPr>
        <w:t>datos p</w:t>
      </w:r>
      <w:r w:rsidR="00146EF4" w:rsidRPr="0088617A">
        <w:rPr>
          <w:rFonts w:ascii="Arial" w:hAnsi="Arial" w:cs="Arial"/>
          <w:b/>
          <w:sz w:val="28"/>
          <w:szCs w:val="28"/>
        </w:rPr>
        <w:t>e</w:t>
      </w:r>
      <w:r w:rsidR="002E27BE" w:rsidRPr="0088617A">
        <w:rPr>
          <w:rFonts w:ascii="Arial" w:hAnsi="Arial" w:cs="Arial"/>
          <w:b/>
          <w:sz w:val="28"/>
          <w:szCs w:val="28"/>
        </w:rPr>
        <w:t xml:space="preserve">rsonales, </w:t>
      </w:r>
      <w:r w:rsidR="00ED1D9B" w:rsidRPr="0088617A">
        <w:rPr>
          <w:rFonts w:ascii="Arial" w:hAnsi="Arial" w:cs="Arial"/>
          <w:sz w:val="28"/>
          <w:szCs w:val="28"/>
        </w:rPr>
        <w:t xml:space="preserve">que intervienen en </w:t>
      </w:r>
      <w:r w:rsidR="0088617A" w:rsidRPr="0088617A">
        <w:rPr>
          <w:rFonts w:ascii="Arial" w:hAnsi="Arial" w:cs="Arial"/>
          <w:sz w:val="28"/>
          <w:szCs w:val="28"/>
        </w:rPr>
        <w:t xml:space="preserve">las causas penales </w:t>
      </w:r>
      <w:r w:rsidR="00ED1D9B" w:rsidRPr="0088617A">
        <w:rPr>
          <w:rFonts w:ascii="Arial" w:hAnsi="Arial" w:cs="Arial"/>
          <w:sz w:val="28"/>
          <w:szCs w:val="28"/>
        </w:rPr>
        <w:t>enunciad</w:t>
      </w:r>
      <w:r w:rsidR="0088617A" w:rsidRPr="0088617A">
        <w:rPr>
          <w:rFonts w:ascii="Arial" w:hAnsi="Arial" w:cs="Arial"/>
          <w:sz w:val="28"/>
          <w:szCs w:val="28"/>
        </w:rPr>
        <w:t>as</w:t>
      </w:r>
      <w:r w:rsidR="00F41C01" w:rsidRPr="0088617A">
        <w:rPr>
          <w:rFonts w:ascii="Arial" w:hAnsi="Arial" w:cs="Arial"/>
          <w:sz w:val="28"/>
          <w:szCs w:val="28"/>
        </w:rPr>
        <w:t xml:space="preserve">, </w:t>
      </w:r>
      <w:r w:rsidR="00F41C01" w:rsidRPr="0088617A">
        <w:rPr>
          <w:rFonts w:ascii="Arial" w:hAnsi="Arial" w:cs="Arial"/>
          <w:b/>
          <w:sz w:val="28"/>
          <w:szCs w:val="28"/>
        </w:rPr>
        <w:t>pa</w:t>
      </w:r>
      <w:r w:rsidR="00F41C01" w:rsidRPr="00B50DFE">
        <w:rPr>
          <w:rFonts w:ascii="Arial" w:hAnsi="Arial" w:cs="Arial"/>
          <w:b/>
          <w:sz w:val="28"/>
          <w:szCs w:val="28"/>
        </w:rPr>
        <w:t>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w:t>
      </w:r>
    </w:p>
    <w:p w:rsidR="00545BE7" w:rsidRPr="00B50DFE" w:rsidRDefault="00F41C01" w:rsidP="008C14AD">
      <w:pPr>
        <w:spacing w:after="0" w:line="360" w:lineRule="auto"/>
        <w:jc w:val="both"/>
        <w:rPr>
          <w:rFonts w:ascii="Arial" w:hAnsi="Arial" w:cs="Arial"/>
          <w:sz w:val="28"/>
          <w:szCs w:val="28"/>
        </w:rPr>
      </w:pPr>
      <w:r w:rsidRPr="00B50DFE">
        <w:rPr>
          <w:rFonts w:ascii="Arial" w:hAnsi="Arial" w:cs="Arial"/>
          <w:sz w:val="28"/>
          <w:szCs w:val="28"/>
        </w:rPr>
        <w:t xml:space="preserve"> </w:t>
      </w: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w:t>
      </w:r>
      <w:r w:rsidR="007C7013">
        <w:rPr>
          <w:rFonts w:ascii="Arial" w:hAnsi="Arial" w:cs="Arial"/>
          <w:b/>
          <w:sz w:val="28"/>
          <w:szCs w:val="28"/>
        </w:rPr>
        <w:t xml:space="preserve">de la </w:t>
      </w:r>
      <w:r w:rsidR="00161BA2" w:rsidRPr="00B50DFE">
        <w:rPr>
          <w:rFonts w:ascii="Arial" w:hAnsi="Arial" w:cs="Arial"/>
          <w:b/>
          <w:sz w:val="28"/>
          <w:szCs w:val="28"/>
        </w:rPr>
        <w:t xml:space="preserve">normativa reseñada, </w:t>
      </w:r>
      <w:r w:rsidR="0003664C">
        <w:rPr>
          <w:rFonts w:ascii="Arial" w:hAnsi="Arial" w:cs="Arial"/>
          <w:b/>
          <w:sz w:val="28"/>
          <w:szCs w:val="28"/>
        </w:rPr>
        <w:t>en la elaboración de la</w:t>
      </w:r>
      <w:r w:rsidR="0088617A">
        <w:rPr>
          <w:rFonts w:ascii="Arial" w:hAnsi="Arial" w:cs="Arial"/>
          <w:b/>
          <w:sz w:val="28"/>
          <w:szCs w:val="28"/>
        </w:rPr>
        <w:t>s</w:t>
      </w:r>
      <w:r w:rsidR="00ED1D9B">
        <w:rPr>
          <w:rFonts w:ascii="Arial" w:hAnsi="Arial" w:cs="Arial"/>
          <w:b/>
          <w:sz w:val="28"/>
          <w:szCs w:val="28"/>
        </w:rPr>
        <w:t xml:space="preserve"> versi</w:t>
      </w:r>
      <w:r w:rsidR="0088617A">
        <w:rPr>
          <w:rFonts w:ascii="Arial" w:hAnsi="Arial" w:cs="Arial"/>
          <w:b/>
          <w:sz w:val="28"/>
          <w:szCs w:val="28"/>
        </w:rPr>
        <w:t xml:space="preserve">ones </w:t>
      </w:r>
      <w:r w:rsidR="0003664C">
        <w:rPr>
          <w:rFonts w:ascii="Arial" w:hAnsi="Arial" w:cs="Arial"/>
          <w:b/>
          <w:sz w:val="28"/>
          <w:szCs w:val="28"/>
        </w:rPr>
        <w:t>pública</w:t>
      </w:r>
      <w:r w:rsidR="0088617A">
        <w:rPr>
          <w:rFonts w:ascii="Arial" w:hAnsi="Arial" w:cs="Arial"/>
          <w:b/>
          <w:sz w:val="28"/>
          <w:szCs w:val="28"/>
        </w:rPr>
        <w:t>s</w:t>
      </w:r>
      <w:r w:rsidR="0003664C">
        <w:rPr>
          <w:rFonts w:ascii="Arial" w:hAnsi="Arial" w:cs="Arial"/>
          <w:b/>
          <w:sz w:val="28"/>
          <w:szCs w:val="28"/>
        </w:rPr>
        <w:t xml:space="preserve">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88617A">
        <w:rPr>
          <w:rFonts w:ascii="Arial" w:hAnsi="Arial" w:cs="Arial"/>
          <w:b/>
          <w:sz w:val="28"/>
          <w:szCs w:val="28"/>
        </w:rPr>
        <w:t>suprimi</w:t>
      </w:r>
      <w:r w:rsidR="0003664C" w:rsidRPr="0088617A">
        <w:rPr>
          <w:rFonts w:ascii="Arial" w:hAnsi="Arial" w:cs="Arial"/>
          <w:b/>
          <w:sz w:val="28"/>
          <w:szCs w:val="28"/>
        </w:rPr>
        <w:t>ó</w:t>
      </w:r>
      <w:r w:rsidR="00161BA2" w:rsidRPr="0088617A">
        <w:rPr>
          <w:rFonts w:ascii="Arial" w:hAnsi="Arial" w:cs="Arial"/>
          <w:b/>
          <w:sz w:val="28"/>
          <w:szCs w:val="28"/>
        </w:rPr>
        <w:t xml:space="preserve"> toda información de carácter confidencial </w:t>
      </w:r>
      <w:r w:rsidR="00161BA2" w:rsidRPr="0088617A">
        <w:rPr>
          <w:rFonts w:ascii="Arial" w:hAnsi="Arial" w:cs="Arial"/>
          <w:sz w:val="28"/>
          <w:szCs w:val="28"/>
        </w:rPr>
        <w:t>de los pa</w:t>
      </w:r>
      <w:r w:rsidR="00C017BE" w:rsidRPr="0088617A">
        <w:rPr>
          <w:rFonts w:ascii="Arial" w:hAnsi="Arial" w:cs="Arial"/>
          <w:sz w:val="28"/>
          <w:szCs w:val="28"/>
        </w:rPr>
        <w:t>r</w:t>
      </w:r>
      <w:r w:rsidR="002E27BE" w:rsidRPr="0088617A">
        <w:rPr>
          <w:rFonts w:ascii="Arial" w:hAnsi="Arial" w:cs="Arial"/>
          <w:sz w:val="28"/>
          <w:szCs w:val="28"/>
        </w:rPr>
        <w:t>ticulares q</w:t>
      </w:r>
      <w:r w:rsidR="00B17660" w:rsidRPr="0088617A">
        <w:rPr>
          <w:rFonts w:ascii="Arial" w:hAnsi="Arial" w:cs="Arial"/>
          <w:sz w:val="28"/>
          <w:szCs w:val="28"/>
        </w:rPr>
        <w:t>ue intervienen</w:t>
      </w:r>
      <w:r w:rsidR="0088617A" w:rsidRPr="0088617A">
        <w:rPr>
          <w:rFonts w:ascii="Arial" w:hAnsi="Arial" w:cs="Arial"/>
          <w:sz w:val="28"/>
          <w:szCs w:val="28"/>
        </w:rPr>
        <w:t xml:space="preserve"> en las causas penales </w:t>
      </w:r>
      <w:r w:rsidR="00161BA2" w:rsidRPr="0088617A">
        <w:rPr>
          <w:rFonts w:ascii="Arial" w:hAnsi="Arial" w:cs="Arial"/>
          <w:sz w:val="28"/>
          <w:szCs w:val="28"/>
        </w:rPr>
        <w:t xml:space="preserve">de mérito, lo cual se justifica, </w:t>
      </w:r>
      <w:r w:rsidR="0003664C" w:rsidRPr="0088617A">
        <w:rPr>
          <w:rFonts w:ascii="Arial" w:hAnsi="Arial" w:cs="Arial"/>
          <w:sz w:val="28"/>
          <w:szCs w:val="28"/>
        </w:rPr>
        <w:t>atendiendo</w:t>
      </w:r>
      <w:r w:rsidR="0003664C">
        <w:rPr>
          <w:rFonts w:ascii="Arial" w:hAnsi="Arial" w:cs="Arial"/>
          <w:sz w:val="28"/>
          <w:szCs w:val="28"/>
        </w:rPr>
        <w:t xml:space="preserve">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como reservada o confidencial, dispuesta por la Ley 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ombres de l</w:t>
      </w:r>
      <w:r w:rsidR="000F3D6B">
        <w:rPr>
          <w:rFonts w:ascii="Arial" w:hAnsi="Arial" w:cs="Arial"/>
          <w:sz w:val="28"/>
          <w:szCs w:val="28"/>
        </w:rPr>
        <w:t>o</w:t>
      </w:r>
      <w:r w:rsidR="00B27361">
        <w:rPr>
          <w:rFonts w:ascii="Arial" w:hAnsi="Arial" w:cs="Arial"/>
          <w:sz w:val="28"/>
          <w:szCs w:val="28"/>
        </w:rPr>
        <w:t>s</w:t>
      </w:r>
      <w:r w:rsidR="00D910A7">
        <w:rPr>
          <w:rFonts w:ascii="Arial" w:hAnsi="Arial" w:cs="Arial"/>
          <w:sz w:val="28"/>
          <w:szCs w:val="28"/>
        </w:rPr>
        <w:t xml:space="preserve"> </w:t>
      </w:r>
      <w:r w:rsidR="000F3D6B">
        <w:rPr>
          <w:rFonts w:ascii="Arial" w:hAnsi="Arial" w:cs="Arial"/>
          <w:sz w:val="28"/>
          <w:szCs w:val="28"/>
        </w:rPr>
        <w:t>sentenciados</w:t>
      </w:r>
      <w:r w:rsidR="006A6FB7">
        <w:rPr>
          <w:rFonts w:ascii="Arial" w:hAnsi="Arial" w:cs="Arial"/>
          <w:sz w:val="28"/>
          <w:szCs w:val="28"/>
        </w:rPr>
        <w:t xml:space="preserve">, </w:t>
      </w:r>
      <w:r w:rsidR="00041B74">
        <w:rPr>
          <w:rFonts w:ascii="Arial" w:hAnsi="Arial" w:cs="Arial"/>
          <w:sz w:val="28"/>
          <w:szCs w:val="28"/>
        </w:rPr>
        <w:t>acusados, ofendidos</w:t>
      </w:r>
      <w:r w:rsidR="002D231D">
        <w:rPr>
          <w:rFonts w:ascii="Arial" w:hAnsi="Arial" w:cs="Arial"/>
          <w:sz w:val="28"/>
          <w:szCs w:val="28"/>
        </w:rPr>
        <w:t xml:space="preserve"> y </w:t>
      </w:r>
      <w:r w:rsidR="00041B74">
        <w:rPr>
          <w:rFonts w:ascii="Arial" w:hAnsi="Arial" w:cs="Arial"/>
          <w:sz w:val="28"/>
          <w:szCs w:val="28"/>
        </w:rPr>
        <w:t xml:space="preserve">familiares, </w:t>
      </w:r>
      <w:r w:rsidR="006A6FB7">
        <w:rPr>
          <w:rFonts w:ascii="Arial" w:hAnsi="Arial" w:cs="Arial"/>
          <w:sz w:val="28"/>
          <w:szCs w:val="28"/>
        </w:rPr>
        <w:t>domicilio</w:t>
      </w:r>
      <w:r w:rsidR="00041B74">
        <w:rPr>
          <w:rFonts w:ascii="Arial" w:hAnsi="Arial" w:cs="Arial"/>
          <w:sz w:val="28"/>
          <w:szCs w:val="28"/>
        </w:rPr>
        <w:t>s,</w:t>
      </w:r>
      <w:r w:rsidR="006A6FB7">
        <w:rPr>
          <w:rFonts w:ascii="Arial" w:hAnsi="Arial" w:cs="Arial"/>
          <w:sz w:val="28"/>
          <w:szCs w:val="28"/>
        </w:rPr>
        <w:t xml:space="preserve"> </w:t>
      </w:r>
      <w:r w:rsidR="00041B74">
        <w:rPr>
          <w:rFonts w:ascii="Arial" w:hAnsi="Arial" w:cs="Arial"/>
          <w:sz w:val="28"/>
          <w:szCs w:val="28"/>
        </w:rPr>
        <w:t>marca, color, modelo, placas de circulación y número de serie de vehículos</w:t>
      </w:r>
      <w:r w:rsidR="009C76A3">
        <w:rPr>
          <w:rFonts w:ascii="Arial" w:hAnsi="Arial" w:cs="Arial"/>
          <w:sz w:val="28"/>
          <w:szCs w:val="28"/>
        </w:rPr>
        <w:t xml:space="preserve">, </w:t>
      </w:r>
      <w:r w:rsidR="00041B74">
        <w:rPr>
          <w:rFonts w:ascii="Arial" w:hAnsi="Arial" w:cs="Arial"/>
          <w:sz w:val="28"/>
          <w:szCs w:val="28"/>
        </w:rPr>
        <w:t xml:space="preserve">apodos, alias, estado civil, origen, instrucción, religión, ocupación, ingresos, número de credencial de elector,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 xml:space="preserve">La información en posesión de los sujetos obligados que refiera a datos personales; la que se refiere al secreto </w:t>
      </w:r>
      <w:r w:rsidR="008C14AD" w:rsidRPr="00B50DFE">
        <w:rPr>
          <w:rFonts w:ascii="Arial" w:hAnsi="Arial" w:cs="Arial"/>
          <w:i/>
          <w:sz w:val="28"/>
          <w:szCs w:val="28"/>
        </w:rPr>
        <w:lastRenderedPageBreak/>
        <w:t>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w:t>
      </w:r>
      <w:r w:rsidR="009C76A3">
        <w:rPr>
          <w:rFonts w:ascii="Arial" w:hAnsi="Arial" w:cs="Arial"/>
          <w:sz w:val="28"/>
          <w:szCs w:val="28"/>
        </w:rPr>
        <w:t xml:space="preserve">con lo dispuesto </w:t>
      </w:r>
      <w:r w:rsidR="00E50E81" w:rsidRPr="00B50DFE">
        <w:rPr>
          <w:rFonts w:ascii="Arial" w:hAnsi="Arial" w:cs="Arial"/>
          <w:sz w:val="28"/>
          <w:szCs w:val="28"/>
        </w:rPr>
        <w:t>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w:t>
      </w:r>
      <w:r w:rsidR="008C14AD" w:rsidRPr="00B50DFE">
        <w:rPr>
          <w:rFonts w:ascii="Arial" w:hAnsi="Arial" w:cs="Arial"/>
          <w:i/>
          <w:sz w:val="28"/>
          <w:szCs w:val="28"/>
        </w:rPr>
        <w:lastRenderedPageBreak/>
        <w:t xml:space="preserve">dactilares, firma autógrafa y electrónica, códigos de seguridad, etcétera. </w:t>
      </w:r>
    </w:p>
    <w:p w:rsidR="0003664C" w:rsidRPr="00230FE9"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230FE9"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 xml:space="preserve">por tratarse de información concerniente a una persona física </w:t>
      </w:r>
      <w:r w:rsidR="00AF5A95" w:rsidRPr="00B50DFE">
        <w:rPr>
          <w:rFonts w:ascii="Arial" w:hAnsi="Arial" w:cs="Arial"/>
          <w:sz w:val="28"/>
          <w:szCs w:val="28"/>
        </w:rPr>
        <w:lastRenderedPageBreak/>
        <w:t>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FA34DA">
        <w:rPr>
          <w:rFonts w:ascii="Arial" w:hAnsi="Arial" w:cs="Arial"/>
          <w:sz w:val="28"/>
          <w:szCs w:val="28"/>
        </w:rPr>
        <w:t xml:space="preserve">Efectivamente, con </w:t>
      </w:r>
      <w:r w:rsidR="001C02C1" w:rsidRPr="00FA34DA">
        <w:rPr>
          <w:rFonts w:ascii="Arial" w:hAnsi="Arial" w:cs="Arial"/>
          <w:sz w:val="28"/>
          <w:szCs w:val="28"/>
        </w:rPr>
        <w:t xml:space="preserve">la aplicación de la prueba de daño, </w:t>
      </w:r>
      <w:r w:rsidR="00EC4A52" w:rsidRPr="00FA34DA">
        <w:rPr>
          <w:rFonts w:ascii="Arial" w:hAnsi="Arial" w:cs="Arial"/>
          <w:sz w:val="28"/>
          <w:szCs w:val="28"/>
        </w:rPr>
        <w:t xml:space="preserve">como sujeto obligado </w:t>
      </w:r>
      <w:r w:rsidR="001C02C1" w:rsidRPr="00FA34DA">
        <w:rPr>
          <w:rFonts w:ascii="Arial" w:hAnsi="Arial" w:cs="Arial"/>
          <w:sz w:val="28"/>
          <w:szCs w:val="28"/>
        </w:rPr>
        <w:t>debe</w:t>
      </w:r>
      <w:r w:rsidR="00EC4A52" w:rsidRPr="00FA34DA">
        <w:rPr>
          <w:rFonts w:ascii="Arial" w:hAnsi="Arial" w:cs="Arial"/>
          <w:sz w:val="28"/>
          <w:szCs w:val="28"/>
        </w:rPr>
        <w:t>mos</w:t>
      </w:r>
      <w:r w:rsidR="001C02C1" w:rsidRPr="00FA34DA">
        <w:rPr>
          <w:rFonts w:ascii="Arial" w:hAnsi="Arial" w:cs="Arial"/>
          <w:sz w:val="28"/>
          <w:szCs w:val="28"/>
        </w:rPr>
        <w:t xml:space="preserve"> justificar</w:t>
      </w:r>
      <w:r w:rsidR="00B35F03" w:rsidRPr="00FA34DA">
        <w:rPr>
          <w:rFonts w:ascii="Arial" w:hAnsi="Arial" w:cs="Arial"/>
          <w:sz w:val="28"/>
          <w:szCs w:val="28"/>
        </w:rPr>
        <w:t xml:space="preserve"> conforme al artículo 109 de la Ley estatal de la materia</w:t>
      </w:r>
      <w:r w:rsidR="00EC4A52" w:rsidRPr="00FA34DA">
        <w:rPr>
          <w:rFonts w:ascii="Arial" w:hAnsi="Arial" w:cs="Arial"/>
          <w:sz w:val="28"/>
          <w:szCs w:val="28"/>
        </w:rPr>
        <w:t>,</w:t>
      </w:r>
      <w:r w:rsidR="00B35F03" w:rsidRPr="00FA34DA">
        <w:rPr>
          <w:rFonts w:ascii="Arial" w:hAnsi="Arial" w:cs="Arial"/>
          <w:sz w:val="28"/>
          <w:szCs w:val="28"/>
        </w:rPr>
        <w:t xml:space="preserve"> </w:t>
      </w:r>
      <w:r w:rsidR="001C02C1" w:rsidRPr="00FA34DA">
        <w:rPr>
          <w:rFonts w:ascii="Arial" w:hAnsi="Arial" w:cs="Arial"/>
          <w:sz w:val="28"/>
          <w:szCs w:val="28"/>
        </w:rPr>
        <w:t>que:</w:t>
      </w:r>
      <w:r w:rsidR="001C02C1" w:rsidRPr="00FA34DA">
        <w:rPr>
          <w:rFonts w:ascii="Arial" w:hAnsi="Arial" w:cs="Arial"/>
          <w:i/>
          <w:sz w:val="28"/>
          <w:szCs w:val="28"/>
        </w:rPr>
        <w:t xml:space="preserve"> </w:t>
      </w:r>
      <w:r w:rsidR="001C02C1" w:rsidRPr="00FA34DA">
        <w:rPr>
          <w:rFonts w:ascii="Arial" w:hAnsi="Arial" w:cs="Arial"/>
          <w:sz w:val="28"/>
          <w:szCs w:val="28"/>
        </w:rPr>
        <w:t>I. La divulgación de la información representa un riesgo real, demostrable e identificable de perjuicio significativo al</w:t>
      </w:r>
      <w:r w:rsidR="001C02C1" w:rsidRPr="00B50DFE">
        <w:rPr>
          <w:rFonts w:ascii="Arial" w:hAnsi="Arial" w:cs="Arial"/>
          <w:sz w:val="28"/>
          <w:szCs w:val="28"/>
        </w:rPr>
        <w:t xml:space="preserve">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AF4D79">
        <w:rPr>
          <w:rFonts w:ascii="Arial" w:hAnsi="Arial" w:cs="Arial"/>
          <w:sz w:val="28"/>
          <w:szCs w:val="28"/>
        </w:rPr>
        <w:t>las causas penales</w:t>
      </w:r>
      <w:r w:rsidR="00B35F03" w:rsidRPr="00B50DFE">
        <w:rPr>
          <w:rFonts w:ascii="Arial" w:hAnsi="Arial" w:cs="Arial"/>
          <w:sz w:val="28"/>
          <w:szCs w:val="28"/>
        </w:rPr>
        <w:t xml:space="preserve"> </w:t>
      </w:r>
      <w:r w:rsidR="00AF4D79">
        <w:rPr>
          <w:rFonts w:ascii="Arial" w:hAnsi="Arial" w:cs="Arial"/>
          <w:sz w:val="28"/>
          <w:szCs w:val="28"/>
        </w:rPr>
        <w:t>de interés para</w:t>
      </w:r>
      <w:r w:rsidR="002D231D">
        <w:rPr>
          <w:rFonts w:ascii="Arial" w:hAnsi="Arial" w:cs="Arial"/>
          <w:sz w:val="28"/>
          <w:szCs w:val="28"/>
        </w:rPr>
        <w:t xml:space="preserve"> el</w:t>
      </w:r>
      <w:r w:rsidR="00AF5A95" w:rsidRPr="00B50DFE">
        <w:rPr>
          <w:rFonts w:ascii="Arial" w:hAnsi="Arial" w:cs="Arial"/>
          <w:sz w:val="28"/>
          <w:szCs w:val="28"/>
        </w:rPr>
        <w:t xml:space="preserve"> solicitante</w:t>
      </w:r>
      <w:r w:rsidR="00B35F03" w:rsidRPr="00FA34DA">
        <w:rPr>
          <w:rFonts w:ascii="Arial" w:hAnsi="Arial" w:cs="Arial"/>
          <w:sz w:val="28"/>
          <w:szCs w:val="28"/>
        </w:rPr>
        <w:t>,</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w:t>
      </w:r>
      <w:r w:rsidR="00ED7FF0">
        <w:rPr>
          <w:rFonts w:ascii="Arial" w:hAnsi="Arial" w:cs="Arial"/>
          <w:sz w:val="28"/>
          <w:szCs w:val="28"/>
        </w:rPr>
        <w:lastRenderedPageBreak/>
        <w:t xml:space="preserve">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C07DA4">
        <w:rPr>
          <w:rFonts w:ascii="Arial" w:hAnsi="Arial" w:cs="Arial"/>
          <w:sz w:val="28"/>
          <w:szCs w:val="28"/>
        </w:rPr>
        <w:t>frente al marco constitucional vigente,</w:t>
      </w:r>
      <w:r w:rsidR="001C02C1" w:rsidRPr="00B50DFE">
        <w:rPr>
          <w:rFonts w:ascii="Arial" w:hAnsi="Arial" w:cs="Arial"/>
          <w:b/>
          <w:sz w:val="28"/>
          <w:szCs w:val="28"/>
        </w:rPr>
        <w:t xml:space="preserv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w:t>
      </w:r>
      <w:r w:rsidR="00634AD1">
        <w:rPr>
          <w:rFonts w:ascii="Arial" w:hAnsi="Arial" w:cs="Arial"/>
          <w:b/>
          <w:sz w:val="28"/>
          <w:szCs w:val="28"/>
        </w:rPr>
        <w:t>l acto de clasificación y versio</w:t>
      </w:r>
      <w:r w:rsidR="00EC4A52" w:rsidRPr="00EC4A52">
        <w:rPr>
          <w:rFonts w:ascii="Arial" w:hAnsi="Arial" w:cs="Arial"/>
          <w:b/>
          <w:sz w:val="28"/>
          <w:szCs w:val="28"/>
        </w:rPr>
        <w:t>n</w:t>
      </w:r>
      <w:r w:rsidR="00634AD1">
        <w:rPr>
          <w:rFonts w:ascii="Arial" w:hAnsi="Arial" w:cs="Arial"/>
          <w:b/>
          <w:sz w:val="28"/>
          <w:szCs w:val="28"/>
        </w:rPr>
        <w:t>es</w:t>
      </w:r>
      <w:r w:rsidR="00EC4A52" w:rsidRPr="00EC4A52">
        <w:rPr>
          <w:rFonts w:ascii="Arial" w:hAnsi="Arial" w:cs="Arial"/>
          <w:b/>
          <w:sz w:val="28"/>
          <w:szCs w:val="28"/>
        </w:rPr>
        <w:t xml:space="preserve"> pública</w:t>
      </w:r>
      <w:r w:rsidR="00634AD1">
        <w:rPr>
          <w:rFonts w:ascii="Arial" w:hAnsi="Arial" w:cs="Arial"/>
          <w:b/>
          <w:sz w:val="28"/>
          <w:szCs w:val="28"/>
        </w:rPr>
        <w:t>s</w:t>
      </w:r>
      <w:r w:rsidR="00EC4A52" w:rsidRPr="00EC4A52">
        <w:rPr>
          <w:rFonts w:ascii="Arial" w:hAnsi="Arial" w:cs="Arial"/>
          <w:b/>
          <w:sz w:val="28"/>
          <w:szCs w:val="28"/>
        </w:rPr>
        <w:t xml:space="preserve"> elaborada</w:t>
      </w:r>
      <w:r w:rsidR="00634AD1">
        <w:rPr>
          <w:rFonts w:ascii="Arial" w:hAnsi="Arial" w:cs="Arial"/>
          <w:b/>
          <w:sz w:val="28"/>
          <w:szCs w:val="28"/>
        </w:rPr>
        <w:t>s</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7C7013" w:rsidRPr="00A64318">
        <w:rPr>
          <w:rFonts w:ascii="Arial" w:hAnsi="Arial" w:cs="Arial"/>
          <w:sz w:val="28"/>
          <w:szCs w:val="28"/>
        </w:rPr>
        <w:t>l</w:t>
      </w:r>
      <w:r w:rsidR="00634AD1">
        <w:rPr>
          <w:rFonts w:ascii="Arial" w:hAnsi="Arial" w:cs="Arial"/>
          <w:sz w:val="28"/>
          <w:szCs w:val="28"/>
        </w:rPr>
        <w:t>as</w:t>
      </w:r>
      <w:r w:rsidR="007C7013">
        <w:rPr>
          <w:rFonts w:ascii="Arial" w:hAnsi="Arial" w:cs="Arial"/>
          <w:sz w:val="28"/>
          <w:szCs w:val="28"/>
        </w:rPr>
        <w:t xml:space="preserve"> </w:t>
      </w:r>
      <w:r w:rsidR="00634AD1">
        <w:rPr>
          <w:rFonts w:ascii="Arial" w:hAnsi="Arial" w:cs="Arial"/>
          <w:sz w:val="28"/>
          <w:szCs w:val="28"/>
        </w:rPr>
        <w:t>causas penales</w:t>
      </w:r>
      <w:r w:rsidR="004C55CB">
        <w:rPr>
          <w:rFonts w:ascii="Arial" w:hAnsi="Arial" w:cs="Arial"/>
          <w:sz w:val="28"/>
          <w:szCs w:val="28"/>
        </w:rPr>
        <w:t xml:space="preserve"> </w:t>
      </w:r>
      <w:r w:rsidR="00634AD1">
        <w:rPr>
          <w:rFonts w:ascii="Arial" w:hAnsi="Arial" w:cs="Arial"/>
          <w:sz w:val="28"/>
          <w:szCs w:val="28"/>
        </w:rPr>
        <w:t>88/2000</w:t>
      </w:r>
      <w:r w:rsidR="004D49BD" w:rsidRPr="00B50DFE">
        <w:rPr>
          <w:rFonts w:ascii="Arial" w:hAnsi="Arial" w:cs="Arial"/>
          <w:sz w:val="28"/>
          <w:szCs w:val="28"/>
        </w:rPr>
        <w:t>,</w:t>
      </w:r>
      <w:r w:rsidR="00634AD1">
        <w:rPr>
          <w:rFonts w:ascii="Arial" w:hAnsi="Arial" w:cs="Arial"/>
          <w:sz w:val="28"/>
          <w:szCs w:val="28"/>
        </w:rPr>
        <w:t xml:space="preserve"> 158/2000 y 159/2000 acumuladas, 142/2000, 25/2000, 66/2000 y 24/2000</w:t>
      </w:r>
      <w:r w:rsidR="00E256D5">
        <w:rPr>
          <w:rFonts w:ascii="Arial" w:hAnsi="Arial" w:cs="Arial"/>
          <w:sz w:val="28"/>
          <w:szCs w:val="28"/>
        </w:rPr>
        <w:t xml:space="preserve">, </w:t>
      </w:r>
      <w:r w:rsidR="002D231D">
        <w:rPr>
          <w:rFonts w:ascii="Arial" w:hAnsi="Arial" w:cs="Arial"/>
          <w:sz w:val="28"/>
          <w:szCs w:val="28"/>
        </w:rPr>
        <w:t>así</w:t>
      </w:r>
      <w:r w:rsidR="00E256D5">
        <w:rPr>
          <w:rFonts w:ascii="Arial" w:hAnsi="Arial" w:cs="Arial"/>
          <w:sz w:val="28"/>
          <w:szCs w:val="28"/>
        </w:rPr>
        <w:t xml:space="preserve"> como la sentencia dictada en el Toca Penal </w:t>
      </w:r>
      <w:r w:rsidR="00E256D5" w:rsidRPr="00511768">
        <w:rPr>
          <w:rFonts w:ascii="Arial" w:hAnsi="Arial" w:cs="Arial"/>
          <w:sz w:val="28"/>
          <w:szCs w:val="28"/>
        </w:rPr>
        <w:t>3988/2000</w:t>
      </w:r>
      <w:r w:rsidR="00E256D5">
        <w:rPr>
          <w:rFonts w:ascii="Arial" w:hAnsi="Arial" w:cs="Arial"/>
          <w:sz w:val="28"/>
          <w:szCs w:val="28"/>
        </w:rPr>
        <w:t>,</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432210">
        <w:rPr>
          <w:rFonts w:ascii="Arial" w:hAnsi="Arial" w:cs="Arial"/>
          <w:sz w:val="28"/>
          <w:szCs w:val="28"/>
        </w:rPr>
        <w:t>acta</w:t>
      </w:r>
      <w:r w:rsidR="00FA34DA">
        <w:rPr>
          <w:rFonts w:ascii="Arial" w:hAnsi="Arial" w:cs="Arial"/>
          <w:sz w:val="28"/>
          <w:szCs w:val="28"/>
        </w:rPr>
        <w:t xml:space="preserve"> a</w:t>
      </w:r>
      <w:r w:rsidR="007C7013">
        <w:rPr>
          <w:rFonts w:ascii="Arial" w:hAnsi="Arial" w:cs="Arial"/>
          <w:sz w:val="28"/>
          <w:szCs w:val="28"/>
        </w:rPr>
        <w:t xml:space="preserve">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634AD1">
        <w:rPr>
          <w:rFonts w:ascii="Arial" w:hAnsi="Arial" w:cs="Arial"/>
          <w:sz w:val="28"/>
          <w:szCs w:val="28"/>
        </w:rPr>
        <w:t>o</w:t>
      </w:r>
      <w:r w:rsidRPr="00B50DFE">
        <w:rPr>
          <w:rFonts w:ascii="Arial" w:hAnsi="Arial" w:cs="Arial"/>
          <w:sz w:val="28"/>
          <w:szCs w:val="28"/>
        </w:rPr>
        <w:t>n</w:t>
      </w:r>
      <w:r w:rsidR="00634AD1">
        <w:rPr>
          <w:rFonts w:ascii="Arial" w:hAnsi="Arial" w:cs="Arial"/>
          <w:sz w:val="28"/>
          <w:szCs w:val="28"/>
        </w:rPr>
        <w:t>es</w:t>
      </w:r>
      <w:r w:rsidRPr="00B50DFE">
        <w:rPr>
          <w:rFonts w:ascii="Arial" w:hAnsi="Arial" w:cs="Arial"/>
          <w:sz w:val="28"/>
          <w:szCs w:val="28"/>
        </w:rPr>
        <w:t xml:space="preserve"> pública</w:t>
      </w:r>
      <w:r w:rsidR="00634AD1">
        <w:rPr>
          <w:rFonts w:ascii="Arial" w:hAnsi="Arial" w:cs="Arial"/>
          <w:sz w:val="28"/>
          <w:szCs w:val="28"/>
        </w:rPr>
        <w:t>s</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32210">
        <w:rPr>
          <w:rFonts w:ascii="Arial" w:hAnsi="Arial" w:cs="Arial"/>
          <w:sz w:val="28"/>
          <w:szCs w:val="28"/>
        </w:rPr>
        <w:t xml:space="preserve"> </w:t>
      </w:r>
      <w:r w:rsidR="004558E9" w:rsidRPr="00B50DFE">
        <w:rPr>
          <w:rFonts w:ascii="Arial" w:hAnsi="Arial" w:cs="Arial"/>
          <w:sz w:val="28"/>
          <w:szCs w:val="28"/>
        </w:rPr>
        <w:t>l</w:t>
      </w:r>
      <w:r w:rsidR="00432210">
        <w:rPr>
          <w:rFonts w:ascii="Arial" w:hAnsi="Arial" w:cs="Arial"/>
          <w:sz w:val="28"/>
          <w:szCs w:val="28"/>
        </w:rPr>
        <w:t>a</w:t>
      </w:r>
      <w:r w:rsidR="008D4861" w:rsidRPr="00B50DFE">
        <w:rPr>
          <w:rFonts w:ascii="Arial" w:hAnsi="Arial" w:cs="Arial"/>
          <w:sz w:val="28"/>
          <w:szCs w:val="28"/>
        </w:rPr>
        <w:t xml:space="preserve"> </w:t>
      </w:r>
      <w:r w:rsidR="00432210">
        <w:rPr>
          <w:rFonts w:ascii="Arial" w:hAnsi="Arial" w:cs="Arial"/>
          <w:sz w:val="28"/>
          <w:szCs w:val="28"/>
        </w:rPr>
        <w:t xml:space="preserve">Titular del </w:t>
      </w:r>
      <w:r w:rsidR="00634AD1">
        <w:rPr>
          <w:rFonts w:ascii="Arial" w:hAnsi="Arial" w:cs="Arial"/>
          <w:sz w:val="28"/>
          <w:szCs w:val="28"/>
        </w:rPr>
        <w:t xml:space="preserve">Juzgado </w:t>
      </w:r>
      <w:r w:rsidR="00634AD1">
        <w:rPr>
          <w:rFonts w:ascii="Arial" w:hAnsi="Arial" w:cs="Arial"/>
          <w:sz w:val="28"/>
          <w:szCs w:val="28"/>
        </w:rPr>
        <w:lastRenderedPageBreak/>
        <w:t>Únic</w:t>
      </w:r>
      <w:r w:rsidR="004C55CB">
        <w:rPr>
          <w:rFonts w:ascii="Arial" w:hAnsi="Arial" w:cs="Arial"/>
          <w:sz w:val="28"/>
          <w:szCs w:val="28"/>
        </w:rPr>
        <w:t xml:space="preserve">o </w:t>
      </w:r>
      <w:r w:rsidR="00634AD1">
        <w:rPr>
          <w:rFonts w:ascii="Arial" w:hAnsi="Arial" w:cs="Arial"/>
          <w:sz w:val="28"/>
          <w:szCs w:val="28"/>
        </w:rPr>
        <w:t>de Primera Instancia Penal</w:t>
      </w:r>
      <w:r w:rsidR="00AC2EDB" w:rsidRPr="00B50DFE">
        <w:rPr>
          <w:rFonts w:ascii="Arial" w:hAnsi="Arial" w:cs="Arial"/>
          <w:sz w:val="28"/>
          <w:szCs w:val="28"/>
        </w:rPr>
        <w:t xml:space="preserve"> </w:t>
      </w:r>
      <w:r w:rsidR="004C55CB">
        <w:rPr>
          <w:rFonts w:ascii="Arial" w:hAnsi="Arial" w:cs="Arial"/>
          <w:sz w:val="28"/>
          <w:szCs w:val="28"/>
        </w:rPr>
        <w:t>del Partido Judicial de Mexicali</w:t>
      </w:r>
      <w:r w:rsidR="00AC2EDB" w:rsidRPr="00B50DFE">
        <w:rPr>
          <w:rFonts w:ascii="Arial" w:hAnsi="Arial" w:cs="Arial"/>
          <w:sz w:val="28"/>
          <w:szCs w:val="28"/>
        </w:rPr>
        <w:t>,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634AD1">
        <w:rPr>
          <w:rFonts w:ascii="Arial" w:hAnsi="Arial" w:cs="Arial"/>
          <w:sz w:val="28"/>
          <w:szCs w:val="28"/>
        </w:rPr>
        <w:t>quin</w:t>
      </w:r>
      <w:r w:rsidR="00893380">
        <w:rPr>
          <w:rFonts w:ascii="Arial" w:hAnsi="Arial" w:cs="Arial"/>
          <w:sz w:val="28"/>
          <w:szCs w:val="28"/>
        </w:rPr>
        <w:t>ce</w:t>
      </w:r>
      <w:r w:rsidR="004558E9" w:rsidRPr="00B50DFE">
        <w:rPr>
          <w:rFonts w:ascii="Arial" w:hAnsi="Arial" w:cs="Arial"/>
          <w:sz w:val="28"/>
          <w:szCs w:val="28"/>
        </w:rPr>
        <w:t xml:space="preserve"> horas del día</w:t>
      </w:r>
      <w:r w:rsidR="00432210">
        <w:rPr>
          <w:rFonts w:ascii="Arial" w:hAnsi="Arial" w:cs="Arial"/>
          <w:sz w:val="28"/>
          <w:szCs w:val="28"/>
        </w:rPr>
        <w:t xml:space="preserve"> </w:t>
      </w:r>
      <w:r w:rsidR="00E256D5">
        <w:rPr>
          <w:rFonts w:ascii="Arial" w:hAnsi="Arial" w:cs="Arial"/>
          <w:sz w:val="28"/>
          <w:szCs w:val="28"/>
        </w:rPr>
        <w:t xml:space="preserve">veinticinco </w:t>
      </w:r>
      <w:r w:rsidRPr="00B50DFE">
        <w:rPr>
          <w:rFonts w:ascii="Arial" w:hAnsi="Arial" w:cs="Arial"/>
          <w:sz w:val="28"/>
          <w:szCs w:val="28"/>
        </w:rPr>
        <w:t xml:space="preserve">de </w:t>
      </w:r>
      <w:r w:rsidR="00634AD1">
        <w:rPr>
          <w:rFonts w:ascii="Arial" w:hAnsi="Arial" w:cs="Arial"/>
          <w:sz w:val="28"/>
          <w:szCs w:val="28"/>
        </w:rPr>
        <w:t>agost</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Default="00BC720E" w:rsidP="00BC720E">
      <w:pPr>
        <w:spacing w:after="0" w:line="240" w:lineRule="auto"/>
        <w:jc w:val="center"/>
        <w:rPr>
          <w:rFonts w:ascii="Arial" w:hAnsi="Arial" w:cs="Arial"/>
          <w:bCs/>
          <w:sz w:val="28"/>
          <w:szCs w:val="28"/>
        </w:rPr>
      </w:pPr>
    </w:p>
    <w:p w:rsidR="002D231D" w:rsidRDefault="002D231D" w:rsidP="00BC720E">
      <w:pPr>
        <w:spacing w:after="0" w:line="240" w:lineRule="auto"/>
        <w:jc w:val="center"/>
        <w:rPr>
          <w:rFonts w:ascii="Arial" w:hAnsi="Arial" w:cs="Arial"/>
          <w:bCs/>
          <w:sz w:val="28"/>
          <w:szCs w:val="28"/>
        </w:rPr>
      </w:pPr>
    </w:p>
    <w:p w:rsidR="002D231D" w:rsidRDefault="002D231D" w:rsidP="00BC720E">
      <w:pPr>
        <w:spacing w:after="0" w:line="240" w:lineRule="auto"/>
        <w:jc w:val="center"/>
        <w:rPr>
          <w:rFonts w:ascii="Arial" w:hAnsi="Arial" w:cs="Arial"/>
          <w:bCs/>
          <w:sz w:val="28"/>
          <w:szCs w:val="28"/>
        </w:rPr>
      </w:pPr>
    </w:p>
    <w:p w:rsidR="002D231D" w:rsidRPr="00B50DFE" w:rsidRDefault="002D231D" w:rsidP="00BC720E">
      <w:pPr>
        <w:spacing w:after="0" w:line="240" w:lineRule="auto"/>
        <w:jc w:val="center"/>
        <w:rPr>
          <w:rFonts w:ascii="Arial" w:hAnsi="Arial" w:cs="Arial"/>
          <w:bCs/>
          <w:sz w:val="28"/>
          <w:szCs w:val="28"/>
        </w:rPr>
      </w:pPr>
    </w:p>
    <w:p w:rsidR="00BC720E" w:rsidRDefault="00BC720E" w:rsidP="00BC720E">
      <w:pPr>
        <w:spacing w:after="0" w:line="240" w:lineRule="auto"/>
        <w:jc w:val="center"/>
        <w:rPr>
          <w:rFonts w:ascii="Arial" w:hAnsi="Arial" w:cs="Arial"/>
          <w:bCs/>
          <w:sz w:val="28"/>
          <w:szCs w:val="28"/>
        </w:rPr>
      </w:pPr>
    </w:p>
    <w:p w:rsidR="0062782F" w:rsidRPr="00B50DFE" w:rsidRDefault="0062782F"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230FE9" w:rsidRPr="00B50DFE" w:rsidRDefault="00230FE9" w:rsidP="00230FE9">
      <w:pPr>
        <w:spacing w:after="0" w:line="240" w:lineRule="auto"/>
        <w:jc w:val="center"/>
        <w:rPr>
          <w:rFonts w:ascii="Arial" w:hAnsi="Arial" w:cs="Arial"/>
          <w:bCs/>
          <w:sz w:val="28"/>
          <w:szCs w:val="28"/>
        </w:rPr>
      </w:pPr>
    </w:p>
    <w:p w:rsidR="00230FE9"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30FE9" w:rsidRPr="00B50DFE" w:rsidRDefault="00230FE9" w:rsidP="00230FE9">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2D231D" w:rsidRPr="00B50DFE" w:rsidRDefault="002D231D" w:rsidP="002D231D">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4F" w:rsidRDefault="00FB614F" w:rsidP="00BB457C">
      <w:pPr>
        <w:spacing w:after="0" w:line="240" w:lineRule="auto"/>
      </w:pPr>
      <w:r>
        <w:separator/>
      </w:r>
    </w:p>
  </w:endnote>
  <w:endnote w:type="continuationSeparator" w:id="0">
    <w:p w:rsidR="00FB614F" w:rsidRDefault="00FB614F"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E55590">
            <w:rPr>
              <w:rFonts w:ascii="Arial" w:hAnsi="Arial" w:cs="Arial"/>
              <w:sz w:val="24"/>
            </w:rPr>
            <w:t>rdinaria 49</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8F6092" w:rsidRPr="002B04A8">
            <w:rPr>
              <w:rFonts w:ascii="Arial" w:hAnsi="Arial" w:cs="Arial"/>
              <w:sz w:val="24"/>
            </w:rPr>
            <w:fldChar w:fldCharType="begin"/>
          </w:r>
          <w:r w:rsidRPr="002B04A8">
            <w:rPr>
              <w:rFonts w:ascii="Arial" w:hAnsi="Arial" w:cs="Arial"/>
              <w:sz w:val="24"/>
            </w:rPr>
            <w:instrText xml:space="preserve"> PAGE   \* MERGEFORMAT </w:instrText>
          </w:r>
          <w:r w:rsidR="008F6092" w:rsidRPr="002B04A8">
            <w:rPr>
              <w:rFonts w:ascii="Arial" w:hAnsi="Arial" w:cs="Arial"/>
              <w:sz w:val="24"/>
            </w:rPr>
            <w:fldChar w:fldCharType="separate"/>
          </w:r>
          <w:r w:rsidR="0088617A">
            <w:rPr>
              <w:rFonts w:ascii="Arial" w:hAnsi="Arial" w:cs="Arial"/>
              <w:noProof/>
              <w:sz w:val="24"/>
            </w:rPr>
            <w:t>12</w:t>
          </w:r>
          <w:r w:rsidR="008F6092" w:rsidRPr="002B04A8">
            <w:rPr>
              <w:rFonts w:ascii="Arial" w:hAnsi="Arial" w:cs="Arial"/>
              <w:sz w:val="24"/>
            </w:rPr>
            <w:fldChar w:fldCharType="end"/>
          </w:r>
          <w:r w:rsidRPr="002B04A8">
            <w:rPr>
              <w:rFonts w:ascii="Arial" w:hAnsi="Arial" w:cs="Arial"/>
              <w:sz w:val="24"/>
            </w:rPr>
            <w:t xml:space="preserve"> de </w:t>
          </w:r>
          <w:fldSimple w:instr=" NUMPAGES   \* MERGEFORMAT ">
            <w:r w:rsidR="0088617A" w:rsidRPr="0088617A">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914321">
            <w:rPr>
              <w:rFonts w:ascii="Arial" w:hAnsi="Arial" w:cs="Arial"/>
              <w:sz w:val="24"/>
            </w:rPr>
            <w:t>rdinaria 49</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8F6092" w:rsidRPr="002B04A8">
            <w:rPr>
              <w:rFonts w:ascii="Arial" w:hAnsi="Arial" w:cs="Arial"/>
              <w:sz w:val="24"/>
            </w:rPr>
            <w:fldChar w:fldCharType="begin"/>
          </w:r>
          <w:r w:rsidRPr="002B04A8">
            <w:rPr>
              <w:rFonts w:ascii="Arial" w:hAnsi="Arial" w:cs="Arial"/>
              <w:sz w:val="24"/>
            </w:rPr>
            <w:instrText xml:space="preserve"> PAGE   \* MERGEFORMAT </w:instrText>
          </w:r>
          <w:r w:rsidR="008F6092" w:rsidRPr="002B04A8">
            <w:rPr>
              <w:rFonts w:ascii="Arial" w:hAnsi="Arial" w:cs="Arial"/>
              <w:sz w:val="24"/>
            </w:rPr>
            <w:fldChar w:fldCharType="separate"/>
          </w:r>
          <w:r w:rsidR="0088617A">
            <w:rPr>
              <w:rFonts w:ascii="Arial" w:hAnsi="Arial" w:cs="Arial"/>
              <w:noProof/>
              <w:sz w:val="24"/>
            </w:rPr>
            <w:t>1</w:t>
          </w:r>
          <w:r w:rsidR="008F6092" w:rsidRPr="002B04A8">
            <w:rPr>
              <w:rFonts w:ascii="Arial" w:hAnsi="Arial" w:cs="Arial"/>
              <w:sz w:val="24"/>
            </w:rPr>
            <w:fldChar w:fldCharType="end"/>
          </w:r>
          <w:r w:rsidRPr="002B04A8">
            <w:rPr>
              <w:rFonts w:ascii="Arial" w:hAnsi="Arial" w:cs="Arial"/>
              <w:sz w:val="24"/>
            </w:rPr>
            <w:t xml:space="preserve"> de </w:t>
          </w:r>
          <w:fldSimple w:instr=" NUMPAGES   \* MERGEFORMAT ">
            <w:r w:rsidR="0088617A" w:rsidRPr="0088617A">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4F" w:rsidRDefault="00FB614F" w:rsidP="00BB457C">
      <w:pPr>
        <w:spacing w:after="0" w:line="240" w:lineRule="auto"/>
      </w:pPr>
      <w:r>
        <w:separator/>
      </w:r>
    </w:p>
  </w:footnote>
  <w:footnote w:type="continuationSeparator" w:id="0">
    <w:p w:rsidR="00FB614F" w:rsidRDefault="00FB614F"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3664C"/>
    <w:rsid w:val="00040B61"/>
    <w:rsid w:val="00041B74"/>
    <w:rsid w:val="00055B04"/>
    <w:rsid w:val="000609F8"/>
    <w:rsid w:val="00061E7D"/>
    <w:rsid w:val="00064485"/>
    <w:rsid w:val="000668B3"/>
    <w:rsid w:val="00073EE4"/>
    <w:rsid w:val="000852C4"/>
    <w:rsid w:val="00090010"/>
    <w:rsid w:val="000929A8"/>
    <w:rsid w:val="000B2F5C"/>
    <w:rsid w:val="000B581D"/>
    <w:rsid w:val="000B5DD8"/>
    <w:rsid w:val="000C0387"/>
    <w:rsid w:val="000E6393"/>
    <w:rsid w:val="000F171C"/>
    <w:rsid w:val="000F1894"/>
    <w:rsid w:val="000F2E5D"/>
    <w:rsid w:val="000F3D6B"/>
    <w:rsid w:val="000F6470"/>
    <w:rsid w:val="00100034"/>
    <w:rsid w:val="00104BE7"/>
    <w:rsid w:val="00133332"/>
    <w:rsid w:val="0014172F"/>
    <w:rsid w:val="00143B61"/>
    <w:rsid w:val="00146EF4"/>
    <w:rsid w:val="0015270C"/>
    <w:rsid w:val="00161BA2"/>
    <w:rsid w:val="00166703"/>
    <w:rsid w:val="00170C6E"/>
    <w:rsid w:val="001712E6"/>
    <w:rsid w:val="00171374"/>
    <w:rsid w:val="001729DD"/>
    <w:rsid w:val="00176399"/>
    <w:rsid w:val="001A4CC1"/>
    <w:rsid w:val="001C02C1"/>
    <w:rsid w:val="001C4D5B"/>
    <w:rsid w:val="001D2778"/>
    <w:rsid w:val="001E6A4F"/>
    <w:rsid w:val="00202A20"/>
    <w:rsid w:val="002123F7"/>
    <w:rsid w:val="00213E98"/>
    <w:rsid w:val="00230415"/>
    <w:rsid w:val="00230FE9"/>
    <w:rsid w:val="00243320"/>
    <w:rsid w:val="0024380A"/>
    <w:rsid w:val="00250934"/>
    <w:rsid w:val="002722B1"/>
    <w:rsid w:val="00281D4C"/>
    <w:rsid w:val="00294315"/>
    <w:rsid w:val="00297516"/>
    <w:rsid w:val="002A1E9D"/>
    <w:rsid w:val="002A6366"/>
    <w:rsid w:val="002A7017"/>
    <w:rsid w:val="002A7293"/>
    <w:rsid w:val="002B0374"/>
    <w:rsid w:val="002C10A7"/>
    <w:rsid w:val="002C2908"/>
    <w:rsid w:val="002C4C76"/>
    <w:rsid w:val="002D1E45"/>
    <w:rsid w:val="002D231D"/>
    <w:rsid w:val="002E27BE"/>
    <w:rsid w:val="002F5492"/>
    <w:rsid w:val="00300C42"/>
    <w:rsid w:val="00301872"/>
    <w:rsid w:val="00304A62"/>
    <w:rsid w:val="003105B5"/>
    <w:rsid w:val="00311868"/>
    <w:rsid w:val="00315865"/>
    <w:rsid w:val="00322418"/>
    <w:rsid w:val="0032696D"/>
    <w:rsid w:val="00332258"/>
    <w:rsid w:val="003332B6"/>
    <w:rsid w:val="0033614B"/>
    <w:rsid w:val="00341178"/>
    <w:rsid w:val="00345873"/>
    <w:rsid w:val="00346386"/>
    <w:rsid w:val="00350BB9"/>
    <w:rsid w:val="0036264E"/>
    <w:rsid w:val="00373B7E"/>
    <w:rsid w:val="00382E4B"/>
    <w:rsid w:val="00384856"/>
    <w:rsid w:val="003871B7"/>
    <w:rsid w:val="00395A59"/>
    <w:rsid w:val="003965AC"/>
    <w:rsid w:val="003A0F2B"/>
    <w:rsid w:val="003A1E94"/>
    <w:rsid w:val="003A7722"/>
    <w:rsid w:val="003B002A"/>
    <w:rsid w:val="003B1664"/>
    <w:rsid w:val="003C539A"/>
    <w:rsid w:val="003D210F"/>
    <w:rsid w:val="003E675B"/>
    <w:rsid w:val="003E726C"/>
    <w:rsid w:val="00410F69"/>
    <w:rsid w:val="00411EE4"/>
    <w:rsid w:val="004124A0"/>
    <w:rsid w:val="00430A38"/>
    <w:rsid w:val="00432210"/>
    <w:rsid w:val="004417D6"/>
    <w:rsid w:val="00445194"/>
    <w:rsid w:val="004456E4"/>
    <w:rsid w:val="00446434"/>
    <w:rsid w:val="0044699C"/>
    <w:rsid w:val="00447B44"/>
    <w:rsid w:val="00451222"/>
    <w:rsid w:val="00455061"/>
    <w:rsid w:val="004558E9"/>
    <w:rsid w:val="00462505"/>
    <w:rsid w:val="00464487"/>
    <w:rsid w:val="004655C6"/>
    <w:rsid w:val="00472E15"/>
    <w:rsid w:val="00484147"/>
    <w:rsid w:val="00487DBF"/>
    <w:rsid w:val="004A65C2"/>
    <w:rsid w:val="004B1C5B"/>
    <w:rsid w:val="004B2E0B"/>
    <w:rsid w:val="004C2BF0"/>
    <w:rsid w:val="004C55CB"/>
    <w:rsid w:val="004D01D5"/>
    <w:rsid w:val="004D1FB9"/>
    <w:rsid w:val="004D3240"/>
    <w:rsid w:val="004D49BD"/>
    <w:rsid w:val="004E20B0"/>
    <w:rsid w:val="004F14FB"/>
    <w:rsid w:val="004F3E2B"/>
    <w:rsid w:val="004F3FFF"/>
    <w:rsid w:val="004F4167"/>
    <w:rsid w:val="004F47B4"/>
    <w:rsid w:val="00501B38"/>
    <w:rsid w:val="0050243F"/>
    <w:rsid w:val="00511768"/>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092B"/>
    <w:rsid w:val="005F48AD"/>
    <w:rsid w:val="00604C57"/>
    <w:rsid w:val="006100B5"/>
    <w:rsid w:val="00621E13"/>
    <w:rsid w:val="0062247B"/>
    <w:rsid w:val="0062782F"/>
    <w:rsid w:val="00634AD1"/>
    <w:rsid w:val="0064548A"/>
    <w:rsid w:val="006812C1"/>
    <w:rsid w:val="006939D3"/>
    <w:rsid w:val="006A6FB7"/>
    <w:rsid w:val="006B0594"/>
    <w:rsid w:val="006B099B"/>
    <w:rsid w:val="006B2C80"/>
    <w:rsid w:val="006C11EB"/>
    <w:rsid w:val="006D447D"/>
    <w:rsid w:val="006E30D4"/>
    <w:rsid w:val="006F7A4C"/>
    <w:rsid w:val="007003FD"/>
    <w:rsid w:val="00700A01"/>
    <w:rsid w:val="007012CC"/>
    <w:rsid w:val="00710431"/>
    <w:rsid w:val="0072093F"/>
    <w:rsid w:val="00735C79"/>
    <w:rsid w:val="00736DC9"/>
    <w:rsid w:val="00754268"/>
    <w:rsid w:val="00754A79"/>
    <w:rsid w:val="007553E9"/>
    <w:rsid w:val="00760A5D"/>
    <w:rsid w:val="00760A77"/>
    <w:rsid w:val="007626D3"/>
    <w:rsid w:val="00767056"/>
    <w:rsid w:val="00770B19"/>
    <w:rsid w:val="00773572"/>
    <w:rsid w:val="00787547"/>
    <w:rsid w:val="007945F9"/>
    <w:rsid w:val="007A0AE3"/>
    <w:rsid w:val="007A5452"/>
    <w:rsid w:val="007B044C"/>
    <w:rsid w:val="007B4913"/>
    <w:rsid w:val="007B640B"/>
    <w:rsid w:val="007C7013"/>
    <w:rsid w:val="007D6BC5"/>
    <w:rsid w:val="007E42B2"/>
    <w:rsid w:val="007F0DEB"/>
    <w:rsid w:val="007F3E65"/>
    <w:rsid w:val="00803B89"/>
    <w:rsid w:val="0083722E"/>
    <w:rsid w:val="00847E0C"/>
    <w:rsid w:val="00867CCB"/>
    <w:rsid w:val="00871248"/>
    <w:rsid w:val="00874415"/>
    <w:rsid w:val="00875953"/>
    <w:rsid w:val="00881137"/>
    <w:rsid w:val="00884284"/>
    <w:rsid w:val="0088617A"/>
    <w:rsid w:val="008909F3"/>
    <w:rsid w:val="00891DE5"/>
    <w:rsid w:val="00892DA5"/>
    <w:rsid w:val="00893380"/>
    <w:rsid w:val="00893573"/>
    <w:rsid w:val="008A1FA6"/>
    <w:rsid w:val="008A43C1"/>
    <w:rsid w:val="008B04C9"/>
    <w:rsid w:val="008B050E"/>
    <w:rsid w:val="008B2D3A"/>
    <w:rsid w:val="008B5F6F"/>
    <w:rsid w:val="008C14AD"/>
    <w:rsid w:val="008C367B"/>
    <w:rsid w:val="008D4861"/>
    <w:rsid w:val="008D513F"/>
    <w:rsid w:val="008E1627"/>
    <w:rsid w:val="008E6974"/>
    <w:rsid w:val="008F1EE2"/>
    <w:rsid w:val="008F2B0F"/>
    <w:rsid w:val="008F6092"/>
    <w:rsid w:val="0090173D"/>
    <w:rsid w:val="00914321"/>
    <w:rsid w:val="00915102"/>
    <w:rsid w:val="009151EF"/>
    <w:rsid w:val="0094516E"/>
    <w:rsid w:val="00960294"/>
    <w:rsid w:val="00985836"/>
    <w:rsid w:val="00991AAD"/>
    <w:rsid w:val="00992A03"/>
    <w:rsid w:val="00993916"/>
    <w:rsid w:val="00994442"/>
    <w:rsid w:val="009A4353"/>
    <w:rsid w:val="009C242D"/>
    <w:rsid w:val="009C76A3"/>
    <w:rsid w:val="009E2AB0"/>
    <w:rsid w:val="00A0027E"/>
    <w:rsid w:val="00A06677"/>
    <w:rsid w:val="00A16237"/>
    <w:rsid w:val="00A24F04"/>
    <w:rsid w:val="00A355E0"/>
    <w:rsid w:val="00A375FF"/>
    <w:rsid w:val="00A44E69"/>
    <w:rsid w:val="00A635A0"/>
    <w:rsid w:val="00A64318"/>
    <w:rsid w:val="00A64FFC"/>
    <w:rsid w:val="00A67462"/>
    <w:rsid w:val="00A70087"/>
    <w:rsid w:val="00A723AF"/>
    <w:rsid w:val="00A82857"/>
    <w:rsid w:val="00AA47AE"/>
    <w:rsid w:val="00AA76BD"/>
    <w:rsid w:val="00AA79A7"/>
    <w:rsid w:val="00AB301C"/>
    <w:rsid w:val="00AB48E0"/>
    <w:rsid w:val="00AC2EDB"/>
    <w:rsid w:val="00AC7F08"/>
    <w:rsid w:val="00AD3A52"/>
    <w:rsid w:val="00AD66D5"/>
    <w:rsid w:val="00AD6729"/>
    <w:rsid w:val="00AE24A3"/>
    <w:rsid w:val="00AE3848"/>
    <w:rsid w:val="00AF296E"/>
    <w:rsid w:val="00AF318B"/>
    <w:rsid w:val="00AF4D79"/>
    <w:rsid w:val="00AF5A95"/>
    <w:rsid w:val="00B10D2B"/>
    <w:rsid w:val="00B17660"/>
    <w:rsid w:val="00B17BC0"/>
    <w:rsid w:val="00B25D78"/>
    <w:rsid w:val="00B27361"/>
    <w:rsid w:val="00B27FBE"/>
    <w:rsid w:val="00B3105F"/>
    <w:rsid w:val="00B31433"/>
    <w:rsid w:val="00B32424"/>
    <w:rsid w:val="00B3593C"/>
    <w:rsid w:val="00B35F03"/>
    <w:rsid w:val="00B41388"/>
    <w:rsid w:val="00B47666"/>
    <w:rsid w:val="00B506DC"/>
    <w:rsid w:val="00B50DFE"/>
    <w:rsid w:val="00B608D9"/>
    <w:rsid w:val="00B628CF"/>
    <w:rsid w:val="00B65A88"/>
    <w:rsid w:val="00B671FD"/>
    <w:rsid w:val="00B710F0"/>
    <w:rsid w:val="00B73B51"/>
    <w:rsid w:val="00B95381"/>
    <w:rsid w:val="00B97CEF"/>
    <w:rsid w:val="00BB457C"/>
    <w:rsid w:val="00BB5087"/>
    <w:rsid w:val="00BC225B"/>
    <w:rsid w:val="00BC720E"/>
    <w:rsid w:val="00BE480E"/>
    <w:rsid w:val="00BE4F0F"/>
    <w:rsid w:val="00BF3966"/>
    <w:rsid w:val="00C017BE"/>
    <w:rsid w:val="00C0320A"/>
    <w:rsid w:val="00C04FAD"/>
    <w:rsid w:val="00C0667A"/>
    <w:rsid w:val="00C07DA4"/>
    <w:rsid w:val="00C111CF"/>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18B1"/>
    <w:rsid w:val="00CB701E"/>
    <w:rsid w:val="00CC510B"/>
    <w:rsid w:val="00CE14BC"/>
    <w:rsid w:val="00CE4CC4"/>
    <w:rsid w:val="00CF21F3"/>
    <w:rsid w:val="00CF429D"/>
    <w:rsid w:val="00CF59CC"/>
    <w:rsid w:val="00CF6091"/>
    <w:rsid w:val="00D0431A"/>
    <w:rsid w:val="00D067B4"/>
    <w:rsid w:val="00D17082"/>
    <w:rsid w:val="00D17C08"/>
    <w:rsid w:val="00D25937"/>
    <w:rsid w:val="00D2649D"/>
    <w:rsid w:val="00D40D10"/>
    <w:rsid w:val="00D47EE3"/>
    <w:rsid w:val="00D53BE0"/>
    <w:rsid w:val="00D65016"/>
    <w:rsid w:val="00D70216"/>
    <w:rsid w:val="00D70480"/>
    <w:rsid w:val="00D73C27"/>
    <w:rsid w:val="00D910A7"/>
    <w:rsid w:val="00D91857"/>
    <w:rsid w:val="00D9417E"/>
    <w:rsid w:val="00D96ADC"/>
    <w:rsid w:val="00DB6D61"/>
    <w:rsid w:val="00DB7642"/>
    <w:rsid w:val="00DC1DCC"/>
    <w:rsid w:val="00DC46CA"/>
    <w:rsid w:val="00DC5383"/>
    <w:rsid w:val="00DC6DAF"/>
    <w:rsid w:val="00DC757E"/>
    <w:rsid w:val="00DD6A7A"/>
    <w:rsid w:val="00DD7D68"/>
    <w:rsid w:val="00DE3245"/>
    <w:rsid w:val="00DF602D"/>
    <w:rsid w:val="00E1647C"/>
    <w:rsid w:val="00E1732C"/>
    <w:rsid w:val="00E256D5"/>
    <w:rsid w:val="00E40B3A"/>
    <w:rsid w:val="00E50E81"/>
    <w:rsid w:val="00E517EF"/>
    <w:rsid w:val="00E55590"/>
    <w:rsid w:val="00E57DDB"/>
    <w:rsid w:val="00E606A6"/>
    <w:rsid w:val="00E67530"/>
    <w:rsid w:val="00E70C62"/>
    <w:rsid w:val="00E7395A"/>
    <w:rsid w:val="00EA13A1"/>
    <w:rsid w:val="00EA6BE1"/>
    <w:rsid w:val="00EB0836"/>
    <w:rsid w:val="00EB28DA"/>
    <w:rsid w:val="00EB5B19"/>
    <w:rsid w:val="00EB7362"/>
    <w:rsid w:val="00EC4A52"/>
    <w:rsid w:val="00ED0680"/>
    <w:rsid w:val="00ED1D9B"/>
    <w:rsid w:val="00ED7FF0"/>
    <w:rsid w:val="00EF3FE2"/>
    <w:rsid w:val="00EF6E02"/>
    <w:rsid w:val="00EF6E8C"/>
    <w:rsid w:val="00F10232"/>
    <w:rsid w:val="00F1352C"/>
    <w:rsid w:val="00F166F5"/>
    <w:rsid w:val="00F332DB"/>
    <w:rsid w:val="00F41C01"/>
    <w:rsid w:val="00F51C11"/>
    <w:rsid w:val="00F573A4"/>
    <w:rsid w:val="00F71C67"/>
    <w:rsid w:val="00F75378"/>
    <w:rsid w:val="00F80819"/>
    <w:rsid w:val="00F90629"/>
    <w:rsid w:val="00F9779E"/>
    <w:rsid w:val="00FA34DA"/>
    <w:rsid w:val="00FB3556"/>
    <w:rsid w:val="00FB614F"/>
    <w:rsid w:val="00FC36C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07A87-8AE1-44E8-8A91-6A928FBD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2525</Words>
  <Characters>13890</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2017-07-13T17:06:00Z</cp:lastPrinted>
  <dcterms:created xsi:type="dcterms:W3CDTF">2017-08-25T15:46:00Z</dcterms:created>
  <dcterms:modified xsi:type="dcterms:W3CDTF">2017-08-25T16:11:00Z</dcterms:modified>
</cp:coreProperties>
</file>