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338BD">
        <w:rPr>
          <w:rFonts w:ascii="Lato" w:hAnsi="Lato" w:cs="Arial"/>
          <w:b/>
        </w:rPr>
        <w:t>VA A LA SESIÓN EXTRAORDINARIA 52</w:t>
      </w:r>
      <w:r w:rsidRPr="007A2FA2">
        <w:rPr>
          <w:rFonts w:ascii="Lato" w:hAnsi="Lato" w:cs="Arial"/>
          <w:b/>
        </w:rPr>
        <w:t>/</w:t>
      </w:r>
      <w:r w:rsidR="00E72E24">
        <w:rPr>
          <w:rFonts w:ascii="Lato" w:hAnsi="Lato" w:cs="Arial"/>
          <w:b/>
        </w:rPr>
        <w:t>20</w:t>
      </w:r>
      <w:r w:rsidR="00CE2CC9">
        <w:rPr>
          <w:rFonts w:ascii="Lato" w:hAnsi="Lato" w:cs="Arial"/>
          <w:b/>
        </w:rPr>
        <w:t>19</w:t>
      </w:r>
    </w:p>
    <w:p w:rsidR="00DF76A5" w:rsidRPr="00130A7A" w:rsidRDefault="00DF76A5" w:rsidP="00F50228">
      <w:pPr>
        <w:spacing w:line="360" w:lineRule="auto"/>
        <w:jc w:val="both"/>
        <w:rPr>
          <w:rFonts w:ascii="Lato" w:hAnsi="Lato" w:cs="Arial"/>
          <w:sz w:val="20"/>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F338BD">
        <w:rPr>
          <w:rFonts w:ascii="Lato" w:hAnsi="Lato" w:cs="Arial"/>
        </w:rPr>
        <w:t>dieciséis</w:t>
      </w:r>
      <w:r w:rsidR="0065621C">
        <w:rPr>
          <w:rFonts w:ascii="Lato" w:hAnsi="Lato" w:cs="Arial"/>
        </w:rPr>
        <w:t xml:space="preserve"> de </w:t>
      </w:r>
      <w:r w:rsidR="001E0E07">
        <w:rPr>
          <w:rFonts w:ascii="Lato" w:hAnsi="Lato" w:cs="Arial"/>
        </w:rPr>
        <w:t>o</w:t>
      </w:r>
      <w:r w:rsidR="006422B0">
        <w:rPr>
          <w:rFonts w:ascii="Lato" w:hAnsi="Lato" w:cs="Arial"/>
        </w:rPr>
        <w:t>ctubre</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338BD">
        <w:rPr>
          <w:rFonts w:ascii="Lato" w:hAnsi="Lato" w:cs="Arial"/>
        </w:rPr>
        <w:t>aordinaria 52</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Pr="00130A7A" w:rsidRDefault="00DF76A5" w:rsidP="00130A7A">
      <w:pPr>
        <w:spacing w:line="360" w:lineRule="auto"/>
        <w:jc w:val="center"/>
        <w:rPr>
          <w:rFonts w:ascii="Lato" w:hAnsi="Lato" w:cs="Arial"/>
          <w:sz w:val="16"/>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130A7A" w:rsidRDefault="00DF76A5" w:rsidP="007E3E4E">
      <w:pPr>
        <w:spacing w:line="360" w:lineRule="auto"/>
        <w:jc w:val="center"/>
        <w:rPr>
          <w:rFonts w:ascii="Lato" w:hAnsi="Lato" w:cs="Arial"/>
          <w:sz w:val="16"/>
        </w:rPr>
      </w:pPr>
    </w:p>
    <w:p w:rsidR="00532BA9"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D14312" w:rsidRPr="003255E2" w:rsidRDefault="00DF76A5" w:rsidP="002F0FE5">
      <w:pPr>
        <w:pStyle w:val="Prrafodelista"/>
        <w:numPr>
          <w:ilvl w:val="0"/>
          <w:numId w:val="1"/>
        </w:numPr>
        <w:spacing w:before="60" w:after="0" w:line="360" w:lineRule="auto"/>
        <w:jc w:val="both"/>
        <w:rPr>
          <w:rFonts w:ascii="Lato" w:hAnsi="Lato" w:cs="Arial"/>
          <w:b/>
        </w:rPr>
      </w:pPr>
      <w:r w:rsidRPr="003255E2">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338BD">
        <w:rPr>
          <w:rFonts w:ascii="Lato" w:hAnsi="Lato" w:cs="Arial"/>
          <w:b/>
        </w:rPr>
        <w:t>respuesta 39</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0916E5">
        <w:rPr>
          <w:rFonts w:ascii="Lato" w:hAnsi="Lato" w:cs="Arial"/>
        </w:rPr>
        <w:t>s</w:t>
      </w:r>
      <w:r w:rsidR="00B041D2">
        <w:rPr>
          <w:rFonts w:ascii="Lato" w:hAnsi="Lato" w:cs="Arial"/>
        </w:rPr>
        <w:t xml:space="preserve"> </w:t>
      </w:r>
      <w:r w:rsidRPr="007A2FA2">
        <w:rPr>
          <w:rFonts w:ascii="Lato" w:hAnsi="Lato" w:cs="Arial"/>
        </w:rPr>
        <w:t>solicitud</w:t>
      </w:r>
      <w:r w:rsidR="000916E5">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0916E5">
        <w:rPr>
          <w:rFonts w:ascii="Lato" w:hAnsi="Lato" w:cs="Arial"/>
        </w:rPr>
        <w:t>s</w:t>
      </w:r>
      <w:r w:rsidR="00894996">
        <w:rPr>
          <w:rFonts w:ascii="Lato" w:hAnsi="Lato" w:cs="Arial"/>
        </w:rPr>
        <w:t xml:space="preserve"> con </w:t>
      </w:r>
      <w:r w:rsidR="00F720D3">
        <w:rPr>
          <w:rFonts w:ascii="Lato" w:hAnsi="Lato" w:cs="Arial"/>
        </w:rPr>
        <w:t>l</w:t>
      </w:r>
      <w:r w:rsidR="00C774C5">
        <w:rPr>
          <w:rFonts w:ascii="Lato" w:hAnsi="Lato" w:cs="Arial"/>
        </w:rPr>
        <w:t>os</w:t>
      </w:r>
      <w:r w:rsidR="001325E3">
        <w:rPr>
          <w:rFonts w:ascii="Lato" w:hAnsi="Lato" w:cs="Arial"/>
        </w:rPr>
        <w:t xml:space="preserve"> número</w:t>
      </w:r>
      <w:r w:rsidR="00C774C5">
        <w:rPr>
          <w:rFonts w:ascii="Lato" w:hAnsi="Lato" w:cs="Arial"/>
        </w:rPr>
        <w:t>s</w:t>
      </w:r>
      <w:r w:rsidR="00B041D2">
        <w:rPr>
          <w:rFonts w:ascii="Lato" w:hAnsi="Lato" w:cs="Arial"/>
        </w:rPr>
        <w:t xml:space="preserve"> de</w:t>
      </w:r>
      <w:r w:rsidR="004022A0">
        <w:rPr>
          <w:rFonts w:ascii="Lato" w:hAnsi="Lato" w:cs="Arial"/>
        </w:rPr>
        <w:t xml:space="preserve"> folio</w:t>
      </w:r>
      <w:r w:rsidR="00F338BD">
        <w:rPr>
          <w:rFonts w:ascii="Lato" w:hAnsi="Lato" w:cs="Arial"/>
        </w:rPr>
        <w:t xml:space="preserve"> 01031419 y 010329</w:t>
      </w:r>
      <w:r w:rsidR="000916E5">
        <w:rPr>
          <w:rFonts w:ascii="Lato" w:hAnsi="Lato" w:cs="Arial"/>
        </w:rPr>
        <w:t>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FA35ED">
        <w:rPr>
          <w:rFonts w:ascii="Lato" w:hAnsi="Lato" w:cs="Arial"/>
        </w:rPr>
        <w:t xml:space="preserve"> tres</w:t>
      </w:r>
      <w:r w:rsidR="00AF4428">
        <w:rPr>
          <w:rFonts w:ascii="Lato" w:hAnsi="Lato" w:cs="Arial"/>
        </w:rPr>
        <w:t xml:space="preserve"> </w:t>
      </w:r>
      <w:r w:rsidR="00490810">
        <w:rPr>
          <w:rFonts w:ascii="Lato" w:hAnsi="Lato" w:cs="Arial"/>
        </w:rPr>
        <w:t xml:space="preserve">de </w:t>
      </w:r>
      <w:r w:rsidR="00AA55DC">
        <w:rPr>
          <w:rFonts w:ascii="Lato" w:hAnsi="Lato" w:cs="Arial"/>
        </w:rPr>
        <w:t>o</w:t>
      </w:r>
      <w:r w:rsidR="00FA35ED">
        <w:rPr>
          <w:rFonts w:ascii="Lato" w:hAnsi="Lato" w:cs="Arial"/>
        </w:rPr>
        <w:t>ctubre</w:t>
      </w:r>
      <w:r w:rsidR="00AA55DC">
        <w:rPr>
          <w:rFonts w:ascii="Lato" w:hAnsi="Lato" w:cs="Arial"/>
        </w:rPr>
        <w:t xml:space="preserve"> de dos mil diecinueve</w:t>
      </w:r>
      <w:r w:rsidR="00221E37">
        <w:rPr>
          <w:rFonts w:ascii="Lato" w:hAnsi="Lato" w:cs="Arial"/>
        </w:rPr>
        <w:t xml:space="preserve">, </w:t>
      </w:r>
      <w:r w:rsidR="00221E37" w:rsidRPr="006745A9">
        <w:rPr>
          <w:rFonts w:ascii="Lato" w:hAnsi="Lato" w:cs="Arial"/>
          <w:b/>
        </w:rPr>
        <w:t xml:space="preserve">solicitado por los titulares de los Juzgados Mixto de Primera Instancia </w:t>
      </w:r>
      <w:proofErr w:type="gramStart"/>
      <w:r w:rsidR="00221E37" w:rsidRPr="006745A9">
        <w:rPr>
          <w:rFonts w:ascii="Lato" w:hAnsi="Lato" w:cs="Arial"/>
          <w:b/>
        </w:rPr>
        <w:t>del</w:t>
      </w:r>
      <w:proofErr w:type="gramEnd"/>
      <w:r w:rsidR="00221E37" w:rsidRPr="006745A9">
        <w:rPr>
          <w:rFonts w:ascii="Lato" w:hAnsi="Lato" w:cs="Arial"/>
          <w:b/>
        </w:rPr>
        <w:t xml:space="preserve"> Partido Judicial de Playas de Rosarito</w:t>
      </w:r>
      <w:r w:rsidR="006745A9" w:rsidRPr="006745A9">
        <w:rPr>
          <w:rFonts w:ascii="Lato" w:hAnsi="Lato" w:cs="Arial"/>
          <w:b/>
        </w:rPr>
        <w:t xml:space="preserve">, Tercero Penal del Partido Judicial de Tijuana y </w:t>
      </w:r>
      <w:r w:rsidR="003255E2">
        <w:rPr>
          <w:rFonts w:ascii="Lato" w:hAnsi="Lato" w:cs="Arial"/>
          <w:b/>
        </w:rPr>
        <w:t>por</w:t>
      </w:r>
      <w:r w:rsidR="006745A9" w:rsidRPr="006745A9">
        <w:rPr>
          <w:rFonts w:ascii="Lato" w:hAnsi="Lato" w:cs="Arial"/>
          <w:b/>
        </w:rPr>
        <w:t xml:space="preserve"> la Unidad de Transparencia</w:t>
      </w:r>
      <w:r w:rsidR="00F438E9">
        <w:rPr>
          <w:rFonts w:ascii="Lato" w:hAnsi="Lato" w:cs="Arial"/>
        </w:rPr>
        <w:t>.</w:t>
      </w:r>
      <w:r w:rsidR="00E82032">
        <w:rPr>
          <w:rFonts w:ascii="Lato" w:hAnsi="Lato" w:cs="Arial"/>
        </w:rPr>
        <w:t xml:space="preserve"> </w:t>
      </w:r>
    </w:p>
    <w:p w:rsidR="00DF76A5" w:rsidRPr="007A2FA2" w:rsidRDefault="00DF76A5" w:rsidP="005A403E">
      <w:pPr>
        <w:spacing w:line="336"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w:t>
      </w:r>
      <w:r w:rsidR="00532BA9">
        <w:rPr>
          <w:rFonts w:ascii="Lato" w:hAnsi="Lato" w:cs="Arial"/>
          <w:b/>
        </w:rPr>
        <w:t>a</w:t>
      </w:r>
      <w:r w:rsidR="0094463E">
        <w:rPr>
          <w:rFonts w:ascii="Lato" w:hAnsi="Lato" w:cs="Arial"/>
          <w:b/>
        </w:rPr>
        <w:t xml:space="preserve"> por los </w:t>
      </w:r>
      <w:r w:rsidR="005A403E">
        <w:rPr>
          <w:rFonts w:ascii="Lato" w:hAnsi="Lato" w:cs="Arial"/>
          <w:b/>
        </w:rPr>
        <w:t xml:space="preserve">Titulares </w:t>
      </w:r>
      <w:r w:rsidR="0094463E">
        <w:rPr>
          <w:rFonts w:ascii="Lato" w:hAnsi="Lato" w:cs="Arial"/>
          <w:b/>
        </w:rPr>
        <w:t>de los Juzgados Mixto de Primera Instancia de Playas de Rosarito</w:t>
      </w:r>
      <w:r w:rsidR="005A403E">
        <w:rPr>
          <w:rFonts w:ascii="Lato" w:hAnsi="Lato" w:cs="Arial"/>
          <w:b/>
        </w:rPr>
        <w:t>,</w:t>
      </w:r>
      <w:r w:rsidR="00CF49E8">
        <w:rPr>
          <w:rFonts w:ascii="Lato" w:hAnsi="Lato" w:cs="Arial"/>
          <w:b/>
        </w:rPr>
        <w:t xml:space="preserve"> Tercer</w:t>
      </w:r>
      <w:r w:rsidR="0094463E">
        <w:rPr>
          <w:rFonts w:ascii="Lato" w:hAnsi="Lato" w:cs="Arial"/>
          <w:b/>
        </w:rPr>
        <w:t>o Penal del Partido Judicial de Tijuana</w:t>
      </w:r>
      <w:r w:rsidR="00CF49E8">
        <w:rPr>
          <w:rFonts w:ascii="Lato" w:hAnsi="Lato" w:cs="Arial"/>
          <w:b/>
        </w:rPr>
        <w:t xml:space="preserve"> y por la Unidad de Transparencia</w:t>
      </w:r>
      <w:r w:rsidRPr="007A2FA2">
        <w:rPr>
          <w:rFonts w:ascii="Lato" w:hAnsi="Lato" w:cs="Arial"/>
          <w:b/>
        </w:rPr>
        <w:t>,</w:t>
      </w:r>
      <w:r w:rsidRPr="007A2FA2">
        <w:rPr>
          <w:rFonts w:ascii="Lato" w:hAnsi="Lato" w:cs="Arial"/>
        </w:rPr>
        <w:t xml:space="preserve"> CONSIDERANDO QUE: </w:t>
      </w:r>
    </w:p>
    <w:p w:rsidR="00DF76A5" w:rsidRPr="005A403E" w:rsidRDefault="00DF76A5" w:rsidP="005A403E">
      <w:pPr>
        <w:spacing w:line="336" w:lineRule="auto"/>
        <w:jc w:val="both"/>
        <w:rPr>
          <w:rFonts w:ascii="Lato" w:hAnsi="Lato" w:cs="Arial"/>
          <w:sz w:val="20"/>
        </w:rPr>
      </w:pPr>
    </w:p>
    <w:p w:rsidR="00DF76A5" w:rsidRPr="00025A45" w:rsidRDefault="00C774C5" w:rsidP="005A403E">
      <w:pPr>
        <w:spacing w:line="336" w:lineRule="auto"/>
        <w:jc w:val="both"/>
        <w:rPr>
          <w:rFonts w:ascii="Lato" w:hAnsi="Lato" w:cs="Arial"/>
          <w:b/>
        </w:rPr>
      </w:pPr>
      <w:r>
        <w:rPr>
          <w:rFonts w:ascii="Lato" w:hAnsi="Lato" w:cs="Arial"/>
          <w:b/>
        </w:rPr>
        <w:t xml:space="preserve">1) </w:t>
      </w:r>
      <w:r w:rsidR="00DF76A5" w:rsidRPr="008D710B">
        <w:rPr>
          <w:rFonts w:ascii="Lato" w:hAnsi="Lato" w:cs="Arial"/>
          <w:b/>
        </w:rPr>
        <w:t>Mediante la</w:t>
      </w:r>
      <w:r w:rsidR="00722F69" w:rsidRPr="008D710B">
        <w:rPr>
          <w:rFonts w:ascii="Lato" w:hAnsi="Lato" w:cs="Arial"/>
          <w:b/>
        </w:rPr>
        <w:t xml:space="preserve"> solicitud</w:t>
      </w:r>
      <w:r w:rsidR="00D1545A">
        <w:rPr>
          <w:rFonts w:ascii="Lato" w:hAnsi="Lato" w:cs="Arial"/>
          <w:b/>
        </w:rPr>
        <w:t xml:space="preserve"> registrada con el folio </w:t>
      </w:r>
      <w:r w:rsidR="008D710B" w:rsidRPr="008D710B">
        <w:rPr>
          <w:rFonts w:ascii="Lato" w:hAnsi="Lato" w:cs="Arial"/>
          <w:b/>
        </w:rPr>
        <w:t>0</w:t>
      </w:r>
      <w:r w:rsidR="00C22A7F">
        <w:rPr>
          <w:rFonts w:ascii="Lato" w:hAnsi="Lato" w:cs="Arial"/>
          <w:b/>
        </w:rPr>
        <w:t>10314</w:t>
      </w:r>
      <w:r w:rsidR="00870C1F">
        <w:rPr>
          <w:rFonts w:ascii="Lato" w:hAnsi="Lato" w:cs="Arial"/>
          <w:b/>
        </w:rPr>
        <w:t>1</w:t>
      </w:r>
      <w:r w:rsidR="005A403E">
        <w:rPr>
          <w:rFonts w:ascii="Lato" w:hAnsi="Lato" w:cs="Arial"/>
          <w:b/>
        </w:rPr>
        <w:t>9,</w:t>
      </w:r>
      <w:r w:rsidR="00870C1F">
        <w:rPr>
          <w:rFonts w:ascii="Lato" w:hAnsi="Lato" w:cs="Arial"/>
          <w:b/>
        </w:rPr>
        <w:t xml:space="preserve"> </w:t>
      </w:r>
      <w:r w:rsidR="00870C1F" w:rsidRPr="00870C1F">
        <w:rPr>
          <w:rFonts w:ascii="Lato" w:hAnsi="Lato" w:cs="Arial"/>
        </w:rPr>
        <w:t>se solicita</w:t>
      </w:r>
      <w:r w:rsidR="008D710B">
        <w:rPr>
          <w:rFonts w:ascii="Lato" w:hAnsi="Lato" w:cs="Arial"/>
          <w:i/>
        </w:rPr>
        <w:t xml:space="preserve"> “</w:t>
      </w:r>
      <w:r w:rsidR="00025A45">
        <w:rPr>
          <w:rFonts w:ascii="Lato" w:hAnsi="Lato" w:cs="Arial"/>
          <w:i/>
        </w:rPr>
        <w:t xml:space="preserve">(…) </w:t>
      </w:r>
      <w:r w:rsidR="00870C1F">
        <w:rPr>
          <w:rFonts w:ascii="Lato" w:hAnsi="Lato" w:cs="Arial"/>
          <w:i/>
        </w:rPr>
        <w:t xml:space="preserve">conocer el número de Protocolos de Estambul que </w:t>
      </w:r>
      <w:r w:rsidR="009D75E1">
        <w:rPr>
          <w:rFonts w:ascii="Lato" w:hAnsi="Lato" w:cs="Arial"/>
          <w:i/>
        </w:rPr>
        <w:t>este</w:t>
      </w:r>
      <w:r w:rsidR="00870C1F">
        <w:rPr>
          <w:rFonts w:ascii="Lato" w:hAnsi="Lato" w:cs="Arial"/>
          <w:i/>
        </w:rPr>
        <w:t xml:space="preserve"> Poder Judicial </w:t>
      </w:r>
      <w:r w:rsidR="009D75E1">
        <w:rPr>
          <w:rFonts w:ascii="Lato" w:hAnsi="Lato" w:cs="Arial"/>
          <w:i/>
        </w:rPr>
        <w:t>h</w:t>
      </w:r>
      <w:r w:rsidR="00870C1F">
        <w:rPr>
          <w:rFonts w:ascii="Lato" w:hAnsi="Lato" w:cs="Arial"/>
          <w:i/>
        </w:rPr>
        <w:t xml:space="preserve">a </w:t>
      </w:r>
      <w:r w:rsidR="00025A45">
        <w:rPr>
          <w:rFonts w:ascii="Lato" w:hAnsi="Lato" w:cs="Arial"/>
          <w:i/>
        </w:rPr>
        <w:t>solicitado que se realicen</w:t>
      </w:r>
      <w:r w:rsidR="00870C1F">
        <w:rPr>
          <w:rFonts w:ascii="Lato" w:hAnsi="Lato" w:cs="Arial"/>
          <w:i/>
        </w:rPr>
        <w:t xml:space="preserve"> del 1 de enero de 2010 al 2 de octubre de 2019</w:t>
      </w:r>
      <w:r w:rsidR="009D75E1">
        <w:rPr>
          <w:rFonts w:ascii="Lato" w:hAnsi="Lato" w:cs="Arial"/>
          <w:i/>
        </w:rPr>
        <w:t xml:space="preserve">, solicito que por cada solicitud </w:t>
      </w:r>
      <w:r w:rsidR="00870C1F">
        <w:rPr>
          <w:rFonts w:ascii="Lato" w:hAnsi="Lato" w:cs="Arial"/>
          <w:i/>
        </w:rPr>
        <w:t xml:space="preserve">de aplicación </w:t>
      </w:r>
      <w:r w:rsidR="00A625E8">
        <w:rPr>
          <w:rFonts w:ascii="Lato" w:hAnsi="Lato" w:cs="Arial"/>
          <w:i/>
        </w:rPr>
        <w:t>del Protocol</w:t>
      </w:r>
      <w:r w:rsidR="00870C1F">
        <w:rPr>
          <w:rFonts w:ascii="Lato" w:hAnsi="Lato" w:cs="Arial"/>
          <w:i/>
        </w:rPr>
        <w:t>o de Estambul se especifique</w:t>
      </w:r>
      <w:r w:rsidR="009D75E1">
        <w:rPr>
          <w:rFonts w:ascii="Lato" w:hAnsi="Lato" w:cs="Arial"/>
          <w:i/>
        </w:rPr>
        <w:t xml:space="preserve"> la siguiente información en caso de existir</w:t>
      </w:r>
      <w:r w:rsidR="00870C1F">
        <w:rPr>
          <w:rFonts w:ascii="Lato" w:hAnsi="Lato" w:cs="Arial"/>
          <w:i/>
        </w:rPr>
        <w:t xml:space="preserve"> 1. Número d</w:t>
      </w:r>
      <w:r w:rsidR="00A625E8">
        <w:rPr>
          <w:rFonts w:ascii="Lato" w:hAnsi="Lato" w:cs="Arial"/>
          <w:i/>
        </w:rPr>
        <w:t>e Causa Penal de la que se desp</w:t>
      </w:r>
      <w:r w:rsidR="00870C1F">
        <w:rPr>
          <w:rFonts w:ascii="Lato" w:hAnsi="Lato" w:cs="Arial"/>
          <w:i/>
        </w:rPr>
        <w:t>rende la sol</w:t>
      </w:r>
      <w:r w:rsidR="00A625E8">
        <w:rPr>
          <w:rFonts w:ascii="Lato" w:hAnsi="Lato" w:cs="Arial"/>
          <w:i/>
        </w:rPr>
        <w:t>icitud del Protoco</w:t>
      </w:r>
      <w:r w:rsidR="00870C1F">
        <w:rPr>
          <w:rFonts w:ascii="Lato" w:hAnsi="Lato" w:cs="Arial"/>
          <w:i/>
        </w:rPr>
        <w:t xml:space="preserve">lo de Estambul. 2. </w:t>
      </w:r>
      <w:r w:rsidR="00A625E8">
        <w:rPr>
          <w:rFonts w:ascii="Lato" w:hAnsi="Lato" w:cs="Arial"/>
          <w:i/>
        </w:rPr>
        <w:t xml:space="preserve">Si el Protocolo  de Estambul fue aplicado o no. 3. </w:t>
      </w:r>
      <w:r w:rsidR="00870C1F">
        <w:rPr>
          <w:rFonts w:ascii="Lato" w:hAnsi="Lato" w:cs="Arial"/>
          <w:i/>
        </w:rPr>
        <w:t>El año en que fue sol</w:t>
      </w:r>
      <w:r w:rsidR="00A625E8">
        <w:rPr>
          <w:rFonts w:ascii="Lato" w:hAnsi="Lato" w:cs="Arial"/>
          <w:i/>
        </w:rPr>
        <w:t>icitada la aplicació</w:t>
      </w:r>
      <w:r w:rsidR="00870C1F">
        <w:rPr>
          <w:rFonts w:ascii="Lato" w:hAnsi="Lato" w:cs="Arial"/>
          <w:i/>
        </w:rPr>
        <w:t>n</w:t>
      </w:r>
      <w:r w:rsidR="00A625E8">
        <w:rPr>
          <w:rFonts w:ascii="Lato" w:hAnsi="Lato" w:cs="Arial"/>
          <w:i/>
        </w:rPr>
        <w:t xml:space="preserve"> del Protocolo de Estambul. 4. El año en que fue aplicado el Protocolo de Estambul, en los casos que así haya sido. 5. La autoridad  presuntamente responsable del delito de acuerdo a la </w:t>
      </w:r>
      <w:r w:rsidR="009D75E1">
        <w:rPr>
          <w:rFonts w:ascii="Lato" w:hAnsi="Lato" w:cs="Arial"/>
          <w:i/>
        </w:rPr>
        <w:t>Causa P</w:t>
      </w:r>
      <w:r w:rsidR="00A625E8">
        <w:rPr>
          <w:rFonts w:ascii="Lato" w:hAnsi="Lato" w:cs="Arial"/>
          <w:i/>
        </w:rPr>
        <w:t>enal. 6</w:t>
      </w:r>
      <w:r w:rsidR="00D90D9A">
        <w:rPr>
          <w:rFonts w:ascii="Lato" w:hAnsi="Lato" w:cs="Arial"/>
          <w:i/>
        </w:rPr>
        <w:t xml:space="preserve">. </w:t>
      </w:r>
      <w:r w:rsidR="007074F8">
        <w:rPr>
          <w:rFonts w:ascii="Lato" w:hAnsi="Lato" w:cs="Arial"/>
          <w:i/>
        </w:rPr>
        <w:t>La autori</w:t>
      </w:r>
      <w:r w:rsidR="00A625E8">
        <w:rPr>
          <w:rFonts w:ascii="Lato" w:hAnsi="Lato" w:cs="Arial"/>
          <w:i/>
        </w:rPr>
        <w:t>d</w:t>
      </w:r>
      <w:r w:rsidR="007074F8">
        <w:rPr>
          <w:rFonts w:ascii="Lato" w:hAnsi="Lato" w:cs="Arial"/>
          <w:i/>
        </w:rPr>
        <w:t>ad</w:t>
      </w:r>
      <w:r w:rsidR="00A625E8">
        <w:rPr>
          <w:rFonts w:ascii="Lato" w:hAnsi="Lato" w:cs="Arial"/>
          <w:i/>
        </w:rPr>
        <w:t xml:space="preserve"> o institución</w:t>
      </w:r>
      <w:r w:rsidR="007074F8">
        <w:rPr>
          <w:rFonts w:ascii="Lato" w:hAnsi="Lato" w:cs="Arial"/>
          <w:i/>
        </w:rPr>
        <w:t xml:space="preserve"> que realizó el Protocolo de Estambul</w:t>
      </w:r>
      <w:r w:rsidR="00025A45">
        <w:rPr>
          <w:rFonts w:ascii="Lato" w:hAnsi="Lato" w:cs="Arial"/>
          <w:i/>
        </w:rPr>
        <w:t>;</w:t>
      </w:r>
      <w:r w:rsidR="00C84E2E">
        <w:rPr>
          <w:rFonts w:ascii="Lato" w:hAnsi="Lato" w:cs="Arial"/>
          <w:i/>
        </w:rPr>
        <w:t xml:space="preserve"> </w:t>
      </w:r>
      <w:r w:rsidR="00C84E2E" w:rsidRPr="00025A45">
        <w:rPr>
          <w:rFonts w:ascii="Lato" w:hAnsi="Lato" w:cs="Arial"/>
          <w:b/>
        </w:rPr>
        <w:t>y en la solicitud</w:t>
      </w:r>
      <w:r w:rsidR="00C84E2E" w:rsidRPr="00025A45">
        <w:rPr>
          <w:rFonts w:ascii="Lato" w:hAnsi="Lato" w:cs="Arial"/>
        </w:rPr>
        <w:t xml:space="preserve"> </w:t>
      </w:r>
      <w:r w:rsidR="00C84E2E" w:rsidRPr="00025A45">
        <w:rPr>
          <w:rFonts w:ascii="Lato" w:hAnsi="Lato" w:cs="Arial"/>
          <w:b/>
        </w:rPr>
        <w:t xml:space="preserve">registrada </w:t>
      </w:r>
      <w:r w:rsidR="00130A7A">
        <w:rPr>
          <w:rFonts w:ascii="Lato" w:hAnsi="Lato" w:cs="Arial"/>
          <w:b/>
        </w:rPr>
        <w:t xml:space="preserve">con </w:t>
      </w:r>
      <w:r w:rsidR="00C84E2E" w:rsidRPr="00025A45">
        <w:rPr>
          <w:rFonts w:ascii="Lato" w:hAnsi="Lato" w:cs="Arial"/>
          <w:b/>
        </w:rPr>
        <w:t>el folio 01032919</w:t>
      </w:r>
      <w:r w:rsidR="005A326E" w:rsidRPr="00025A45">
        <w:rPr>
          <w:rFonts w:ascii="Lato" w:hAnsi="Lato" w:cs="Arial"/>
          <w:b/>
        </w:rPr>
        <w:t xml:space="preserve">, </w:t>
      </w:r>
      <w:r w:rsidR="005A326E" w:rsidRPr="00025A45">
        <w:rPr>
          <w:rFonts w:ascii="Lato" w:hAnsi="Lato" w:cs="Arial"/>
        </w:rPr>
        <w:t>se solicita</w:t>
      </w:r>
      <w:r w:rsidR="00025A45">
        <w:rPr>
          <w:rFonts w:ascii="Lato" w:hAnsi="Lato" w:cs="Arial"/>
        </w:rPr>
        <w:t xml:space="preserve"> conocer con respecto a las s</w:t>
      </w:r>
      <w:r w:rsidR="00211ADF" w:rsidRPr="00025A45">
        <w:rPr>
          <w:rFonts w:ascii="Lato" w:hAnsi="Lato" w:cs="Arial"/>
        </w:rPr>
        <w:t xml:space="preserve">entencias condenatorias </w:t>
      </w:r>
      <w:r w:rsidR="00025A45">
        <w:rPr>
          <w:rFonts w:ascii="Lato" w:hAnsi="Lato" w:cs="Arial"/>
        </w:rPr>
        <w:t xml:space="preserve">emitidas en la entidad federativa </w:t>
      </w:r>
      <w:r w:rsidR="00211ADF" w:rsidRPr="00025A45">
        <w:rPr>
          <w:rFonts w:ascii="Lato" w:hAnsi="Lato" w:cs="Arial"/>
        </w:rPr>
        <w:t xml:space="preserve">por </w:t>
      </w:r>
      <w:r w:rsidR="00025A45">
        <w:rPr>
          <w:rFonts w:ascii="Lato" w:hAnsi="Lato" w:cs="Arial"/>
        </w:rPr>
        <w:t xml:space="preserve">los años de </w:t>
      </w:r>
      <w:r w:rsidR="00211ADF" w:rsidRPr="00025A45">
        <w:rPr>
          <w:rFonts w:ascii="Lato" w:hAnsi="Lato" w:cs="Arial"/>
        </w:rPr>
        <w:t xml:space="preserve">2009 </w:t>
      </w:r>
      <w:r w:rsidR="00025A45">
        <w:rPr>
          <w:rFonts w:ascii="Lato" w:hAnsi="Lato" w:cs="Arial"/>
        </w:rPr>
        <w:t xml:space="preserve">al </w:t>
      </w:r>
      <w:r w:rsidR="00211ADF" w:rsidRPr="00025A45">
        <w:rPr>
          <w:rFonts w:ascii="Lato" w:hAnsi="Lato" w:cs="Arial"/>
        </w:rPr>
        <w:t>2018</w:t>
      </w:r>
      <w:r w:rsidR="00211ADF">
        <w:rPr>
          <w:rFonts w:ascii="Lato" w:hAnsi="Lato" w:cs="Arial"/>
          <w:i/>
        </w:rPr>
        <w:t xml:space="preserve"> </w:t>
      </w:r>
      <w:r w:rsidR="00211ADF" w:rsidRPr="00025A45">
        <w:rPr>
          <w:rFonts w:ascii="Lato" w:hAnsi="Lato" w:cs="Arial"/>
        </w:rPr>
        <w:t xml:space="preserve">y lo que va de 2019 por los delitos de aborto doloso, aborto culposo, aborto terapéutico, aborto no consentido, </w:t>
      </w:r>
      <w:r w:rsidR="00025A45" w:rsidRPr="00025A45">
        <w:rPr>
          <w:rFonts w:ascii="Lato" w:hAnsi="Lato" w:cs="Arial"/>
        </w:rPr>
        <w:t>ab</w:t>
      </w:r>
      <w:r w:rsidR="00211ADF" w:rsidRPr="00025A45">
        <w:rPr>
          <w:rFonts w:ascii="Lato" w:hAnsi="Lato" w:cs="Arial"/>
        </w:rPr>
        <w:t xml:space="preserve">orto por alteraciones genéticas o congénitas en el producto, </w:t>
      </w:r>
      <w:r w:rsidR="00025A45" w:rsidRPr="00025A45">
        <w:rPr>
          <w:rFonts w:ascii="Lato" w:hAnsi="Lato" w:cs="Arial"/>
        </w:rPr>
        <w:t>a</w:t>
      </w:r>
      <w:r w:rsidR="00211ADF" w:rsidRPr="00025A45">
        <w:rPr>
          <w:rFonts w:ascii="Lato" w:hAnsi="Lato" w:cs="Arial"/>
        </w:rPr>
        <w:t xml:space="preserve">borto forzado, </w:t>
      </w:r>
      <w:r w:rsidR="00025A45" w:rsidRPr="00025A45">
        <w:rPr>
          <w:rFonts w:ascii="Lato" w:hAnsi="Lato" w:cs="Arial"/>
        </w:rPr>
        <w:t>a</w:t>
      </w:r>
      <w:r w:rsidR="00211ADF" w:rsidRPr="00025A45">
        <w:rPr>
          <w:rFonts w:ascii="Lato" w:hAnsi="Lato" w:cs="Arial"/>
        </w:rPr>
        <w:t xml:space="preserve">borto </w:t>
      </w:r>
      <w:r w:rsidR="00025A45" w:rsidRPr="00025A45">
        <w:rPr>
          <w:rFonts w:ascii="Lato" w:hAnsi="Lato" w:cs="Arial"/>
        </w:rPr>
        <w:t>h</w:t>
      </w:r>
      <w:r w:rsidR="00211ADF" w:rsidRPr="00025A45">
        <w:rPr>
          <w:rFonts w:ascii="Lato" w:hAnsi="Lato" w:cs="Arial"/>
        </w:rPr>
        <w:t xml:space="preserve">onoris </w:t>
      </w:r>
      <w:r w:rsidR="00025A45" w:rsidRPr="00025A45">
        <w:rPr>
          <w:rFonts w:ascii="Lato" w:hAnsi="Lato" w:cs="Arial"/>
        </w:rPr>
        <w:t>c</w:t>
      </w:r>
      <w:r w:rsidR="00211ADF" w:rsidRPr="00025A45">
        <w:rPr>
          <w:rFonts w:ascii="Lato" w:hAnsi="Lato" w:cs="Arial"/>
        </w:rPr>
        <w:t xml:space="preserve">ausa, </w:t>
      </w:r>
      <w:r w:rsidR="00025A45" w:rsidRPr="00025A45">
        <w:rPr>
          <w:rFonts w:ascii="Lato" w:hAnsi="Lato" w:cs="Arial"/>
        </w:rPr>
        <w:t>a</w:t>
      </w:r>
      <w:r w:rsidR="00211ADF" w:rsidRPr="00025A45">
        <w:rPr>
          <w:rFonts w:ascii="Lato" w:hAnsi="Lato" w:cs="Arial"/>
        </w:rPr>
        <w:t>borto por alteraciones en el producto</w:t>
      </w:r>
      <w:r w:rsidR="009A5ACC" w:rsidRPr="00025A45">
        <w:rPr>
          <w:rFonts w:ascii="Lato" w:hAnsi="Lato" w:cs="Arial"/>
        </w:rPr>
        <w:t xml:space="preserve">, </w:t>
      </w:r>
      <w:r w:rsidR="00025A45" w:rsidRPr="00025A45">
        <w:rPr>
          <w:rFonts w:ascii="Lato" w:hAnsi="Lato" w:cs="Arial"/>
        </w:rPr>
        <w:t>aborto por extrema pobreza, a</w:t>
      </w:r>
      <w:r w:rsidR="009A5ACC" w:rsidRPr="00025A45">
        <w:rPr>
          <w:rFonts w:ascii="Lato" w:hAnsi="Lato" w:cs="Arial"/>
        </w:rPr>
        <w:t xml:space="preserve">borto por causas económicas justificadas, </w:t>
      </w:r>
      <w:r w:rsidR="00025A45" w:rsidRPr="00025A45">
        <w:rPr>
          <w:rFonts w:ascii="Lato" w:hAnsi="Lato" w:cs="Arial"/>
        </w:rPr>
        <w:t>h</w:t>
      </w:r>
      <w:r w:rsidR="009A5ACC" w:rsidRPr="00025A45">
        <w:rPr>
          <w:rFonts w:ascii="Lato" w:hAnsi="Lato" w:cs="Arial"/>
        </w:rPr>
        <w:t>omicidio por razón del parentesco y todo tipo de delito de aborto que se aplique en el Estado. Así como todo delito relacionado con la interrupción del embarazo.</w:t>
      </w:r>
    </w:p>
    <w:p w:rsidR="00DF76A5" w:rsidRPr="005A403E" w:rsidRDefault="00DF76A5" w:rsidP="005A403E">
      <w:pPr>
        <w:spacing w:line="336" w:lineRule="auto"/>
        <w:jc w:val="both"/>
        <w:rPr>
          <w:rFonts w:ascii="Lato" w:hAnsi="Lato" w:cs="Arial"/>
          <w:i/>
          <w:sz w:val="22"/>
        </w:rPr>
      </w:pPr>
    </w:p>
    <w:p w:rsidR="002E3372" w:rsidRDefault="00DF76A5" w:rsidP="005A403E">
      <w:pPr>
        <w:spacing w:line="336"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6C0D83">
        <w:rPr>
          <w:rFonts w:ascii="Lato" w:hAnsi="Lato" w:cs="Arial"/>
        </w:rPr>
        <w:t xml:space="preserve"> </w:t>
      </w:r>
      <w:r w:rsidR="00040AC3">
        <w:rPr>
          <w:rFonts w:ascii="Lato" w:hAnsi="Lato" w:cs="Arial"/>
        </w:rPr>
        <w:t>l</w:t>
      </w:r>
      <w:r w:rsidR="006C0D83">
        <w:rPr>
          <w:rFonts w:ascii="Lato" w:hAnsi="Lato" w:cs="Arial"/>
        </w:rPr>
        <w:t>as autoridades judiciales</w:t>
      </w:r>
      <w:r w:rsidR="00DA5C67">
        <w:rPr>
          <w:rFonts w:ascii="Lato" w:hAnsi="Lato" w:cs="Arial"/>
        </w:rPr>
        <w:t xml:space="preserve"> </w:t>
      </w:r>
      <w:r w:rsidR="006C0D83">
        <w:rPr>
          <w:rFonts w:ascii="Lato" w:hAnsi="Lato" w:cs="Arial"/>
        </w:rPr>
        <w:t>competentes</w:t>
      </w:r>
      <w:r w:rsidR="00186594">
        <w:rPr>
          <w:rFonts w:ascii="Lato" w:hAnsi="Lato" w:cs="Arial"/>
        </w:rPr>
        <w:t xml:space="preserve"> y a la Titular de la Oficialía Mayor del Consejo de la Judicatura</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w:t>
      </w:r>
      <w:proofErr w:type="gramStart"/>
      <w:r w:rsidR="002E3372" w:rsidRPr="00AF4428">
        <w:rPr>
          <w:rFonts w:ascii="Lato" w:hAnsi="Lato" w:cs="Arial"/>
        </w:rPr>
        <w:t>el</w:t>
      </w:r>
      <w:proofErr w:type="gramEnd"/>
      <w:r w:rsidR="002E3372" w:rsidRPr="00AF4428">
        <w:rPr>
          <w:rFonts w:ascii="Lato" w:hAnsi="Lato" w:cs="Arial"/>
        </w:rPr>
        <w:t xml:space="preserve"> </w:t>
      </w:r>
      <w:r w:rsidR="006C0D83">
        <w:rPr>
          <w:rFonts w:ascii="Lato" w:hAnsi="Lato" w:cs="Arial"/>
        </w:rPr>
        <w:t>tr</w:t>
      </w:r>
      <w:r w:rsidR="00364685">
        <w:rPr>
          <w:rFonts w:ascii="Lato" w:hAnsi="Lato" w:cs="Arial"/>
        </w:rPr>
        <w:t>e</w:t>
      </w:r>
      <w:r w:rsidR="00DA5C67">
        <w:rPr>
          <w:rFonts w:ascii="Lato" w:hAnsi="Lato" w:cs="Arial"/>
        </w:rPr>
        <w:t>s</w:t>
      </w:r>
      <w:r w:rsidR="002E3372" w:rsidRPr="00AF4428">
        <w:rPr>
          <w:rFonts w:ascii="Lato" w:hAnsi="Lato" w:cs="Arial"/>
        </w:rPr>
        <w:t xml:space="preserve"> </w:t>
      </w:r>
      <w:r w:rsidR="006C0D83">
        <w:rPr>
          <w:rFonts w:ascii="Lato" w:hAnsi="Lato" w:cs="Arial"/>
        </w:rPr>
        <w:t xml:space="preserve">y siete </w:t>
      </w:r>
      <w:r w:rsidR="002E3372" w:rsidRPr="00AF4428">
        <w:rPr>
          <w:rFonts w:ascii="Lato" w:hAnsi="Lato" w:cs="Arial"/>
        </w:rPr>
        <w:t xml:space="preserve">de </w:t>
      </w:r>
      <w:r w:rsidR="00DA5C67">
        <w:rPr>
          <w:rFonts w:ascii="Lato" w:hAnsi="Lato" w:cs="Arial"/>
        </w:rPr>
        <w:t>o</w:t>
      </w:r>
      <w:r w:rsidR="006C0D83">
        <w:rPr>
          <w:rFonts w:ascii="Lato" w:hAnsi="Lato" w:cs="Arial"/>
        </w:rPr>
        <w:t>ctubre</w:t>
      </w:r>
      <w:r w:rsidR="002E3372" w:rsidRPr="00AF4428">
        <w:rPr>
          <w:rFonts w:ascii="Lato" w:hAnsi="Lato" w:cs="Arial"/>
        </w:rPr>
        <w:t xml:space="preserve"> del año que transcurre</w:t>
      </w:r>
      <w:r w:rsidR="00525FDC">
        <w:rPr>
          <w:rFonts w:ascii="Lato" w:hAnsi="Lato" w:cs="Arial"/>
        </w:rPr>
        <w:t>, respectivamente</w:t>
      </w:r>
      <w:r w:rsidR="002E3372" w:rsidRPr="00AF4428">
        <w:rPr>
          <w:rFonts w:ascii="Lato" w:hAnsi="Lato" w:cs="Arial"/>
        </w:rPr>
        <w:t>.</w:t>
      </w:r>
      <w:r w:rsidR="002E3372">
        <w:rPr>
          <w:rFonts w:ascii="Lato" w:hAnsi="Lato" w:cs="Arial"/>
        </w:rPr>
        <w:t xml:space="preserve"> </w:t>
      </w:r>
    </w:p>
    <w:p w:rsidR="006745A9" w:rsidRDefault="00DF76A5" w:rsidP="005A403E">
      <w:pPr>
        <w:spacing w:line="336" w:lineRule="auto"/>
        <w:jc w:val="both"/>
        <w:rPr>
          <w:rFonts w:ascii="Lato" w:hAnsi="Lato" w:cs="Arial"/>
          <w:i/>
        </w:rPr>
      </w:pPr>
      <w:r w:rsidRPr="007A2FA2">
        <w:rPr>
          <w:rFonts w:ascii="Lato" w:hAnsi="Lato" w:cs="Arial"/>
        </w:rPr>
        <w:lastRenderedPageBreak/>
        <w:t>3)</w:t>
      </w:r>
      <w:r w:rsidR="002E5B4B">
        <w:rPr>
          <w:rFonts w:ascii="Lato" w:hAnsi="Lato" w:cs="Arial"/>
        </w:rPr>
        <w:t xml:space="preserve"> Ante el requerimiento hecho</w:t>
      </w:r>
      <w:r w:rsidR="005A403E">
        <w:rPr>
          <w:rFonts w:ascii="Lato" w:hAnsi="Lato" w:cs="Arial"/>
        </w:rPr>
        <w:t xml:space="preserve">, </w:t>
      </w:r>
      <w:r w:rsidR="0015302D">
        <w:rPr>
          <w:rFonts w:ascii="Lato" w:hAnsi="Lato" w:cs="Arial"/>
        </w:rPr>
        <w:t>l</w:t>
      </w:r>
      <w:r w:rsidR="00D95D1E">
        <w:rPr>
          <w:rFonts w:ascii="Lato" w:hAnsi="Lato" w:cs="Arial"/>
        </w:rPr>
        <w:t>os</w:t>
      </w:r>
      <w:r w:rsidR="004B47A1">
        <w:rPr>
          <w:rFonts w:ascii="Lato" w:hAnsi="Lato" w:cs="Arial"/>
        </w:rPr>
        <w:t xml:space="preserve"> </w:t>
      </w:r>
      <w:r w:rsidR="00C774C5">
        <w:rPr>
          <w:rFonts w:ascii="Lato" w:hAnsi="Lato" w:cs="Arial"/>
        </w:rPr>
        <w:t>Titular</w:t>
      </w:r>
      <w:r w:rsidR="00D95D1E">
        <w:rPr>
          <w:rFonts w:ascii="Lato" w:hAnsi="Lato" w:cs="Arial"/>
        </w:rPr>
        <w:t>es</w:t>
      </w:r>
      <w:r w:rsidR="00C774C5">
        <w:rPr>
          <w:rFonts w:ascii="Lato" w:hAnsi="Lato" w:cs="Arial"/>
        </w:rPr>
        <w:t xml:space="preserve"> </w:t>
      </w:r>
      <w:r w:rsidR="000471AF">
        <w:rPr>
          <w:rFonts w:ascii="Lato" w:hAnsi="Lato" w:cs="Arial"/>
        </w:rPr>
        <w:t>de</w:t>
      </w:r>
      <w:r w:rsidR="00D95D1E">
        <w:rPr>
          <w:rFonts w:ascii="Lato" w:hAnsi="Lato" w:cs="Arial"/>
        </w:rPr>
        <w:t xml:space="preserve"> </w:t>
      </w:r>
      <w:r w:rsidR="00017EA5">
        <w:rPr>
          <w:rFonts w:ascii="Lato" w:hAnsi="Lato" w:cs="Arial"/>
        </w:rPr>
        <w:t>l</w:t>
      </w:r>
      <w:r w:rsidR="00D95D1E">
        <w:rPr>
          <w:rFonts w:ascii="Lato" w:hAnsi="Lato" w:cs="Arial"/>
        </w:rPr>
        <w:t>os Juzgados</w:t>
      </w:r>
      <w:r w:rsidR="000471AF">
        <w:rPr>
          <w:rFonts w:ascii="Lato" w:hAnsi="Lato" w:cs="Arial"/>
        </w:rPr>
        <w:t xml:space="preserve"> </w:t>
      </w:r>
      <w:r w:rsidR="00D95D1E">
        <w:rPr>
          <w:rFonts w:ascii="Lato" w:hAnsi="Lato" w:cs="Arial"/>
        </w:rPr>
        <w:t>Mixto de Primera Instancia de Playas de Rosarito</w:t>
      </w:r>
      <w:r w:rsidR="00525FDC">
        <w:rPr>
          <w:rFonts w:ascii="Lato" w:hAnsi="Lato" w:cs="Arial"/>
        </w:rPr>
        <w:t xml:space="preserve"> y</w:t>
      </w:r>
      <w:r w:rsidR="00B86440">
        <w:rPr>
          <w:rFonts w:ascii="Lato" w:hAnsi="Lato" w:cs="Arial"/>
        </w:rPr>
        <w:t xml:space="preserve"> Tercer</w:t>
      </w:r>
      <w:r w:rsidR="00D95D1E">
        <w:rPr>
          <w:rFonts w:ascii="Lato" w:hAnsi="Lato" w:cs="Arial"/>
        </w:rPr>
        <w:t>o Penal del Partido Judicial de Tijuana</w:t>
      </w:r>
      <w:r w:rsidR="00D1151B">
        <w:rPr>
          <w:rFonts w:ascii="Lato" w:hAnsi="Lato" w:cs="Arial"/>
        </w:rPr>
        <w:t xml:space="preserve">, </w:t>
      </w:r>
      <w:r w:rsidR="00EA5F4E">
        <w:rPr>
          <w:rFonts w:ascii="Lato" w:hAnsi="Lato" w:cs="Arial"/>
        </w:rPr>
        <w:t>p</w:t>
      </w:r>
      <w:r w:rsidRPr="007A2FA2">
        <w:rPr>
          <w:rFonts w:ascii="Lato" w:hAnsi="Lato" w:cs="Arial"/>
        </w:rPr>
        <w:t>or oficio</w:t>
      </w:r>
      <w:r w:rsidR="00D1151B">
        <w:rPr>
          <w:rFonts w:ascii="Lato" w:hAnsi="Lato" w:cs="Arial"/>
        </w:rPr>
        <w:t>s</w:t>
      </w:r>
      <w:r w:rsidR="0015302D">
        <w:rPr>
          <w:rFonts w:ascii="Lato" w:hAnsi="Lato" w:cs="Arial"/>
        </w:rPr>
        <w:t xml:space="preserve"> número</w:t>
      </w:r>
      <w:r w:rsidR="00D1151B">
        <w:rPr>
          <w:rFonts w:ascii="Lato" w:hAnsi="Lato" w:cs="Arial"/>
        </w:rPr>
        <w:t>s</w:t>
      </w:r>
      <w:r w:rsidR="00E1664C">
        <w:rPr>
          <w:rFonts w:ascii="Lato" w:hAnsi="Lato" w:cs="Arial"/>
        </w:rPr>
        <w:t xml:space="preserve"> </w:t>
      </w:r>
      <w:r w:rsidR="000471AF">
        <w:rPr>
          <w:rFonts w:ascii="Lato" w:hAnsi="Lato" w:cs="Arial"/>
        </w:rPr>
        <w:t>S</w:t>
      </w:r>
      <w:r w:rsidR="00B86440">
        <w:rPr>
          <w:rFonts w:ascii="Lato" w:hAnsi="Lato" w:cs="Arial"/>
        </w:rPr>
        <w:t>/N</w:t>
      </w:r>
      <w:r w:rsidR="00130A7A">
        <w:rPr>
          <w:rFonts w:ascii="Lato" w:hAnsi="Lato" w:cs="Arial"/>
        </w:rPr>
        <w:t xml:space="preserve"> y </w:t>
      </w:r>
      <w:r w:rsidR="00B86440">
        <w:rPr>
          <w:rFonts w:ascii="Lato" w:hAnsi="Lato" w:cs="Arial"/>
        </w:rPr>
        <w:t>191/2019</w:t>
      </w:r>
      <w:r w:rsidR="00D1151B">
        <w:rPr>
          <w:rFonts w:ascii="Lato" w:hAnsi="Lato" w:cs="Arial"/>
        </w:rPr>
        <w:t xml:space="preserve">, </w:t>
      </w:r>
      <w:r w:rsidR="002E0116">
        <w:rPr>
          <w:rFonts w:ascii="Lato" w:hAnsi="Lato" w:cs="Arial"/>
        </w:rPr>
        <w:t>reci</w:t>
      </w:r>
      <w:r w:rsidR="000B1C77">
        <w:rPr>
          <w:rFonts w:ascii="Lato" w:hAnsi="Lato" w:cs="Arial"/>
        </w:rPr>
        <w:t>bido</w:t>
      </w:r>
      <w:r w:rsidR="00D1151B">
        <w:rPr>
          <w:rFonts w:ascii="Lato" w:hAnsi="Lato" w:cs="Arial"/>
        </w:rPr>
        <w:t>s</w:t>
      </w:r>
      <w:r w:rsidR="00824E24">
        <w:rPr>
          <w:rFonts w:ascii="Lato" w:hAnsi="Lato" w:cs="Arial"/>
        </w:rPr>
        <w:t xml:space="preserve"> </w:t>
      </w:r>
      <w:r w:rsidR="00130A7A">
        <w:rPr>
          <w:rFonts w:ascii="Lato" w:hAnsi="Lato" w:cs="Arial"/>
        </w:rPr>
        <w:t>e</w:t>
      </w:r>
      <w:r w:rsidR="00824E24">
        <w:rPr>
          <w:rFonts w:ascii="Lato" w:hAnsi="Lato" w:cs="Arial"/>
        </w:rPr>
        <w:t>l día</w:t>
      </w:r>
      <w:r w:rsidR="00017EA5">
        <w:rPr>
          <w:rFonts w:ascii="Lato" w:hAnsi="Lato" w:cs="Arial"/>
        </w:rPr>
        <w:t xml:space="preserve"> </w:t>
      </w:r>
      <w:r w:rsidR="00B86440">
        <w:rPr>
          <w:rFonts w:ascii="Lato" w:hAnsi="Lato" w:cs="Arial"/>
        </w:rPr>
        <w:t>15</w:t>
      </w:r>
      <w:r w:rsidR="00017EA5">
        <w:rPr>
          <w:rFonts w:ascii="Lato" w:hAnsi="Lato" w:cs="Arial"/>
        </w:rPr>
        <w:t xml:space="preserve"> </w:t>
      </w:r>
      <w:r w:rsidR="0015302D">
        <w:rPr>
          <w:rFonts w:ascii="Lato" w:hAnsi="Lato" w:cs="Arial"/>
        </w:rPr>
        <w:t xml:space="preserve">de </w:t>
      </w:r>
      <w:r w:rsidR="00EA5F4E">
        <w:rPr>
          <w:rFonts w:ascii="Lato" w:hAnsi="Lato" w:cs="Arial"/>
        </w:rPr>
        <w:t>o</w:t>
      </w:r>
      <w:r w:rsidR="008F6AB4">
        <w:rPr>
          <w:rFonts w:ascii="Lato" w:hAnsi="Lato" w:cs="Arial"/>
        </w:rPr>
        <w:t>ctubre</w:t>
      </w:r>
      <w:r w:rsidRPr="007A2FA2">
        <w:rPr>
          <w:rFonts w:ascii="Lato" w:hAnsi="Lato" w:cs="Arial"/>
        </w:rPr>
        <w:t xml:space="preserve"> del presente año,</w:t>
      </w:r>
      <w:r w:rsidR="0015302D">
        <w:rPr>
          <w:rFonts w:ascii="Lato" w:hAnsi="Lato" w:cs="Arial"/>
        </w:rPr>
        <w:t xml:space="preserve"> </w:t>
      </w:r>
      <w:r w:rsidR="00525FDC">
        <w:rPr>
          <w:rFonts w:ascii="Lato" w:hAnsi="Lato" w:cs="Arial"/>
        </w:rPr>
        <w:t xml:space="preserve">respectivamente, </w:t>
      </w:r>
      <w:r w:rsidR="00E446D8" w:rsidRPr="00E446D8">
        <w:rPr>
          <w:rFonts w:ascii="Lato" w:hAnsi="Lato" w:cs="Arial"/>
          <w:b/>
        </w:rPr>
        <w:t>solicita</w:t>
      </w:r>
      <w:r w:rsidR="007175D1">
        <w:rPr>
          <w:rFonts w:ascii="Lato" w:hAnsi="Lato" w:cs="Arial"/>
          <w:b/>
        </w:rPr>
        <w:t>n</w:t>
      </w:r>
      <w:r w:rsidR="00E446D8" w:rsidRPr="00E446D8">
        <w:rPr>
          <w:rFonts w:ascii="Lato" w:hAnsi="Lato" w:cs="Arial"/>
          <w:b/>
        </w:rPr>
        <w:t xml:space="preserve"> se le</w:t>
      </w:r>
      <w:r w:rsidR="007175D1">
        <w:rPr>
          <w:rFonts w:ascii="Lato" w:hAnsi="Lato" w:cs="Arial"/>
          <w:b/>
        </w:rPr>
        <w:t>s</w:t>
      </w:r>
      <w:r w:rsidR="00E446D8" w:rsidRPr="00E446D8">
        <w:rPr>
          <w:rFonts w:ascii="Lato" w:hAnsi="Lato" w:cs="Arial"/>
          <w:b/>
        </w:rPr>
        <w:t xml:space="preserve"> otorgue </w:t>
      </w:r>
      <w:r w:rsidR="00847D7A">
        <w:rPr>
          <w:rFonts w:ascii="Lato" w:hAnsi="Lato" w:cs="Arial"/>
          <w:b/>
        </w:rPr>
        <w:t xml:space="preserve">una </w:t>
      </w:r>
      <w:r w:rsidR="00E446D8">
        <w:rPr>
          <w:rFonts w:ascii="Lato" w:hAnsi="Lato" w:cs="Arial"/>
          <w:b/>
        </w:rPr>
        <w:t>ampliación de plazo para dar respuesta,</w:t>
      </w:r>
      <w:r w:rsidR="00525FDC">
        <w:rPr>
          <w:rFonts w:ascii="Lato" w:hAnsi="Lato" w:cs="Arial"/>
          <w:b/>
        </w:rPr>
        <w:t xml:space="preserve"> manifestando: </w:t>
      </w:r>
      <w:r w:rsidR="00893459">
        <w:rPr>
          <w:rFonts w:ascii="Lato" w:hAnsi="Lato" w:cs="Arial"/>
          <w:b/>
        </w:rPr>
        <w:t>el Juez Mixto de Primera Instancia de Playas de Rosarito</w:t>
      </w:r>
      <w:r w:rsidR="00CB55B8">
        <w:rPr>
          <w:rFonts w:ascii="Lato" w:hAnsi="Lato" w:cs="Arial"/>
          <w:b/>
        </w:rPr>
        <w:t>,</w:t>
      </w:r>
      <w:r w:rsidR="00F53538">
        <w:rPr>
          <w:rFonts w:ascii="Lato" w:hAnsi="Lato" w:cs="Arial"/>
          <w:b/>
        </w:rPr>
        <w:t xml:space="preserve"> </w:t>
      </w:r>
      <w:r w:rsidR="00F53538" w:rsidRPr="00D34D32">
        <w:rPr>
          <w:rFonts w:ascii="Lato" w:hAnsi="Lato" w:cs="Arial"/>
        </w:rPr>
        <w:t>que el Juzgado a su cargo</w:t>
      </w:r>
      <w:r w:rsidR="00F53538">
        <w:rPr>
          <w:rFonts w:ascii="Lato" w:hAnsi="Lato" w:cs="Arial"/>
          <w:i/>
        </w:rPr>
        <w:t xml:space="preserve"> </w:t>
      </w:r>
      <w:r w:rsidR="00D34D32">
        <w:rPr>
          <w:rFonts w:ascii="Lato" w:hAnsi="Lato" w:cs="Arial"/>
          <w:i/>
        </w:rPr>
        <w:t xml:space="preserve"> “(…) </w:t>
      </w:r>
      <w:r w:rsidR="00F53538">
        <w:rPr>
          <w:rFonts w:ascii="Lato" w:hAnsi="Lato" w:cs="Arial"/>
          <w:i/>
        </w:rPr>
        <w:t xml:space="preserve">no cuenta con un sistema informático en el que se contengan los archivos electrónico de todas y cada una de las causas penales a efecto de extraer la información que solicita, por lo que es necesario realizar una búsqueda manual y exhaustiva en los Libros de Gobierno del Juzgado, motivo por el cual </w:t>
      </w:r>
      <w:r w:rsidR="00130A7A">
        <w:rPr>
          <w:rFonts w:ascii="Lato" w:hAnsi="Lato" w:cs="Arial"/>
          <w:i/>
        </w:rPr>
        <w:t xml:space="preserve">estando dentro del término legal para hacerlo, </w:t>
      </w:r>
      <w:r w:rsidR="00F53538">
        <w:rPr>
          <w:rFonts w:ascii="Lato" w:hAnsi="Lato" w:cs="Arial"/>
          <w:i/>
        </w:rPr>
        <w:t xml:space="preserve">de ser procedente </w:t>
      </w:r>
      <w:r w:rsidR="00D34D32">
        <w:rPr>
          <w:rFonts w:ascii="Lato" w:hAnsi="Lato" w:cs="Arial"/>
          <w:i/>
        </w:rPr>
        <w:t xml:space="preserve">le </w:t>
      </w:r>
      <w:r w:rsidR="00F53538">
        <w:rPr>
          <w:rFonts w:ascii="Lato" w:hAnsi="Lato" w:cs="Arial"/>
          <w:i/>
        </w:rPr>
        <w:t>solicit</w:t>
      </w:r>
      <w:r w:rsidR="00D34D32">
        <w:rPr>
          <w:rFonts w:ascii="Lato" w:hAnsi="Lato" w:cs="Arial"/>
          <w:i/>
        </w:rPr>
        <w:t>o</w:t>
      </w:r>
      <w:r w:rsidR="00F53538">
        <w:rPr>
          <w:rFonts w:ascii="Lato" w:hAnsi="Lato" w:cs="Arial"/>
          <w:i/>
        </w:rPr>
        <w:t xml:space="preserve"> una prórroga por el t</w:t>
      </w:r>
      <w:r w:rsidR="00130A7A">
        <w:rPr>
          <w:rFonts w:ascii="Lato" w:hAnsi="Lato" w:cs="Arial"/>
          <w:i/>
        </w:rPr>
        <w:t>é</w:t>
      </w:r>
      <w:r w:rsidR="00F53538">
        <w:rPr>
          <w:rFonts w:ascii="Lato" w:hAnsi="Lato" w:cs="Arial"/>
          <w:i/>
        </w:rPr>
        <w:t xml:space="preserve">rmino de diez días hábiles adicionales, a fin de estar en aptitud de dar respuesta a </w:t>
      </w:r>
      <w:r w:rsidR="00130A7A">
        <w:rPr>
          <w:rFonts w:ascii="Lato" w:hAnsi="Lato" w:cs="Arial"/>
          <w:i/>
        </w:rPr>
        <w:t>su</w:t>
      </w:r>
      <w:r w:rsidR="00F53538">
        <w:rPr>
          <w:rFonts w:ascii="Lato" w:hAnsi="Lato" w:cs="Arial"/>
          <w:i/>
        </w:rPr>
        <w:t xml:space="preserve"> solicitud, lo anterior </w:t>
      </w:r>
      <w:r w:rsidR="005A403E">
        <w:rPr>
          <w:rFonts w:ascii="Lato" w:hAnsi="Lato" w:cs="Arial"/>
          <w:i/>
        </w:rPr>
        <w:t xml:space="preserve">de </w:t>
      </w:r>
      <w:r w:rsidR="00847D7A" w:rsidRPr="00E446D8">
        <w:rPr>
          <w:rFonts w:ascii="Lato" w:hAnsi="Lato" w:cs="Arial"/>
          <w:i/>
        </w:rPr>
        <w:t>con</w:t>
      </w:r>
      <w:r w:rsidR="00F53538">
        <w:rPr>
          <w:rFonts w:ascii="Lato" w:hAnsi="Lato" w:cs="Arial"/>
          <w:i/>
        </w:rPr>
        <w:t xml:space="preserve">formidad con lo </w:t>
      </w:r>
      <w:r w:rsidR="00847D7A" w:rsidRPr="00E446D8">
        <w:rPr>
          <w:rFonts w:ascii="Lato" w:hAnsi="Lato" w:cs="Arial"/>
          <w:i/>
        </w:rPr>
        <w:t xml:space="preserve"> </w:t>
      </w:r>
      <w:r w:rsidR="00F53538">
        <w:rPr>
          <w:rFonts w:ascii="Lato" w:hAnsi="Lato" w:cs="Arial"/>
          <w:i/>
        </w:rPr>
        <w:t xml:space="preserve">dispuesto en </w:t>
      </w:r>
      <w:r w:rsidR="00847D7A" w:rsidRPr="00E446D8">
        <w:rPr>
          <w:rFonts w:ascii="Lato" w:hAnsi="Lato" w:cs="Arial"/>
          <w:i/>
        </w:rPr>
        <w:t>l</w:t>
      </w:r>
      <w:r w:rsidR="00F53538">
        <w:rPr>
          <w:rFonts w:ascii="Lato" w:hAnsi="Lato" w:cs="Arial"/>
          <w:i/>
        </w:rPr>
        <w:t>os a</w:t>
      </w:r>
      <w:r w:rsidR="00847D7A" w:rsidRPr="00E446D8">
        <w:rPr>
          <w:rFonts w:ascii="Lato" w:hAnsi="Lato" w:cs="Arial"/>
          <w:i/>
        </w:rPr>
        <w:t>rtículo</w:t>
      </w:r>
      <w:r w:rsidR="00CB55B8">
        <w:rPr>
          <w:rFonts w:ascii="Lato" w:hAnsi="Lato" w:cs="Arial"/>
          <w:i/>
        </w:rPr>
        <w:t>s 40 y 41 del Reglamento para</w:t>
      </w:r>
      <w:r w:rsidR="007E36B0" w:rsidRPr="00E446D8">
        <w:rPr>
          <w:rFonts w:ascii="Lato" w:hAnsi="Lato" w:cs="Arial"/>
          <w:i/>
        </w:rPr>
        <w:t xml:space="preserve"> </w:t>
      </w:r>
      <w:r w:rsidR="005A403E">
        <w:rPr>
          <w:rFonts w:ascii="Lato" w:hAnsi="Lato" w:cs="Arial"/>
          <w:i/>
        </w:rPr>
        <w:t xml:space="preserve">la </w:t>
      </w:r>
      <w:r w:rsidR="007E36B0" w:rsidRPr="00E446D8">
        <w:rPr>
          <w:rFonts w:ascii="Lato" w:hAnsi="Lato" w:cs="Arial"/>
          <w:i/>
        </w:rPr>
        <w:t xml:space="preserve">Transparencia y </w:t>
      </w:r>
      <w:r w:rsidR="00CB55B8">
        <w:rPr>
          <w:rFonts w:ascii="Lato" w:hAnsi="Lato" w:cs="Arial"/>
          <w:i/>
        </w:rPr>
        <w:t xml:space="preserve">el </w:t>
      </w:r>
      <w:r w:rsidR="007E36B0" w:rsidRPr="00E446D8">
        <w:rPr>
          <w:rFonts w:ascii="Lato" w:hAnsi="Lato" w:cs="Arial"/>
          <w:i/>
        </w:rPr>
        <w:t>Acce</w:t>
      </w:r>
      <w:r w:rsidR="00CB55B8">
        <w:rPr>
          <w:rFonts w:ascii="Lato" w:hAnsi="Lato" w:cs="Arial"/>
          <w:i/>
        </w:rPr>
        <w:t xml:space="preserve">so a la Información Pública </w:t>
      </w:r>
      <w:r w:rsidR="005A403E">
        <w:rPr>
          <w:rFonts w:ascii="Lato" w:hAnsi="Lato" w:cs="Arial"/>
          <w:i/>
        </w:rPr>
        <w:t xml:space="preserve">del </w:t>
      </w:r>
      <w:r w:rsidR="00CB55B8">
        <w:rPr>
          <w:rFonts w:ascii="Lato" w:hAnsi="Lato" w:cs="Arial"/>
          <w:i/>
        </w:rPr>
        <w:t>Pod</w:t>
      </w:r>
      <w:r w:rsidR="007E36B0" w:rsidRPr="00E446D8">
        <w:rPr>
          <w:rFonts w:ascii="Lato" w:hAnsi="Lato" w:cs="Arial"/>
          <w:i/>
        </w:rPr>
        <w:t>e</w:t>
      </w:r>
      <w:r w:rsidR="00CB55B8">
        <w:rPr>
          <w:rFonts w:ascii="Lato" w:hAnsi="Lato" w:cs="Arial"/>
          <w:i/>
        </w:rPr>
        <w:t xml:space="preserve">r Judicial </w:t>
      </w:r>
      <w:r w:rsidR="00130A7A">
        <w:rPr>
          <w:rFonts w:ascii="Lato" w:hAnsi="Lato" w:cs="Arial"/>
          <w:i/>
        </w:rPr>
        <w:t xml:space="preserve">del </w:t>
      </w:r>
      <w:r w:rsidR="00CB55B8">
        <w:rPr>
          <w:rFonts w:ascii="Lato" w:hAnsi="Lato" w:cs="Arial"/>
          <w:i/>
        </w:rPr>
        <w:t>Estado de Baja California</w:t>
      </w:r>
      <w:r w:rsidR="00347793">
        <w:rPr>
          <w:rFonts w:ascii="Lato" w:hAnsi="Lato" w:cs="Arial"/>
          <w:i/>
        </w:rPr>
        <w:t xml:space="preserve"> (…)</w:t>
      </w:r>
      <w:r w:rsidR="00D40721">
        <w:rPr>
          <w:rFonts w:ascii="Lato" w:hAnsi="Lato" w:cs="Arial"/>
          <w:i/>
        </w:rPr>
        <w:t>”</w:t>
      </w:r>
      <w:r w:rsidR="00D34D32">
        <w:rPr>
          <w:rFonts w:ascii="Lato" w:hAnsi="Lato" w:cs="Arial"/>
          <w:i/>
        </w:rPr>
        <w:t xml:space="preserve">. </w:t>
      </w:r>
      <w:r w:rsidR="00525FDC">
        <w:rPr>
          <w:rFonts w:ascii="Lato" w:hAnsi="Lato" w:cs="Arial"/>
        </w:rPr>
        <w:t xml:space="preserve">El </w:t>
      </w:r>
      <w:r w:rsidR="00F01F74">
        <w:rPr>
          <w:rFonts w:ascii="Lato" w:hAnsi="Lato" w:cs="Arial"/>
          <w:b/>
        </w:rPr>
        <w:t>Juez Tercer</w:t>
      </w:r>
      <w:r w:rsidR="00BE5C56" w:rsidRPr="00D34D32">
        <w:rPr>
          <w:rFonts w:ascii="Lato" w:hAnsi="Lato" w:cs="Arial"/>
          <w:b/>
        </w:rPr>
        <w:t>o Penal del Partido Judicial de</w:t>
      </w:r>
      <w:r w:rsidR="00BE5C56" w:rsidRPr="00D34D32">
        <w:rPr>
          <w:rFonts w:ascii="Lato" w:hAnsi="Lato" w:cs="Arial"/>
        </w:rPr>
        <w:t xml:space="preserve"> </w:t>
      </w:r>
      <w:r w:rsidR="00BE5C56" w:rsidRPr="00D34D32">
        <w:rPr>
          <w:rFonts w:ascii="Lato" w:hAnsi="Lato" w:cs="Arial"/>
          <w:b/>
        </w:rPr>
        <w:t>Tijuana</w:t>
      </w:r>
      <w:r w:rsidR="00BE5C56" w:rsidRPr="00D34D32">
        <w:rPr>
          <w:rFonts w:ascii="Lato" w:hAnsi="Lato" w:cs="Arial"/>
        </w:rPr>
        <w:t xml:space="preserve"> manifiesta qu</w:t>
      </w:r>
      <w:r w:rsidR="007E36B0" w:rsidRPr="00D34D32">
        <w:rPr>
          <w:rFonts w:ascii="Lato" w:hAnsi="Lato" w:cs="Arial"/>
        </w:rPr>
        <w:t>e</w:t>
      </w:r>
      <w:r w:rsidR="007E36B0" w:rsidRPr="00E446D8">
        <w:rPr>
          <w:rFonts w:ascii="Lato" w:hAnsi="Lato" w:cs="Arial"/>
          <w:i/>
        </w:rPr>
        <w:t xml:space="preserve"> </w:t>
      </w:r>
      <w:r w:rsidR="00D40721">
        <w:rPr>
          <w:rFonts w:ascii="Lato" w:hAnsi="Lato" w:cs="Arial"/>
          <w:i/>
        </w:rPr>
        <w:t>“</w:t>
      </w:r>
      <w:r w:rsidR="00D34D32">
        <w:rPr>
          <w:rFonts w:ascii="Lato" w:hAnsi="Lato" w:cs="Arial"/>
          <w:i/>
        </w:rPr>
        <w:t xml:space="preserve">(…) </w:t>
      </w:r>
      <w:r w:rsidR="00C240B9">
        <w:rPr>
          <w:rFonts w:ascii="Lato" w:hAnsi="Lato" w:cs="Arial"/>
          <w:i/>
        </w:rPr>
        <w:t>solicita l</w:t>
      </w:r>
      <w:r w:rsidR="00BE5C56">
        <w:rPr>
          <w:rFonts w:ascii="Lato" w:hAnsi="Lato" w:cs="Arial"/>
          <w:i/>
        </w:rPr>
        <w:t xml:space="preserve">a </w:t>
      </w:r>
      <w:r w:rsidR="00C240B9">
        <w:rPr>
          <w:rFonts w:ascii="Lato" w:hAnsi="Lato" w:cs="Arial"/>
          <w:i/>
        </w:rPr>
        <w:t>exten</w:t>
      </w:r>
      <w:r w:rsidR="00525FDC">
        <w:rPr>
          <w:rFonts w:ascii="Lato" w:hAnsi="Lato" w:cs="Arial"/>
          <w:i/>
        </w:rPr>
        <w:t>s</w:t>
      </w:r>
      <w:r w:rsidR="00C240B9">
        <w:rPr>
          <w:rFonts w:ascii="Lato" w:hAnsi="Lato" w:cs="Arial"/>
          <w:i/>
        </w:rPr>
        <w:t xml:space="preserve">ión de </w:t>
      </w:r>
      <w:r w:rsidR="00BE5C56">
        <w:rPr>
          <w:rFonts w:ascii="Lato" w:hAnsi="Lato" w:cs="Arial"/>
          <w:i/>
        </w:rPr>
        <w:t>prórroga</w:t>
      </w:r>
      <w:r w:rsidR="00C240B9">
        <w:rPr>
          <w:rFonts w:ascii="Lato" w:hAnsi="Lato" w:cs="Arial"/>
          <w:i/>
        </w:rPr>
        <w:t xml:space="preserve"> de tiempo  por CINCO DÍAS HÁBILES, </w:t>
      </w:r>
      <w:r w:rsidR="00BE5C56">
        <w:rPr>
          <w:rFonts w:ascii="Lato" w:hAnsi="Lato" w:cs="Arial"/>
          <w:i/>
        </w:rPr>
        <w:t xml:space="preserve"> adicionales </w:t>
      </w:r>
      <w:r w:rsidR="00C240B9">
        <w:rPr>
          <w:rFonts w:ascii="Lato" w:hAnsi="Lato" w:cs="Arial"/>
          <w:i/>
        </w:rPr>
        <w:t xml:space="preserve">al plazo otorgado, para estar en posibilidad de dar cumplimiento  al requerimiento, </w:t>
      </w:r>
      <w:r w:rsidR="00525FDC">
        <w:rPr>
          <w:rFonts w:ascii="Lato" w:hAnsi="Lato" w:cs="Arial"/>
          <w:i/>
        </w:rPr>
        <w:t xml:space="preserve">(…) </w:t>
      </w:r>
      <w:r w:rsidR="00C240B9">
        <w:rPr>
          <w:rFonts w:ascii="Lato" w:hAnsi="Lato" w:cs="Arial"/>
          <w:i/>
        </w:rPr>
        <w:t>lo anterior en virtud de</w:t>
      </w:r>
      <w:r w:rsidR="00525FDC">
        <w:rPr>
          <w:rFonts w:ascii="Lato" w:hAnsi="Lato" w:cs="Arial"/>
          <w:i/>
        </w:rPr>
        <w:t xml:space="preserve"> la</w:t>
      </w:r>
      <w:r w:rsidR="00C240B9">
        <w:rPr>
          <w:rFonts w:ascii="Lato" w:hAnsi="Lato" w:cs="Arial"/>
          <w:i/>
        </w:rPr>
        <w:t xml:space="preserve"> excesiva carga de trabajo</w:t>
      </w:r>
      <w:r w:rsidR="00525FDC">
        <w:rPr>
          <w:rFonts w:ascii="Lato" w:hAnsi="Lato" w:cs="Arial"/>
          <w:i/>
        </w:rPr>
        <w:t xml:space="preserve"> </w:t>
      </w:r>
      <w:r w:rsidR="00130A7A">
        <w:rPr>
          <w:rFonts w:ascii="Lato" w:hAnsi="Lato" w:cs="Arial"/>
          <w:i/>
        </w:rPr>
        <w:t>de este</w:t>
      </w:r>
      <w:r w:rsidR="00525FDC">
        <w:rPr>
          <w:rFonts w:ascii="Lato" w:hAnsi="Lato" w:cs="Arial"/>
          <w:i/>
        </w:rPr>
        <w:t xml:space="preserve"> recinto judicial</w:t>
      </w:r>
      <w:r w:rsidR="00C240B9">
        <w:rPr>
          <w:rFonts w:ascii="Lato" w:hAnsi="Lato" w:cs="Arial"/>
          <w:i/>
        </w:rPr>
        <w:t xml:space="preserve">, asimismo por ser muy extensa la información solicitada, por </w:t>
      </w:r>
      <w:r w:rsidR="00130A7A">
        <w:rPr>
          <w:rFonts w:ascii="Lato" w:hAnsi="Lato" w:cs="Arial"/>
          <w:i/>
        </w:rPr>
        <w:t xml:space="preserve">lo que </w:t>
      </w:r>
      <w:r w:rsidR="00525FDC">
        <w:rPr>
          <w:rFonts w:ascii="Lato" w:hAnsi="Lato" w:cs="Arial"/>
          <w:i/>
        </w:rPr>
        <w:t xml:space="preserve">les </w:t>
      </w:r>
      <w:r w:rsidR="00C240B9">
        <w:rPr>
          <w:rFonts w:ascii="Lato" w:hAnsi="Lato" w:cs="Arial"/>
          <w:i/>
        </w:rPr>
        <w:t>p</w:t>
      </w:r>
      <w:r w:rsidR="00525FDC">
        <w:rPr>
          <w:rFonts w:ascii="Lato" w:hAnsi="Lato" w:cs="Arial"/>
          <w:i/>
        </w:rPr>
        <w:t>ido</w:t>
      </w:r>
      <w:r w:rsidR="00C240B9">
        <w:rPr>
          <w:rFonts w:ascii="Lato" w:hAnsi="Lato" w:cs="Arial"/>
          <w:i/>
        </w:rPr>
        <w:t xml:space="preserve"> consideren esta situación a fin  de extender la prórroga solicitada</w:t>
      </w:r>
      <w:r w:rsidR="00BE5C56">
        <w:rPr>
          <w:rFonts w:ascii="Lato" w:hAnsi="Lato" w:cs="Arial"/>
          <w:i/>
        </w:rPr>
        <w:t xml:space="preserve"> </w:t>
      </w:r>
      <w:r w:rsidR="00347793">
        <w:rPr>
          <w:rFonts w:ascii="Lato" w:hAnsi="Lato" w:cs="Arial"/>
          <w:i/>
        </w:rPr>
        <w:t>(…)</w:t>
      </w:r>
      <w:r w:rsidR="00E446D8" w:rsidRPr="00E446D8">
        <w:rPr>
          <w:rFonts w:ascii="Lato" w:hAnsi="Lato" w:cs="Arial"/>
        </w:rPr>
        <w:t>”</w:t>
      </w:r>
      <w:r w:rsidR="00C774C5">
        <w:rPr>
          <w:rFonts w:ascii="Lato" w:hAnsi="Lato" w:cs="Arial"/>
        </w:rPr>
        <w:t>.</w:t>
      </w:r>
      <w:r w:rsidR="00C9185F" w:rsidRPr="00E446D8">
        <w:rPr>
          <w:rFonts w:ascii="Lato" w:hAnsi="Lato" w:cs="Arial"/>
          <w:i/>
        </w:rPr>
        <w:t xml:space="preserve"> </w:t>
      </w:r>
      <w:r w:rsidR="00713DF5" w:rsidRPr="006745A9">
        <w:rPr>
          <w:rFonts w:ascii="Lato" w:hAnsi="Lato" w:cs="Arial"/>
        </w:rPr>
        <w:t xml:space="preserve">Por </w:t>
      </w:r>
      <w:r w:rsidR="008D73B3" w:rsidRPr="006745A9">
        <w:rPr>
          <w:rFonts w:ascii="Lato" w:hAnsi="Lato" w:cs="Arial"/>
        </w:rPr>
        <w:t>l</w:t>
      </w:r>
      <w:r w:rsidR="00713DF5" w:rsidRPr="006745A9">
        <w:rPr>
          <w:rFonts w:ascii="Lato" w:hAnsi="Lato" w:cs="Arial"/>
        </w:rPr>
        <w:t>o</w:t>
      </w:r>
      <w:r w:rsidR="008D73B3" w:rsidRPr="006745A9">
        <w:rPr>
          <w:rFonts w:ascii="Lato" w:hAnsi="Lato" w:cs="Arial"/>
        </w:rPr>
        <w:t xml:space="preserve"> que respecta a la solicitud registrada con el </w:t>
      </w:r>
      <w:r w:rsidR="008D73B3" w:rsidRPr="006745A9">
        <w:rPr>
          <w:rFonts w:ascii="Lato" w:hAnsi="Lato" w:cs="Arial"/>
          <w:b/>
        </w:rPr>
        <w:t>número de Folio 01032919</w:t>
      </w:r>
      <w:r w:rsidR="006745A9">
        <w:rPr>
          <w:rFonts w:ascii="Lato" w:hAnsi="Lato" w:cs="Arial"/>
          <w:b/>
        </w:rPr>
        <w:t>,</w:t>
      </w:r>
      <w:r w:rsidR="00713DF5">
        <w:rPr>
          <w:rFonts w:ascii="Lato" w:hAnsi="Lato" w:cs="Arial"/>
          <w:i/>
        </w:rPr>
        <w:t xml:space="preserve"> </w:t>
      </w:r>
      <w:r w:rsidR="00713DF5" w:rsidRPr="006745A9">
        <w:rPr>
          <w:rFonts w:ascii="Lato" w:hAnsi="Lato" w:cs="Arial"/>
        </w:rPr>
        <w:t xml:space="preserve">la Oficial Mayor del Consejo de la Judicatura, por oficio número </w:t>
      </w:r>
      <w:proofErr w:type="spellStart"/>
      <w:r w:rsidR="00713DF5" w:rsidRPr="006745A9">
        <w:rPr>
          <w:rFonts w:ascii="Lato" w:hAnsi="Lato" w:cs="Arial"/>
        </w:rPr>
        <w:t>OM</w:t>
      </w:r>
      <w:proofErr w:type="spellEnd"/>
      <w:r w:rsidR="00713DF5" w:rsidRPr="006745A9">
        <w:rPr>
          <w:rFonts w:ascii="Lato" w:hAnsi="Lato" w:cs="Arial"/>
        </w:rPr>
        <w:t>-407/2019, de fecha 11 de octubre del año que corre, nos remite la respuesta proporcionada por el Jefe del Departamento de Informática en oficio DI-306/2019, quién manifestó</w:t>
      </w:r>
      <w:r w:rsidR="006745A9">
        <w:rPr>
          <w:rFonts w:ascii="Lato" w:hAnsi="Lato" w:cs="Arial"/>
        </w:rPr>
        <w:t xml:space="preserve"> que</w:t>
      </w:r>
      <w:r w:rsidR="00713DF5">
        <w:rPr>
          <w:rFonts w:ascii="Lato" w:hAnsi="Lato" w:cs="Arial"/>
          <w:i/>
        </w:rPr>
        <w:t xml:space="preserve"> “(…)</w:t>
      </w:r>
      <w:r w:rsidR="006745A9">
        <w:rPr>
          <w:rFonts w:ascii="Lato" w:hAnsi="Lato" w:cs="Arial"/>
          <w:i/>
        </w:rPr>
        <w:t xml:space="preserve"> </w:t>
      </w:r>
      <w:r w:rsidR="00713DF5">
        <w:rPr>
          <w:rFonts w:ascii="Lato" w:hAnsi="Lato" w:cs="Arial"/>
          <w:i/>
        </w:rPr>
        <w:t>e</w:t>
      </w:r>
      <w:r w:rsidR="0090418D">
        <w:rPr>
          <w:rFonts w:ascii="Lato" w:hAnsi="Lato" w:cs="Arial"/>
          <w:i/>
        </w:rPr>
        <w:t>n las bases de datos Penal Tradicional de Tijuana y Ensenada NO REGISTRAN ningún tipo de sentencia en el si</w:t>
      </w:r>
      <w:r w:rsidR="006745A9">
        <w:rPr>
          <w:rFonts w:ascii="Lato" w:hAnsi="Lato" w:cs="Arial"/>
          <w:i/>
        </w:rPr>
        <w:t xml:space="preserve">stema, por tal motivo anexo una lista de los asuntos iniciados </w:t>
      </w:r>
      <w:r w:rsidR="0090418D">
        <w:rPr>
          <w:rFonts w:ascii="Lato" w:hAnsi="Lato" w:cs="Arial"/>
          <w:i/>
        </w:rPr>
        <w:t>por el delito de Aborto y Homicidio por razón de parentesco</w:t>
      </w:r>
      <w:r w:rsidR="006745A9">
        <w:rPr>
          <w:rFonts w:ascii="Lato" w:hAnsi="Lato" w:cs="Arial"/>
          <w:i/>
        </w:rPr>
        <w:t xml:space="preserve"> </w:t>
      </w:r>
      <w:r w:rsidR="0090418D">
        <w:rPr>
          <w:rFonts w:ascii="Lato" w:hAnsi="Lato" w:cs="Arial"/>
          <w:i/>
        </w:rPr>
        <w:t>(…)”</w:t>
      </w:r>
      <w:r w:rsidR="00F049A5">
        <w:rPr>
          <w:rFonts w:ascii="Lato" w:hAnsi="Lato" w:cs="Arial"/>
          <w:i/>
        </w:rPr>
        <w:t xml:space="preserve">. </w:t>
      </w:r>
    </w:p>
    <w:p w:rsidR="006745A9" w:rsidRDefault="006745A9" w:rsidP="005A403E">
      <w:pPr>
        <w:spacing w:line="336" w:lineRule="auto"/>
        <w:jc w:val="both"/>
        <w:rPr>
          <w:rFonts w:ascii="Lato" w:hAnsi="Lato" w:cs="Arial"/>
          <w:i/>
        </w:rPr>
      </w:pPr>
    </w:p>
    <w:p w:rsidR="00135F8E" w:rsidRPr="006745A9" w:rsidRDefault="006745A9" w:rsidP="005A403E">
      <w:pPr>
        <w:spacing w:line="336" w:lineRule="auto"/>
        <w:jc w:val="both"/>
        <w:rPr>
          <w:rFonts w:ascii="Lato" w:hAnsi="Lato" w:cs="Arial"/>
        </w:rPr>
      </w:pPr>
      <w:r>
        <w:rPr>
          <w:rFonts w:ascii="Lato" w:hAnsi="Lato" w:cs="Arial"/>
        </w:rPr>
        <w:t>Con relación a este último folio y v</w:t>
      </w:r>
      <w:r w:rsidR="00F049A5" w:rsidRPr="006745A9">
        <w:rPr>
          <w:rFonts w:ascii="Lato" w:hAnsi="Lato" w:cs="Arial"/>
        </w:rPr>
        <w:t xml:space="preserve">ista la información proporcionada en forma parcial por el Jefe del Departamento de Informática, la </w:t>
      </w:r>
      <w:r w:rsidR="00F049A5" w:rsidRPr="006745A9">
        <w:rPr>
          <w:rFonts w:ascii="Lato" w:hAnsi="Lato" w:cs="Arial"/>
          <w:b/>
        </w:rPr>
        <w:t>Unidad de Transparencia</w:t>
      </w:r>
      <w:r w:rsidR="00F049A5" w:rsidRPr="006745A9">
        <w:rPr>
          <w:rFonts w:ascii="Lato" w:hAnsi="Lato" w:cs="Arial"/>
        </w:rPr>
        <w:t xml:space="preserve"> </w:t>
      </w:r>
      <w:r w:rsidR="008D73B3" w:rsidRPr="006745A9">
        <w:rPr>
          <w:rFonts w:ascii="Lato" w:hAnsi="Lato" w:cs="Arial"/>
        </w:rPr>
        <w:t>solicita con fundamento en el artículo 125 de la Ley de Transparencia y Acceso a la Información Pública para el Estado de Baja California, la ampliación del término para otorgar respuesta, hasta por otros 10 días más, para ampliar la búsqueda de la información, requiriendo de ella a la</w:t>
      </w:r>
      <w:r w:rsidR="00130A7A">
        <w:rPr>
          <w:rFonts w:ascii="Lato" w:hAnsi="Lato" w:cs="Arial"/>
        </w:rPr>
        <w:t>s</w:t>
      </w:r>
      <w:r w:rsidR="008D73B3" w:rsidRPr="006745A9">
        <w:rPr>
          <w:rFonts w:ascii="Lato" w:hAnsi="Lato" w:cs="Arial"/>
        </w:rPr>
        <w:t xml:space="preserve"> autoridad</w:t>
      </w:r>
      <w:r w:rsidR="00130A7A">
        <w:rPr>
          <w:rFonts w:ascii="Lato" w:hAnsi="Lato" w:cs="Arial"/>
        </w:rPr>
        <w:t xml:space="preserve">es jurisdiccionales competentes, en este caso, </w:t>
      </w:r>
      <w:r w:rsidR="00571B8A">
        <w:rPr>
          <w:rFonts w:ascii="Lato" w:hAnsi="Lato" w:cs="Arial"/>
        </w:rPr>
        <w:t>los 7</w:t>
      </w:r>
      <w:r w:rsidR="00130A7A">
        <w:rPr>
          <w:rFonts w:ascii="Lato" w:hAnsi="Lato" w:cs="Arial"/>
        </w:rPr>
        <w:t xml:space="preserve"> Juzgados de Primera Instancia Penal del Partido Judicial de Tijuana</w:t>
      </w:r>
      <w:r w:rsidR="00571B8A">
        <w:rPr>
          <w:rFonts w:ascii="Lato" w:hAnsi="Lato" w:cs="Arial"/>
        </w:rPr>
        <w:t xml:space="preserve">, el Juzgado Único de </w:t>
      </w:r>
      <w:r w:rsidR="00571B8A">
        <w:rPr>
          <w:rFonts w:ascii="Lato" w:hAnsi="Lato" w:cs="Arial"/>
        </w:rPr>
        <w:lastRenderedPageBreak/>
        <w:t>Primera Instancia Penal del Partido Judicial de Ensenada, el Juzgado de Primera Instancia Penal del Partido Judicial de Tecate y los Juzgados Mixtos de Primera Instancia y Especializados en Justicia para Adolescentes de todo el estado</w:t>
      </w:r>
      <w:r w:rsidR="00641435" w:rsidRPr="006745A9">
        <w:rPr>
          <w:rFonts w:ascii="Lato" w:hAnsi="Lato" w:cs="Arial"/>
        </w:rPr>
        <w:t>. Lo anterior en observancia a lo dispu</w:t>
      </w:r>
      <w:r w:rsidR="003255E2">
        <w:rPr>
          <w:rFonts w:ascii="Lato" w:hAnsi="Lato" w:cs="Arial"/>
        </w:rPr>
        <w:t>e</w:t>
      </w:r>
      <w:r w:rsidR="00641435" w:rsidRPr="006745A9">
        <w:rPr>
          <w:rFonts w:ascii="Lato" w:hAnsi="Lato" w:cs="Arial"/>
        </w:rPr>
        <w:t>sto por los artículos 8, 9, 10, 12 y 13 de la Ley en cita</w:t>
      </w:r>
      <w:r w:rsidR="001A5A6F" w:rsidRPr="006745A9">
        <w:rPr>
          <w:rFonts w:ascii="Lato" w:hAnsi="Lato" w:cs="Arial"/>
        </w:rPr>
        <w:t>.</w:t>
      </w:r>
      <w:r w:rsidR="0090418D" w:rsidRPr="006745A9">
        <w:rPr>
          <w:rFonts w:ascii="Lato" w:hAnsi="Lato" w:cs="Arial"/>
        </w:rPr>
        <w:t xml:space="preserve"> </w:t>
      </w:r>
      <w:r w:rsidR="00385A08" w:rsidRPr="006745A9">
        <w:rPr>
          <w:rFonts w:ascii="Lato" w:hAnsi="Lato" w:cs="Arial"/>
        </w:rPr>
        <w:t xml:space="preserve"> </w:t>
      </w:r>
    </w:p>
    <w:p w:rsidR="00371E36" w:rsidRPr="005A403E" w:rsidRDefault="00371E36" w:rsidP="005A403E">
      <w:pPr>
        <w:spacing w:line="336" w:lineRule="auto"/>
        <w:jc w:val="both"/>
        <w:rPr>
          <w:rFonts w:ascii="Lato" w:hAnsi="Lato" w:cs="Arial"/>
          <w:i/>
          <w:sz w:val="16"/>
        </w:rPr>
      </w:pPr>
    </w:p>
    <w:p w:rsidR="00071BB8" w:rsidRDefault="00DF76A5" w:rsidP="005A403E">
      <w:pPr>
        <w:spacing w:line="336"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D2B2A">
        <w:rPr>
          <w:rFonts w:ascii="Lato" w:hAnsi="Lato" w:cs="Arial"/>
        </w:rPr>
        <w:t>dicho</w:t>
      </w:r>
      <w:r w:rsidR="004170C5">
        <w:rPr>
          <w:rFonts w:ascii="Lato" w:hAnsi="Lato" w:cs="Arial"/>
        </w:rPr>
        <w:t>s</w:t>
      </w:r>
      <w:r w:rsidR="002E3372">
        <w:rPr>
          <w:rFonts w:ascii="Lato" w:hAnsi="Lato" w:cs="Arial"/>
        </w:rPr>
        <w:t xml:space="preserve"> </w:t>
      </w:r>
      <w:r w:rsidR="002D2B2A">
        <w:rPr>
          <w:rFonts w:ascii="Lato" w:hAnsi="Lato" w:cs="Arial"/>
        </w:rPr>
        <w:t>Titular</w:t>
      </w:r>
      <w:r w:rsidR="004170C5">
        <w:rPr>
          <w:rFonts w:ascii="Lato" w:hAnsi="Lato" w:cs="Arial"/>
        </w:rPr>
        <w:t>es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61194">
        <w:rPr>
          <w:rFonts w:ascii="Lato" w:hAnsi="Lato" w:cs="Arial"/>
        </w:rPr>
        <w:t>e</w:t>
      </w:r>
      <w:r w:rsidR="00ED4EAF">
        <w:rPr>
          <w:rFonts w:ascii="Lato" w:hAnsi="Lato" w:cs="Arial"/>
        </w:rPr>
        <w:t>l órgano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E8247E" w:rsidRPr="00E446D8">
        <w:rPr>
          <w:rFonts w:ascii="Lato" w:hAnsi="Lato" w:cs="Arial"/>
        </w:rPr>
        <w:t>, en su caso mediante versiones públicas</w:t>
      </w:r>
      <w:r w:rsidR="006F1908" w:rsidRPr="00E446D8">
        <w:rPr>
          <w:rFonts w:ascii="Lato" w:hAnsi="Lato" w:cs="Arial"/>
        </w:rPr>
        <w:t xml:space="preserve"> elaboradas conforme a la Ley de la materia y demás ordenamientos aplicables,</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6F4713">
        <w:rPr>
          <w:rFonts w:ascii="Lato" w:hAnsi="Lato" w:cs="Arial"/>
          <w:b/>
        </w:rPr>
        <w:t xml:space="preserve">n </w:t>
      </w:r>
      <w:r w:rsidR="00E8247E">
        <w:rPr>
          <w:rFonts w:ascii="Lato" w:hAnsi="Lato" w:cs="Arial"/>
          <w:b/>
        </w:rPr>
        <w:t>l</w:t>
      </w:r>
      <w:r w:rsidR="006F4713">
        <w:rPr>
          <w:rFonts w:ascii="Lato" w:hAnsi="Lato" w:cs="Arial"/>
          <w:b/>
        </w:rPr>
        <w:t>os</w:t>
      </w:r>
      <w:r w:rsidR="00E8247E">
        <w:rPr>
          <w:rFonts w:ascii="Lato" w:hAnsi="Lato" w:cs="Arial"/>
          <w:b/>
        </w:rPr>
        <w:t xml:space="preserve"> peticionario</w:t>
      </w:r>
      <w:r w:rsidR="006F4713">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5A403E" w:rsidRDefault="00B44F9F" w:rsidP="005A403E">
      <w:pPr>
        <w:spacing w:line="336" w:lineRule="auto"/>
        <w:jc w:val="both"/>
        <w:rPr>
          <w:rFonts w:ascii="Lato" w:hAnsi="Lato" w:cs="Arial"/>
          <w:i/>
          <w:sz w:val="16"/>
        </w:rPr>
      </w:pPr>
    </w:p>
    <w:p w:rsidR="00DF76A5" w:rsidRPr="00BC506B" w:rsidRDefault="000C6F93" w:rsidP="005A403E">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601F6C">
        <w:rPr>
          <w:rFonts w:ascii="Lato" w:hAnsi="Lato" w:cs="Arial"/>
        </w:rPr>
        <w:t>s</w:t>
      </w:r>
      <w:r w:rsidR="00DF76A5" w:rsidRPr="00C76CAA">
        <w:rPr>
          <w:rFonts w:ascii="Lato" w:hAnsi="Lato" w:cs="Arial"/>
        </w:rPr>
        <w:t xml:space="preserve">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w:t>
      </w:r>
      <w:r w:rsidR="00DF76A5" w:rsidRPr="007A2FA2">
        <w:rPr>
          <w:rFonts w:ascii="Lato" w:hAnsi="Lato" w:cs="Arial"/>
          <w:i/>
        </w:rPr>
        <w:lastRenderedPageBreak/>
        <w:t xml:space="preserve">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s</w:t>
      </w:r>
      <w:r w:rsidR="005A403E">
        <w:rPr>
          <w:rFonts w:ascii="Lato" w:hAnsi="Lato" w:cs="Arial"/>
          <w:b/>
        </w:rPr>
        <w:t>on</w:t>
      </w:r>
      <w:r w:rsidR="00DF76A5" w:rsidRPr="007A2FA2">
        <w:rPr>
          <w:rFonts w:ascii="Lato" w:hAnsi="Lato" w:cs="Arial"/>
          <w:b/>
        </w:rPr>
        <w:t xml:space="preserve"> de aprobarse la</w:t>
      </w:r>
      <w:r w:rsidR="005A403E">
        <w:rPr>
          <w:rFonts w:ascii="Lato" w:hAnsi="Lato" w:cs="Arial"/>
          <w:b/>
        </w:rPr>
        <w:t>s</w:t>
      </w:r>
      <w:r w:rsidR="00253E2D">
        <w:rPr>
          <w:rFonts w:ascii="Lato" w:hAnsi="Lato" w:cs="Arial"/>
          <w:b/>
        </w:rPr>
        <w:t xml:space="preserve"> ampliac</w:t>
      </w:r>
      <w:r w:rsidR="005E48FA">
        <w:rPr>
          <w:rFonts w:ascii="Lato" w:hAnsi="Lato" w:cs="Arial"/>
          <w:b/>
        </w:rPr>
        <w:t>io</w:t>
      </w:r>
      <w:r w:rsidR="00ED4EAF">
        <w:rPr>
          <w:rFonts w:ascii="Lato" w:hAnsi="Lato" w:cs="Arial"/>
          <w:b/>
        </w:rPr>
        <w:t>n</w:t>
      </w:r>
      <w:r w:rsidR="005E48FA">
        <w:rPr>
          <w:rFonts w:ascii="Lato" w:hAnsi="Lato" w:cs="Arial"/>
          <w:b/>
        </w:rPr>
        <w:t>es</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5E48FA">
        <w:rPr>
          <w:rFonts w:ascii="Lato" w:hAnsi="Lato" w:cs="Arial"/>
          <w:b/>
        </w:rPr>
        <w:t>s</w:t>
      </w:r>
      <w:r w:rsidR="00DF76A5" w:rsidRPr="007A2FA2">
        <w:rPr>
          <w:rFonts w:ascii="Lato" w:hAnsi="Lato" w:cs="Arial"/>
          <w:b/>
        </w:rPr>
        <w:t xml:space="preserve"> </w:t>
      </w:r>
      <w:r w:rsidR="009B5B94">
        <w:rPr>
          <w:rFonts w:ascii="Lato" w:hAnsi="Lato" w:cs="Arial"/>
          <w:b/>
        </w:rPr>
        <w:t xml:space="preserve">por el Titular del Juzgado Mixto de Primera Instancia del Partido Judicial de Playas de Rosarito </w:t>
      </w:r>
      <w:r w:rsidR="009B5B94" w:rsidRPr="009B5B94">
        <w:rPr>
          <w:rFonts w:ascii="Lato" w:hAnsi="Lato" w:cs="Arial"/>
          <w:b/>
        </w:rPr>
        <w:t xml:space="preserve">y </w:t>
      </w:r>
      <w:r w:rsidR="006179DD" w:rsidRPr="009B5B94">
        <w:rPr>
          <w:rFonts w:ascii="Lato" w:hAnsi="Lato" w:cs="Arial"/>
          <w:b/>
        </w:rPr>
        <w:t>por la Unidad de Transparencia</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w:t>
      </w:r>
      <w:r w:rsidR="009B5B94">
        <w:rPr>
          <w:rFonts w:ascii="Lato" w:hAnsi="Lato" w:cs="Arial"/>
          <w:b/>
        </w:rPr>
        <w:t xml:space="preserve">y hasta por cinco días más al Titular del Juzgado Tercero de Primera Instancia Penal de Tijuana, </w:t>
      </w:r>
      <w:r w:rsidR="009B5B94" w:rsidRPr="009B5B94">
        <w:rPr>
          <w:rFonts w:ascii="Lato" w:hAnsi="Lato" w:cs="Arial"/>
        </w:rPr>
        <w:t>todos ellos</w:t>
      </w:r>
      <w:r w:rsidR="009B5B94">
        <w:rPr>
          <w:rFonts w:ascii="Lato" w:hAnsi="Lato" w:cs="Arial"/>
          <w:b/>
        </w:rPr>
        <w:t xml:space="preserve"> </w:t>
      </w:r>
      <w:r w:rsidR="00DF76A5" w:rsidRPr="00E446D8">
        <w:rPr>
          <w:rFonts w:ascii="Lato" w:hAnsi="Lato" w:cs="Arial"/>
        </w:rPr>
        <w:t xml:space="preserve">contados 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D11D72">
        <w:rPr>
          <w:rFonts w:ascii="Lato" w:hAnsi="Lato" w:cs="Arial"/>
        </w:rPr>
        <w:t xml:space="preserve"> </w:t>
      </w:r>
      <w:r w:rsidR="002658C0" w:rsidRPr="00601F6C">
        <w:rPr>
          <w:rFonts w:ascii="Lato" w:hAnsi="Lato" w:cs="Arial"/>
        </w:rPr>
        <w:t>l</w:t>
      </w:r>
      <w:r w:rsidR="00D11D72">
        <w:rPr>
          <w:rFonts w:ascii="Lato" w:hAnsi="Lato" w:cs="Arial"/>
        </w:rPr>
        <w:t>os</w:t>
      </w:r>
      <w:r w:rsidR="002658C0" w:rsidRPr="00601F6C">
        <w:rPr>
          <w:rFonts w:ascii="Lato" w:hAnsi="Lato" w:cs="Arial"/>
        </w:rPr>
        <w:t xml:space="preserve"> peticionario</w:t>
      </w:r>
      <w:r w:rsidR="00D11D72">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571B8A" w:rsidRDefault="00DF76A5" w:rsidP="00571B8A">
      <w:pPr>
        <w:spacing w:line="336" w:lineRule="auto"/>
        <w:jc w:val="both"/>
        <w:rPr>
          <w:rFonts w:ascii="Lato" w:hAnsi="Lato" w:cs="Arial"/>
          <w:sz w:val="16"/>
        </w:rPr>
      </w:pPr>
    </w:p>
    <w:p w:rsidR="003255E2" w:rsidRDefault="00DF76A5" w:rsidP="005A403E">
      <w:pPr>
        <w:spacing w:line="336"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D80A3F">
        <w:rPr>
          <w:rFonts w:ascii="Lato" w:hAnsi="Lato" w:cs="Arial"/>
        </w:rPr>
        <w:t xml:space="preserve"> </w:t>
      </w:r>
      <w:r w:rsidRPr="002F22C2">
        <w:rPr>
          <w:rFonts w:ascii="Lato" w:hAnsi="Lato" w:cs="Arial"/>
        </w:rPr>
        <w:t>l</w:t>
      </w:r>
      <w:r w:rsidR="00D80A3F">
        <w:rPr>
          <w:rFonts w:ascii="Lato" w:hAnsi="Lato" w:cs="Arial"/>
        </w:rPr>
        <w:t>os</w:t>
      </w:r>
      <w:r w:rsidR="00652952" w:rsidRPr="002F22C2">
        <w:rPr>
          <w:rFonts w:ascii="Lato" w:hAnsi="Lato" w:cs="Arial"/>
        </w:rPr>
        <w:t xml:space="preserve"> </w:t>
      </w:r>
      <w:r w:rsidRPr="002F22C2">
        <w:rPr>
          <w:rFonts w:ascii="Lato" w:hAnsi="Lato" w:cs="Arial"/>
        </w:rPr>
        <w:t>solicitante</w:t>
      </w:r>
      <w:r w:rsidR="00D80A3F">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D80A3F">
        <w:rPr>
          <w:rFonts w:ascii="Lato" w:hAnsi="Lato" w:cs="Arial"/>
          <w:b/>
        </w:rPr>
        <w:t xml:space="preserve"> </w:t>
      </w:r>
      <w:r w:rsidR="00F50228">
        <w:rPr>
          <w:rFonts w:ascii="Lato" w:hAnsi="Lato" w:cs="Arial"/>
          <w:b/>
        </w:rPr>
        <w:t>l</w:t>
      </w:r>
      <w:r w:rsidR="00D80A3F">
        <w:rPr>
          <w:rFonts w:ascii="Lato" w:hAnsi="Lato" w:cs="Arial"/>
          <w:b/>
        </w:rPr>
        <w:t>os</w:t>
      </w:r>
      <w:r w:rsidR="004124D6">
        <w:rPr>
          <w:rFonts w:ascii="Lato" w:hAnsi="Lato" w:cs="Arial"/>
          <w:b/>
        </w:rPr>
        <w:t xml:space="preserve"> </w:t>
      </w:r>
      <w:r w:rsidR="00EE5C2F">
        <w:rPr>
          <w:rFonts w:ascii="Lato" w:hAnsi="Lato" w:cs="Arial"/>
          <w:b/>
        </w:rPr>
        <w:t>Titular</w:t>
      </w:r>
      <w:r w:rsidR="00D80A3F">
        <w:rPr>
          <w:rFonts w:ascii="Lato" w:hAnsi="Lato" w:cs="Arial"/>
          <w:b/>
        </w:rPr>
        <w:t>es</w:t>
      </w:r>
      <w:r w:rsidR="00EE5C2F">
        <w:rPr>
          <w:rFonts w:ascii="Lato" w:hAnsi="Lato" w:cs="Arial"/>
          <w:b/>
        </w:rPr>
        <w:t xml:space="preserve"> </w:t>
      </w:r>
      <w:r w:rsidR="00422E9D">
        <w:rPr>
          <w:rFonts w:ascii="Lato" w:hAnsi="Lato" w:cs="Arial"/>
          <w:b/>
        </w:rPr>
        <w:t>de</w:t>
      </w:r>
      <w:r w:rsidR="00D80A3F">
        <w:rPr>
          <w:rFonts w:ascii="Lato" w:hAnsi="Lato" w:cs="Arial"/>
          <w:b/>
        </w:rPr>
        <w:t xml:space="preserve"> </w:t>
      </w:r>
      <w:r w:rsidR="00E446D8">
        <w:rPr>
          <w:rFonts w:ascii="Lato" w:hAnsi="Lato" w:cs="Arial"/>
          <w:b/>
        </w:rPr>
        <w:t>l</w:t>
      </w:r>
      <w:r w:rsidR="00D80A3F">
        <w:rPr>
          <w:rFonts w:ascii="Lato" w:hAnsi="Lato" w:cs="Arial"/>
          <w:b/>
        </w:rPr>
        <w:t>os Juzgados Mixto de Primera Instancia de Playas d</w:t>
      </w:r>
      <w:r w:rsidR="003255E2">
        <w:rPr>
          <w:rFonts w:ascii="Lato" w:hAnsi="Lato" w:cs="Arial"/>
          <w:b/>
        </w:rPr>
        <w:t>e Rosarito y</w:t>
      </w:r>
      <w:r w:rsidR="007622CB">
        <w:rPr>
          <w:rFonts w:ascii="Lato" w:hAnsi="Lato" w:cs="Arial"/>
          <w:b/>
        </w:rPr>
        <w:t xml:space="preserve"> Tercer</w:t>
      </w:r>
      <w:r w:rsidR="00D80A3F">
        <w:rPr>
          <w:rFonts w:ascii="Lato" w:hAnsi="Lato" w:cs="Arial"/>
          <w:b/>
        </w:rPr>
        <w:t>o Penal del Partido Judicial de Tijuana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7622CB">
        <w:rPr>
          <w:rFonts w:ascii="Lato" w:hAnsi="Lato" w:cs="Arial"/>
        </w:rPr>
        <w:t>s</w:t>
      </w:r>
      <w:r w:rsidR="00FB44F2">
        <w:rPr>
          <w:rFonts w:ascii="Lato" w:hAnsi="Lato" w:cs="Arial"/>
        </w:rPr>
        <w:t xml:space="preserve"> saber del nuevo plazo que tiene</w:t>
      </w:r>
      <w:r w:rsidR="007622CB">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w:t>
      </w:r>
      <w:r w:rsidR="007622CB">
        <w:rPr>
          <w:rFonts w:ascii="Lato" w:hAnsi="Lato" w:cs="Arial"/>
        </w:rPr>
        <w:t xml:space="preserve"> </w:t>
      </w:r>
      <w:r w:rsidR="00FB44F2">
        <w:rPr>
          <w:rFonts w:ascii="Lato" w:hAnsi="Lato" w:cs="Arial"/>
        </w:rPr>
        <w:t>l</w:t>
      </w:r>
      <w:r w:rsidR="007622CB">
        <w:rPr>
          <w:rFonts w:ascii="Lato" w:hAnsi="Lato" w:cs="Arial"/>
        </w:rPr>
        <w:t>os</w:t>
      </w:r>
      <w:r w:rsidR="00FB44F2">
        <w:rPr>
          <w:rFonts w:ascii="Lato" w:hAnsi="Lato" w:cs="Arial"/>
        </w:rPr>
        <w:t xml:space="preserve"> solicitante</w:t>
      </w:r>
      <w:r w:rsidR="007622CB">
        <w:rPr>
          <w:rFonts w:ascii="Lato" w:hAnsi="Lato" w:cs="Arial"/>
        </w:rPr>
        <w:t>s</w:t>
      </w:r>
      <w:r w:rsidR="00FB44F2">
        <w:rPr>
          <w:rFonts w:ascii="Lato" w:hAnsi="Lato" w:cs="Arial"/>
        </w:rPr>
        <w:t>.</w:t>
      </w:r>
      <w:r w:rsidR="007622CB">
        <w:rPr>
          <w:rFonts w:ascii="Lato" w:hAnsi="Lato" w:cs="Arial"/>
        </w:rPr>
        <w:t xml:space="preserve"> Asimismo, queda notificada en este acto la Unidad de Transparencia, por conducto de su Titular, presente en esta sesión.</w:t>
      </w:r>
      <w:r w:rsidRPr="007A2FA2">
        <w:rPr>
          <w:rFonts w:ascii="Lato" w:hAnsi="Lato" w:cs="Arial"/>
        </w:rPr>
        <w:t xml:space="preserve"> </w:t>
      </w:r>
    </w:p>
    <w:p w:rsidR="003255E2" w:rsidRPr="00571B8A" w:rsidRDefault="003255E2" w:rsidP="005A403E">
      <w:pPr>
        <w:spacing w:line="336" w:lineRule="auto"/>
        <w:jc w:val="both"/>
        <w:rPr>
          <w:rFonts w:ascii="Lato" w:hAnsi="Lato" w:cs="Arial"/>
          <w:sz w:val="16"/>
        </w:rPr>
      </w:pPr>
    </w:p>
    <w:p w:rsidR="00DF76A5" w:rsidRPr="007A2FA2" w:rsidRDefault="00DF76A5" w:rsidP="005A403E">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7622CB">
        <w:rPr>
          <w:rFonts w:ascii="Lato" w:hAnsi="Lato" w:cs="Arial"/>
        </w:rPr>
        <w:t>die</w:t>
      </w:r>
      <w:r w:rsidR="005A403E">
        <w:rPr>
          <w:rFonts w:ascii="Lato" w:hAnsi="Lato" w:cs="Arial"/>
        </w:rPr>
        <w:t>c</w:t>
      </w:r>
      <w:r w:rsidR="007622CB">
        <w:rPr>
          <w:rFonts w:ascii="Lato" w:hAnsi="Lato" w:cs="Arial"/>
        </w:rPr>
        <w:t>iséis</w:t>
      </w:r>
      <w:r w:rsidR="006A1F65">
        <w:rPr>
          <w:rFonts w:ascii="Lato" w:hAnsi="Lato" w:cs="Arial"/>
        </w:rPr>
        <w:t xml:space="preserve"> </w:t>
      </w:r>
      <w:r w:rsidR="006B408F">
        <w:rPr>
          <w:rFonts w:ascii="Lato" w:hAnsi="Lato" w:cs="Arial"/>
        </w:rPr>
        <w:t xml:space="preserve">de </w:t>
      </w:r>
      <w:r w:rsidR="00CF6033">
        <w:rPr>
          <w:rFonts w:ascii="Lato" w:hAnsi="Lato" w:cs="Arial"/>
        </w:rPr>
        <w:t>o</w:t>
      </w:r>
      <w:r w:rsidR="00712F67">
        <w:rPr>
          <w:rFonts w:ascii="Lato" w:hAnsi="Lato" w:cs="Arial"/>
        </w:rPr>
        <w:t>ctubre</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873ED1" w:rsidRDefault="00873ED1"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571B8A" w:rsidRDefault="00571B8A" w:rsidP="00571B8A">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88" w:rsidRDefault="00187E88" w:rsidP="00CC10D2">
      <w:r>
        <w:separator/>
      </w:r>
    </w:p>
  </w:endnote>
  <w:endnote w:type="continuationSeparator" w:id="0">
    <w:p w:rsidR="00187E88" w:rsidRDefault="00187E88"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600A5D">
            <w:rPr>
              <w:rFonts w:ascii="Lato" w:hAnsi="Lato" w:cs="Arial"/>
            </w:rPr>
            <w:t xml:space="preserve"> Sesión Extraordinaria 52</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0604FB" w:rsidRPr="00DA524A">
            <w:rPr>
              <w:rFonts w:ascii="Lato" w:hAnsi="Lato" w:cs="Arial"/>
            </w:rPr>
            <w:fldChar w:fldCharType="begin"/>
          </w:r>
          <w:r w:rsidRPr="00DA524A">
            <w:rPr>
              <w:rFonts w:ascii="Lato" w:hAnsi="Lato" w:cs="Arial"/>
            </w:rPr>
            <w:instrText xml:space="preserve"> PAGE   \* MERGEFORMAT </w:instrText>
          </w:r>
          <w:r w:rsidR="000604FB" w:rsidRPr="00DA524A">
            <w:rPr>
              <w:rFonts w:ascii="Lato" w:hAnsi="Lato" w:cs="Arial"/>
            </w:rPr>
            <w:fldChar w:fldCharType="separate"/>
          </w:r>
          <w:r w:rsidR="008E62BD">
            <w:rPr>
              <w:rFonts w:ascii="Lato" w:hAnsi="Lato" w:cs="Arial"/>
              <w:noProof/>
            </w:rPr>
            <w:t>6</w:t>
          </w:r>
          <w:r w:rsidR="000604FB" w:rsidRPr="00DA524A">
            <w:rPr>
              <w:rFonts w:ascii="Lato" w:hAnsi="Lato" w:cs="Arial"/>
            </w:rPr>
            <w:fldChar w:fldCharType="end"/>
          </w:r>
          <w:r w:rsidRPr="00DA524A">
            <w:rPr>
              <w:rFonts w:ascii="Lato" w:hAnsi="Lato" w:cs="Arial"/>
            </w:rPr>
            <w:t xml:space="preserve"> de </w:t>
          </w:r>
          <w:fldSimple w:instr=" NUMPAGES   \* MERGEFORMAT ">
            <w:r w:rsidR="008E62BD" w:rsidRPr="008E62BD">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0C38DB">
            <w:rPr>
              <w:rFonts w:ascii="Lato" w:hAnsi="Lato" w:cs="Arial"/>
            </w:rPr>
            <w:t>va a la Sesión Extraordinaria 52</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0604FB" w:rsidRPr="00DA524A">
            <w:rPr>
              <w:rFonts w:ascii="Lato" w:hAnsi="Lato" w:cs="Arial"/>
            </w:rPr>
            <w:fldChar w:fldCharType="begin"/>
          </w:r>
          <w:r w:rsidRPr="00DA524A">
            <w:rPr>
              <w:rFonts w:ascii="Lato" w:hAnsi="Lato" w:cs="Arial"/>
            </w:rPr>
            <w:instrText xml:space="preserve"> PAGE   \* MERGEFORMAT </w:instrText>
          </w:r>
          <w:r w:rsidR="000604FB" w:rsidRPr="00DA524A">
            <w:rPr>
              <w:rFonts w:ascii="Lato" w:hAnsi="Lato" w:cs="Arial"/>
            </w:rPr>
            <w:fldChar w:fldCharType="separate"/>
          </w:r>
          <w:r w:rsidR="008E62BD">
            <w:rPr>
              <w:rFonts w:ascii="Lato" w:hAnsi="Lato" w:cs="Arial"/>
              <w:noProof/>
            </w:rPr>
            <w:t>1</w:t>
          </w:r>
          <w:r w:rsidR="000604FB" w:rsidRPr="00DA524A">
            <w:rPr>
              <w:rFonts w:ascii="Lato" w:hAnsi="Lato" w:cs="Arial"/>
            </w:rPr>
            <w:fldChar w:fldCharType="end"/>
          </w:r>
          <w:r w:rsidRPr="00DA524A">
            <w:rPr>
              <w:rFonts w:ascii="Lato" w:hAnsi="Lato" w:cs="Arial"/>
            </w:rPr>
            <w:t xml:space="preserve"> de </w:t>
          </w:r>
          <w:fldSimple w:instr=" NUMPAGES   \* MERGEFORMAT ">
            <w:r w:rsidR="008E62BD" w:rsidRPr="008E62BD">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88" w:rsidRDefault="00187E88" w:rsidP="00CC10D2">
      <w:r>
        <w:separator/>
      </w:r>
    </w:p>
  </w:footnote>
  <w:footnote w:type="continuationSeparator" w:id="0">
    <w:p w:rsidR="00187E88" w:rsidRDefault="00187E88"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7EA5"/>
    <w:rsid w:val="00025A45"/>
    <w:rsid w:val="0003078B"/>
    <w:rsid w:val="00033625"/>
    <w:rsid w:val="000346A2"/>
    <w:rsid w:val="00036FC5"/>
    <w:rsid w:val="00040AC3"/>
    <w:rsid w:val="0004152A"/>
    <w:rsid w:val="000415A5"/>
    <w:rsid w:val="000471AF"/>
    <w:rsid w:val="00047466"/>
    <w:rsid w:val="00047744"/>
    <w:rsid w:val="00047FCF"/>
    <w:rsid w:val="00053985"/>
    <w:rsid w:val="00056824"/>
    <w:rsid w:val="000604FB"/>
    <w:rsid w:val="00061D6B"/>
    <w:rsid w:val="00062F1D"/>
    <w:rsid w:val="00063D1C"/>
    <w:rsid w:val="00071BB8"/>
    <w:rsid w:val="00074333"/>
    <w:rsid w:val="000743B3"/>
    <w:rsid w:val="0007627B"/>
    <w:rsid w:val="000769A4"/>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B1866"/>
    <w:rsid w:val="000B1C77"/>
    <w:rsid w:val="000B1D05"/>
    <w:rsid w:val="000B2047"/>
    <w:rsid w:val="000B28BD"/>
    <w:rsid w:val="000B59D9"/>
    <w:rsid w:val="000C229A"/>
    <w:rsid w:val="000C38DB"/>
    <w:rsid w:val="000C5B30"/>
    <w:rsid w:val="000C6F93"/>
    <w:rsid w:val="000D61D0"/>
    <w:rsid w:val="000D6DBF"/>
    <w:rsid w:val="000D6FDA"/>
    <w:rsid w:val="000E5BC3"/>
    <w:rsid w:val="000E658E"/>
    <w:rsid w:val="000E6C79"/>
    <w:rsid w:val="000F3117"/>
    <w:rsid w:val="000F58C6"/>
    <w:rsid w:val="001026C5"/>
    <w:rsid w:val="00106E9F"/>
    <w:rsid w:val="001128B2"/>
    <w:rsid w:val="001211DD"/>
    <w:rsid w:val="001229AA"/>
    <w:rsid w:val="001238C8"/>
    <w:rsid w:val="001250C6"/>
    <w:rsid w:val="0012762E"/>
    <w:rsid w:val="00130A7A"/>
    <w:rsid w:val="001325E3"/>
    <w:rsid w:val="001330D8"/>
    <w:rsid w:val="00133AE3"/>
    <w:rsid w:val="0013454B"/>
    <w:rsid w:val="001348B2"/>
    <w:rsid w:val="00135F8E"/>
    <w:rsid w:val="00143471"/>
    <w:rsid w:val="00143D1D"/>
    <w:rsid w:val="0015302D"/>
    <w:rsid w:val="00157F6C"/>
    <w:rsid w:val="001611BC"/>
    <w:rsid w:val="00166857"/>
    <w:rsid w:val="001675E3"/>
    <w:rsid w:val="00170C45"/>
    <w:rsid w:val="0017599C"/>
    <w:rsid w:val="00175C57"/>
    <w:rsid w:val="0017743B"/>
    <w:rsid w:val="001861DE"/>
    <w:rsid w:val="00186594"/>
    <w:rsid w:val="00187E88"/>
    <w:rsid w:val="00191A2C"/>
    <w:rsid w:val="00193131"/>
    <w:rsid w:val="001979B6"/>
    <w:rsid w:val="001A5A6F"/>
    <w:rsid w:val="001A7415"/>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1ADF"/>
    <w:rsid w:val="00217653"/>
    <w:rsid w:val="00221E37"/>
    <w:rsid w:val="002233C4"/>
    <w:rsid w:val="002248C4"/>
    <w:rsid w:val="0023379E"/>
    <w:rsid w:val="00233B31"/>
    <w:rsid w:val="0023443B"/>
    <w:rsid w:val="002356F5"/>
    <w:rsid w:val="00237374"/>
    <w:rsid w:val="00237984"/>
    <w:rsid w:val="00237F2A"/>
    <w:rsid w:val="00237FE7"/>
    <w:rsid w:val="0024101F"/>
    <w:rsid w:val="00243785"/>
    <w:rsid w:val="00251226"/>
    <w:rsid w:val="002516C1"/>
    <w:rsid w:val="00251CBC"/>
    <w:rsid w:val="00253E2D"/>
    <w:rsid w:val="00256137"/>
    <w:rsid w:val="00261D85"/>
    <w:rsid w:val="002658C0"/>
    <w:rsid w:val="00271B0C"/>
    <w:rsid w:val="00273B1D"/>
    <w:rsid w:val="002806FF"/>
    <w:rsid w:val="00291782"/>
    <w:rsid w:val="00292441"/>
    <w:rsid w:val="00295B4E"/>
    <w:rsid w:val="002975DA"/>
    <w:rsid w:val="00297C33"/>
    <w:rsid w:val="002A1D13"/>
    <w:rsid w:val="002A516B"/>
    <w:rsid w:val="002A5914"/>
    <w:rsid w:val="002A72FC"/>
    <w:rsid w:val="002A7385"/>
    <w:rsid w:val="002B02E8"/>
    <w:rsid w:val="002B0AE1"/>
    <w:rsid w:val="002B5988"/>
    <w:rsid w:val="002B5DEE"/>
    <w:rsid w:val="002B7CE1"/>
    <w:rsid w:val="002C7CB8"/>
    <w:rsid w:val="002D09E4"/>
    <w:rsid w:val="002D196E"/>
    <w:rsid w:val="002D2B2A"/>
    <w:rsid w:val="002D5686"/>
    <w:rsid w:val="002E0116"/>
    <w:rsid w:val="002E019F"/>
    <w:rsid w:val="002E11ED"/>
    <w:rsid w:val="002E15ED"/>
    <w:rsid w:val="002E3372"/>
    <w:rsid w:val="002E3E10"/>
    <w:rsid w:val="002E406E"/>
    <w:rsid w:val="002E5B4B"/>
    <w:rsid w:val="002F09DC"/>
    <w:rsid w:val="002F0ED6"/>
    <w:rsid w:val="002F0FE5"/>
    <w:rsid w:val="002F12BE"/>
    <w:rsid w:val="002F22C2"/>
    <w:rsid w:val="002F5C63"/>
    <w:rsid w:val="002F6641"/>
    <w:rsid w:val="00302C29"/>
    <w:rsid w:val="003067A7"/>
    <w:rsid w:val="003112B7"/>
    <w:rsid w:val="00311E94"/>
    <w:rsid w:val="00311F36"/>
    <w:rsid w:val="0031598F"/>
    <w:rsid w:val="00316369"/>
    <w:rsid w:val="0031678E"/>
    <w:rsid w:val="00316C11"/>
    <w:rsid w:val="003255E2"/>
    <w:rsid w:val="00326026"/>
    <w:rsid w:val="003301FE"/>
    <w:rsid w:val="003302BE"/>
    <w:rsid w:val="00330897"/>
    <w:rsid w:val="0033132C"/>
    <w:rsid w:val="00331BE6"/>
    <w:rsid w:val="003346D8"/>
    <w:rsid w:val="00343754"/>
    <w:rsid w:val="00347793"/>
    <w:rsid w:val="003519B7"/>
    <w:rsid w:val="00351B53"/>
    <w:rsid w:val="00352559"/>
    <w:rsid w:val="0035536D"/>
    <w:rsid w:val="003624DD"/>
    <w:rsid w:val="00364685"/>
    <w:rsid w:val="003658D9"/>
    <w:rsid w:val="003660C6"/>
    <w:rsid w:val="00367903"/>
    <w:rsid w:val="00367D01"/>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D6E80"/>
    <w:rsid w:val="003E1909"/>
    <w:rsid w:val="003E1D50"/>
    <w:rsid w:val="003F0846"/>
    <w:rsid w:val="004022A0"/>
    <w:rsid w:val="0040466C"/>
    <w:rsid w:val="00405A1C"/>
    <w:rsid w:val="004108AE"/>
    <w:rsid w:val="004124D6"/>
    <w:rsid w:val="004170C5"/>
    <w:rsid w:val="004177AF"/>
    <w:rsid w:val="00422E9D"/>
    <w:rsid w:val="00423AE2"/>
    <w:rsid w:val="00427173"/>
    <w:rsid w:val="00427D2B"/>
    <w:rsid w:val="00432848"/>
    <w:rsid w:val="0043380F"/>
    <w:rsid w:val="004350F7"/>
    <w:rsid w:val="00442D21"/>
    <w:rsid w:val="00444444"/>
    <w:rsid w:val="00445058"/>
    <w:rsid w:val="0045071C"/>
    <w:rsid w:val="00453A27"/>
    <w:rsid w:val="00460FED"/>
    <w:rsid w:val="0046410E"/>
    <w:rsid w:val="00467770"/>
    <w:rsid w:val="00471FD3"/>
    <w:rsid w:val="00472CC9"/>
    <w:rsid w:val="00474A68"/>
    <w:rsid w:val="00474D4D"/>
    <w:rsid w:val="004754EB"/>
    <w:rsid w:val="004817C2"/>
    <w:rsid w:val="00482D27"/>
    <w:rsid w:val="00482DA9"/>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5FDC"/>
    <w:rsid w:val="0052702D"/>
    <w:rsid w:val="005304C5"/>
    <w:rsid w:val="00532BA9"/>
    <w:rsid w:val="00533DE4"/>
    <w:rsid w:val="005357C8"/>
    <w:rsid w:val="00540CDC"/>
    <w:rsid w:val="00541BAD"/>
    <w:rsid w:val="005524D4"/>
    <w:rsid w:val="0055409E"/>
    <w:rsid w:val="00554B40"/>
    <w:rsid w:val="0055579B"/>
    <w:rsid w:val="00555AF1"/>
    <w:rsid w:val="00560791"/>
    <w:rsid w:val="00563E81"/>
    <w:rsid w:val="00571B8A"/>
    <w:rsid w:val="00574E7B"/>
    <w:rsid w:val="00577A2D"/>
    <w:rsid w:val="00591F00"/>
    <w:rsid w:val="005A11CC"/>
    <w:rsid w:val="005A1B10"/>
    <w:rsid w:val="005A326E"/>
    <w:rsid w:val="005A403E"/>
    <w:rsid w:val="005A4870"/>
    <w:rsid w:val="005B389E"/>
    <w:rsid w:val="005B5910"/>
    <w:rsid w:val="005C3AE4"/>
    <w:rsid w:val="005C5C55"/>
    <w:rsid w:val="005D1DF6"/>
    <w:rsid w:val="005E2641"/>
    <w:rsid w:val="005E48FA"/>
    <w:rsid w:val="005E63D4"/>
    <w:rsid w:val="00600A5D"/>
    <w:rsid w:val="00601175"/>
    <w:rsid w:val="0060180C"/>
    <w:rsid w:val="00601E28"/>
    <w:rsid w:val="00601F6C"/>
    <w:rsid w:val="006023D3"/>
    <w:rsid w:val="0060496B"/>
    <w:rsid w:val="00607CC2"/>
    <w:rsid w:val="006179DD"/>
    <w:rsid w:val="006208CB"/>
    <w:rsid w:val="00620E2D"/>
    <w:rsid w:val="00636B7B"/>
    <w:rsid w:val="00636EDC"/>
    <w:rsid w:val="00640507"/>
    <w:rsid w:val="00640CBC"/>
    <w:rsid w:val="00640D3C"/>
    <w:rsid w:val="00641435"/>
    <w:rsid w:val="006422B0"/>
    <w:rsid w:val="00642A6E"/>
    <w:rsid w:val="006438BE"/>
    <w:rsid w:val="00646CA7"/>
    <w:rsid w:val="006475F0"/>
    <w:rsid w:val="00652952"/>
    <w:rsid w:val="00653FD8"/>
    <w:rsid w:val="0065621C"/>
    <w:rsid w:val="0066482F"/>
    <w:rsid w:val="00671E47"/>
    <w:rsid w:val="006726A4"/>
    <w:rsid w:val="00672F3D"/>
    <w:rsid w:val="006745A9"/>
    <w:rsid w:val="006840D7"/>
    <w:rsid w:val="00686623"/>
    <w:rsid w:val="00686C4B"/>
    <w:rsid w:val="00691712"/>
    <w:rsid w:val="00693287"/>
    <w:rsid w:val="00694381"/>
    <w:rsid w:val="006A1F65"/>
    <w:rsid w:val="006B408F"/>
    <w:rsid w:val="006B7C87"/>
    <w:rsid w:val="006C0D83"/>
    <w:rsid w:val="006D3AA3"/>
    <w:rsid w:val="006D5EE5"/>
    <w:rsid w:val="006E172B"/>
    <w:rsid w:val="006E19BA"/>
    <w:rsid w:val="006E3F07"/>
    <w:rsid w:val="006E5BF7"/>
    <w:rsid w:val="006F1908"/>
    <w:rsid w:val="006F4713"/>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30719"/>
    <w:rsid w:val="00731A81"/>
    <w:rsid w:val="0073441C"/>
    <w:rsid w:val="007356C3"/>
    <w:rsid w:val="00737E4C"/>
    <w:rsid w:val="00740BB7"/>
    <w:rsid w:val="0074626F"/>
    <w:rsid w:val="00746A72"/>
    <w:rsid w:val="00752C1F"/>
    <w:rsid w:val="00757129"/>
    <w:rsid w:val="00757FC7"/>
    <w:rsid w:val="007622CB"/>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E36B0"/>
    <w:rsid w:val="007E3E4E"/>
    <w:rsid w:val="007F112A"/>
    <w:rsid w:val="007F2222"/>
    <w:rsid w:val="007F3526"/>
    <w:rsid w:val="007F4781"/>
    <w:rsid w:val="007F5F5E"/>
    <w:rsid w:val="007F5FA9"/>
    <w:rsid w:val="008004CB"/>
    <w:rsid w:val="00802642"/>
    <w:rsid w:val="008028EB"/>
    <w:rsid w:val="00803B71"/>
    <w:rsid w:val="00804B37"/>
    <w:rsid w:val="0080548D"/>
    <w:rsid w:val="00806B7E"/>
    <w:rsid w:val="00807264"/>
    <w:rsid w:val="0081185E"/>
    <w:rsid w:val="00815E03"/>
    <w:rsid w:val="00816DF4"/>
    <w:rsid w:val="008201EC"/>
    <w:rsid w:val="00821E35"/>
    <w:rsid w:val="00822F3C"/>
    <w:rsid w:val="00824E24"/>
    <w:rsid w:val="00825F9A"/>
    <w:rsid w:val="00831D00"/>
    <w:rsid w:val="00833199"/>
    <w:rsid w:val="008338DC"/>
    <w:rsid w:val="00836D58"/>
    <w:rsid w:val="00843284"/>
    <w:rsid w:val="00844AB4"/>
    <w:rsid w:val="00846F8B"/>
    <w:rsid w:val="00847D7A"/>
    <w:rsid w:val="008559DE"/>
    <w:rsid w:val="008600DF"/>
    <w:rsid w:val="0086420D"/>
    <w:rsid w:val="00870C1F"/>
    <w:rsid w:val="00872D29"/>
    <w:rsid w:val="00873389"/>
    <w:rsid w:val="008733BC"/>
    <w:rsid w:val="00873ED1"/>
    <w:rsid w:val="00875867"/>
    <w:rsid w:val="008765F6"/>
    <w:rsid w:val="008849E9"/>
    <w:rsid w:val="00890668"/>
    <w:rsid w:val="0089138E"/>
    <w:rsid w:val="00893459"/>
    <w:rsid w:val="0089380E"/>
    <w:rsid w:val="00894996"/>
    <w:rsid w:val="008A04DF"/>
    <w:rsid w:val="008A1794"/>
    <w:rsid w:val="008A4115"/>
    <w:rsid w:val="008A4C33"/>
    <w:rsid w:val="008B00EA"/>
    <w:rsid w:val="008B19C4"/>
    <w:rsid w:val="008B4656"/>
    <w:rsid w:val="008C26EB"/>
    <w:rsid w:val="008C2B10"/>
    <w:rsid w:val="008C3061"/>
    <w:rsid w:val="008C7926"/>
    <w:rsid w:val="008D710B"/>
    <w:rsid w:val="008D73B3"/>
    <w:rsid w:val="008E6251"/>
    <w:rsid w:val="008E62BD"/>
    <w:rsid w:val="008E637B"/>
    <w:rsid w:val="008E7FA7"/>
    <w:rsid w:val="008F3A11"/>
    <w:rsid w:val="008F3CCB"/>
    <w:rsid w:val="008F6AB4"/>
    <w:rsid w:val="008F71CC"/>
    <w:rsid w:val="00903058"/>
    <w:rsid w:val="0090418D"/>
    <w:rsid w:val="00910E7E"/>
    <w:rsid w:val="00912682"/>
    <w:rsid w:val="0091555C"/>
    <w:rsid w:val="00920EF1"/>
    <w:rsid w:val="009236BE"/>
    <w:rsid w:val="009241BC"/>
    <w:rsid w:val="00934328"/>
    <w:rsid w:val="00936FAA"/>
    <w:rsid w:val="00937194"/>
    <w:rsid w:val="00942AD6"/>
    <w:rsid w:val="0094463E"/>
    <w:rsid w:val="00945248"/>
    <w:rsid w:val="00951EBE"/>
    <w:rsid w:val="00955627"/>
    <w:rsid w:val="00961194"/>
    <w:rsid w:val="00963B45"/>
    <w:rsid w:val="0096486F"/>
    <w:rsid w:val="009667D9"/>
    <w:rsid w:val="0097086C"/>
    <w:rsid w:val="009757DF"/>
    <w:rsid w:val="00976A08"/>
    <w:rsid w:val="0098390A"/>
    <w:rsid w:val="009A0ABC"/>
    <w:rsid w:val="009A3124"/>
    <w:rsid w:val="009A4508"/>
    <w:rsid w:val="009A5ACC"/>
    <w:rsid w:val="009B5B94"/>
    <w:rsid w:val="009C2DAE"/>
    <w:rsid w:val="009C5E80"/>
    <w:rsid w:val="009D065E"/>
    <w:rsid w:val="009D0976"/>
    <w:rsid w:val="009D19C0"/>
    <w:rsid w:val="009D22F6"/>
    <w:rsid w:val="009D285C"/>
    <w:rsid w:val="009D5743"/>
    <w:rsid w:val="009D6A30"/>
    <w:rsid w:val="009D75E1"/>
    <w:rsid w:val="009E2971"/>
    <w:rsid w:val="009E40BD"/>
    <w:rsid w:val="009E4EF3"/>
    <w:rsid w:val="009E7396"/>
    <w:rsid w:val="009F0936"/>
    <w:rsid w:val="00A031C9"/>
    <w:rsid w:val="00A0337E"/>
    <w:rsid w:val="00A06620"/>
    <w:rsid w:val="00A1042A"/>
    <w:rsid w:val="00A114E1"/>
    <w:rsid w:val="00A13591"/>
    <w:rsid w:val="00A14909"/>
    <w:rsid w:val="00A21BBA"/>
    <w:rsid w:val="00A21C6B"/>
    <w:rsid w:val="00A2308D"/>
    <w:rsid w:val="00A24ACB"/>
    <w:rsid w:val="00A26E01"/>
    <w:rsid w:val="00A33EC8"/>
    <w:rsid w:val="00A34797"/>
    <w:rsid w:val="00A35379"/>
    <w:rsid w:val="00A430B9"/>
    <w:rsid w:val="00A50A4B"/>
    <w:rsid w:val="00A5144C"/>
    <w:rsid w:val="00A625E8"/>
    <w:rsid w:val="00A62687"/>
    <w:rsid w:val="00A629F1"/>
    <w:rsid w:val="00A72AEB"/>
    <w:rsid w:val="00A756ED"/>
    <w:rsid w:val="00A91E46"/>
    <w:rsid w:val="00A97EC0"/>
    <w:rsid w:val="00AA4B00"/>
    <w:rsid w:val="00AA55DC"/>
    <w:rsid w:val="00AA5927"/>
    <w:rsid w:val="00AA5D1C"/>
    <w:rsid w:val="00AA6930"/>
    <w:rsid w:val="00AB0530"/>
    <w:rsid w:val="00AB4639"/>
    <w:rsid w:val="00AB6672"/>
    <w:rsid w:val="00AB79DC"/>
    <w:rsid w:val="00AC32A4"/>
    <w:rsid w:val="00AC58A0"/>
    <w:rsid w:val="00AC7869"/>
    <w:rsid w:val="00AC7A1C"/>
    <w:rsid w:val="00AD108D"/>
    <w:rsid w:val="00AD19D6"/>
    <w:rsid w:val="00AD6611"/>
    <w:rsid w:val="00AE104C"/>
    <w:rsid w:val="00AE71E8"/>
    <w:rsid w:val="00AF227B"/>
    <w:rsid w:val="00AF3105"/>
    <w:rsid w:val="00AF36CA"/>
    <w:rsid w:val="00AF4428"/>
    <w:rsid w:val="00AF7296"/>
    <w:rsid w:val="00B0057D"/>
    <w:rsid w:val="00B041D2"/>
    <w:rsid w:val="00B07A6A"/>
    <w:rsid w:val="00B11201"/>
    <w:rsid w:val="00B12B6A"/>
    <w:rsid w:val="00B1314C"/>
    <w:rsid w:val="00B1430E"/>
    <w:rsid w:val="00B24599"/>
    <w:rsid w:val="00B30521"/>
    <w:rsid w:val="00B43541"/>
    <w:rsid w:val="00B44464"/>
    <w:rsid w:val="00B44F9F"/>
    <w:rsid w:val="00B47210"/>
    <w:rsid w:val="00B473B3"/>
    <w:rsid w:val="00B50AB7"/>
    <w:rsid w:val="00B63DC7"/>
    <w:rsid w:val="00B706C9"/>
    <w:rsid w:val="00B71665"/>
    <w:rsid w:val="00B7250E"/>
    <w:rsid w:val="00B75A5E"/>
    <w:rsid w:val="00B853EE"/>
    <w:rsid w:val="00B86440"/>
    <w:rsid w:val="00B909A6"/>
    <w:rsid w:val="00B90AB1"/>
    <w:rsid w:val="00B96AF0"/>
    <w:rsid w:val="00BA1C41"/>
    <w:rsid w:val="00BA3018"/>
    <w:rsid w:val="00BA36F3"/>
    <w:rsid w:val="00BA3A61"/>
    <w:rsid w:val="00BA7BBD"/>
    <w:rsid w:val="00BB3ED0"/>
    <w:rsid w:val="00BB7F90"/>
    <w:rsid w:val="00BC016D"/>
    <w:rsid w:val="00BC506B"/>
    <w:rsid w:val="00BD035B"/>
    <w:rsid w:val="00BE1241"/>
    <w:rsid w:val="00BE5895"/>
    <w:rsid w:val="00BE5C56"/>
    <w:rsid w:val="00BF0C64"/>
    <w:rsid w:val="00BF473B"/>
    <w:rsid w:val="00C10A30"/>
    <w:rsid w:val="00C12623"/>
    <w:rsid w:val="00C17301"/>
    <w:rsid w:val="00C175EA"/>
    <w:rsid w:val="00C22A7F"/>
    <w:rsid w:val="00C240B9"/>
    <w:rsid w:val="00C25468"/>
    <w:rsid w:val="00C25C7D"/>
    <w:rsid w:val="00C26881"/>
    <w:rsid w:val="00C31213"/>
    <w:rsid w:val="00C329C9"/>
    <w:rsid w:val="00C36290"/>
    <w:rsid w:val="00C40EEC"/>
    <w:rsid w:val="00C41EAC"/>
    <w:rsid w:val="00C425DA"/>
    <w:rsid w:val="00C45056"/>
    <w:rsid w:val="00C45A6D"/>
    <w:rsid w:val="00C523C4"/>
    <w:rsid w:val="00C5258D"/>
    <w:rsid w:val="00C53E8C"/>
    <w:rsid w:val="00C60ABC"/>
    <w:rsid w:val="00C63C55"/>
    <w:rsid w:val="00C64449"/>
    <w:rsid w:val="00C660AF"/>
    <w:rsid w:val="00C67F8D"/>
    <w:rsid w:val="00C7162C"/>
    <w:rsid w:val="00C72E76"/>
    <w:rsid w:val="00C76CAA"/>
    <w:rsid w:val="00C774C5"/>
    <w:rsid w:val="00C77586"/>
    <w:rsid w:val="00C82879"/>
    <w:rsid w:val="00C84E2E"/>
    <w:rsid w:val="00C85BF8"/>
    <w:rsid w:val="00C870B5"/>
    <w:rsid w:val="00C87A58"/>
    <w:rsid w:val="00C9185F"/>
    <w:rsid w:val="00C92ADA"/>
    <w:rsid w:val="00C97627"/>
    <w:rsid w:val="00CA123A"/>
    <w:rsid w:val="00CA1574"/>
    <w:rsid w:val="00CA4BE4"/>
    <w:rsid w:val="00CA6485"/>
    <w:rsid w:val="00CA7A81"/>
    <w:rsid w:val="00CB55B8"/>
    <w:rsid w:val="00CC10D2"/>
    <w:rsid w:val="00CC3D2E"/>
    <w:rsid w:val="00CD36BC"/>
    <w:rsid w:val="00CD54C9"/>
    <w:rsid w:val="00CE2CC9"/>
    <w:rsid w:val="00CE3B77"/>
    <w:rsid w:val="00CE4995"/>
    <w:rsid w:val="00CE4B1C"/>
    <w:rsid w:val="00CE64F1"/>
    <w:rsid w:val="00CE78CA"/>
    <w:rsid w:val="00CF037E"/>
    <w:rsid w:val="00CF1ABD"/>
    <w:rsid w:val="00CF49E8"/>
    <w:rsid w:val="00CF6033"/>
    <w:rsid w:val="00CF6930"/>
    <w:rsid w:val="00CF6FBA"/>
    <w:rsid w:val="00D0007C"/>
    <w:rsid w:val="00D05C07"/>
    <w:rsid w:val="00D06A23"/>
    <w:rsid w:val="00D074D1"/>
    <w:rsid w:val="00D1151B"/>
    <w:rsid w:val="00D11D72"/>
    <w:rsid w:val="00D14312"/>
    <w:rsid w:val="00D1545A"/>
    <w:rsid w:val="00D1581A"/>
    <w:rsid w:val="00D20A65"/>
    <w:rsid w:val="00D3009D"/>
    <w:rsid w:val="00D31A6A"/>
    <w:rsid w:val="00D31FB6"/>
    <w:rsid w:val="00D332B3"/>
    <w:rsid w:val="00D34D32"/>
    <w:rsid w:val="00D40721"/>
    <w:rsid w:val="00D41707"/>
    <w:rsid w:val="00D45D9C"/>
    <w:rsid w:val="00D45E18"/>
    <w:rsid w:val="00D50819"/>
    <w:rsid w:val="00D53518"/>
    <w:rsid w:val="00D535D5"/>
    <w:rsid w:val="00D5530F"/>
    <w:rsid w:val="00D55416"/>
    <w:rsid w:val="00D60B3B"/>
    <w:rsid w:val="00D6585A"/>
    <w:rsid w:val="00D80A3F"/>
    <w:rsid w:val="00D82424"/>
    <w:rsid w:val="00D8586F"/>
    <w:rsid w:val="00D87758"/>
    <w:rsid w:val="00D90D9A"/>
    <w:rsid w:val="00D9124A"/>
    <w:rsid w:val="00D9187D"/>
    <w:rsid w:val="00D95D1E"/>
    <w:rsid w:val="00D96376"/>
    <w:rsid w:val="00D96599"/>
    <w:rsid w:val="00DA524A"/>
    <w:rsid w:val="00DA5275"/>
    <w:rsid w:val="00DA5C67"/>
    <w:rsid w:val="00DA7913"/>
    <w:rsid w:val="00DB37EB"/>
    <w:rsid w:val="00DB56C6"/>
    <w:rsid w:val="00DB58AE"/>
    <w:rsid w:val="00DB6BD3"/>
    <w:rsid w:val="00DB71C2"/>
    <w:rsid w:val="00DB7913"/>
    <w:rsid w:val="00DC0613"/>
    <w:rsid w:val="00DC3364"/>
    <w:rsid w:val="00DC6D0F"/>
    <w:rsid w:val="00DD49CF"/>
    <w:rsid w:val="00DD512C"/>
    <w:rsid w:val="00DD711C"/>
    <w:rsid w:val="00DE379F"/>
    <w:rsid w:val="00DE5542"/>
    <w:rsid w:val="00DE58B1"/>
    <w:rsid w:val="00DE6328"/>
    <w:rsid w:val="00DE6F15"/>
    <w:rsid w:val="00DF76A5"/>
    <w:rsid w:val="00E009E5"/>
    <w:rsid w:val="00E135B7"/>
    <w:rsid w:val="00E13DD1"/>
    <w:rsid w:val="00E1664C"/>
    <w:rsid w:val="00E17EF2"/>
    <w:rsid w:val="00E22003"/>
    <w:rsid w:val="00E22361"/>
    <w:rsid w:val="00E27662"/>
    <w:rsid w:val="00E317C4"/>
    <w:rsid w:val="00E3210D"/>
    <w:rsid w:val="00E36F6D"/>
    <w:rsid w:val="00E4351E"/>
    <w:rsid w:val="00E435A2"/>
    <w:rsid w:val="00E446D8"/>
    <w:rsid w:val="00E45AD2"/>
    <w:rsid w:val="00E47ECA"/>
    <w:rsid w:val="00E50918"/>
    <w:rsid w:val="00E50CD3"/>
    <w:rsid w:val="00E54E6F"/>
    <w:rsid w:val="00E60460"/>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1362F"/>
    <w:rsid w:val="00F14644"/>
    <w:rsid w:val="00F17A58"/>
    <w:rsid w:val="00F21EEA"/>
    <w:rsid w:val="00F21F27"/>
    <w:rsid w:val="00F26CF4"/>
    <w:rsid w:val="00F27951"/>
    <w:rsid w:val="00F27B98"/>
    <w:rsid w:val="00F32058"/>
    <w:rsid w:val="00F338BD"/>
    <w:rsid w:val="00F33E61"/>
    <w:rsid w:val="00F42394"/>
    <w:rsid w:val="00F4334D"/>
    <w:rsid w:val="00F438E9"/>
    <w:rsid w:val="00F4539C"/>
    <w:rsid w:val="00F45B69"/>
    <w:rsid w:val="00F4661C"/>
    <w:rsid w:val="00F50228"/>
    <w:rsid w:val="00F53538"/>
    <w:rsid w:val="00F55531"/>
    <w:rsid w:val="00F57835"/>
    <w:rsid w:val="00F61730"/>
    <w:rsid w:val="00F63BFE"/>
    <w:rsid w:val="00F720D3"/>
    <w:rsid w:val="00F72B20"/>
    <w:rsid w:val="00F76453"/>
    <w:rsid w:val="00F80FFD"/>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EF0"/>
    <w:rsid w:val="00FA6714"/>
    <w:rsid w:val="00FB1875"/>
    <w:rsid w:val="00FB1AAE"/>
    <w:rsid w:val="00FB3C80"/>
    <w:rsid w:val="00FB44F2"/>
    <w:rsid w:val="00FB49C2"/>
    <w:rsid w:val="00FB53CD"/>
    <w:rsid w:val="00FB652B"/>
    <w:rsid w:val="00FB71F0"/>
    <w:rsid w:val="00FB7214"/>
    <w:rsid w:val="00FB7A82"/>
    <w:rsid w:val="00FC4931"/>
    <w:rsid w:val="00FC5FEA"/>
    <w:rsid w:val="00FD0427"/>
    <w:rsid w:val="00FD3709"/>
    <w:rsid w:val="00FD4E1D"/>
    <w:rsid w:val="00FD5136"/>
    <w:rsid w:val="00FD63E4"/>
    <w:rsid w:val="00FD7496"/>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FD072-8AD3-4024-B841-3E156854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1899</Words>
  <Characters>10446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2019-10-17T17:43:00Z</cp:lastPrinted>
  <dcterms:created xsi:type="dcterms:W3CDTF">2019-10-17T17:26:00Z</dcterms:created>
  <dcterms:modified xsi:type="dcterms:W3CDTF">2019-10-17T17:47:00Z</dcterms:modified>
</cp:coreProperties>
</file>