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bookmarkStart w:id="0" w:name="_GoBack"/>
      <w:bookmarkEnd w:id="0"/>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CT/SE/3</w:t>
      </w:r>
      <w:r w:rsidR="006E15EF">
        <w:rPr>
          <w:rFonts w:ascii="Lato" w:hAnsi="Lato" w:cs="Arial"/>
          <w:b/>
        </w:rPr>
        <w:t>3</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361067" w:rsidRPr="00130A7A" w:rsidRDefault="00361067" w:rsidP="00D7214C">
      <w:pPr>
        <w:jc w:val="right"/>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6E15EF">
        <w:rPr>
          <w:rFonts w:ascii="Lato" w:hAnsi="Lato" w:cs="Arial"/>
        </w:rPr>
        <w:t xml:space="preserve">veintiocho </w:t>
      </w:r>
      <w:r w:rsidR="009E38C5">
        <w:rPr>
          <w:rFonts w:ascii="Lato" w:hAnsi="Lato" w:cs="Arial"/>
        </w:rPr>
        <w:t>d</w:t>
      </w:r>
      <w:r w:rsidR="002D3E91">
        <w:rPr>
          <w:rFonts w:ascii="Lato" w:hAnsi="Lato" w:cs="Arial"/>
        </w:rPr>
        <w:t xml:space="preserve">e </w:t>
      </w:r>
      <w:r w:rsidR="006E15EF">
        <w:rPr>
          <w:rFonts w:ascii="Lato" w:hAnsi="Lato" w:cs="Arial"/>
        </w:rPr>
        <w:t>mayo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361067"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 xml:space="preserve">Rosa Maria Ibarra Osuna,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 xml:space="preserve">brar la </w:t>
      </w:r>
      <w:proofErr w:type="gramStart"/>
      <w:r w:rsidR="00B041D2">
        <w:rPr>
          <w:rFonts w:ascii="Lato" w:hAnsi="Lato" w:cs="Arial"/>
        </w:rPr>
        <w:t>sesión</w:t>
      </w:r>
      <w:proofErr w:type="gramEnd"/>
      <w:r w:rsidR="00B041D2">
        <w:rPr>
          <w:rFonts w:ascii="Lato" w:hAnsi="Lato" w:cs="Arial"/>
        </w:rPr>
        <w:t xml:space="preserve"> extr</w:t>
      </w:r>
      <w:r w:rsidR="00FD7F78">
        <w:rPr>
          <w:rFonts w:ascii="Lato" w:hAnsi="Lato" w:cs="Arial"/>
        </w:rPr>
        <w:t xml:space="preserve">aordinaria </w:t>
      </w:r>
      <w:r w:rsidR="005C3121">
        <w:rPr>
          <w:rFonts w:ascii="Lato" w:hAnsi="Lato" w:cs="Arial"/>
        </w:rPr>
        <w:t>CT/SE/3</w:t>
      </w:r>
      <w:r w:rsidR="00361067">
        <w:rPr>
          <w:rFonts w:ascii="Lato" w:hAnsi="Lato" w:cs="Arial"/>
        </w:rPr>
        <w:t>3</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361067" w:rsidRDefault="006E15EF" w:rsidP="00361067">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361067" w:rsidRDefault="00DF76A5" w:rsidP="00361067">
      <w:pPr>
        <w:spacing w:before="60" w:line="336" w:lineRule="auto"/>
        <w:jc w:val="both"/>
        <w:rPr>
          <w:rFonts w:ascii="Lato" w:hAnsi="Lato" w:cs="Arial"/>
          <w:sz w:val="10"/>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361067" w:rsidRPr="00361067" w:rsidRDefault="00361067" w:rsidP="00361067">
      <w:pPr>
        <w:spacing w:before="60" w:line="336" w:lineRule="auto"/>
        <w:ind w:left="360"/>
        <w:jc w:val="both"/>
        <w:rPr>
          <w:rFonts w:ascii="Lato" w:hAnsi="Lato" w:cs="Arial"/>
          <w:sz w:val="10"/>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DB66DD" w:rsidP="00C86C30">
      <w:pPr>
        <w:spacing w:before="60" w:line="360" w:lineRule="auto"/>
        <w:jc w:val="both"/>
        <w:rPr>
          <w:rFonts w:ascii="Lato" w:hAnsi="Lato" w:cs="Arial"/>
          <w:b/>
        </w:rPr>
      </w:pPr>
      <w:r>
        <w:rPr>
          <w:rFonts w:ascii="Lato" w:hAnsi="Lato" w:cs="Arial"/>
          <w:b/>
        </w:rPr>
        <w:lastRenderedPageBreak/>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6E15EF">
        <w:rPr>
          <w:rFonts w:ascii="Lato" w:hAnsi="Lato" w:cs="Arial"/>
          <w:b/>
        </w:rPr>
        <w:t>13</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6E15EF">
        <w:rPr>
          <w:rFonts w:ascii="Lato" w:hAnsi="Lato" w:cs="Arial"/>
        </w:rPr>
        <w:t>557021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C6F7A">
        <w:rPr>
          <w:rFonts w:ascii="Lato" w:hAnsi="Lato" w:cs="Arial"/>
          <w:b/>
        </w:rPr>
        <w:t xml:space="preserve">los Administradores Judiciales del Sistema de Justicia Penal del Poder Judicial del </w:t>
      </w:r>
      <w:r w:rsidR="009D2773">
        <w:rPr>
          <w:rFonts w:ascii="Lato" w:hAnsi="Lato" w:cs="Arial"/>
          <w:b/>
        </w:rPr>
        <w:t>Estado de Baja California.</w:t>
      </w:r>
    </w:p>
    <w:p w:rsidR="005B62E4" w:rsidRPr="00C86C30" w:rsidRDefault="005B62E4" w:rsidP="00C86C30">
      <w:pPr>
        <w:spacing w:before="60" w:line="360" w:lineRule="auto"/>
        <w:jc w:val="both"/>
        <w:rPr>
          <w:rFonts w:ascii="Lato" w:hAnsi="Lato" w:cs="Arial"/>
        </w:rPr>
      </w:pPr>
    </w:p>
    <w:p w:rsidR="00DF76A5" w:rsidRPr="00D13C2D" w:rsidRDefault="00DF76A5" w:rsidP="00C86C30">
      <w:pPr>
        <w:spacing w:before="60"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361067">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los Administradores Judiciales del Sistema de Justicia Penal</w:t>
      </w:r>
      <w:r w:rsidR="001F72B2">
        <w:rPr>
          <w:rFonts w:ascii="Lato" w:hAnsi="Lato" w:cs="Arial"/>
          <w:b/>
        </w:rPr>
        <w:t xml:space="preserve"> </w:t>
      </w:r>
      <w:r w:rsidR="00C91A94">
        <w:rPr>
          <w:rFonts w:ascii="Lato" w:hAnsi="Lato" w:cs="Arial"/>
          <w:b/>
        </w:rPr>
        <w:t xml:space="preserve">del Poder Judicial </w:t>
      </w:r>
      <w:r w:rsidR="00CD30B1">
        <w:rPr>
          <w:rFonts w:ascii="Lato" w:hAnsi="Lato" w:cs="Arial"/>
          <w:b/>
        </w:rPr>
        <w:t>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C86C30">
      <w:pPr>
        <w:spacing w:line="360" w:lineRule="auto"/>
        <w:jc w:val="both"/>
        <w:rPr>
          <w:rFonts w:ascii="Lato" w:hAnsi="Lato" w:cs="Arial"/>
          <w:sz w:val="18"/>
        </w:rPr>
      </w:pPr>
    </w:p>
    <w:p w:rsidR="005F305E" w:rsidRDefault="00DB66DD" w:rsidP="00C86C30">
      <w:pPr>
        <w:spacing w:line="360" w:lineRule="auto"/>
        <w:jc w:val="both"/>
        <w:rPr>
          <w:rFonts w:ascii="Lato" w:hAnsi="Lato" w:cs="Arial"/>
        </w:rPr>
      </w:pPr>
      <w:r>
        <w:rPr>
          <w:rFonts w:ascii="Lato" w:hAnsi="Lato" w:cs="Arial"/>
        </w:rPr>
        <w:t>1) Como antecedente tenemos que en la solicitud se pide información en formato de datos abiertos</w:t>
      </w:r>
      <w:r w:rsidR="005F305E">
        <w:rPr>
          <w:rFonts w:ascii="Lato" w:hAnsi="Lato" w:cs="Arial"/>
        </w:rPr>
        <w:t>,</w:t>
      </w:r>
      <w:r>
        <w:rPr>
          <w:rFonts w:ascii="Lato" w:hAnsi="Lato" w:cs="Arial"/>
        </w:rPr>
        <w:t xml:space="preserve"> respecto a estadística relacionada con </w:t>
      </w:r>
      <w:r w:rsidR="005B62E4">
        <w:rPr>
          <w:rFonts w:ascii="Lato" w:hAnsi="Lato" w:cs="Arial"/>
        </w:rPr>
        <w:t>audiencias virtuales/digitales/en línea, respecto a procesos penales que se hayan realizado entre marzo de 2020</w:t>
      </w:r>
      <w:r w:rsidR="005F305E">
        <w:rPr>
          <w:rFonts w:ascii="Lato" w:hAnsi="Lato" w:cs="Arial"/>
        </w:rPr>
        <w:t>,</w:t>
      </w:r>
      <w:r w:rsidR="005B62E4">
        <w:rPr>
          <w:rFonts w:ascii="Lato" w:hAnsi="Lato" w:cs="Arial"/>
        </w:rPr>
        <w:t xml:space="preserve"> hasta la fecha de recepción</w:t>
      </w:r>
      <w:r w:rsidR="005F305E">
        <w:rPr>
          <w:rFonts w:ascii="Lato" w:hAnsi="Lato" w:cs="Arial"/>
        </w:rPr>
        <w:t xml:space="preserve"> de la solicitud, independientemente de la fecha de inicio del proceso.  De las audiencias se solicita en forma desglosada, datos informativos diversos, numerosos y complejos, desde los relacionados con el número de identificación asignado, sexo, tipo de delito, solicitud de auxilio judicial, tutela de derechos, medidas cautelares, procedimiento abreviado, sobreseimientos, soluciones alternas, datos de las personas intervinientes en la audiencia, modo de comunicación, publicidad de la audiencia, tipo de resoluciones, diferimientos, modificaciones de prisión preventiva por razones de COVID-</w:t>
      </w:r>
      <w:r w:rsidR="00361067">
        <w:rPr>
          <w:rFonts w:ascii="Lato" w:hAnsi="Lato" w:cs="Arial"/>
        </w:rPr>
        <w:t>1</w:t>
      </w:r>
      <w:r w:rsidR="005F305E">
        <w:rPr>
          <w:rFonts w:ascii="Lato" w:hAnsi="Lato" w:cs="Arial"/>
        </w:rPr>
        <w:t>9, etcétera.</w:t>
      </w:r>
    </w:p>
    <w:p w:rsidR="005F305E" w:rsidRDefault="005F305E" w:rsidP="00C86C30">
      <w:pPr>
        <w:spacing w:before="60" w:line="360" w:lineRule="auto"/>
        <w:jc w:val="both"/>
        <w:rPr>
          <w:rFonts w:ascii="Lato" w:hAnsi="Lato" w:cs="Arial"/>
        </w:rPr>
      </w:pPr>
    </w:p>
    <w:p w:rsidR="00040DBD" w:rsidRDefault="007C2B36" w:rsidP="00C86C30">
      <w:pPr>
        <w:spacing w:before="60" w:line="360" w:lineRule="auto"/>
        <w:jc w:val="both"/>
        <w:rPr>
          <w:rFonts w:ascii="Lato" w:hAnsi="Lato" w:cs="Arial"/>
        </w:rPr>
      </w:pPr>
      <w:r>
        <w:rPr>
          <w:rFonts w:ascii="Lato" w:hAnsi="Lato" w:cs="Arial"/>
        </w:rPr>
        <w:t xml:space="preserve">2) </w:t>
      </w:r>
      <w:r w:rsidR="00A92B84">
        <w:rPr>
          <w:rFonts w:ascii="Lato" w:hAnsi="Lato" w:cs="Arial"/>
        </w:rPr>
        <w:t xml:space="preserve">Por </w:t>
      </w:r>
      <w:r w:rsidR="001F72B2">
        <w:rPr>
          <w:rFonts w:ascii="Lato" w:hAnsi="Lato" w:cs="Arial"/>
        </w:rPr>
        <w:t>oficio</w:t>
      </w:r>
      <w:r w:rsidR="00AD2BFF">
        <w:rPr>
          <w:rFonts w:ascii="Lato" w:hAnsi="Lato" w:cs="Arial"/>
        </w:rPr>
        <w:t xml:space="preserve"> </w:t>
      </w:r>
      <w:r w:rsidR="005D6E17">
        <w:rPr>
          <w:rFonts w:ascii="Lato" w:hAnsi="Lato" w:cs="Arial"/>
        </w:rPr>
        <w:t>986</w:t>
      </w:r>
      <w:r w:rsidR="00AD2BFF">
        <w:rPr>
          <w:rFonts w:ascii="Lato" w:hAnsi="Lato" w:cs="Arial"/>
        </w:rPr>
        <w:t>/UT/MXL/2021</w:t>
      </w:r>
      <w:r w:rsidR="0069213D">
        <w:rPr>
          <w:rFonts w:ascii="Lato" w:hAnsi="Lato" w:cs="Arial"/>
        </w:rPr>
        <w:t>,</w:t>
      </w:r>
      <w:r w:rsidR="00AD2BFF">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AD2BFF">
        <w:rPr>
          <w:rFonts w:ascii="Lato" w:hAnsi="Lato" w:cs="Arial"/>
        </w:rPr>
        <w:t xml:space="preserve">el </w:t>
      </w:r>
      <w:r w:rsidR="005D6E17">
        <w:rPr>
          <w:rFonts w:ascii="Lato" w:hAnsi="Lato" w:cs="Arial"/>
        </w:rPr>
        <w:t>25</w:t>
      </w:r>
      <w:r w:rsidR="00040DBD">
        <w:rPr>
          <w:rFonts w:ascii="Lato" w:hAnsi="Lato" w:cs="Arial"/>
        </w:rPr>
        <w:t xml:space="preserve"> </w:t>
      </w:r>
      <w:r w:rsidR="00AD2BFF">
        <w:rPr>
          <w:rFonts w:ascii="Lato" w:hAnsi="Lato" w:cs="Arial"/>
        </w:rPr>
        <w:t xml:space="preserve">de </w:t>
      </w:r>
      <w:r w:rsidR="0069213D">
        <w:rPr>
          <w:rFonts w:ascii="Lato" w:hAnsi="Lato" w:cs="Arial"/>
        </w:rPr>
        <w:t xml:space="preserve">este mes de </w:t>
      </w:r>
      <w:r w:rsidR="005D6E17">
        <w:rPr>
          <w:rFonts w:ascii="Lato" w:hAnsi="Lato" w:cs="Arial"/>
        </w:rPr>
        <w:t>mayo</w:t>
      </w:r>
      <w:r w:rsidR="00AD2BFF">
        <w:rPr>
          <w:rFonts w:ascii="Lato" w:hAnsi="Lato" w:cs="Arial"/>
        </w:rPr>
        <w:t xml:space="preserve">,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354736">
        <w:rPr>
          <w:rFonts w:ascii="Lato" w:hAnsi="Lato" w:cs="Arial"/>
        </w:rPr>
        <w:t>l</w:t>
      </w:r>
      <w:r w:rsidR="00040DBD">
        <w:rPr>
          <w:rFonts w:ascii="Lato" w:hAnsi="Lato" w:cs="Arial"/>
        </w:rPr>
        <w:t>os administradores Judiciales del Sistema de Justicia Penal del Poder Judicial del Estado</w:t>
      </w:r>
      <w:r w:rsidR="001F72B2">
        <w:rPr>
          <w:rFonts w:ascii="Lato" w:hAnsi="Lato" w:cs="Arial"/>
        </w:rPr>
        <w:t xml:space="preserve">, por oficio </w:t>
      </w:r>
      <w:r w:rsidR="00040DBD">
        <w:rPr>
          <w:rFonts w:ascii="Lato" w:hAnsi="Lato" w:cs="Arial"/>
        </w:rPr>
        <w:t>SJPO/</w:t>
      </w:r>
      <w:r w:rsidR="005D6E17">
        <w:rPr>
          <w:rFonts w:ascii="Lato" w:hAnsi="Lato" w:cs="Arial"/>
        </w:rPr>
        <w:t>245</w:t>
      </w:r>
      <w:r w:rsidR="00040DBD">
        <w:rPr>
          <w:rFonts w:ascii="Lato" w:hAnsi="Lato" w:cs="Arial"/>
        </w:rPr>
        <w:t xml:space="preserve">/2021, del </w:t>
      </w:r>
      <w:r w:rsidR="00354736">
        <w:rPr>
          <w:rFonts w:ascii="Lato" w:hAnsi="Lato" w:cs="Arial"/>
        </w:rPr>
        <w:t>2</w:t>
      </w:r>
      <w:r w:rsidR="005D6E17">
        <w:rPr>
          <w:rFonts w:ascii="Lato" w:hAnsi="Lato" w:cs="Arial"/>
        </w:rPr>
        <w:t>7</w:t>
      </w:r>
      <w:r w:rsidR="00040DBD">
        <w:rPr>
          <w:rFonts w:ascii="Lato" w:hAnsi="Lato" w:cs="Arial"/>
        </w:rPr>
        <w:t xml:space="preserve"> de </w:t>
      </w:r>
      <w:r w:rsidR="00354736">
        <w:rPr>
          <w:rFonts w:ascii="Lato" w:hAnsi="Lato" w:cs="Arial"/>
        </w:rPr>
        <w:t>los corrientes</w:t>
      </w:r>
      <w:r w:rsidR="00040DBD">
        <w:rPr>
          <w:rFonts w:ascii="Lato" w:hAnsi="Lato" w:cs="Arial"/>
        </w:rPr>
        <w:t xml:space="preserve">, solicitaron </w:t>
      </w:r>
      <w:r w:rsidR="009B7F4D">
        <w:rPr>
          <w:rFonts w:ascii="Lato" w:hAnsi="Lato" w:cs="Arial"/>
        </w:rPr>
        <w:t xml:space="preserve">que </w:t>
      </w:r>
      <w:r w:rsidR="009B7F4D">
        <w:rPr>
          <w:rFonts w:ascii="Lato" w:hAnsi="Lato" w:cs="Arial"/>
        </w:rPr>
        <w:lastRenderedPageBreak/>
        <w:t xml:space="preserve">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que</w:t>
      </w:r>
      <w:r w:rsidR="00361067">
        <w:rPr>
          <w:rFonts w:ascii="Lato" w:hAnsi="Lato" w:cs="Arial"/>
        </w:rPr>
        <w:t>:</w:t>
      </w:r>
      <w:r w:rsidR="00040DBD">
        <w:rPr>
          <w:rFonts w:ascii="Lato" w:hAnsi="Lato" w:cs="Arial"/>
        </w:rPr>
        <w:t xml:space="preserve"> </w:t>
      </w:r>
      <w:r w:rsidR="00040DBD" w:rsidRPr="00040DBD">
        <w:rPr>
          <w:rFonts w:ascii="Lato" w:hAnsi="Lato" w:cs="Arial"/>
          <w:i/>
        </w:rPr>
        <w:t xml:space="preserve">“(…) </w:t>
      </w:r>
      <w:r w:rsidR="005D6E17">
        <w:rPr>
          <w:rFonts w:ascii="Lato" w:hAnsi="Lato" w:cs="Arial"/>
          <w:i/>
        </w:rPr>
        <w:t xml:space="preserve">en virtud de la complejidad de la información de la solicitud, </w:t>
      </w:r>
      <w:r w:rsidR="00040DBD" w:rsidRPr="00040DBD">
        <w:rPr>
          <w:rFonts w:ascii="Lato" w:hAnsi="Lato" w:cs="Arial"/>
          <w:i/>
        </w:rPr>
        <w:t xml:space="preserve">el desglose de la información que se solicita es muy específico </w:t>
      </w:r>
      <w:r w:rsidR="00354736">
        <w:rPr>
          <w:rFonts w:ascii="Lato" w:hAnsi="Lato" w:cs="Arial"/>
          <w:i/>
        </w:rPr>
        <w:t xml:space="preserve">y extenso </w:t>
      </w:r>
      <w:r w:rsidR="00040DBD" w:rsidRPr="00040DBD">
        <w:rPr>
          <w:rFonts w:ascii="Lato" w:hAnsi="Lato" w:cs="Arial"/>
          <w:i/>
        </w:rPr>
        <w:t>por las características que pide</w:t>
      </w:r>
      <w:r w:rsidR="00354736">
        <w:rPr>
          <w:rFonts w:ascii="Lato" w:hAnsi="Lato" w:cs="Arial"/>
          <w:i/>
        </w:rPr>
        <w:t>,</w:t>
      </w:r>
      <w:r w:rsidR="00040DBD" w:rsidRPr="00040DBD">
        <w:rPr>
          <w:rFonts w:ascii="Lato" w:hAnsi="Lato" w:cs="Arial"/>
          <w:i/>
        </w:rPr>
        <w:t xml:space="preserve"> por lo que no es posible atender y colmar el ejercicio</w:t>
      </w:r>
      <w:r w:rsidR="00361067">
        <w:rPr>
          <w:rFonts w:ascii="Lato" w:hAnsi="Lato" w:cs="Arial"/>
          <w:i/>
        </w:rPr>
        <w:t xml:space="preserve"> </w:t>
      </w:r>
      <w:r w:rsidR="00040DBD" w:rsidRPr="00040DBD">
        <w:rPr>
          <w:rFonts w:ascii="Lato" w:hAnsi="Lato" w:cs="Arial"/>
          <w:i/>
        </w:rPr>
        <w:t>del derecho a la información en el plazo legal otorgado (…)”</w:t>
      </w:r>
      <w:r w:rsidR="00040DBD">
        <w:rPr>
          <w:rFonts w:ascii="Lato" w:hAnsi="Lato" w:cs="Arial"/>
        </w:rPr>
        <w:t>.</w:t>
      </w:r>
    </w:p>
    <w:p w:rsidR="00040DBD" w:rsidRPr="00C86C30" w:rsidRDefault="00040DBD" w:rsidP="00C86C30">
      <w:pPr>
        <w:spacing w:before="60" w:line="360" w:lineRule="auto"/>
        <w:jc w:val="both"/>
        <w:rPr>
          <w:rFonts w:ascii="Lato" w:hAnsi="Lato" w:cs="Arial"/>
        </w:rPr>
      </w:pPr>
    </w:p>
    <w:p w:rsidR="00071BB8" w:rsidRDefault="00194E8B" w:rsidP="00C86C30">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Pr="00C86C30" w:rsidRDefault="00D45274" w:rsidP="00C86C30">
      <w:pPr>
        <w:spacing w:before="60" w:line="360" w:lineRule="auto"/>
        <w:jc w:val="both"/>
        <w:rPr>
          <w:rFonts w:ascii="Lato" w:hAnsi="Lato" w:cs="Arial"/>
        </w:rPr>
      </w:pPr>
    </w:p>
    <w:p w:rsidR="00DF76A5" w:rsidRPr="00BC506B" w:rsidRDefault="000C6F93" w:rsidP="00C86C30">
      <w:pPr>
        <w:spacing w:before="60"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w:t>
      </w:r>
      <w:r w:rsidR="00DF76A5" w:rsidRPr="007A2FA2">
        <w:rPr>
          <w:rFonts w:ascii="Lato" w:hAnsi="Lato" w:cs="Arial"/>
          <w:i/>
        </w:rPr>
        <w:lastRenderedPageBreak/>
        <w:t xml:space="preserve">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EA0012">
        <w:rPr>
          <w:rFonts w:ascii="Lato" w:hAnsi="Lato" w:cs="Arial"/>
        </w:rPr>
        <w:t xml:space="preserve">los </w:t>
      </w:r>
      <w:r w:rsidR="00EA0012" w:rsidRPr="00EA0012">
        <w:rPr>
          <w:rFonts w:ascii="Lato" w:hAnsi="Lato" w:cs="Arial"/>
          <w:b/>
        </w:rPr>
        <w:t>Administradores Judiciales</w:t>
      </w:r>
      <w:r w:rsidR="00EA0012">
        <w:rPr>
          <w:rFonts w:ascii="Lato" w:hAnsi="Lato" w:cs="Arial"/>
        </w:rPr>
        <w:t xml:space="preserve"> del Sistema de Justicia Penal</w:t>
      </w:r>
      <w:r w:rsidR="00141089">
        <w:rPr>
          <w:rFonts w:ascii="Lato" w:hAnsi="Lato" w:cs="Arial"/>
        </w:rPr>
        <w:t xml:space="preserve"> </w:t>
      </w:r>
      <w:r w:rsidR="0083779D" w:rsidRPr="0083779D">
        <w:rPr>
          <w:rFonts w:ascii="Lato" w:hAnsi="Lato" w:cs="Arial"/>
        </w:rPr>
        <w:t xml:space="preserve">del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354736">
        <w:rPr>
          <w:rFonts w:ascii="Lato" w:hAnsi="Lato" w:cs="Arial"/>
        </w:rPr>
        <w:t>el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5D6E17">
        <w:rPr>
          <w:rFonts w:ascii="Lato" w:hAnsi="Lato" w:cs="Arial"/>
          <w:b/>
        </w:rPr>
        <w:t>5570</w:t>
      </w:r>
      <w:r w:rsidR="00354736">
        <w:rPr>
          <w:rFonts w:ascii="Lato" w:hAnsi="Lato" w:cs="Arial"/>
          <w:b/>
        </w:rPr>
        <w:t>21</w:t>
      </w:r>
      <w:r w:rsidR="00EA0012">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Pr="00C86C30" w:rsidRDefault="007E181D" w:rsidP="00C86C30">
      <w:pPr>
        <w:spacing w:before="60" w:line="360" w:lineRule="auto"/>
        <w:jc w:val="both"/>
        <w:rPr>
          <w:rFonts w:ascii="Lato" w:hAnsi="Lato" w:cs="Arial"/>
        </w:rPr>
      </w:pPr>
    </w:p>
    <w:p w:rsidR="003255E2" w:rsidRDefault="00DF76A5" w:rsidP="00C86C30">
      <w:pPr>
        <w:spacing w:before="60"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354736">
        <w:rPr>
          <w:rFonts w:ascii="Lato" w:hAnsi="Lato" w:cs="Arial"/>
        </w:rPr>
        <w:t>l</w:t>
      </w:r>
      <w:r w:rsidR="00652952" w:rsidRPr="002F22C2">
        <w:rPr>
          <w:rFonts w:ascii="Lato" w:hAnsi="Lato" w:cs="Arial"/>
        </w:rPr>
        <w:t xml:space="preserve"> </w:t>
      </w:r>
      <w:r w:rsidRPr="002F22C2">
        <w:rPr>
          <w:rFonts w:ascii="Lato" w:hAnsi="Lato" w:cs="Arial"/>
        </w:rPr>
        <w:t>solicitante</w:t>
      </w:r>
      <w:r w:rsidR="002A2D88">
        <w:rPr>
          <w:rFonts w:ascii="Lato" w:hAnsi="Lato" w:cs="Arial"/>
        </w:rPr>
        <w:t xml:space="preserve"> </w:t>
      </w:r>
      <w:r w:rsidR="00354736">
        <w:rPr>
          <w:rFonts w:ascii="Lato" w:hAnsi="Lato" w:cs="Arial"/>
        </w:rPr>
        <w:t>registrado</w:t>
      </w:r>
      <w:r w:rsidR="0016067D">
        <w:rPr>
          <w:rFonts w:ascii="Lato" w:hAnsi="Lato" w:cs="Arial"/>
        </w:rPr>
        <w:t xml:space="preserve"> en la Plataforma Nacional de Transparencia con </w:t>
      </w:r>
      <w:r w:rsidR="005D6E17">
        <w:rPr>
          <w:rFonts w:ascii="Lato" w:hAnsi="Lato" w:cs="Arial"/>
        </w:rPr>
        <w:t>el</w:t>
      </w:r>
      <w:r w:rsidR="0016067D">
        <w:rPr>
          <w:rFonts w:ascii="Lato" w:hAnsi="Lato" w:cs="Arial"/>
        </w:rPr>
        <w:t xml:space="preserve"> número de folio </w:t>
      </w:r>
      <w:r w:rsidR="0016067D" w:rsidRPr="0016067D">
        <w:rPr>
          <w:rFonts w:ascii="Lato" w:hAnsi="Lato" w:cs="Arial"/>
          <w:b/>
        </w:rPr>
        <w:t>00</w:t>
      </w:r>
      <w:r w:rsidR="005D6E17">
        <w:rPr>
          <w:rFonts w:ascii="Lato" w:hAnsi="Lato" w:cs="Arial"/>
          <w:b/>
        </w:rPr>
        <w:t>5570</w:t>
      </w:r>
      <w:r w:rsidR="0016067D" w:rsidRPr="0016067D">
        <w:rPr>
          <w:rFonts w:ascii="Lato" w:hAnsi="Lato" w:cs="Arial"/>
          <w:b/>
        </w:rPr>
        <w:t>21</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57BBB">
        <w:rPr>
          <w:rFonts w:ascii="Lato" w:hAnsi="Lato" w:cs="Arial"/>
        </w:rPr>
        <w:t xml:space="preserve"> </w:t>
      </w:r>
      <w:r w:rsidR="00354736">
        <w:rPr>
          <w:rFonts w:ascii="Lato" w:hAnsi="Lato" w:cs="Arial"/>
        </w:rPr>
        <w:t>l</w:t>
      </w:r>
      <w:r w:rsidR="0016067D">
        <w:rPr>
          <w:rFonts w:ascii="Lato" w:hAnsi="Lato" w:cs="Arial"/>
        </w:rPr>
        <w:t xml:space="preserve">os Administradores Judiciales del Sistema de Justicia Penal </w:t>
      </w:r>
      <w:r w:rsidR="00E25544">
        <w:rPr>
          <w:rFonts w:ascii="Lato" w:hAnsi="Lato" w:cs="Arial"/>
        </w:rPr>
        <w:t xml:space="preserve">del Poder Judicial de Estado de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86C30">
      <w:pPr>
        <w:spacing w:line="360" w:lineRule="auto"/>
        <w:jc w:val="both"/>
        <w:rPr>
          <w:rFonts w:ascii="Lato" w:hAnsi="Lato" w:cs="Arial"/>
          <w:sz w:val="16"/>
        </w:rPr>
      </w:pPr>
    </w:p>
    <w:p w:rsidR="00DF76A5" w:rsidRPr="007A2FA2" w:rsidRDefault="00DF76A5" w:rsidP="00C86C30">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5D6E17">
        <w:rPr>
          <w:rFonts w:ascii="Lato" w:hAnsi="Lato" w:cs="Arial"/>
        </w:rPr>
        <w:t xml:space="preserve">veintiocho de mayo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86C30">
      <w:pPr>
        <w:spacing w:line="360" w:lineRule="auto"/>
        <w:jc w:val="center"/>
        <w:rPr>
          <w:rFonts w:ascii="Lato" w:hAnsi="Lato" w:cs="Arial"/>
          <w:bCs/>
        </w:rPr>
      </w:pPr>
    </w:p>
    <w:p w:rsidR="00C63144" w:rsidRDefault="00C63144" w:rsidP="00C86C30">
      <w:pPr>
        <w:spacing w:line="360" w:lineRule="auto"/>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C86C30" w:rsidRDefault="00C86C30" w:rsidP="00C86C30">
      <w:pPr>
        <w:spacing w:line="360" w:lineRule="auto"/>
        <w:jc w:val="center"/>
        <w:rPr>
          <w:rFonts w:ascii="Lato" w:hAnsi="Lato" w:cs="Arial"/>
          <w:bCs/>
        </w:rPr>
      </w:pPr>
    </w:p>
    <w:p w:rsidR="00C86C30" w:rsidRDefault="00C86C30" w:rsidP="00C86C30">
      <w:pPr>
        <w:spacing w:line="360" w:lineRule="auto"/>
        <w:jc w:val="center"/>
        <w:rPr>
          <w:rFonts w:ascii="Lato" w:hAnsi="Lato" w:cs="Arial"/>
          <w:bCs/>
        </w:rPr>
      </w:pPr>
    </w:p>
    <w:p w:rsidR="00C86C30" w:rsidRDefault="00C86C30" w:rsidP="00C86C30">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C86C30" w:rsidRDefault="00C86C30" w:rsidP="00C86C30">
      <w:pPr>
        <w:spacing w:line="360" w:lineRule="auto"/>
        <w:jc w:val="center"/>
        <w:rPr>
          <w:rFonts w:ascii="Lato" w:hAnsi="Lato" w:cs="Arial"/>
          <w:bCs/>
        </w:rPr>
      </w:pPr>
    </w:p>
    <w:p w:rsidR="00C86C30" w:rsidRDefault="00C86C30" w:rsidP="00C86C30">
      <w:pPr>
        <w:spacing w:line="360" w:lineRule="auto"/>
        <w:jc w:val="center"/>
        <w:rPr>
          <w:rFonts w:ascii="Lato" w:hAnsi="Lato" w:cs="Arial"/>
          <w:bCs/>
        </w:rPr>
      </w:pPr>
    </w:p>
    <w:p w:rsidR="00C86C30" w:rsidRDefault="00C86C30" w:rsidP="00C86C30">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C86C30" w:rsidRDefault="00C86C30" w:rsidP="00C86C30">
      <w:pPr>
        <w:spacing w:line="360" w:lineRule="auto"/>
        <w:jc w:val="center"/>
        <w:rPr>
          <w:rFonts w:ascii="Lato" w:hAnsi="Lato" w:cs="Arial"/>
          <w:bCs/>
        </w:rPr>
      </w:pPr>
    </w:p>
    <w:p w:rsidR="00C86C30" w:rsidRDefault="00C86C30" w:rsidP="00C86C30">
      <w:pPr>
        <w:spacing w:line="360" w:lineRule="auto"/>
        <w:jc w:val="center"/>
        <w:rPr>
          <w:rFonts w:ascii="Lato" w:hAnsi="Lato" w:cs="Arial"/>
          <w:bCs/>
        </w:rPr>
      </w:pPr>
    </w:p>
    <w:p w:rsidR="00C86C30" w:rsidRDefault="00C86C30" w:rsidP="00C86C30">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C86C30" w:rsidRDefault="00C86C30" w:rsidP="00C86C30">
      <w:pPr>
        <w:spacing w:line="360" w:lineRule="auto"/>
        <w:jc w:val="center"/>
        <w:rPr>
          <w:rFonts w:ascii="Lato" w:hAnsi="Lato" w:cs="Arial"/>
          <w:bCs/>
        </w:rPr>
      </w:pPr>
    </w:p>
    <w:p w:rsidR="00C86C30" w:rsidRDefault="00C86C30" w:rsidP="00C86C30">
      <w:pPr>
        <w:spacing w:line="360" w:lineRule="auto"/>
        <w:jc w:val="center"/>
        <w:rPr>
          <w:rFonts w:ascii="Lato" w:hAnsi="Lato" w:cs="Arial"/>
          <w:bCs/>
        </w:rPr>
      </w:pPr>
    </w:p>
    <w:p w:rsidR="00C86C30" w:rsidRDefault="00C86C30" w:rsidP="00C86C30">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C86C30" w:rsidRDefault="00C86C30" w:rsidP="00C86C30">
      <w:pPr>
        <w:spacing w:line="360" w:lineRule="auto"/>
        <w:jc w:val="center"/>
        <w:rPr>
          <w:rFonts w:ascii="Lato" w:hAnsi="Lato" w:cs="Arial"/>
          <w:bCs/>
        </w:rPr>
      </w:pPr>
    </w:p>
    <w:p w:rsidR="00C86C30" w:rsidRDefault="00C86C30" w:rsidP="00C86C30">
      <w:pPr>
        <w:spacing w:line="360" w:lineRule="auto"/>
        <w:jc w:val="center"/>
        <w:rPr>
          <w:rFonts w:ascii="Lato" w:hAnsi="Lato" w:cs="Arial"/>
          <w:bCs/>
        </w:rPr>
      </w:pPr>
    </w:p>
    <w:p w:rsidR="00C86C30" w:rsidRDefault="00C86C30" w:rsidP="00C86C30">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C86C30" w:rsidRDefault="00C86C30" w:rsidP="00C86C30">
      <w:pPr>
        <w:jc w:val="center"/>
        <w:rPr>
          <w:rFonts w:ascii="Lato" w:hAnsi="Lato"/>
          <w:sz w:val="20"/>
          <w:szCs w:val="20"/>
        </w:rPr>
      </w:pPr>
    </w:p>
    <w:p w:rsidR="00C86C30" w:rsidRDefault="00C86C30" w:rsidP="00C86C30">
      <w:pPr>
        <w:jc w:val="center"/>
        <w:rPr>
          <w:rFonts w:ascii="Lato" w:hAnsi="Lato" w:cs="Arial"/>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C86C30"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6E" w:rsidRDefault="00C0676E" w:rsidP="00CC10D2">
      <w:r>
        <w:separator/>
      </w:r>
    </w:p>
  </w:endnote>
  <w:endnote w:type="continuationSeparator" w:id="0">
    <w:p w:rsidR="00C0676E" w:rsidRDefault="00C0676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6E15E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CT/SE/3</w:t>
          </w:r>
          <w:r w:rsidR="006E15EF">
            <w:rPr>
              <w:rFonts w:ascii="Lato" w:hAnsi="Lato" w:cs="Arial"/>
            </w:rPr>
            <w:t>3</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04515C">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C0676E">
            <w:fldChar w:fldCharType="begin"/>
          </w:r>
          <w:r w:rsidR="00C0676E">
            <w:instrText xml:space="preserve"> NUMPAGES   \* MERGEFORMAT </w:instrText>
          </w:r>
          <w:r w:rsidR="00C0676E">
            <w:fldChar w:fldCharType="separate"/>
          </w:r>
          <w:r w:rsidR="0004515C" w:rsidRPr="0004515C">
            <w:rPr>
              <w:rFonts w:ascii="Lato" w:hAnsi="Lato" w:cs="Arial"/>
              <w:noProof/>
            </w:rPr>
            <w:t>5</w:t>
          </w:r>
          <w:r w:rsidR="00C0676E">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6E15EF">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w:t>
          </w:r>
          <w:r w:rsidR="006E15EF">
            <w:rPr>
              <w:rFonts w:ascii="Lato" w:hAnsi="Lato" w:cs="Arial"/>
            </w:rPr>
            <w:t>3</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04515C">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C0676E">
            <w:fldChar w:fldCharType="begin"/>
          </w:r>
          <w:r w:rsidR="00C0676E">
            <w:instrText xml:space="preserve"> NUMPAGES   \* MERGEFORMAT </w:instrText>
          </w:r>
          <w:r w:rsidR="00C0676E">
            <w:fldChar w:fldCharType="separate"/>
          </w:r>
          <w:r w:rsidR="0004515C" w:rsidRPr="0004515C">
            <w:rPr>
              <w:rFonts w:ascii="Lato" w:hAnsi="Lato" w:cs="Arial"/>
              <w:noProof/>
            </w:rPr>
            <w:t>5</w:t>
          </w:r>
          <w:r w:rsidR="00C0676E">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6E" w:rsidRDefault="00C0676E" w:rsidP="00CC10D2">
      <w:r>
        <w:separator/>
      </w:r>
    </w:p>
  </w:footnote>
  <w:footnote w:type="continuationSeparator" w:id="0">
    <w:p w:rsidR="00C0676E" w:rsidRDefault="00C0676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2EED8055" wp14:editId="6860FD77">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15C"/>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1067"/>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C75AF"/>
    <w:rsid w:val="005D1DF6"/>
    <w:rsid w:val="005D3E59"/>
    <w:rsid w:val="005D6E17"/>
    <w:rsid w:val="005E2641"/>
    <w:rsid w:val="005E48FA"/>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2DC"/>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76E"/>
    <w:rsid w:val="00C10A30"/>
    <w:rsid w:val="00C116E8"/>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6C30"/>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13B"/>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2585"/>
    <w:rsid w:val="00E927EE"/>
    <w:rsid w:val="00E94705"/>
    <w:rsid w:val="00E95217"/>
    <w:rsid w:val="00E96E01"/>
    <w:rsid w:val="00EA0012"/>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B6084-32DF-4394-9063-1274E674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1490</Words>
  <Characters>8195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2021-05-28T18:32:00Z</cp:lastPrinted>
  <dcterms:created xsi:type="dcterms:W3CDTF">2021-05-28T18:30:00Z</dcterms:created>
  <dcterms:modified xsi:type="dcterms:W3CDTF">2021-05-28T22:00:00Z</dcterms:modified>
</cp:coreProperties>
</file>