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Pr="00130A7A" w:rsidRDefault="00DA524A" w:rsidP="00D7214C">
      <w:pPr>
        <w:jc w:val="right"/>
        <w:rPr>
          <w:rFonts w:ascii="Lato" w:hAnsi="Lato" w:cs="Arial"/>
          <w:sz w:val="20"/>
        </w:rPr>
      </w:pPr>
      <w:r w:rsidRPr="007A2FA2">
        <w:rPr>
          <w:rFonts w:ascii="Lato" w:hAnsi="Lato" w:cs="Arial"/>
          <w:b/>
        </w:rPr>
        <w:t>A</w:t>
      </w:r>
      <w:r w:rsidR="005C3121">
        <w:rPr>
          <w:rFonts w:ascii="Lato" w:hAnsi="Lato" w:cs="Arial"/>
          <w:b/>
        </w:rPr>
        <w:t>cta relativa a la Sesión CT/SE/3</w:t>
      </w:r>
      <w:r w:rsidR="00770A56">
        <w:rPr>
          <w:rFonts w:ascii="Lato" w:hAnsi="Lato" w:cs="Arial"/>
          <w:b/>
        </w:rPr>
        <w:t>9</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B41C54" w:rsidRPr="00B41C54" w:rsidRDefault="00B41C54" w:rsidP="00B41C54">
      <w:pPr>
        <w:spacing w:line="360" w:lineRule="auto"/>
        <w:jc w:val="both"/>
        <w:rPr>
          <w:rFonts w:ascii="Lato" w:hAnsi="Lato" w:cs="Arial"/>
          <w:sz w:val="20"/>
        </w:rPr>
      </w:pPr>
    </w:p>
    <w:p w:rsidR="00DF76A5" w:rsidRPr="007A2FA2" w:rsidRDefault="00DF76A5" w:rsidP="00EB3FFA">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770A56">
        <w:rPr>
          <w:rFonts w:ascii="Lato" w:hAnsi="Lato" w:cs="Arial"/>
        </w:rPr>
        <w:t>cuatro</w:t>
      </w:r>
      <w:r w:rsidR="007D041F">
        <w:rPr>
          <w:rFonts w:ascii="Lato" w:hAnsi="Lato" w:cs="Arial"/>
        </w:rPr>
        <w:t xml:space="preserve"> de agosto</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B41C54"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E23C5">
        <w:rPr>
          <w:rFonts w:ascii="Lato" w:hAnsi="Lato" w:cs="Arial"/>
        </w:rPr>
        <w:t xml:space="preserve">la </w:t>
      </w:r>
      <w:r w:rsidR="00FE23C5" w:rsidRPr="007A2FA2">
        <w:rPr>
          <w:rFonts w:ascii="Lato" w:hAnsi="Lato" w:cs="Arial"/>
        </w:rPr>
        <w:t>Oficial Mayor del Consejo de la Judicatura</w:t>
      </w:r>
      <w:r w:rsidR="00FE23C5">
        <w:rPr>
          <w:rFonts w:ascii="Lato" w:hAnsi="Lato" w:cs="Arial"/>
        </w:rPr>
        <w:t>,</w:t>
      </w:r>
      <w:r w:rsidR="00FE23C5" w:rsidRPr="007A2FA2">
        <w:rPr>
          <w:rFonts w:ascii="Lato" w:hAnsi="Lato" w:cs="Arial"/>
        </w:rPr>
        <w:t xml:space="preserve"> C.P. </w:t>
      </w:r>
      <w:r w:rsidR="00FE23C5">
        <w:rPr>
          <w:rFonts w:ascii="Lato" w:hAnsi="Lato" w:cs="Arial"/>
        </w:rPr>
        <w:t>Rosa</w:t>
      </w:r>
      <w:r w:rsidR="00E90EE0">
        <w:rPr>
          <w:rFonts w:ascii="Lato" w:hAnsi="Lato" w:cs="Arial"/>
        </w:rPr>
        <w:t>ura Zamora Robles</w:t>
      </w:r>
      <w:r w:rsidR="00FE23C5">
        <w:rPr>
          <w:rFonts w:ascii="Lato" w:hAnsi="Lato" w:cs="Arial"/>
        </w:rPr>
        <w:t xml:space="preserve">, </w:t>
      </w:r>
      <w:r w:rsidR="00FD0427">
        <w:rPr>
          <w:rFonts w:ascii="Lato" w:hAnsi="Lato" w:cs="Arial"/>
        </w:rPr>
        <w:t>el</w:t>
      </w:r>
      <w:r w:rsidRPr="007A2FA2">
        <w:rPr>
          <w:rFonts w:ascii="Lato" w:hAnsi="Lato" w:cs="Arial"/>
        </w:rPr>
        <w:t xml:space="preserve"> </w:t>
      </w:r>
      <w:r w:rsidR="000E1EB6">
        <w:rPr>
          <w:rFonts w:ascii="Lato" w:hAnsi="Lato" w:cs="Arial"/>
        </w:rPr>
        <w:t xml:space="preserve">Encargado de Despacho de la </w:t>
      </w:r>
      <w:r w:rsidRPr="007A2FA2">
        <w:rPr>
          <w:rFonts w:ascii="Lato" w:hAnsi="Lato" w:cs="Arial"/>
        </w:rPr>
        <w:t>Unidad Jurídica y Asesoría Interna del Poder Judicial, Lic</w:t>
      </w:r>
      <w:r w:rsidR="00C87A58">
        <w:rPr>
          <w:rFonts w:ascii="Lato" w:hAnsi="Lato" w:cs="Arial"/>
        </w:rPr>
        <w:t>.</w:t>
      </w:r>
      <w:r w:rsidR="00C7637C">
        <w:rPr>
          <w:rFonts w:ascii="Lato" w:hAnsi="Lato" w:cs="Arial"/>
        </w:rPr>
        <w:t xml:space="preserve"> Santiago </w:t>
      </w:r>
      <w:r w:rsidR="000E1EB6">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5C3121">
        <w:rPr>
          <w:rFonts w:ascii="Lato" w:hAnsi="Lato" w:cs="Arial"/>
        </w:rPr>
        <w:t>CT/SE/3</w:t>
      </w:r>
      <w:r w:rsidR="00770A56">
        <w:rPr>
          <w:rFonts w:ascii="Lato" w:hAnsi="Lato" w:cs="Arial"/>
        </w:rPr>
        <w:t>9</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6E15EF" w:rsidRDefault="006E15EF" w:rsidP="006E15EF">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6E15EF" w:rsidRPr="00B41C54" w:rsidRDefault="006E15EF" w:rsidP="00C96757">
      <w:pPr>
        <w:spacing w:before="60" w:line="348" w:lineRule="auto"/>
        <w:jc w:val="both"/>
        <w:rPr>
          <w:rFonts w:ascii="Lato" w:hAnsi="Lato" w:cs="Arial"/>
          <w:sz w:val="14"/>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0E1EB6" w:rsidRDefault="008136DB" w:rsidP="00B41C54">
      <w:pPr>
        <w:spacing w:before="60" w:line="336" w:lineRule="auto"/>
        <w:jc w:val="both"/>
        <w:rPr>
          <w:rFonts w:ascii="Lato" w:hAnsi="Lato" w:cs="Arial"/>
          <w:b/>
        </w:rPr>
      </w:pPr>
      <w:r>
        <w:rPr>
          <w:rFonts w:ascii="Lato" w:hAnsi="Lato" w:cs="Arial"/>
          <w:b/>
        </w:rPr>
        <w:t>UNICO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EB3FFA">
        <w:rPr>
          <w:rFonts w:ascii="Lato" w:hAnsi="Lato" w:cs="Arial"/>
          <w:b/>
        </w:rPr>
        <w:t>1</w:t>
      </w:r>
      <w:r>
        <w:rPr>
          <w:rFonts w:ascii="Lato" w:hAnsi="Lato" w:cs="Arial"/>
          <w:b/>
        </w:rPr>
        <w:t>9</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DB66DD">
        <w:rPr>
          <w:rFonts w:ascii="Lato" w:hAnsi="Lato" w:cs="Arial"/>
        </w:rPr>
        <w:t>el</w:t>
      </w:r>
      <w:r w:rsidR="002D3E91">
        <w:rPr>
          <w:rFonts w:ascii="Lato" w:hAnsi="Lato" w:cs="Arial"/>
        </w:rPr>
        <w:t xml:space="preserve"> </w:t>
      </w:r>
      <w:r w:rsidR="001325E3">
        <w:rPr>
          <w:rFonts w:ascii="Lato" w:hAnsi="Lato" w:cs="Arial"/>
        </w:rPr>
        <w:t>número</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D30B1">
        <w:rPr>
          <w:rFonts w:ascii="Lato" w:hAnsi="Lato" w:cs="Arial"/>
        </w:rPr>
        <w:t>0</w:t>
      </w:r>
      <w:r w:rsidR="002543BE">
        <w:rPr>
          <w:rFonts w:ascii="Lato" w:hAnsi="Lato" w:cs="Arial"/>
        </w:rPr>
        <w:t>6</w:t>
      </w:r>
      <w:r>
        <w:rPr>
          <w:rFonts w:ascii="Lato" w:hAnsi="Lato" w:cs="Arial"/>
        </w:rPr>
        <w:t>97721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Pr>
          <w:rFonts w:ascii="Lato" w:hAnsi="Lato" w:cs="Arial"/>
          <w:b/>
        </w:rPr>
        <w:t xml:space="preserve">el Jefe del Servicio Médico Forense </w:t>
      </w:r>
      <w:r w:rsidR="009C6F7A">
        <w:rPr>
          <w:rFonts w:ascii="Lato" w:hAnsi="Lato" w:cs="Arial"/>
          <w:b/>
        </w:rPr>
        <w:t xml:space="preserve">del Poder Judicial del </w:t>
      </w:r>
      <w:r w:rsidR="009D2773">
        <w:rPr>
          <w:rFonts w:ascii="Lato" w:hAnsi="Lato" w:cs="Arial"/>
          <w:b/>
        </w:rPr>
        <w:t>Estado de Baja California.</w:t>
      </w: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E3209D">
        <w:rPr>
          <w:rFonts w:ascii="Lato" w:hAnsi="Lato" w:cs="Arial"/>
          <w:b/>
        </w:rPr>
        <w:t>a</w:t>
      </w:r>
      <w:r w:rsidR="00187627">
        <w:rPr>
          <w:rFonts w:ascii="Lato" w:hAnsi="Lato" w:cs="Arial"/>
          <w:b/>
        </w:rPr>
        <w:t xml:space="preserve"> </w:t>
      </w:r>
      <w:r w:rsidR="00990BE8">
        <w:rPr>
          <w:rFonts w:ascii="Lato" w:hAnsi="Lato" w:cs="Arial"/>
          <w:b/>
        </w:rPr>
        <w:t>por</w:t>
      </w:r>
      <w:r w:rsidR="00DB66DD">
        <w:rPr>
          <w:rFonts w:ascii="Lato" w:hAnsi="Lato" w:cs="Arial"/>
          <w:b/>
        </w:rPr>
        <w:t xml:space="preserve"> </w:t>
      </w:r>
      <w:r w:rsidR="00E3209D">
        <w:rPr>
          <w:rFonts w:ascii="Lato" w:hAnsi="Lato" w:cs="Arial"/>
          <w:b/>
        </w:rPr>
        <w:t>el Jefe del Servicio Médico Forense del Poder Judicial del Estado de Baja California,</w:t>
      </w:r>
      <w:r w:rsidR="00E3209D" w:rsidRPr="00D13C2D">
        <w:rPr>
          <w:rFonts w:ascii="Lato" w:hAnsi="Lato" w:cs="Arial"/>
          <w:sz w:val="22"/>
          <w:szCs w:val="22"/>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C27E54" w:rsidRDefault="00DB66DD" w:rsidP="00FC0576">
      <w:pPr>
        <w:spacing w:line="360" w:lineRule="auto"/>
        <w:jc w:val="both"/>
        <w:rPr>
          <w:rFonts w:ascii="Lato" w:hAnsi="Lato" w:cs="Arial"/>
        </w:rPr>
      </w:pPr>
      <w:r>
        <w:rPr>
          <w:rFonts w:ascii="Lato" w:hAnsi="Lato" w:cs="Arial"/>
        </w:rPr>
        <w:t xml:space="preserve">1) </w:t>
      </w:r>
      <w:r w:rsidR="00272546">
        <w:rPr>
          <w:rFonts w:ascii="Lato" w:hAnsi="Lato" w:cs="Arial"/>
        </w:rPr>
        <w:t>Antecedentes:</w:t>
      </w:r>
      <w:r w:rsidR="008136DB">
        <w:rPr>
          <w:rFonts w:ascii="Lato" w:hAnsi="Lato" w:cs="Arial"/>
        </w:rPr>
        <w:t xml:space="preserve"> en la solicitud de información registrada bajo el número de </w:t>
      </w:r>
      <w:r w:rsidR="008136DB" w:rsidRPr="008136DB">
        <w:rPr>
          <w:rFonts w:ascii="Lato" w:hAnsi="Lato" w:cs="Arial"/>
          <w:b/>
        </w:rPr>
        <w:t>f</w:t>
      </w:r>
      <w:r w:rsidR="00272546" w:rsidRPr="00272546">
        <w:rPr>
          <w:rFonts w:ascii="Lato" w:hAnsi="Lato" w:cs="Arial"/>
          <w:b/>
        </w:rPr>
        <w:t>olio 0069</w:t>
      </w:r>
      <w:r w:rsidR="008136DB">
        <w:rPr>
          <w:rFonts w:ascii="Lato" w:hAnsi="Lato" w:cs="Arial"/>
          <w:b/>
        </w:rPr>
        <w:t>77</w:t>
      </w:r>
      <w:r w:rsidR="00272546" w:rsidRPr="00272546">
        <w:rPr>
          <w:rFonts w:ascii="Lato" w:hAnsi="Lato" w:cs="Arial"/>
          <w:b/>
        </w:rPr>
        <w:t>21</w:t>
      </w:r>
      <w:r w:rsidR="00272546">
        <w:rPr>
          <w:rFonts w:ascii="Lato" w:hAnsi="Lato" w:cs="Arial"/>
        </w:rPr>
        <w:t xml:space="preserve">, </w:t>
      </w:r>
      <w:r w:rsidR="00C27E54">
        <w:rPr>
          <w:rFonts w:ascii="Lato" w:hAnsi="Lato" w:cs="Arial"/>
        </w:rPr>
        <w:t>se</w:t>
      </w:r>
      <w:r w:rsidR="00272546">
        <w:rPr>
          <w:rFonts w:ascii="Lato" w:hAnsi="Lato" w:cs="Arial"/>
        </w:rPr>
        <w:t xml:space="preserve"> </w:t>
      </w:r>
      <w:r w:rsidR="00C27E54">
        <w:rPr>
          <w:rFonts w:ascii="Lato" w:hAnsi="Lato" w:cs="Arial"/>
        </w:rPr>
        <w:t>solicitan datos de 201</w:t>
      </w:r>
      <w:r w:rsidR="008136DB">
        <w:rPr>
          <w:rFonts w:ascii="Lato" w:hAnsi="Lato" w:cs="Arial"/>
        </w:rPr>
        <w:t>6</w:t>
      </w:r>
      <w:r w:rsidR="00C27E54">
        <w:rPr>
          <w:rFonts w:ascii="Lato" w:hAnsi="Lato" w:cs="Arial"/>
        </w:rPr>
        <w:t xml:space="preserve"> a la fecha de un </w:t>
      </w:r>
      <w:r w:rsidR="00C27E54" w:rsidRPr="00C27E54">
        <w:rPr>
          <w:rFonts w:ascii="Lato" w:hAnsi="Lato" w:cs="Arial"/>
        </w:rPr>
        <w:t>listado con el número de personas que han fallecido y/o se presume que pudieron hab</w:t>
      </w:r>
      <w:r w:rsidR="00C27E54">
        <w:rPr>
          <w:rFonts w:ascii="Lato" w:hAnsi="Lato" w:cs="Arial"/>
        </w:rPr>
        <w:t xml:space="preserve">er fallecido por consumo de </w:t>
      </w:r>
      <w:proofErr w:type="spellStart"/>
      <w:r w:rsidR="00C27E54">
        <w:rPr>
          <w:rFonts w:ascii="Lato" w:hAnsi="Lato" w:cs="Arial"/>
        </w:rPr>
        <w:t>fent</w:t>
      </w:r>
      <w:r w:rsidR="00C27E54" w:rsidRPr="00C27E54">
        <w:rPr>
          <w:rFonts w:ascii="Lato" w:hAnsi="Lato" w:cs="Arial"/>
        </w:rPr>
        <w:t>anilo</w:t>
      </w:r>
      <w:proofErr w:type="spellEnd"/>
      <w:r w:rsidR="00C27E54" w:rsidRPr="00C27E54">
        <w:rPr>
          <w:rFonts w:ascii="Lato" w:hAnsi="Lato" w:cs="Arial"/>
        </w:rPr>
        <w:t>, indicando el sexo</w:t>
      </w:r>
      <w:r w:rsidR="00EA103D">
        <w:rPr>
          <w:rFonts w:ascii="Lato" w:hAnsi="Lato" w:cs="Arial"/>
        </w:rPr>
        <w:t>,</w:t>
      </w:r>
      <w:r w:rsidR="00C27E54" w:rsidRPr="00C27E54">
        <w:rPr>
          <w:rFonts w:ascii="Lato" w:hAnsi="Lato" w:cs="Arial"/>
        </w:rPr>
        <w:t xml:space="preserve"> </w:t>
      </w:r>
      <w:r w:rsidR="00EA103D">
        <w:rPr>
          <w:rFonts w:ascii="Lato" w:hAnsi="Lato" w:cs="Arial"/>
        </w:rPr>
        <w:t xml:space="preserve">la edad </w:t>
      </w:r>
      <w:r w:rsidR="00C27E54" w:rsidRPr="00C27E54">
        <w:rPr>
          <w:rFonts w:ascii="Lato" w:hAnsi="Lato" w:cs="Arial"/>
        </w:rPr>
        <w:t>de la persona</w:t>
      </w:r>
      <w:r w:rsidR="008136DB">
        <w:rPr>
          <w:rFonts w:ascii="Lato" w:hAnsi="Lato" w:cs="Arial"/>
        </w:rPr>
        <w:t xml:space="preserve"> y en que municipios del estado se registraron dichos fallecimientos; solicita igualmente, copias de los certificados de defunción y/ de las necropsias y de las autop</w:t>
      </w:r>
      <w:r w:rsidR="00D34550">
        <w:rPr>
          <w:rFonts w:ascii="Lato" w:hAnsi="Lato" w:cs="Arial"/>
        </w:rPr>
        <w:t>sias.</w:t>
      </w:r>
      <w:r w:rsidR="00C27E54">
        <w:rPr>
          <w:rFonts w:ascii="Lato" w:hAnsi="Lato" w:cs="Arial"/>
        </w:rPr>
        <w:t xml:space="preserve"> También requiere el listado del número de personas que pudieron haber fallecido por consumo de alguna sustancia o droga distinta al </w:t>
      </w:r>
      <w:proofErr w:type="spellStart"/>
      <w:r w:rsidR="00C27E54">
        <w:rPr>
          <w:rFonts w:ascii="Lato" w:hAnsi="Lato" w:cs="Arial"/>
        </w:rPr>
        <w:t>fentanilo</w:t>
      </w:r>
      <w:proofErr w:type="spellEnd"/>
      <w:r w:rsidR="00C27E54">
        <w:rPr>
          <w:rFonts w:ascii="Lato" w:hAnsi="Lato" w:cs="Arial"/>
        </w:rPr>
        <w:t xml:space="preserve">, indicando el nombre </w:t>
      </w:r>
      <w:r w:rsidR="008136DB">
        <w:rPr>
          <w:rFonts w:ascii="Lato" w:hAnsi="Lato" w:cs="Arial"/>
        </w:rPr>
        <w:t xml:space="preserve">de la sustancia </w:t>
      </w:r>
      <w:r w:rsidR="00C27E54">
        <w:rPr>
          <w:rFonts w:ascii="Lato" w:hAnsi="Lato" w:cs="Arial"/>
        </w:rPr>
        <w:t>o droga ilegal, sexo de la persona fallecida</w:t>
      </w:r>
      <w:r w:rsidR="008136DB">
        <w:rPr>
          <w:rFonts w:ascii="Lato" w:hAnsi="Lato" w:cs="Arial"/>
        </w:rPr>
        <w:t xml:space="preserve"> y lugar donde se registró el fallecimiento</w:t>
      </w:r>
      <w:r w:rsidR="00C27E54">
        <w:rPr>
          <w:rFonts w:ascii="Lato" w:hAnsi="Lato" w:cs="Arial"/>
        </w:rPr>
        <w:t xml:space="preserve">, dentro del periodo ya indicado. </w:t>
      </w:r>
    </w:p>
    <w:p w:rsidR="00C27E54" w:rsidRDefault="00C27E54" w:rsidP="00FC0576">
      <w:pPr>
        <w:spacing w:line="360" w:lineRule="auto"/>
        <w:jc w:val="both"/>
        <w:rPr>
          <w:rFonts w:ascii="Lato" w:hAnsi="Lato" w:cs="Arial"/>
        </w:rPr>
      </w:pPr>
    </w:p>
    <w:p w:rsidR="00D34550" w:rsidRDefault="007C2B36" w:rsidP="00FC0576">
      <w:pPr>
        <w:spacing w:line="360" w:lineRule="auto"/>
        <w:jc w:val="both"/>
        <w:rPr>
          <w:rFonts w:ascii="Lato" w:hAnsi="Lato" w:cs="Arial"/>
          <w:i/>
        </w:rPr>
      </w:pPr>
      <w:r>
        <w:rPr>
          <w:rFonts w:ascii="Lato" w:hAnsi="Lato" w:cs="Arial"/>
        </w:rPr>
        <w:t xml:space="preserve">2) </w:t>
      </w:r>
      <w:r w:rsidR="00A92B84">
        <w:rPr>
          <w:rFonts w:ascii="Lato" w:hAnsi="Lato" w:cs="Arial"/>
        </w:rPr>
        <w:t xml:space="preserve">Por </w:t>
      </w:r>
      <w:r w:rsidR="001F72B2">
        <w:rPr>
          <w:rFonts w:ascii="Lato" w:hAnsi="Lato" w:cs="Arial"/>
        </w:rPr>
        <w:t>oficio</w:t>
      </w:r>
      <w:r w:rsidR="00C27E54">
        <w:rPr>
          <w:rFonts w:ascii="Lato" w:hAnsi="Lato" w:cs="Arial"/>
        </w:rPr>
        <w:t xml:space="preserve"> 12</w:t>
      </w:r>
      <w:r w:rsidR="00D34550">
        <w:rPr>
          <w:rFonts w:ascii="Lato" w:hAnsi="Lato" w:cs="Arial"/>
        </w:rPr>
        <w:t>21</w:t>
      </w:r>
      <w:r w:rsidR="00AD2BFF">
        <w:rPr>
          <w:rFonts w:ascii="Lato" w:hAnsi="Lato" w:cs="Arial"/>
        </w:rPr>
        <w:t>/UT/MXL/2021</w:t>
      </w:r>
      <w:r w:rsidR="0069213D">
        <w:rPr>
          <w:rFonts w:ascii="Lato" w:hAnsi="Lato" w:cs="Arial"/>
        </w:rPr>
        <w:t>,</w:t>
      </w:r>
      <w:r w:rsidR="00971D23">
        <w:rPr>
          <w:rFonts w:ascii="Lato" w:hAnsi="Lato" w:cs="Arial"/>
        </w:rPr>
        <w:t xml:space="preserve"> </w:t>
      </w:r>
      <w:r w:rsidR="00A43F06">
        <w:rPr>
          <w:rFonts w:ascii="Lato" w:hAnsi="Lato" w:cs="Arial"/>
        </w:rPr>
        <w:t>girado</w:t>
      </w:r>
      <w:r w:rsidR="00684660">
        <w:rPr>
          <w:rFonts w:ascii="Lato" w:hAnsi="Lato" w:cs="Arial"/>
        </w:rPr>
        <w:t xml:space="preserve"> por la Unidad de Transparencia, </w:t>
      </w:r>
      <w:r w:rsidR="00D34550">
        <w:rPr>
          <w:rFonts w:ascii="Lato" w:hAnsi="Lato" w:cs="Arial"/>
        </w:rPr>
        <w:t>el nueve</w:t>
      </w:r>
      <w:r w:rsidR="00D07505">
        <w:rPr>
          <w:rFonts w:ascii="Lato" w:hAnsi="Lato" w:cs="Arial"/>
        </w:rPr>
        <w:t xml:space="preserve"> de </w:t>
      </w:r>
      <w:r w:rsidR="00710CE8">
        <w:rPr>
          <w:rFonts w:ascii="Lato" w:hAnsi="Lato" w:cs="Arial"/>
        </w:rPr>
        <w:t>ju</w:t>
      </w:r>
      <w:r w:rsidR="00D07505">
        <w:rPr>
          <w:rFonts w:ascii="Lato" w:hAnsi="Lato" w:cs="Arial"/>
        </w:rPr>
        <w:t>l</w:t>
      </w:r>
      <w:r w:rsidR="00710CE8">
        <w:rPr>
          <w:rFonts w:ascii="Lato" w:hAnsi="Lato" w:cs="Arial"/>
        </w:rPr>
        <w:t>io</w:t>
      </w:r>
      <w:r w:rsidR="00971D23">
        <w:rPr>
          <w:rFonts w:ascii="Lato" w:hAnsi="Lato" w:cs="Arial"/>
        </w:rPr>
        <w:t xml:space="preserve"> de este año, </w:t>
      </w:r>
      <w:r w:rsidR="00A92B84">
        <w:rPr>
          <w:rFonts w:ascii="Lato" w:hAnsi="Lato" w:cs="Arial"/>
        </w:rPr>
        <w:t xml:space="preserve">se requirió a la autoridad competente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D34550">
        <w:rPr>
          <w:rFonts w:ascii="Lato" w:hAnsi="Lato" w:cs="Arial"/>
        </w:rPr>
        <w:t xml:space="preserve">el </w:t>
      </w:r>
      <w:r w:rsidR="00B41C54">
        <w:rPr>
          <w:rFonts w:ascii="Lato" w:hAnsi="Lato" w:cs="Arial"/>
        </w:rPr>
        <w:t xml:space="preserve">Titular </w:t>
      </w:r>
      <w:r w:rsidR="00D34550">
        <w:rPr>
          <w:rFonts w:ascii="Lato" w:hAnsi="Lato" w:cs="Arial"/>
        </w:rPr>
        <w:t xml:space="preserve">del Servicio Médico Forense del Poder Judicial de la entidad, </w:t>
      </w:r>
      <w:r w:rsidR="001F72B2">
        <w:rPr>
          <w:rFonts w:ascii="Lato" w:hAnsi="Lato" w:cs="Arial"/>
        </w:rPr>
        <w:t xml:space="preserve">por oficio </w:t>
      </w:r>
      <w:r w:rsidR="00D34550">
        <w:rPr>
          <w:rFonts w:ascii="Lato" w:hAnsi="Lato" w:cs="Arial"/>
        </w:rPr>
        <w:t>SMFJBC/206/2021</w:t>
      </w:r>
      <w:r w:rsidR="00040DBD">
        <w:rPr>
          <w:rFonts w:ascii="Lato" w:hAnsi="Lato" w:cs="Arial"/>
        </w:rPr>
        <w:t>, de</w:t>
      </w:r>
      <w:r w:rsidR="00AE20A0">
        <w:rPr>
          <w:rFonts w:ascii="Lato" w:hAnsi="Lato" w:cs="Arial"/>
        </w:rPr>
        <w:t xml:space="preserve"> fecha </w:t>
      </w:r>
      <w:r w:rsidR="00D07505">
        <w:rPr>
          <w:rFonts w:ascii="Lato" w:hAnsi="Lato" w:cs="Arial"/>
        </w:rPr>
        <w:t>0</w:t>
      </w:r>
      <w:r w:rsidR="00D34550">
        <w:rPr>
          <w:rFonts w:ascii="Lato" w:hAnsi="Lato" w:cs="Arial"/>
        </w:rPr>
        <w:t xml:space="preserve">2 </w:t>
      </w:r>
      <w:r w:rsidR="00040DBD">
        <w:rPr>
          <w:rFonts w:ascii="Lato" w:hAnsi="Lato" w:cs="Arial"/>
        </w:rPr>
        <w:t>de</w:t>
      </w:r>
      <w:r w:rsidR="00D34550">
        <w:rPr>
          <w:rFonts w:ascii="Lato" w:hAnsi="Lato" w:cs="Arial"/>
        </w:rPr>
        <w:t xml:space="preserve"> este mes de agosto, solicitó la autorización de una</w:t>
      </w:r>
      <w:r w:rsidR="009B7F4D">
        <w:rPr>
          <w:rFonts w:ascii="Lato" w:hAnsi="Lato" w:cs="Arial"/>
        </w:rPr>
        <w:t xml:space="preserve"> </w:t>
      </w:r>
      <w:r w:rsidR="007E764E">
        <w:rPr>
          <w:rFonts w:ascii="Lato" w:hAnsi="Lato" w:cs="Arial"/>
        </w:rPr>
        <w:t>ampliación</w:t>
      </w:r>
      <w:r w:rsidR="005D6E17">
        <w:rPr>
          <w:rFonts w:ascii="Lato" w:hAnsi="Lato" w:cs="Arial"/>
        </w:rPr>
        <w:t xml:space="preserve"> </w:t>
      </w:r>
      <w:r w:rsidR="007E764E">
        <w:rPr>
          <w:rFonts w:ascii="Lato" w:hAnsi="Lato" w:cs="Arial"/>
        </w:rPr>
        <w:t>del plazo para dar respuesta</w:t>
      </w:r>
      <w:r w:rsidR="00040DBD" w:rsidRPr="00040DBD">
        <w:rPr>
          <w:rFonts w:ascii="Lato" w:hAnsi="Lato" w:cs="Arial"/>
        </w:rPr>
        <w:t xml:space="preserve"> </w:t>
      </w:r>
      <w:r w:rsidR="00040DBD">
        <w:rPr>
          <w:rFonts w:ascii="Lato" w:hAnsi="Lato" w:cs="Arial"/>
        </w:rPr>
        <w:t>a dicha solicitud,</w:t>
      </w:r>
      <w:r w:rsidR="009B7F4D">
        <w:rPr>
          <w:rFonts w:ascii="Lato" w:hAnsi="Lato" w:cs="Arial"/>
        </w:rPr>
        <w:t xml:space="preserve"> de diez días </w:t>
      </w:r>
      <w:r w:rsidR="007E764E">
        <w:rPr>
          <w:rFonts w:ascii="Lato" w:hAnsi="Lato" w:cs="Arial"/>
        </w:rPr>
        <w:t>más</w:t>
      </w:r>
      <w:r w:rsidR="00040DBD">
        <w:rPr>
          <w:rFonts w:ascii="Lato" w:hAnsi="Lato" w:cs="Arial"/>
        </w:rPr>
        <w:t>, manifestando</w:t>
      </w:r>
      <w:r w:rsidR="00040DBD" w:rsidRPr="00040DBD">
        <w:rPr>
          <w:rFonts w:ascii="Lato" w:hAnsi="Lato" w:cs="Arial"/>
        </w:rPr>
        <w:t xml:space="preserve"> </w:t>
      </w:r>
      <w:r w:rsidR="00040DBD">
        <w:rPr>
          <w:rFonts w:ascii="Lato" w:hAnsi="Lato" w:cs="Arial"/>
        </w:rPr>
        <w:t>que</w:t>
      </w:r>
      <w:r w:rsidR="00D34550">
        <w:rPr>
          <w:rFonts w:ascii="Lato" w:hAnsi="Lato" w:cs="Arial"/>
        </w:rPr>
        <w:t xml:space="preserve"> la requiere </w:t>
      </w:r>
      <w:r w:rsidR="00040DBD" w:rsidRPr="00040DBD">
        <w:rPr>
          <w:rFonts w:ascii="Lato" w:hAnsi="Lato" w:cs="Arial"/>
          <w:i/>
        </w:rPr>
        <w:t>“(…)</w:t>
      </w:r>
      <w:r w:rsidR="00D07505">
        <w:rPr>
          <w:rFonts w:ascii="Lato" w:hAnsi="Lato" w:cs="Arial"/>
          <w:i/>
        </w:rPr>
        <w:t xml:space="preserve"> </w:t>
      </w:r>
      <w:r w:rsidR="005D6E17">
        <w:rPr>
          <w:rFonts w:ascii="Lato" w:hAnsi="Lato" w:cs="Arial"/>
          <w:i/>
        </w:rPr>
        <w:t xml:space="preserve">en </w:t>
      </w:r>
      <w:r w:rsidR="00D34550">
        <w:rPr>
          <w:rFonts w:ascii="Lato" w:hAnsi="Lato" w:cs="Arial"/>
          <w:i/>
        </w:rPr>
        <w:t>mérito de la extensa cantidad de información que debe analizarse para dar respuesta a la solicitud citada (…)”.</w:t>
      </w:r>
    </w:p>
    <w:p w:rsidR="00D34550" w:rsidRDefault="00D34550" w:rsidP="00FC0576">
      <w:pPr>
        <w:spacing w:line="360" w:lineRule="auto"/>
        <w:jc w:val="both"/>
        <w:rPr>
          <w:rFonts w:ascii="Lato" w:hAnsi="Lato" w:cs="Arial"/>
          <w:i/>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w:t>
      </w:r>
      <w:r w:rsidR="0045111B">
        <w:rPr>
          <w:rFonts w:ascii="Lato" w:hAnsi="Lato" w:cs="Arial"/>
        </w:rPr>
        <w:t>es</w:t>
      </w:r>
      <w:r w:rsidR="00E25544">
        <w:rPr>
          <w:rFonts w:ascii="Lato" w:hAnsi="Lato" w:cs="Arial"/>
        </w:rPr>
        <w:t xml:space="preserve">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w:t>
      </w:r>
      <w:r w:rsidR="00DF76A5" w:rsidRPr="007A2FA2">
        <w:rPr>
          <w:rFonts w:ascii="Lato" w:hAnsi="Lato" w:cs="Arial"/>
        </w:rPr>
        <w:lastRenderedPageBreak/>
        <w:t xml:space="preserve">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B41C54">
        <w:rPr>
          <w:rFonts w:ascii="Lato" w:hAnsi="Lato" w:cs="Arial"/>
        </w:rPr>
        <w:t>e</w:t>
      </w:r>
      <w:r w:rsidR="00ED4EAF">
        <w:rPr>
          <w:rFonts w:ascii="Lato" w:hAnsi="Lato" w:cs="Arial"/>
        </w:rPr>
        <w:t>l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B41C54">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83779D">
      <w:pPr>
        <w:spacing w:before="60"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w:t>
      </w:r>
      <w:r w:rsidR="00FE0642" w:rsidRPr="00141089">
        <w:rPr>
          <w:rFonts w:ascii="Lato" w:hAnsi="Lato" w:cs="Arial"/>
        </w:rPr>
        <w:t>motiva</w:t>
      </w:r>
      <w:r w:rsidR="005C1FAC" w:rsidRPr="00141089">
        <w:rPr>
          <w:rFonts w:ascii="Lato" w:hAnsi="Lato" w:cs="Arial"/>
        </w:rPr>
        <w:t>n</w:t>
      </w:r>
      <w:r w:rsidR="00DF76A5" w:rsidRPr="00141089">
        <w:rPr>
          <w:rFonts w:ascii="Lato" w:hAnsi="Lato" w:cs="Arial"/>
        </w:rPr>
        <w:t xml:space="preserve"> la solicitud de ampliación de plazo</w:t>
      </w:r>
      <w:r w:rsidR="00DF76A5" w:rsidRPr="00C76CAA">
        <w:rPr>
          <w:rFonts w:ascii="Lato" w:hAnsi="Lato" w:cs="Arial"/>
        </w:rPr>
        <w:t>,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E60988">
        <w:rPr>
          <w:rFonts w:ascii="Lato" w:hAnsi="Lato" w:cs="Arial"/>
        </w:rPr>
        <w:t xml:space="preserve"> </w:t>
      </w:r>
      <w:r w:rsidR="00E60988" w:rsidRPr="00D34550">
        <w:rPr>
          <w:rFonts w:ascii="Lato" w:hAnsi="Lato" w:cs="Arial"/>
          <w:b/>
        </w:rPr>
        <w:t xml:space="preserve">por </w:t>
      </w:r>
      <w:r w:rsidR="00D34550" w:rsidRPr="00D34550">
        <w:rPr>
          <w:rFonts w:ascii="Lato" w:hAnsi="Lato" w:cs="Arial"/>
          <w:b/>
        </w:rPr>
        <w:t xml:space="preserve">el Titular del Servicio Médico Forense </w:t>
      </w:r>
      <w:r w:rsidR="00D34550" w:rsidRPr="00B41C54">
        <w:rPr>
          <w:rFonts w:ascii="Lato" w:hAnsi="Lato" w:cs="Arial"/>
        </w:rPr>
        <w:t>d</w:t>
      </w:r>
      <w:r w:rsidR="00D34550">
        <w:rPr>
          <w:rFonts w:ascii="Lato" w:hAnsi="Lato" w:cs="Arial"/>
        </w:rPr>
        <w:t>el</w:t>
      </w:r>
      <w:r w:rsidR="0083779D" w:rsidRPr="0083779D">
        <w:rPr>
          <w:rFonts w:ascii="Lato" w:hAnsi="Lato" w:cs="Arial"/>
        </w:rPr>
        <w:t xml:space="preserve"> Poder </w:t>
      </w:r>
      <w:r w:rsidR="00E60988" w:rsidRPr="0083779D">
        <w:rPr>
          <w:rFonts w:ascii="Lato" w:hAnsi="Lato" w:cs="Arial"/>
        </w:rPr>
        <w:t>del Estado de Baja</w:t>
      </w:r>
      <w:r w:rsidR="00E60988">
        <w:rPr>
          <w:rFonts w:ascii="Lato" w:hAnsi="Lato" w:cs="Arial"/>
          <w:b/>
        </w:rPr>
        <w:t xml:space="preserve"> </w:t>
      </w:r>
      <w:r w:rsidR="00E60988" w:rsidRPr="00EA0012">
        <w:rPr>
          <w:rFonts w:ascii="Lato" w:hAnsi="Lato" w:cs="Arial"/>
        </w:rPr>
        <w:t>California,</w:t>
      </w:r>
      <w:r w:rsidR="00E60988">
        <w:rPr>
          <w:rFonts w:ascii="Lato" w:hAnsi="Lato" w:cs="Arial"/>
          <w:b/>
        </w:rPr>
        <w:t xml:space="preserve"> </w:t>
      </w:r>
      <w:r w:rsidR="00E60988" w:rsidRPr="0083779D">
        <w:rPr>
          <w:rFonts w:ascii="Lato" w:hAnsi="Lato" w:cs="Arial"/>
        </w:rPr>
        <w:t>para dar respuesta</w:t>
      </w:r>
      <w:r w:rsidR="00E60988">
        <w:rPr>
          <w:rFonts w:ascii="Lato" w:hAnsi="Lato" w:cs="Arial"/>
          <w:b/>
        </w:rPr>
        <w:t xml:space="preserve"> </w:t>
      </w:r>
      <w:r w:rsidR="00E60988" w:rsidRPr="00E60988">
        <w:rPr>
          <w:rFonts w:ascii="Lato" w:hAnsi="Lato" w:cs="Arial"/>
        </w:rPr>
        <w:t xml:space="preserve">a la solicitud registrada </w:t>
      </w:r>
      <w:r w:rsidR="00EA0012">
        <w:rPr>
          <w:rFonts w:ascii="Lato" w:hAnsi="Lato" w:cs="Arial"/>
        </w:rPr>
        <w:t xml:space="preserve">en la Plataforma Nacional de Transparencia </w:t>
      </w:r>
      <w:r w:rsidR="00E60988" w:rsidRPr="00E60988">
        <w:rPr>
          <w:rFonts w:ascii="Lato" w:hAnsi="Lato" w:cs="Arial"/>
        </w:rPr>
        <w:t xml:space="preserve">con </w:t>
      </w:r>
      <w:r w:rsidR="0045111B">
        <w:rPr>
          <w:rFonts w:ascii="Lato" w:hAnsi="Lato" w:cs="Arial"/>
        </w:rPr>
        <w:t>el</w:t>
      </w:r>
      <w:r w:rsidR="00354736">
        <w:rPr>
          <w:rFonts w:ascii="Lato" w:hAnsi="Lato" w:cs="Arial"/>
        </w:rPr>
        <w:t xml:space="preserve"> número</w:t>
      </w:r>
      <w:r w:rsidR="00EA0012">
        <w:rPr>
          <w:rFonts w:ascii="Lato" w:hAnsi="Lato" w:cs="Arial"/>
        </w:rPr>
        <w:t xml:space="preserve"> </w:t>
      </w:r>
      <w:r w:rsidR="00E60988" w:rsidRPr="00E60988">
        <w:rPr>
          <w:rFonts w:ascii="Lato" w:hAnsi="Lato" w:cs="Arial"/>
        </w:rPr>
        <w:t>de folio</w:t>
      </w:r>
      <w:r w:rsidR="00E60988">
        <w:rPr>
          <w:rFonts w:ascii="Lato" w:hAnsi="Lato" w:cs="Arial"/>
        </w:rPr>
        <w:t xml:space="preserve"> </w:t>
      </w:r>
      <w:r w:rsidR="0083779D" w:rsidRPr="0016067D">
        <w:rPr>
          <w:rFonts w:ascii="Lato" w:hAnsi="Lato" w:cs="Arial"/>
          <w:b/>
        </w:rPr>
        <w:t>00</w:t>
      </w:r>
      <w:r w:rsidR="00AE20A0">
        <w:rPr>
          <w:rFonts w:ascii="Lato" w:hAnsi="Lato" w:cs="Arial"/>
          <w:b/>
        </w:rPr>
        <w:t>6</w:t>
      </w:r>
      <w:r w:rsidR="00D34550">
        <w:rPr>
          <w:rFonts w:ascii="Lato" w:hAnsi="Lato" w:cs="Arial"/>
          <w:b/>
        </w:rPr>
        <w:t xml:space="preserve">97721,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 xml:space="preserve">día siguiente hábil al </w:t>
      </w:r>
      <w:r w:rsidR="002A2D88" w:rsidRPr="00E446D8">
        <w:rPr>
          <w:rFonts w:ascii="Lato" w:hAnsi="Lato" w:cs="Arial"/>
        </w:rPr>
        <w:lastRenderedPageBreak/>
        <w:t>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w:t>
      </w:r>
      <w:r w:rsidR="0016067D">
        <w:rPr>
          <w:rFonts w:ascii="Lato" w:hAnsi="Lato" w:cs="Arial"/>
        </w:rPr>
        <w:t>,</w:t>
      </w:r>
      <w:r w:rsidR="002658C0" w:rsidRPr="00601F6C">
        <w:rPr>
          <w:rFonts w:ascii="Lato" w:hAnsi="Lato" w:cs="Arial"/>
        </w:rPr>
        <w:t xml:space="preserve">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w:t>
      </w:r>
      <w:r w:rsidR="00FC794F">
        <w:rPr>
          <w:rFonts w:ascii="Lato" w:hAnsi="Lato" w:cs="Arial"/>
        </w:rPr>
        <w:t xml:space="preserve">l </w:t>
      </w:r>
      <w:r w:rsidR="00B41C54">
        <w:rPr>
          <w:rFonts w:ascii="Lato" w:hAnsi="Lato" w:cs="Arial"/>
        </w:rPr>
        <w:t xml:space="preserve">peticionario de la solicitud </w:t>
      </w:r>
      <w:r w:rsidR="00354736">
        <w:rPr>
          <w:rFonts w:ascii="Lato" w:hAnsi="Lato" w:cs="Arial"/>
        </w:rPr>
        <w:t>registrad</w:t>
      </w:r>
      <w:r w:rsidR="00B41C54">
        <w:rPr>
          <w:rFonts w:ascii="Lato" w:hAnsi="Lato" w:cs="Arial"/>
        </w:rPr>
        <w:t>a</w:t>
      </w:r>
      <w:r w:rsidR="0016067D">
        <w:rPr>
          <w:rFonts w:ascii="Lato" w:hAnsi="Lato" w:cs="Arial"/>
        </w:rPr>
        <w:t xml:space="preserve"> en la Plataforma Nacional de Transparencia con </w:t>
      </w:r>
      <w:r w:rsidR="00B41C54">
        <w:rPr>
          <w:rFonts w:ascii="Lato" w:hAnsi="Lato" w:cs="Arial"/>
        </w:rPr>
        <w:t>e</w:t>
      </w:r>
      <w:r w:rsidR="00AE20A0">
        <w:rPr>
          <w:rFonts w:ascii="Lato" w:hAnsi="Lato" w:cs="Arial"/>
        </w:rPr>
        <w:t xml:space="preserve">l </w:t>
      </w:r>
      <w:r w:rsidR="0016067D">
        <w:rPr>
          <w:rFonts w:ascii="Lato" w:hAnsi="Lato" w:cs="Arial"/>
        </w:rPr>
        <w:t xml:space="preserve">número de folio </w:t>
      </w:r>
      <w:r w:rsidR="0016067D" w:rsidRPr="0016067D">
        <w:rPr>
          <w:rFonts w:ascii="Lato" w:hAnsi="Lato" w:cs="Arial"/>
          <w:b/>
        </w:rPr>
        <w:t>00</w:t>
      </w:r>
      <w:r w:rsidR="00AE20A0">
        <w:rPr>
          <w:rFonts w:ascii="Lato" w:hAnsi="Lato" w:cs="Arial"/>
          <w:b/>
        </w:rPr>
        <w:t>6</w:t>
      </w:r>
      <w:r w:rsidR="00FC794F">
        <w:rPr>
          <w:rFonts w:ascii="Lato" w:hAnsi="Lato" w:cs="Arial"/>
          <w:b/>
        </w:rPr>
        <w:t>977</w:t>
      </w:r>
      <w:r w:rsidR="0016067D" w:rsidRPr="0016067D">
        <w:rPr>
          <w:rFonts w:ascii="Lato" w:hAnsi="Lato" w:cs="Arial"/>
          <w:b/>
        </w:rPr>
        <w:t>21</w:t>
      </w:r>
      <w:r w:rsidR="002D3E91" w:rsidRPr="00CB2687">
        <w:rPr>
          <w:rFonts w:ascii="Lato" w:hAnsi="Lato" w:cs="Arial"/>
          <w:b/>
        </w:rPr>
        <w:t>,</w:t>
      </w:r>
      <w:r w:rsidR="002D3E91">
        <w:rPr>
          <w:rFonts w:ascii="Lato" w:hAnsi="Lato" w:cs="Arial"/>
        </w:rPr>
        <w:t xml:space="preserve">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CB2687">
        <w:rPr>
          <w:rFonts w:ascii="Lato" w:hAnsi="Lato" w:cs="Arial"/>
        </w:rPr>
        <w:t>a</w:t>
      </w:r>
      <w:r w:rsidR="00FC794F">
        <w:rPr>
          <w:rFonts w:ascii="Lato" w:hAnsi="Lato" w:cs="Arial"/>
        </w:rPr>
        <w:t xml:space="preserve">l Jefe del </w:t>
      </w:r>
      <w:r w:rsidR="00CB2687">
        <w:rPr>
          <w:rFonts w:ascii="Lato" w:hAnsi="Lato" w:cs="Arial"/>
        </w:rPr>
        <w:t xml:space="preserve">Servicio Médico Forense, </w:t>
      </w:r>
      <w:r w:rsidR="000F3A0A">
        <w:rPr>
          <w:rFonts w:ascii="Lato" w:hAnsi="Lato" w:cs="Arial"/>
        </w:rPr>
        <w:t>la autorización de la ampliación de</w:t>
      </w:r>
      <w:r w:rsidR="002D3E91">
        <w:rPr>
          <w:rFonts w:ascii="Lato" w:hAnsi="Lato" w:cs="Arial"/>
        </w:rPr>
        <w:t>l</w:t>
      </w:r>
      <w:r w:rsidR="00E25544">
        <w:rPr>
          <w:rFonts w:ascii="Lato" w:hAnsi="Lato" w:cs="Arial"/>
        </w:rPr>
        <w:t xml:space="preserve"> </w:t>
      </w:r>
      <w:r w:rsidR="000F3A0A">
        <w:rPr>
          <w:rFonts w:ascii="Lato" w:hAnsi="Lato" w:cs="Arial"/>
        </w:rPr>
        <w:t>plazo solicitada, para su conocimiento y fines legales correspondientes, haciéndole</w:t>
      </w:r>
      <w:r w:rsidR="0016067D">
        <w:rPr>
          <w:rFonts w:ascii="Lato" w:hAnsi="Lato" w:cs="Arial"/>
        </w:rPr>
        <w:t xml:space="preserve"> </w:t>
      </w:r>
      <w:r w:rsidR="000F3A0A">
        <w:rPr>
          <w:rFonts w:ascii="Lato" w:hAnsi="Lato" w:cs="Arial"/>
        </w:rPr>
        <w:t>saber del nuevo plazo que tiene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770A56">
        <w:rPr>
          <w:rFonts w:ascii="Lato" w:hAnsi="Lato" w:cs="Arial"/>
        </w:rPr>
        <w:t xml:space="preserve">cuatro </w:t>
      </w:r>
      <w:r w:rsidR="00E90EE0">
        <w:rPr>
          <w:rFonts w:ascii="Lato" w:hAnsi="Lato" w:cs="Arial"/>
        </w:rPr>
        <w:t>de agosto</w:t>
      </w:r>
      <w:r w:rsidR="005D6E17">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B41C54" w:rsidRDefault="00B41C54" w:rsidP="00C5199F">
      <w:pPr>
        <w:jc w:val="center"/>
        <w:rPr>
          <w:rFonts w:ascii="Lato" w:hAnsi="Lato" w:cs="Arial"/>
          <w:bCs/>
        </w:rPr>
      </w:pPr>
    </w:p>
    <w:p w:rsidR="00B41C54" w:rsidRDefault="00B41C54"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w:t>
      </w:r>
      <w:r w:rsidR="00E90EE0">
        <w:rPr>
          <w:rFonts w:ascii="Lato" w:hAnsi="Lato" w:cs="Arial"/>
          <w:bCs/>
        </w:rPr>
        <w:t>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0E1EB6" w:rsidRPr="007A2FA2" w:rsidRDefault="000E1EB6" w:rsidP="000E1EB6">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0E1EB6" w:rsidRPr="007A2FA2" w:rsidRDefault="000E1EB6" w:rsidP="000E1EB6">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B41C54" w:rsidRDefault="00B41C54" w:rsidP="00B41C54">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B41C54" w:rsidRDefault="00B41C54" w:rsidP="00B41C54">
      <w:pPr>
        <w:jc w:val="center"/>
        <w:rPr>
          <w:rFonts w:ascii="Lato" w:hAnsi="Lato"/>
          <w:sz w:val="20"/>
          <w:szCs w:val="20"/>
        </w:rPr>
      </w:pPr>
    </w:p>
    <w:p w:rsidR="00B41C54" w:rsidRDefault="00B41C54" w:rsidP="00B41C54">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p w:rsidR="00375896" w:rsidRDefault="00375896" w:rsidP="00D20A65">
      <w:pPr>
        <w:jc w:val="center"/>
        <w:rPr>
          <w:rFonts w:ascii="Lato" w:hAnsi="Lato" w:cs="Arial"/>
          <w:bCs/>
        </w:rPr>
      </w:pPr>
    </w:p>
    <w:p w:rsidR="00375896" w:rsidRDefault="00375896" w:rsidP="00C655EC">
      <w:pPr>
        <w:spacing w:line="360" w:lineRule="auto"/>
        <w:jc w:val="both"/>
        <w:rPr>
          <w:rFonts w:ascii="Lato" w:hAnsi="Lato" w:cs="Arial"/>
        </w:rPr>
      </w:pPr>
    </w:p>
    <w:p w:rsidR="00375896" w:rsidRPr="00DF76A5" w:rsidRDefault="00375896" w:rsidP="00D20A65">
      <w:pPr>
        <w:jc w:val="center"/>
        <w:rPr>
          <w:szCs w:val="18"/>
        </w:rPr>
      </w:pPr>
      <w:bookmarkStart w:id="0" w:name="_GoBack"/>
      <w:bookmarkEnd w:id="0"/>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57" w:rsidRDefault="00CF6557" w:rsidP="00CC10D2">
      <w:r>
        <w:separator/>
      </w:r>
    </w:p>
  </w:endnote>
  <w:endnote w:type="continuationSeparator" w:id="0">
    <w:p w:rsidR="00CF6557" w:rsidRDefault="00CF6557"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770A56">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5C3121">
            <w:rPr>
              <w:rFonts w:ascii="Lato" w:hAnsi="Lato" w:cs="Arial"/>
            </w:rPr>
            <w:t>CT/SE/3</w:t>
          </w:r>
          <w:r w:rsidR="00770A56">
            <w:rPr>
              <w:rFonts w:ascii="Lato" w:hAnsi="Lato" w:cs="Arial"/>
            </w:rPr>
            <w:t>9</w:t>
          </w:r>
          <w:r w:rsidRPr="00DA524A">
            <w:rPr>
              <w:rFonts w:ascii="Lato" w:hAnsi="Lato" w:cs="Arial"/>
            </w:rPr>
            <w:t>/</w:t>
          </w:r>
          <w:r w:rsidR="000E1EB6">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D854E4">
            <w:rPr>
              <w:rFonts w:ascii="Lato" w:hAnsi="Lato" w:cs="Arial"/>
              <w:noProof/>
            </w:rPr>
            <w:t>4</w:t>
          </w:r>
          <w:r w:rsidR="001E4EA7" w:rsidRPr="00DA524A">
            <w:rPr>
              <w:rFonts w:ascii="Lato" w:hAnsi="Lato" w:cs="Arial"/>
            </w:rPr>
            <w:fldChar w:fldCharType="end"/>
          </w:r>
          <w:r w:rsidRPr="00DA524A">
            <w:rPr>
              <w:rFonts w:ascii="Lato" w:hAnsi="Lato" w:cs="Arial"/>
            </w:rPr>
            <w:t xml:space="preserve"> de </w:t>
          </w:r>
          <w:fldSimple w:instr=" NUMPAGES   \* MERGEFORMAT ">
            <w:r w:rsidR="00D854E4" w:rsidRPr="00D854E4">
              <w:rPr>
                <w:rFonts w:ascii="Lato" w:hAnsi="Lato" w:cs="Arial"/>
                <w:noProof/>
              </w:rPr>
              <w:t>5</w:t>
            </w:r>
          </w:fldSimple>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A54F61">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5C3121">
            <w:rPr>
              <w:rFonts w:ascii="Lato" w:hAnsi="Lato" w:cs="Arial"/>
            </w:rPr>
            <w:t>CT/SE/3</w:t>
          </w:r>
          <w:r w:rsidR="00770A56">
            <w:rPr>
              <w:rFonts w:ascii="Lato" w:hAnsi="Lato" w:cs="Arial"/>
            </w:rPr>
            <w:t>9</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D854E4">
            <w:rPr>
              <w:rFonts w:ascii="Lato" w:hAnsi="Lato" w:cs="Arial"/>
              <w:noProof/>
            </w:rPr>
            <w:t>1</w:t>
          </w:r>
          <w:r w:rsidR="001E4EA7" w:rsidRPr="00DA524A">
            <w:rPr>
              <w:rFonts w:ascii="Lato" w:hAnsi="Lato" w:cs="Arial"/>
            </w:rPr>
            <w:fldChar w:fldCharType="end"/>
          </w:r>
          <w:r w:rsidRPr="00DA524A">
            <w:rPr>
              <w:rFonts w:ascii="Lato" w:hAnsi="Lato" w:cs="Arial"/>
            </w:rPr>
            <w:t xml:space="preserve"> de </w:t>
          </w:r>
          <w:fldSimple w:instr=" NUMPAGES   \* MERGEFORMAT ">
            <w:r w:rsidR="00D854E4" w:rsidRPr="00D854E4">
              <w:rPr>
                <w:rFonts w:ascii="Lato" w:hAnsi="Lato" w:cs="Arial"/>
                <w:noProof/>
              </w:rPr>
              <w:t>5</w:t>
            </w:r>
          </w:fldSimple>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57" w:rsidRDefault="00CF6557" w:rsidP="00CC10D2">
      <w:r>
        <w:separator/>
      </w:r>
    </w:p>
  </w:footnote>
  <w:footnote w:type="continuationSeparator" w:id="0">
    <w:p w:rsidR="00CF6557" w:rsidRDefault="00CF6557"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684"/>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0DBD"/>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201"/>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1EB6"/>
    <w:rsid w:val="000E3720"/>
    <w:rsid w:val="000E49B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61AB"/>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1089"/>
    <w:rsid w:val="00143471"/>
    <w:rsid w:val="00143D1D"/>
    <w:rsid w:val="00143FB4"/>
    <w:rsid w:val="00146C49"/>
    <w:rsid w:val="00150D13"/>
    <w:rsid w:val="0015302D"/>
    <w:rsid w:val="00155F4C"/>
    <w:rsid w:val="00157F6C"/>
    <w:rsid w:val="0016067D"/>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40B7"/>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1F5C88"/>
    <w:rsid w:val="001F72B2"/>
    <w:rsid w:val="002037DF"/>
    <w:rsid w:val="00207BB8"/>
    <w:rsid w:val="00211ADF"/>
    <w:rsid w:val="00213870"/>
    <w:rsid w:val="00217112"/>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43BE"/>
    <w:rsid w:val="00256137"/>
    <w:rsid w:val="00260316"/>
    <w:rsid w:val="00260FDD"/>
    <w:rsid w:val="00261D85"/>
    <w:rsid w:val="002658C0"/>
    <w:rsid w:val="00267B79"/>
    <w:rsid w:val="00271B0C"/>
    <w:rsid w:val="00272546"/>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6061"/>
    <w:rsid w:val="002B7CE1"/>
    <w:rsid w:val="002C1435"/>
    <w:rsid w:val="002C417B"/>
    <w:rsid w:val="002C727E"/>
    <w:rsid w:val="002C7CB8"/>
    <w:rsid w:val="002D09E4"/>
    <w:rsid w:val="002D196E"/>
    <w:rsid w:val="002D2B2A"/>
    <w:rsid w:val="002D3E91"/>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2F7A"/>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4736"/>
    <w:rsid w:val="0035536D"/>
    <w:rsid w:val="00356A60"/>
    <w:rsid w:val="003575C2"/>
    <w:rsid w:val="003624DD"/>
    <w:rsid w:val="0036295E"/>
    <w:rsid w:val="00362F15"/>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47D25"/>
    <w:rsid w:val="0045071C"/>
    <w:rsid w:val="0045111B"/>
    <w:rsid w:val="00452078"/>
    <w:rsid w:val="004532BE"/>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0FC"/>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29CD"/>
    <w:rsid w:val="00523353"/>
    <w:rsid w:val="00525FDC"/>
    <w:rsid w:val="0052702D"/>
    <w:rsid w:val="00527404"/>
    <w:rsid w:val="0053046E"/>
    <w:rsid w:val="005304C5"/>
    <w:rsid w:val="00532BA9"/>
    <w:rsid w:val="00533DE4"/>
    <w:rsid w:val="005357C8"/>
    <w:rsid w:val="00535C75"/>
    <w:rsid w:val="00537BA2"/>
    <w:rsid w:val="0054065F"/>
    <w:rsid w:val="00540A15"/>
    <w:rsid w:val="00540AAB"/>
    <w:rsid w:val="00540CDC"/>
    <w:rsid w:val="0054182A"/>
    <w:rsid w:val="00541BAD"/>
    <w:rsid w:val="00544C94"/>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628F"/>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2E4"/>
    <w:rsid w:val="005B67A2"/>
    <w:rsid w:val="005B7CD9"/>
    <w:rsid w:val="005C1FAC"/>
    <w:rsid w:val="005C26E1"/>
    <w:rsid w:val="005C3121"/>
    <w:rsid w:val="005C3AE4"/>
    <w:rsid w:val="005C5C55"/>
    <w:rsid w:val="005D1DF6"/>
    <w:rsid w:val="005D3E59"/>
    <w:rsid w:val="005D6E17"/>
    <w:rsid w:val="005E2641"/>
    <w:rsid w:val="005E48FA"/>
    <w:rsid w:val="005E5040"/>
    <w:rsid w:val="005E63D4"/>
    <w:rsid w:val="005E6DAE"/>
    <w:rsid w:val="005E726B"/>
    <w:rsid w:val="005F08D1"/>
    <w:rsid w:val="005F10FF"/>
    <w:rsid w:val="005F305E"/>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1B"/>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213D"/>
    <w:rsid w:val="00693287"/>
    <w:rsid w:val="00693D98"/>
    <w:rsid w:val="00694381"/>
    <w:rsid w:val="006A1F65"/>
    <w:rsid w:val="006A2E4B"/>
    <w:rsid w:val="006A6106"/>
    <w:rsid w:val="006B2812"/>
    <w:rsid w:val="006B408F"/>
    <w:rsid w:val="006B5ED6"/>
    <w:rsid w:val="006B7C87"/>
    <w:rsid w:val="006C0D83"/>
    <w:rsid w:val="006C4480"/>
    <w:rsid w:val="006D1D50"/>
    <w:rsid w:val="006D3404"/>
    <w:rsid w:val="006D3AA3"/>
    <w:rsid w:val="006D47C5"/>
    <w:rsid w:val="006D5EE5"/>
    <w:rsid w:val="006D6A75"/>
    <w:rsid w:val="006E0F80"/>
    <w:rsid w:val="006E15EF"/>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0CE8"/>
    <w:rsid w:val="00711DC8"/>
    <w:rsid w:val="00712F67"/>
    <w:rsid w:val="00713670"/>
    <w:rsid w:val="00713DF5"/>
    <w:rsid w:val="0071662E"/>
    <w:rsid w:val="00716AD1"/>
    <w:rsid w:val="007175D1"/>
    <w:rsid w:val="00720ECE"/>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0A56"/>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3BB5"/>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41F"/>
    <w:rsid w:val="007D0EA7"/>
    <w:rsid w:val="007D1493"/>
    <w:rsid w:val="007D2521"/>
    <w:rsid w:val="007D4632"/>
    <w:rsid w:val="007D4BBF"/>
    <w:rsid w:val="007E07DE"/>
    <w:rsid w:val="007E181D"/>
    <w:rsid w:val="007E305F"/>
    <w:rsid w:val="007E36B0"/>
    <w:rsid w:val="007E3E4E"/>
    <w:rsid w:val="007E459B"/>
    <w:rsid w:val="007E764E"/>
    <w:rsid w:val="007F112A"/>
    <w:rsid w:val="007F154F"/>
    <w:rsid w:val="007F1577"/>
    <w:rsid w:val="007F2222"/>
    <w:rsid w:val="007F32D1"/>
    <w:rsid w:val="007F3526"/>
    <w:rsid w:val="007F4781"/>
    <w:rsid w:val="007F5F5E"/>
    <w:rsid w:val="007F5FA9"/>
    <w:rsid w:val="007F6739"/>
    <w:rsid w:val="008004CB"/>
    <w:rsid w:val="00802642"/>
    <w:rsid w:val="008028EB"/>
    <w:rsid w:val="00803B71"/>
    <w:rsid w:val="00804B37"/>
    <w:rsid w:val="0080548D"/>
    <w:rsid w:val="00806B7E"/>
    <w:rsid w:val="00807264"/>
    <w:rsid w:val="0081011D"/>
    <w:rsid w:val="0081185E"/>
    <w:rsid w:val="00813214"/>
    <w:rsid w:val="008136DB"/>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3779D"/>
    <w:rsid w:val="00843284"/>
    <w:rsid w:val="00844AB4"/>
    <w:rsid w:val="00846F8B"/>
    <w:rsid w:val="00847D7A"/>
    <w:rsid w:val="00850657"/>
    <w:rsid w:val="008559DE"/>
    <w:rsid w:val="00855C99"/>
    <w:rsid w:val="008600DF"/>
    <w:rsid w:val="0086420D"/>
    <w:rsid w:val="00864CE8"/>
    <w:rsid w:val="00865E34"/>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0D0B"/>
    <w:rsid w:val="008E1162"/>
    <w:rsid w:val="008E2190"/>
    <w:rsid w:val="008E3868"/>
    <w:rsid w:val="008E6251"/>
    <w:rsid w:val="008E62BD"/>
    <w:rsid w:val="008E637B"/>
    <w:rsid w:val="008E6421"/>
    <w:rsid w:val="008E6DF9"/>
    <w:rsid w:val="008E7423"/>
    <w:rsid w:val="008E7FA7"/>
    <w:rsid w:val="008F3540"/>
    <w:rsid w:val="008F3A11"/>
    <w:rsid w:val="008F3CCB"/>
    <w:rsid w:val="008F4C3D"/>
    <w:rsid w:val="008F60DB"/>
    <w:rsid w:val="008F6AB4"/>
    <w:rsid w:val="008F71CC"/>
    <w:rsid w:val="008F7D94"/>
    <w:rsid w:val="00901B11"/>
    <w:rsid w:val="00902913"/>
    <w:rsid w:val="00903058"/>
    <w:rsid w:val="0090418D"/>
    <w:rsid w:val="00906E82"/>
    <w:rsid w:val="00907224"/>
    <w:rsid w:val="00910E7E"/>
    <w:rsid w:val="0091105B"/>
    <w:rsid w:val="00912682"/>
    <w:rsid w:val="00915165"/>
    <w:rsid w:val="0091555C"/>
    <w:rsid w:val="00916DE6"/>
    <w:rsid w:val="0092037F"/>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1D23"/>
    <w:rsid w:val="009736B0"/>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B7F4D"/>
    <w:rsid w:val="009C0312"/>
    <w:rsid w:val="009C2DAE"/>
    <w:rsid w:val="009C5E80"/>
    <w:rsid w:val="009C6F7A"/>
    <w:rsid w:val="009D065E"/>
    <w:rsid w:val="009D0976"/>
    <w:rsid w:val="009D19C0"/>
    <w:rsid w:val="009D22F6"/>
    <w:rsid w:val="009D2773"/>
    <w:rsid w:val="009D285C"/>
    <w:rsid w:val="009D367B"/>
    <w:rsid w:val="009D427A"/>
    <w:rsid w:val="009D47C1"/>
    <w:rsid w:val="009D5743"/>
    <w:rsid w:val="009D6A30"/>
    <w:rsid w:val="009D75E1"/>
    <w:rsid w:val="009D78DA"/>
    <w:rsid w:val="009E2971"/>
    <w:rsid w:val="009E38C5"/>
    <w:rsid w:val="009E40BD"/>
    <w:rsid w:val="009E4D89"/>
    <w:rsid w:val="009E4EF3"/>
    <w:rsid w:val="009E647F"/>
    <w:rsid w:val="009E7396"/>
    <w:rsid w:val="009F0367"/>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4F61"/>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2BFF"/>
    <w:rsid w:val="00AD6545"/>
    <w:rsid w:val="00AD6611"/>
    <w:rsid w:val="00AE104C"/>
    <w:rsid w:val="00AE20A0"/>
    <w:rsid w:val="00AE4C99"/>
    <w:rsid w:val="00AE5DB0"/>
    <w:rsid w:val="00AE71E8"/>
    <w:rsid w:val="00AE7595"/>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1C54"/>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119"/>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474F"/>
    <w:rsid w:val="00BF5868"/>
    <w:rsid w:val="00BF75BB"/>
    <w:rsid w:val="00C055E0"/>
    <w:rsid w:val="00C06B8B"/>
    <w:rsid w:val="00C10A30"/>
    <w:rsid w:val="00C116E8"/>
    <w:rsid w:val="00C11DB3"/>
    <w:rsid w:val="00C12623"/>
    <w:rsid w:val="00C17301"/>
    <w:rsid w:val="00C175EA"/>
    <w:rsid w:val="00C20AC7"/>
    <w:rsid w:val="00C22902"/>
    <w:rsid w:val="00C22A7F"/>
    <w:rsid w:val="00C240B9"/>
    <w:rsid w:val="00C25468"/>
    <w:rsid w:val="00C25C7D"/>
    <w:rsid w:val="00C26881"/>
    <w:rsid w:val="00C27E54"/>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57BBB"/>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1A94"/>
    <w:rsid w:val="00C92ADA"/>
    <w:rsid w:val="00C94ACA"/>
    <w:rsid w:val="00C96757"/>
    <w:rsid w:val="00C97627"/>
    <w:rsid w:val="00CA123A"/>
    <w:rsid w:val="00CA1574"/>
    <w:rsid w:val="00CA3DF8"/>
    <w:rsid w:val="00CA4BE4"/>
    <w:rsid w:val="00CA6485"/>
    <w:rsid w:val="00CA7A81"/>
    <w:rsid w:val="00CB2687"/>
    <w:rsid w:val="00CB55B8"/>
    <w:rsid w:val="00CC10D2"/>
    <w:rsid w:val="00CC18DB"/>
    <w:rsid w:val="00CC1BBA"/>
    <w:rsid w:val="00CC3D2E"/>
    <w:rsid w:val="00CD2AAE"/>
    <w:rsid w:val="00CD30B1"/>
    <w:rsid w:val="00CD36BC"/>
    <w:rsid w:val="00CD39D7"/>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557"/>
    <w:rsid w:val="00CF6930"/>
    <w:rsid w:val="00CF6FBA"/>
    <w:rsid w:val="00D0007C"/>
    <w:rsid w:val="00D03A80"/>
    <w:rsid w:val="00D04D3E"/>
    <w:rsid w:val="00D05C07"/>
    <w:rsid w:val="00D06A23"/>
    <w:rsid w:val="00D074D1"/>
    <w:rsid w:val="00D07505"/>
    <w:rsid w:val="00D1151B"/>
    <w:rsid w:val="00D11D72"/>
    <w:rsid w:val="00D13C2D"/>
    <w:rsid w:val="00D14312"/>
    <w:rsid w:val="00D1545A"/>
    <w:rsid w:val="00D1581A"/>
    <w:rsid w:val="00D15E0A"/>
    <w:rsid w:val="00D20A65"/>
    <w:rsid w:val="00D22A96"/>
    <w:rsid w:val="00D26550"/>
    <w:rsid w:val="00D3009D"/>
    <w:rsid w:val="00D315CA"/>
    <w:rsid w:val="00D31A6A"/>
    <w:rsid w:val="00D31FB6"/>
    <w:rsid w:val="00D32201"/>
    <w:rsid w:val="00D332B3"/>
    <w:rsid w:val="00D333D0"/>
    <w:rsid w:val="00D33413"/>
    <w:rsid w:val="00D34550"/>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4029"/>
    <w:rsid w:val="00D5530F"/>
    <w:rsid w:val="00D55416"/>
    <w:rsid w:val="00D60B3B"/>
    <w:rsid w:val="00D6585A"/>
    <w:rsid w:val="00D6651D"/>
    <w:rsid w:val="00D7214C"/>
    <w:rsid w:val="00D73F39"/>
    <w:rsid w:val="00D75869"/>
    <w:rsid w:val="00D75B80"/>
    <w:rsid w:val="00D80A3F"/>
    <w:rsid w:val="00D82424"/>
    <w:rsid w:val="00D829AD"/>
    <w:rsid w:val="00D854E4"/>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6DD"/>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09D"/>
    <w:rsid w:val="00E3210D"/>
    <w:rsid w:val="00E32F84"/>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0988"/>
    <w:rsid w:val="00E62F5C"/>
    <w:rsid w:val="00E63EA5"/>
    <w:rsid w:val="00E653F2"/>
    <w:rsid w:val="00E72E24"/>
    <w:rsid w:val="00E73129"/>
    <w:rsid w:val="00E755E6"/>
    <w:rsid w:val="00E76610"/>
    <w:rsid w:val="00E82032"/>
    <w:rsid w:val="00E8247E"/>
    <w:rsid w:val="00E829D3"/>
    <w:rsid w:val="00E82E28"/>
    <w:rsid w:val="00E8536E"/>
    <w:rsid w:val="00E86187"/>
    <w:rsid w:val="00E90EE0"/>
    <w:rsid w:val="00E927EE"/>
    <w:rsid w:val="00E94705"/>
    <w:rsid w:val="00E95217"/>
    <w:rsid w:val="00E96E01"/>
    <w:rsid w:val="00E97921"/>
    <w:rsid w:val="00EA0012"/>
    <w:rsid w:val="00EA0CE3"/>
    <w:rsid w:val="00EA0EAF"/>
    <w:rsid w:val="00EA103D"/>
    <w:rsid w:val="00EA2C81"/>
    <w:rsid w:val="00EA2D0E"/>
    <w:rsid w:val="00EA4623"/>
    <w:rsid w:val="00EA5F4E"/>
    <w:rsid w:val="00EB20A0"/>
    <w:rsid w:val="00EB39A2"/>
    <w:rsid w:val="00EB3E15"/>
    <w:rsid w:val="00EB3FFA"/>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76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0576"/>
    <w:rsid w:val="00FC1027"/>
    <w:rsid w:val="00FC4931"/>
    <w:rsid w:val="00FC5FEA"/>
    <w:rsid w:val="00FC794F"/>
    <w:rsid w:val="00FD0427"/>
    <w:rsid w:val="00FD313C"/>
    <w:rsid w:val="00FD3709"/>
    <w:rsid w:val="00FD3FB3"/>
    <w:rsid w:val="00FD4E1D"/>
    <w:rsid w:val="00FD5136"/>
    <w:rsid w:val="00FD63E4"/>
    <w:rsid w:val="00FD6738"/>
    <w:rsid w:val="00FD6E5A"/>
    <w:rsid w:val="00FD7496"/>
    <w:rsid w:val="00FD7F78"/>
    <w:rsid w:val="00FE0642"/>
    <w:rsid w:val="00FE23C5"/>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5066">
      <w:bodyDiv w:val="1"/>
      <w:marLeft w:val="0"/>
      <w:marRight w:val="0"/>
      <w:marTop w:val="0"/>
      <w:marBottom w:val="0"/>
      <w:divBdr>
        <w:top w:val="none" w:sz="0" w:space="0" w:color="auto"/>
        <w:left w:val="none" w:sz="0" w:space="0" w:color="auto"/>
        <w:bottom w:val="none" w:sz="0" w:space="0" w:color="auto"/>
        <w:right w:val="none" w:sz="0" w:space="0" w:color="auto"/>
      </w:divBdr>
    </w:div>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D7E43-2D98-4A8A-8177-23793CEE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1388</Words>
  <Characters>7635</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6</cp:revision>
  <cp:lastPrinted>2021-08-04T18:37:00Z</cp:lastPrinted>
  <dcterms:created xsi:type="dcterms:W3CDTF">2021-08-04T17:19:00Z</dcterms:created>
  <dcterms:modified xsi:type="dcterms:W3CDTF">2021-08-04T18:38:00Z</dcterms:modified>
</cp:coreProperties>
</file>