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082344">
        <w:rPr>
          <w:rFonts w:ascii="Lato" w:hAnsi="Lato" w:cs="Arial"/>
          <w:b/>
        </w:rPr>
        <w:t xml:space="preserve">Extraordinaria </w:t>
      </w:r>
      <w:r w:rsidR="00790F25">
        <w:rPr>
          <w:rFonts w:ascii="Lato" w:hAnsi="Lato" w:cs="Arial"/>
          <w:b/>
        </w:rPr>
        <w:t>No. CT/SE/</w:t>
      </w:r>
      <w:r w:rsidR="00D90421">
        <w:rPr>
          <w:rFonts w:ascii="Lato" w:hAnsi="Lato" w:cs="Arial"/>
          <w:b/>
        </w:rPr>
        <w:t>3</w:t>
      </w:r>
      <w:r w:rsidR="00422B7A">
        <w:rPr>
          <w:rFonts w:ascii="Lato" w:hAnsi="Lato" w:cs="Arial"/>
          <w:b/>
        </w:rPr>
        <w:t>0</w:t>
      </w:r>
      <w:r w:rsidRPr="00762A70">
        <w:rPr>
          <w:rFonts w:ascii="Lato" w:hAnsi="Lato" w:cs="Arial"/>
          <w:b/>
        </w:rPr>
        <w:t>/</w:t>
      </w:r>
      <w:r w:rsidR="00D94EDA" w:rsidRPr="00762A70">
        <w:rPr>
          <w:rFonts w:ascii="Lato" w:hAnsi="Lato" w:cs="Arial"/>
          <w:b/>
        </w:rPr>
        <w:t>2</w:t>
      </w:r>
      <w:r w:rsidR="00422B7A">
        <w:rPr>
          <w:rFonts w:ascii="Lato" w:hAnsi="Lato" w:cs="Arial"/>
          <w:b/>
        </w:rPr>
        <w:t>0</w:t>
      </w:r>
      <w:r w:rsidR="001406BE">
        <w:rPr>
          <w:rFonts w:ascii="Lato" w:hAnsi="Lato" w:cs="Arial"/>
          <w:b/>
        </w:rPr>
        <w:t>2</w:t>
      </w:r>
      <w:r w:rsidR="0013330F">
        <w:rPr>
          <w:rFonts w:ascii="Lato" w:hAnsi="Lato" w:cs="Arial"/>
          <w:b/>
        </w:rPr>
        <w:t>2</w:t>
      </w:r>
    </w:p>
    <w:p w:rsidR="00762A70" w:rsidRPr="00602E06" w:rsidRDefault="00762A70" w:rsidP="00437362">
      <w:pPr>
        <w:spacing w:line="336" w:lineRule="auto"/>
        <w:jc w:val="center"/>
        <w:rPr>
          <w:rFonts w:ascii="Lato" w:hAnsi="Lato" w:cs="Arial"/>
          <w:b/>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w:t>
      </w:r>
      <w:r w:rsidR="00422B7A">
        <w:rPr>
          <w:rFonts w:ascii="Lato" w:hAnsi="Lato" w:cs="Arial"/>
        </w:rPr>
        <w:t xml:space="preserve">nueve </w:t>
      </w:r>
      <w:r w:rsidR="003D51B2">
        <w:rPr>
          <w:rFonts w:ascii="Lato" w:hAnsi="Lato" w:cs="Arial"/>
        </w:rPr>
        <w:t xml:space="preserve">horas del </w:t>
      </w:r>
      <w:r w:rsidR="0013330F">
        <w:rPr>
          <w:rFonts w:ascii="Lato" w:hAnsi="Lato" w:cs="Arial"/>
        </w:rPr>
        <w:t xml:space="preserve">día </w:t>
      </w:r>
      <w:r w:rsidR="00422B7A">
        <w:rPr>
          <w:rFonts w:ascii="Lato" w:hAnsi="Lato" w:cs="Arial"/>
        </w:rPr>
        <w:t xml:space="preserve">veinte </w:t>
      </w:r>
      <w:r w:rsidR="00D944C5">
        <w:rPr>
          <w:rFonts w:ascii="Lato" w:hAnsi="Lato" w:cs="Arial"/>
        </w:rPr>
        <w:t xml:space="preserve">de </w:t>
      </w:r>
      <w:r w:rsidR="00422B7A">
        <w:rPr>
          <w:rFonts w:ascii="Lato" w:hAnsi="Lato" w:cs="Arial"/>
        </w:rPr>
        <w:t xml:space="preserve">mayo </w:t>
      </w:r>
      <w:r w:rsidR="0013330F">
        <w:rPr>
          <w:rFonts w:ascii="Lato" w:hAnsi="Lato" w:cs="Arial"/>
        </w:rPr>
        <w:t xml:space="preserve">de </w:t>
      </w:r>
      <w:r>
        <w:rPr>
          <w:rFonts w:ascii="Lato" w:hAnsi="Lato" w:cs="Arial"/>
        </w:rPr>
        <w:t>dos mil veinti</w:t>
      </w:r>
      <w:r w:rsidR="0013330F">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3A7785">
        <w:rPr>
          <w:rFonts w:ascii="Lato" w:hAnsi="Lato" w:cs="Arial"/>
        </w:rPr>
        <w:t xml:space="preserve">Director </w:t>
      </w:r>
      <w:r>
        <w:rPr>
          <w:rFonts w:ascii="Lato" w:hAnsi="Lato" w:cs="Arial"/>
        </w:rPr>
        <w:t xml:space="preserve">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DC2CDE">
        <w:rPr>
          <w:rFonts w:ascii="Lato" w:hAnsi="Lato" w:cs="Arial"/>
        </w:rPr>
        <w:t>3</w:t>
      </w:r>
      <w:r w:rsidR="00EF35B0">
        <w:rPr>
          <w:rFonts w:ascii="Lato" w:hAnsi="Lato" w:cs="Arial"/>
        </w:rPr>
        <w:t>0</w:t>
      </w:r>
      <w:r w:rsidRPr="007A2FA2">
        <w:rPr>
          <w:rFonts w:ascii="Lato" w:hAnsi="Lato" w:cs="Arial"/>
        </w:rPr>
        <w:t>/</w:t>
      </w:r>
      <w:r>
        <w:rPr>
          <w:rFonts w:ascii="Lato" w:hAnsi="Lato" w:cs="Arial"/>
        </w:rPr>
        <w:t>202</w:t>
      </w:r>
      <w:r w:rsidR="0013330F">
        <w:rPr>
          <w:rFonts w:ascii="Lato" w:hAnsi="Lato" w:cs="Arial"/>
        </w:rPr>
        <w:t>2</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C5259C" w:rsidRDefault="00C5259C" w:rsidP="00C5259C">
      <w:pPr>
        <w:spacing w:line="336" w:lineRule="auto"/>
        <w:jc w:val="both"/>
        <w:rPr>
          <w:rFonts w:ascii="Lato" w:hAnsi="Lato" w:cs="Arial"/>
        </w:rPr>
      </w:pP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082344" w:rsidRPr="00762A70" w:rsidRDefault="00082344"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F435EF" w:rsidP="00B834DF">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DC2CDE">
        <w:rPr>
          <w:rFonts w:ascii="Lato" w:hAnsi="Lato" w:cs="Arial"/>
          <w:b/>
        </w:rPr>
        <w:t>1</w:t>
      </w:r>
      <w:r w:rsidR="00CF044E">
        <w:rPr>
          <w:rFonts w:ascii="Lato" w:hAnsi="Lato" w:cs="Arial"/>
          <w:b/>
        </w:rPr>
        <w:t>2</w:t>
      </w:r>
      <w:r w:rsidR="00A97ECC">
        <w:rPr>
          <w:rFonts w:ascii="Lato" w:hAnsi="Lato" w:cs="Arial"/>
          <w:b/>
        </w:rPr>
        <w:t>/202</w:t>
      </w:r>
      <w:r w:rsidR="0013330F">
        <w:rPr>
          <w:rFonts w:ascii="Lato" w:hAnsi="Lato" w:cs="Arial"/>
          <w:b/>
        </w:rPr>
        <w:t>2</w:t>
      </w:r>
      <w:r w:rsidR="00DA3F0D" w:rsidRPr="00895F7C">
        <w:rPr>
          <w:rFonts w:ascii="Lato" w:hAnsi="Lato" w:cs="Arial"/>
        </w:rPr>
        <w:t xml:space="preserve">, </w:t>
      </w:r>
      <w:r w:rsidR="00CF044E">
        <w:rPr>
          <w:rFonts w:ascii="Lato" w:hAnsi="Lato" w:cs="Arial"/>
        </w:rPr>
        <w:t xml:space="preserve">solicitado </w:t>
      </w:r>
      <w:r w:rsidR="00C655CF">
        <w:rPr>
          <w:rFonts w:ascii="Lato" w:hAnsi="Lato" w:cs="Arial"/>
        </w:rPr>
        <w:t>por</w:t>
      </w:r>
      <w:r w:rsidR="00CF044E">
        <w:rPr>
          <w:rFonts w:ascii="Lato" w:hAnsi="Lato" w:cs="Arial"/>
        </w:rPr>
        <w:t xml:space="preserve"> la Juez Noveno de Primera Instancia Civil del Partido Judicial de Tijuana, Baja California,</w:t>
      </w:r>
      <w:r w:rsidR="00710279">
        <w:rPr>
          <w:rFonts w:ascii="Lato" w:hAnsi="Lato" w:cs="Arial"/>
        </w:rPr>
        <w:t xml:space="preserve"> </w:t>
      </w:r>
      <w:r w:rsidR="00DC2CDE">
        <w:rPr>
          <w:rFonts w:ascii="Lato" w:hAnsi="Lato" w:cs="Arial"/>
        </w:rPr>
        <w:t xml:space="preserve">relativo a </w:t>
      </w:r>
      <w:r w:rsidR="00DA3F0D" w:rsidRPr="00762A70">
        <w:rPr>
          <w:rFonts w:ascii="Lato" w:hAnsi="Lato" w:cs="Arial"/>
        </w:rPr>
        <w:t>la</w:t>
      </w:r>
      <w:r w:rsidR="00DC2CDE">
        <w:rPr>
          <w:rFonts w:ascii="Lato" w:hAnsi="Lato" w:cs="Arial"/>
        </w:rPr>
        <w:t>s</w:t>
      </w:r>
      <w:r w:rsidR="00DA3F0D" w:rsidRPr="00762A70">
        <w:rPr>
          <w:rFonts w:ascii="Lato" w:hAnsi="Lato" w:cs="Arial"/>
        </w:rPr>
        <w:t xml:space="preserve"> solicitud</w:t>
      </w:r>
      <w:r w:rsidR="00DC2CDE">
        <w:rPr>
          <w:rFonts w:ascii="Lato" w:hAnsi="Lato" w:cs="Arial"/>
        </w:rPr>
        <w:t>es</w:t>
      </w:r>
      <w:r w:rsidR="00DA3F0D" w:rsidRPr="00762A70">
        <w:rPr>
          <w:rFonts w:ascii="Lato" w:hAnsi="Lato" w:cs="Arial"/>
        </w:rPr>
        <w:t xml:space="preserve"> de </w:t>
      </w:r>
      <w:r w:rsidR="00CF044E">
        <w:rPr>
          <w:rFonts w:ascii="Lato" w:hAnsi="Lato" w:cs="Arial"/>
        </w:rPr>
        <w:t>acceso a</w:t>
      </w:r>
      <w:r w:rsidR="00082344">
        <w:rPr>
          <w:rFonts w:ascii="Lato" w:hAnsi="Lato" w:cs="Arial"/>
        </w:rPr>
        <w:t xml:space="preserve"> </w:t>
      </w:r>
      <w:r w:rsidR="00CF044E">
        <w:rPr>
          <w:rFonts w:ascii="Lato" w:hAnsi="Lato" w:cs="Arial"/>
        </w:rPr>
        <w:t xml:space="preserve">la </w:t>
      </w:r>
      <w:r w:rsidR="00DA3F0D" w:rsidRPr="00762A70">
        <w:rPr>
          <w:rFonts w:ascii="Lato" w:hAnsi="Lato" w:cs="Arial"/>
        </w:rPr>
        <w:t>información</w:t>
      </w:r>
      <w:r w:rsidR="00CF044E">
        <w:rPr>
          <w:rFonts w:ascii="Lato" w:hAnsi="Lato" w:cs="Arial"/>
        </w:rPr>
        <w:t xml:space="preserve"> pública</w:t>
      </w:r>
      <w:r w:rsidR="00C60AD3" w:rsidRPr="00762A70">
        <w:rPr>
          <w:rFonts w:ascii="Lato" w:hAnsi="Lato" w:cs="Arial"/>
        </w:rPr>
        <w:t xml:space="preserve"> </w:t>
      </w:r>
      <w:r w:rsidR="00DA3F0D" w:rsidRPr="00762A70">
        <w:rPr>
          <w:rFonts w:ascii="Lato" w:hAnsi="Lato" w:cs="Arial"/>
        </w:rPr>
        <w:t>registrada</w:t>
      </w:r>
      <w:r w:rsidR="00DC2CDE">
        <w:rPr>
          <w:rFonts w:ascii="Lato" w:hAnsi="Lato" w:cs="Arial"/>
        </w:rPr>
        <w:t>s</w:t>
      </w:r>
      <w:r w:rsidR="00D406BB">
        <w:rPr>
          <w:rFonts w:ascii="Lato" w:hAnsi="Lato" w:cs="Arial"/>
        </w:rPr>
        <w:t xml:space="preserve"> con </w:t>
      </w:r>
      <w:r w:rsidR="00DC2CDE">
        <w:rPr>
          <w:rFonts w:ascii="Lato" w:hAnsi="Lato" w:cs="Arial"/>
        </w:rPr>
        <w:t>los</w:t>
      </w:r>
      <w:r w:rsidR="00A36174">
        <w:rPr>
          <w:rFonts w:ascii="Lato" w:hAnsi="Lato" w:cs="Arial"/>
        </w:rPr>
        <w:t xml:space="preserve"> número</w:t>
      </w:r>
      <w:r w:rsidR="00DC2CDE">
        <w:rPr>
          <w:rFonts w:ascii="Lato" w:hAnsi="Lato" w:cs="Arial"/>
        </w:rPr>
        <w:t>s</w:t>
      </w:r>
      <w:r w:rsidR="00C22D65">
        <w:rPr>
          <w:rFonts w:ascii="Lato" w:hAnsi="Lato" w:cs="Arial"/>
        </w:rPr>
        <w:t xml:space="preserve"> de folio</w:t>
      </w:r>
      <w:r w:rsidR="003845A5">
        <w:rPr>
          <w:rFonts w:ascii="Lato" w:hAnsi="Lato" w:cs="Arial"/>
        </w:rPr>
        <w:t xml:space="preserve"> </w:t>
      </w:r>
      <w:r w:rsidR="00775A67">
        <w:rPr>
          <w:rFonts w:ascii="Lato" w:hAnsi="Lato" w:cs="Arial"/>
        </w:rPr>
        <w:t>020058422</w:t>
      </w:r>
      <w:r w:rsidR="008D230E">
        <w:rPr>
          <w:rFonts w:ascii="Lato" w:hAnsi="Lato" w:cs="Arial"/>
        </w:rPr>
        <w:t>0</w:t>
      </w:r>
      <w:r w:rsidR="003D73BA">
        <w:rPr>
          <w:rFonts w:ascii="Lato" w:hAnsi="Lato" w:cs="Arial"/>
        </w:rPr>
        <w:t>0</w:t>
      </w:r>
      <w:r w:rsidR="00557762">
        <w:rPr>
          <w:rFonts w:ascii="Lato" w:hAnsi="Lato" w:cs="Arial"/>
        </w:rPr>
        <w:t>0</w:t>
      </w:r>
      <w:r w:rsidR="00CF044E">
        <w:rPr>
          <w:rFonts w:ascii="Lato" w:hAnsi="Lato" w:cs="Arial"/>
        </w:rPr>
        <w:t>20</w:t>
      </w:r>
      <w:r w:rsidR="00082344">
        <w:rPr>
          <w:rFonts w:ascii="Lato" w:hAnsi="Lato" w:cs="Arial"/>
        </w:rPr>
        <w:t>1 y 0</w:t>
      </w:r>
      <w:r w:rsidR="00DC2CDE">
        <w:rPr>
          <w:rFonts w:ascii="Lato" w:hAnsi="Lato" w:cs="Arial"/>
        </w:rPr>
        <w:t>20058422</w:t>
      </w:r>
      <w:r w:rsidR="00CF044E">
        <w:rPr>
          <w:rFonts w:ascii="Lato" w:hAnsi="Lato" w:cs="Arial"/>
        </w:rPr>
        <w:t>000202</w:t>
      </w:r>
      <w:r w:rsidR="003D73BA">
        <w:rPr>
          <w:rFonts w:ascii="Lato" w:hAnsi="Lato" w:cs="Arial"/>
        </w:rPr>
        <w:t xml:space="preserve">, </w:t>
      </w:r>
      <w:r w:rsidR="004976CB">
        <w:rPr>
          <w:rFonts w:ascii="Lato" w:hAnsi="Lato" w:cs="Arial"/>
        </w:rPr>
        <w:t xml:space="preserve">en la Plataforma Nacional de Transparencia </w:t>
      </w:r>
      <w:r w:rsidR="00DE2329">
        <w:rPr>
          <w:rFonts w:ascii="Lato" w:hAnsi="Lato" w:cs="Arial"/>
        </w:rPr>
        <w:t>l</w:t>
      </w:r>
      <w:r w:rsidR="00082344">
        <w:rPr>
          <w:rFonts w:ascii="Lato" w:hAnsi="Lato" w:cs="Arial"/>
        </w:rPr>
        <w:t>os</w:t>
      </w:r>
      <w:r w:rsidR="00DE2329">
        <w:rPr>
          <w:rFonts w:ascii="Lato" w:hAnsi="Lato" w:cs="Arial"/>
        </w:rPr>
        <w:t xml:space="preserve"> </w:t>
      </w:r>
      <w:r w:rsidR="001053BF">
        <w:rPr>
          <w:rFonts w:ascii="Lato" w:hAnsi="Lato" w:cs="Arial"/>
        </w:rPr>
        <w:t>día</w:t>
      </w:r>
      <w:r w:rsidR="00082344">
        <w:rPr>
          <w:rFonts w:ascii="Lato" w:hAnsi="Lato" w:cs="Arial"/>
        </w:rPr>
        <w:t>s</w:t>
      </w:r>
      <w:r w:rsidR="00CE0EF9">
        <w:rPr>
          <w:rFonts w:ascii="Lato" w:hAnsi="Lato" w:cs="Arial"/>
        </w:rPr>
        <w:t xml:space="preserve"> </w:t>
      </w:r>
      <w:r w:rsidR="00CF044E">
        <w:rPr>
          <w:rFonts w:ascii="Lato" w:hAnsi="Lato" w:cs="Arial"/>
        </w:rPr>
        <w:t>05 y 09</w:t>
      </w:r>
      <w:r w:rsidR="00DC2CDE">
        <w:rPr>
          <w:rFonts w:ascii="Lato" w:hAnsi="Lato" w:cs="Arial"/>
        </w:rPr>
        <w:t xml:space="preserve"> </w:t>
      </w:r>
      <w:r w:rsidR="0013330F">
        <w:rPr>
          <w:rFonts w:ascii="Lato" w:hAnsi="Lato" w:cs="Arial"/>
        </w:rPr>
        <w:t xml:space="preserve">de </w:t>
      </w:r>
      <w:r w:rsidR="00D944C5">
        <w:rPr>
          <w:rFonts w:ascii="Lato" w:hAnsi="Lato" w:cs="Arial"/>
        </w:rPr>
        <w:t>ma</w:t>
      </w:r>
      <w:r w:rsidR="00CF044E">
        <w:rPr>
          <w:rFonts w:ascii="Lato" w:hAnsi="Lato" w:cs="Arial"/>
        </w:rPr>
        <w:t>y</w:t>
      </w:r>
      <w:r w:rsidR="00D944C5">
        <w:rPr>
          <w:rFonts w:ascii="Lato" w:hAnsi="Lato" w:cs="Arial"/>
        </w:rPr>
        <w:t>o</w:t>
      </w:r>
      <w:r w:rsidR="00082344">
        <w:rPr>
          <w:rFonts w:ascii="Lato" w:hAnsi="Lato" w:cs="Arial"/>
        </w:rPr>
        <w:t>,</w:t>
      </w:r>
      <w:r w:rsidR="0013330F">
        <w:rPr>
          <w:rFonts w:ascii="Lato" w:hAnsi="Lato" w:cs="Arial"/>
        </w:rPr>
        <w:t xml:space="preserve"> </w:t>
      </w:r>
      <w:r w:rsidR="00DC2CDE">
        <w:rPr>
          <w:rFonts w:ascii="Lato" w:hAnsi="Lato" w:cs="Arial"/>
        </w:rPr>
        <w:t>amb</w:t>
      </w:r>
      <w:r w:rsidR="00CF044E">
        <w:rPr>
          <w:rFonts w:ascii="Lato" w:hAnsi="Lato" w:cs="Arial"/>
        </w:rPr>
        <w:t>a</w:t>
      </w:r>
      <w:r w:rsidR="00DC2CDE">
        <w:rPr>
          <w:rFonts w:ascii="Lato" w:hAnsi="Lato" w:cs="Arial"/>
        </w:rPr>
        <w:t xml:space="preserve">s de </w:t>
      </w:r>
      <w:r w:rsidR="00DE2329">
        <w:rPr>
          <w:rFonts w:ascii="Lato" w:hAnsi="Lato" w:cs="Arial"/>
        </w:rPr>
        <w:t>dos mil v</w:t>
      </w:r>
      <w:r w:rsidR="006C73BA">
        <w:rPr>
          <w:rFonts w:ascii="Lato" w:hAnsi="Lato" w:cs="Arial"/>
        </w:rPr>
        <w:t>e</w:t>
      </w:r>
      <w:r w:rsidR="00B1162C">
        <w:rPr>
          <w:rFonts w:ascii="Lato" w:hAnsi="Lato" w:cs="Arial"/>
        </w:rPr>
        <w:t>int</w:t>
      </w:r>
      <w:r w:rsidR="0013330F">
        <w:rPr>
          <w:rFonts w:ascii="Lato" w:hAnsi="Lato" w:cs="Arial"/>
        </w:rPr>
        <w:t>idós</w:t>
      </w:r>
      <w:r w:rsidR="00DE2329">
        <w:rPr>
          <w:rFonts w:ascii="Lato" w:hAnsi="Lato" w:cs="Arial"/>
        </w:rPr>
        <w:t>.</w:t>
      </w:r>
      <w:r w:rsidR="00DA3F0D" w:rsidRPr="00762A70">
        <w:rPr>
          <w:rFonts w:ascii="Lato" w:hAnsi="Lato" w:cs="Arial"/>
        </w:rPr>
        <w:t xml:space="preserve"> </w:t>
      </w:r>
    </w:p>
    <w:p w:rsidR="005E25CE" w:rsidRDefault="005E25CE" w:rsidP="00B834DF">
      <w:pPr>
        <w:spacing w:line="360" w:lineRule="auto"/>
        <w:jc w:val="both"/>
        <w:rPr>
          <w:rFonts w:ascii="Lato" w:hAnsi="Lato" w:cs="Arial"/>
        </w:rPr>
      </w:pPr>
    </w:p>
    <w:p w:rsidR="00DA3F0D" w:rsidRDefault="00DA3F0D" w:rsidP="00B834DF">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w:t>
      </w:r>
      <w:r w:rsidR="00A33E16">
        <w:rPr>
          <w:rFonts w:ascii="Lato" w:hAnsi="Lato" w:cs="Arial"/>
        </w:rPr>
        <w:t xml:space="preserve"> por</w:t>
      </w:r>
      <w:r w:rsidR="00334784" w:rsidRPr="00762A70">
        <w:rPr>
          <w:rFonts w:ascii="Lato" w:hAnsi="Lato" w:cs="Arial"/>
        </w:rPr>
        <w:t xml:space="preserve"> </w:t>
      </w:r>
      <w:r w:rsidR="00D944C5">
        <w:rPr>
          <w:rFonts w:ascii="Lato" w:hAnsi="Lato" w:cs="Arial"/>
        </w:rPr>
        <w:t>la</w:t>
      </w:r>
      <w:r w:rsidR="00F908BD">
        <w:rPr>
          <w:rFonts w:ascii="Lato" w:hAnsi="Lato" w:cs="Arial"/>
        </w:rPr>
        <w:t xml:space="preserve"> </w:t>
      </w:r>
      <w:r w:rsidR="00F908BD" w:rsidRPr="007414FF">
        <w:rPr>
          <w:rFonts w:ascii="Lato" w:hAnsi="Lato" w:cs="Arial"/>
          <w:b/>
        </w:rPr>
        <w:t>Juez Noveno de Primera Instancia Civil del Partido Judicial de Tijuana</w:t>
      </w:r>
      <w:r w:rsidR="005E25CE" w:rsidRPr="007414FF">
        <w:rPr>
          <w:rFonts w:ascii="Lato" w:hAnsi="Lato" w:cs="Arial"/>
          <w:b/>
        </w:rPr>
        <w:t>,</w:t>
      </w:r>
      <w:r w:rsidR="00F908BD" w:rsidRPr="007414FF">
        <w:rPr>
          <w:rFonts w:ascii="Lato" w:hAnsi="Lato" w:cs="Arial"/>
          <w:b/>
        </w:rPr>
        <w:t xml:space="preserve"> Baja California</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AB4A5A">
        <w:rPr>
          <w:rFonts w:ascii="Lato" w:hAnsi="Lato" w:cs="Arial"/>
          <w:b/>
        </w:rPr>
        <w:t>s</w:t>
      </w:r>
      <w:r w:rsidRPr="00D5635F">
        <w:rPr>
          <w:rFonts w:ascii="Lato" w:hAnsi="Lato" w:cs="Arial"/>
          <w:b/>
        </w:rPr>
        <w:t xml:space="preserve"> la</w:t>
      </w:r>
      <w:r w:rsidR="00AB4A5A">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AB4A5A">
        <w:rPr>
          <w:rFonts w:ascii="Lato" w:hAnsi="Lato" w:cs="Arial"/>
          <w:b/>
        </w:rPr>
        <w:t>ones</w:t>
      </w:r>
      <w:r w:rsidR="001629F2" w:rsidRPr="00D5635F">
        <w:rPr>
          <w:rFonts w:ascii="Lato" w:hAnsi="Lato" w:cs="Arial"/>
          <w:b/>
        </w:rPr>
        <w:t xml:space="preserve"> </w:t>
      </w:r>
      <w:r w:rsidRPr="00D5635F">
        <w:rPr>
          <w:rFonts w:ascii="Lato" w:hAnsi="Lato" w:cs="Arial"/>
          <w:b/>
        </w:rPr>
        <w:t>pública</w:t>
      </w:r>
      <w:r w:rsidR="00AB4A5A">
        <w:rPr>
          <w:rFonts w:ascii="Lato" w:hAnsi="Lato" w:cs="Arial"/>
          <w:b/>
        </w:rPr>
        <w:t>s</w:t>
      </w:r>
      <w:r w:rsidR="00FF1ECE">
        <w:rPr>
          <w:rFonts w:ascii="Lato" w:hAnsi="Lato" w:cs="Arial"/>
          <w:b/>
        </w:rPr>
        <w:t xml:space="preserve"> </w:t>
      </w:r>
      <w:r w:rsidR="00FF1ECE" w:rsidRPr="003D73BA">
        <w:rPr>
          <w:rFonts w:ascii="Lato" w:hAnsi="Lato" w:cs="Arial"/>
        </w:rPr>
        <w:t>correspondiente</w:t>
      </w:r>
      <w:r w:rsidR="00AB4A5A">
        <w:rPr>
          <w:rFonts w:ascii="Lato" w:hAnsi="Lato" w:cs="Arial"/>
        </w:rPr>
        <w:t>s</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Default="004976CB" w:rsidP="00B834DF">
      <w:pPr>
        <w:spacing w:line="360" w:lineRule="auto"/>
        <w:jc w:val="both"/>
        <w:rPr>
          <w:rFonts w:ascii="Lato" w:hAnsi="Lato" w:cs="Arial"/>
          <w:b/>
        </w:rPr>
      </w:pPr>
    </w:p>
    <w:p w:rsidR="004976CB" w:rsidRPr="00D61E3E" w:rsidRDefault="004976CB" w:rsidP="00B834DF">
      <w:pPr>
        <w:spacing w:line="360" w:lineRule="auto"/>
        <w:jc w:val="both"/>
        <w:rPr>
          <w:rFonts w:ascii="Lato" w:hAnsi="Lato" w:cs="Arial"/>
          <w:b/>
        </w:rPr>
      </w:pPr>
      <w:r w:rsidRPr="00D61E3E">
        <w:rPr>
          <w:rFonts w:ascii="Lato" w:hAnsi="Lato" w:cs="Arial"/>
          <w:b/>
        </w:rPr>
        <w:t>1) Antecedentes</w:t>
      </w:r>
      <w:r>
        <w:rPr>
          <w:rFonts w:ascii="Lato" w:hAnsi="Lato" w:cs="Arial"/>
          <w:b/>
        </w:rPr>
        <w:t>:</w:t>
      </w:r>
    </w:p>
    <w:p w:rsidR="00BD0CD5" w:rsidRDefault="004976CB" w:rsidP="00B834DF">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w:t>
      </w:r>
      <w:r w:rsidR="00AB4A5A">
        <w:rPr>
          <w:rFonts w:ascii="Lato" w:hAnsi="Lato" w:cs="Arial"/>
        </w:rPr>
        <w:t>s</w:t>
      </w:r>
      <w:r w:rsidR="008D7A86">
        <w:rPr>
          <w:rFonts w:ascii="Lato" w:hAnsi="Lato" w:cs="Arial"/>
        </w:rPr>
        <w:t xml:space="preserve"> solicitud</w:t>
      </w:r>
      <w:r w:rsidR="00AB4A5A">
        <w:rPr>
          <w:rFonts w:ascii="Lato" w:hAnsi="Lato" w:cs="Arial"/>
        </w:rPr>
        <w:t>es</w:t>
      </w:r>
      <w:r w:rsidR="006B3205">
        <w:rPr>
          <w:rFonts w:ascii="Lato" w:hAnsi="Lato" w:cs="Arial"/>
        </w:rPr>
        <w:t xml:space="preserve"> registrada</w:t>
      </w:r>
      <w:r w:rsidR="00AB4A5A">
        <w:rPr>
          <w:rFonts w:ascii="Lato" w:hAnsi="Lato" w:cs="Arial"/>
        </w:rPr>
        <w:t>s</w:t>
      </w:r>
      <w:r w:rsidR="006B3205">
        <w:rPr>
          <w:rFonts w:ascii="Lato" w:hAnsi="Lato" w:cs="Arial"/>
        </w:rPr>
        <w:t xml:space="preserve"> con </w:t>
      </w:r>
      <w:r w:rsidR="00AB4A5A">
        <w:rPr>
          <w:rFonts w:ascii="Lato" w:hAnsi="Lato" w:cs="Arial"/>
        </w:rPr>
        <w:t xml:space="preserve">los </w:t>
      </w:r>
      <w:r w:rsidR="006B3205">
        <w:rPr>
          <w:rFonts w:ascii="Lato" w:hAnsi="Lato" w:cs="Arial"/>
        </w:rPr>
        <w:t>número</w:t>
      </w:r>
      <w:r w:rsidR="00AB4A5A">
        <w:rPr>
          <w:rFonts w:ascii="Lato" w:hAnsi="Lato" w:cs="Arial"/>
        </w:rPr>
        <w:t>s</w:t>
      </w:r>
      <w:r w:rsidR="006B3205">
        <w:rPr>
          <w:rFonts w:ascii="Lato" w:hAnsi="Lato" w:cs="Arial"/>
        </w:rPr>
        <w:t xml:space="preserve"> de folio </w:t>
      </w:r>
      <w:r w:rsidR="00775A67">
        <w:rPr>
          <w:rFonts w:ascii="Lato" w:hAnsi="Lato" w:cs="Arial"/>
        </w:rPr>
        <w:t>020058422</w:t>
      </w:r>
      <w:r w:rsidR="00403D9C">
        <w:rPr>
          <w:rFonts w:ascii="Lato" w:hAnsi="Lato" w:cs="Arial"/>
        </w:rPr>
        <w:t>00</w:t>
      </w:r>
      <w:r w:rsidR="0001256C">
        <w:rPr>
          <w:rFonts w:ascii="Lato" w:hAnsi="Lato" w:cs="Arial"/>
        </w:rPr>
        <w:t>0</w:t>
      </w:r>
      <w:r w:rsidR="00BD0CD5">
        <w:rPr>
          <w:rFonts w:ascii="Lato" w:hAnsi="Lato" w:cs="Arial"/>
        </w:rPr>
        <w:t>201</w:t>
      </w:r>
      <w:r w:rsidR="00AB4A5A">
        <w:rPr>
          <w:rFonts w:ascii="Lato" w:hAnsi="Lato" w:cs="Arial"/>
        </w:rPr>
        <w:t xml:space="preserve"> y 020058422000</w:t>
      </w:r>
      <w:r w:rsidR="00BD0CD5">
        <w:rPr>
          <w:rFonts w:ascii="Lato" w:hAnsi="Lato" w:cs="Arial"/>
        </w:rPr>
        <w:t>202</w:t>
      </w:r>
      <w:r w:rsidR="00403D9C">
        <w:rPr>
          <w:rFonts w:ascii="Lato" w:hAnsi="Lato" w:cs="Arial"/>
        </w:rPr>
        <w:t>,</w:t>
      </w:r>
      <w:r w:rsidR="00082344">
        <w:rPr>
          <w:rFonts w:ascii="Lato" w:hAnsi="Lato" w:cs="Arial"/>
        </w:rPr>
        <w:t xml:space="preserve"> </w:t>
      </w:r>
      <w:r w:rsidR="00BD0CD5">
        <w:rPr>
          <w:rFonts w:ascii="Lato" w:hAnsi="Lato" w:cs="Arial"/>
        </w:rPr>
        <w:t>fueron solicitadas las versiones públicas de distintas actuaciones</w:t>
      </w:r>
      <w:r w:rsidR="00082344">
        <w:rPr>
          <w:rFonts w:ascii="Lato" w:hAnsi="Lato" w:cs="Arial"/>
        </w:rPr>
        <w:t xml:space="preserve"> </w:t>
      </w:r>
      <w:r w:rsidR="00BD0CD5">
        <w:rPr>
          <w:rFonts w:ascii="Lato" w:hAnsi="Lato" w:cs="Arial"/>
        </w:rPr>
        <w:t>realizadas en el expediente número 266/2017 radicado ante el Juzgado Noveno de Primera Instancia Civil de Tijuana, Baja California,</w:t>
      </w:r>
      <w:r w:rsidR="00082344">
        <w:rPr>
          <w:rFonts w:ascii="Lato" w:hAnsi="Lato" w:cs="Arial"/>
        </w:rPr>
        <w:t xml:space="preserve"> </w:t>
      </w:r>
      <w:r w:rsidR="00BD0CD5">
        <w:rPr>
          <w:rFonts w:ascii="Lato" w:hAnsi="Lato" w:cs="Arial"/>
        </w:rPr>
        <w:t>descritas en los n</w:t>
      </w:r>
      <w:r w:rsidR="00082344">
        <w:rPr>
          <w:rFonts w:ascii="Lato" w:hAnsi="Lato" w:cs="Arial"/>
        </w:rPr>
        <w:t>ú</w:t>
      </w:r>
      <w:r w:rsidR="00BD0CD5">
        <w:rPr>
          <w:rFonts w:ascii="Lato" w:hAnsi="Lato" w:cs="Arial"/>
        </w:rPr>
        <w:t>mero</w:t>
      </w:r>
      <w:r w:rsidR="00082344">
        <w:rPr>
          <w:rFonts w:ascii="Lato" w:hAnsi="Lato" w:cs="Arial"/>
        </w:rPr>
        <w:t>s</w:t>
      </w:r>
      <w:r w:rsidR="00BD0CD5">
        <w:rPr>
          <w:rFonts w:ascii="Lato" w:hAnsi="Lato" w:cs="Arial"/>
        </w:rPr>
        <w:t xml:space="preserve"> 1,</w:t>
      </w:r>
      <w:r w:rsidR="00082344">
        <w:rPr>
          <w:rFonts w:ascii="Lato" w:hAnsi="Lato" w:cs="Arial"/>
        </w:rPr>
        <w:t xml:space="preserve"> </w:t>
      </w:r>
      <w:r w:rsidR="00BD0CD5">
        <w:rPr>
          <w:rFonts w:ascii="Lato" w:hAnsi="Lato" w:cs="Arial"/>
        </w:rPr>
        <w:t>2,</w:t>
      </w:r>
      <w:r w:rsidR="00082344">
        <w:rPr>
          <w:rFonts w:ascii="Lato" w:hAnsi="Lato" w:cs="Arial"/>
        </w:rPr>
        <w:t xml:space="preserve"> </w:t>
      </w:r>
      <w:r w:rsidR="00BD0CD5">
        <w:rPr>
          <w:rFonts w:ascii="Lato" w:hAnsi="Lato" w:cs="Arial"/>
        </w:rPr>
        <w:t>3 y 4 de los citados folios en los términos siguientes: “</w:t>
      </w:r>
      <w:r w:rsidR="00BD0CD5" w:rsidRPr="00BD0CD5">
        <w:rPr>
          <w:rFonts w:ascii="Lato" w:hAnsi="Lato" w:cs="Arial"/>
          <w:i/>
        </w:rPr>
        <w:t xml:space="preserve">1.- Versión pública del OFICIO emitido por el JUZGADO NOVENO DE LO CIVIL DE TIJUANA, dirigido al Registrador Público de la Propiedad y de Comercio del Estado, mediante el cual el C. Juez Noveno de lo Civil ordeno la CANCELACION de la Inscripción Preventiva del escrito inicial del demanda materia del Juicio promovido en el expediente: 266/2017, instrucción que debió ser fundada en los Artículos 34 y 138 del Código de Procedimientos Civiles del Estado. 2. Versión pública del auto que decreto la caducidad.3. Versión pública de la sentencia emitida por el tribunal superior de </w:t>
      </w:r>
      <w:r w:rsidR="00BD0CD5" w:rsidRPr="00BD0CD5">
        <w:rPr>
          <w:rFonts w:ascii="Lato" w:hAnsi="Lato" w:cs="Arial"/>
          <w:i/>
        </w:rPr>
        <w:lastRenderedPageBreak/>
        <w:t xml:space="preserve">justicia que conforma la caducidad. 4. Versión pública del auto mediante el cual el juez noveno recibió el expediente del tribunal superior de justicia (confirmando la caducidad). </w:t>
      </w:r>
      <w:r w:rsidR="00BD0CD5" w:rsidRPr="00BD0CD5">
        <w:rPr>
          <w:rFonts w:ascii="Lato" w:hAnsi="Lato" w:cs="Arial"/>
        </w:rPr>
        <w:t>[…]</w:t>
      </w:r>
      <w:r w:rsidR="00BD0CD5">
        <w:rPr>
          <w:rFonts w:ascii="Lato" w:hAnsi="Lato" w:cs="Arial"/>
        </w:rPr>
        <w:t xml:space="preserve"> ” (Sic).</w:t>
      </w:r>
    </w:p>
    <w:p w:rsidR="00CE0EF9" w:rsidRDefault="00CE0EF9" w:rsidP="00B834DF">
      <w:pPr>
        <w:spacing w:line="360" w:lineRule="auto"/>
        <w:jc w:val="both"/>
        <w:rPr>
          <w:rFonts w:ascii="Lato" w:hAnsi="Lato" w:cs="Arial"/>
        </w:rPr>
      </w:pPr>
    </w:p>
    <w:p w:rsidR="00634C83" w:rsidRDefault="00855BBF" w:rsidP="00B834DF">
      <w:pPr>
        <w:spacing w:line="360" w:lineRule="auto"/>
        <w:jc w:val="both"/>
        <w:rPr>
          <w:rFonts w:ascii="Lato" w:hAnsi="Lato" w:cs="Arial"/>
        </w:rPr>
      </w:pPr>
      <w:r>
        <w:rPr>
          <w:rFonts w:ascii="Lato" w:hAnsi="Lato" w:cs="Arial"/>
        </w:rPr>
        <w:t xml:space="preserve">1.2) </w:t>
      </w:r>
      <w:r w:rsidR="00B92263">
        <w:rPr>
          <w:rFonts w:ascii="Lato" w:hAnsi="Lato" w:cs="Arial"/>
        </w:rPr>
        <w:t xml:space="preserve">Fue realizado </w:t>
      </w:r>
      <w:r w:rsidR="00610E64">
        <w:rPr>
          <w:rFonts w:ascii="Lato" w:hAnsi="Lato" w:cs="Arial"/>
        </w:rPr>
        <w:t xml:space="preserve">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w:t>
      </w:r>
      <w:r w:rsidR="007F2BE7">
        <w:rPr>
          <w:rFonts w:ascii="Lato" w:hAnsi="Lato" w:cs="Arial"/>
        </w:rPr>
        <w:t xml:space="preserve">por la Unidad de Transparencia número </w:t>
      </w:r>
      <w:r w:rsidR="00634C83">
        <w:rPr>
          <w:rFonts w:ascii="Lato" w:hAnsi="Lato" w:cs="Arial"/>
        </w:rPr>
        <w:t>0807</w:t>
      </w:r>
      <w:r w:rsidR="0013330F">
        <w:rPr>
          <w:rFonts w:ascii="Lato" w:hAnsi="Lato" w:cs="Arial"/>
        </w:rPr>
        <w:t>/</w:t>
      </w:r>
      <w:r w:rsidR="00C72E67">
        <w:rPr>
          <w:rFonts w:ascii="Lato" w:hAnsi="Lato" w:cs="Arial"/>
        </w:rPr>
        <w:t>UT/</w:t>
      </w:r>
      <w:r w:rsidR="00CE0EF9">
        <w:rPr>
          <w:rFonts w:ascii="Lato" w:hAnsi="Lato" w:cs="Arial"/>
        </w:rPr>
        <w:t>202</w:t>
      </w:r>
      <w:r w:rsidR="0013330F">
        <w:rPr>
          <w:rFonts w:ascii="Lato" w:hAnsi="Lato" w:cs="Arial"/>
        </w:rPr>
        <w:t>2</w:t>
      </w:r>
      <w:r w:rsidR="00B92263">
        <w:rPr>
          <w:rFonts w:ascii="Lato" w:hAnsi="Lato" w:cs="Arial"/>
        </w:rPr>
        <w:t xml:space="preserve"> </w:t>
      </w:r>
      <w:r w:rsidR="00C72E67">
        <w:rPr>
          <w:rFonts w:ascii="Lato" w:hAnsi="Lato" w:cs="Arial"/>
        </w:rPr>
        <w:t xml:space="preserve">de fecha </w:t>
      </w:r>
      <w:r w:rsidR="00634C83">
        <w:rPr>
          <w:rFonts w:ascii="Lato" w:hAnsi="Lato" w:cs="Arial"/>
        </w:rPr>
        <w:t>09</w:t>
      </w:r>
      <w:r w:rsidR="00AB4A5A">
        <w:rPr>
          <w:rFonts w:ascii="Lato" w:hAnsi="Lato" w:cs="Arial"/>
        </w:rPr>
        <w:t xml:space="preserve"> de ma</w:t>
      </w:r>
      <w:r w:rsidR="00634C83">
        <w:rPr>
          <w:rFonts w:ascii="Lato" w:hAnsi="Lato" w:cs="Arial"/>
        </w:rPr>
        <w:t>y</w:t>
      </w:r>
      <w:r w:rsidR="00AB4A5A">
        <w:rPr>
          <w:rFonts w:ascii="Lato" w:hAnsi="Lato" w:cs="Arial"/>
        </w:rPr>
        <w:t>o de este año</w:t>
      </w:r>
      <w:r w:rsidR="00B92263">
        <w:rPr>
          <w:rFonts w:ascii="Lato" w:hAnsi="Lato" w:cs="Arial"/>
        </w:rPr>
        <w:t xml:space="preserve"> a </w:t>
      </w:r>
      <w:r w:rsidR="00FF1ECE">
        <w:rPr>
          <w:rFonts w:ascii="Lato" w:hAnsi="Lato" w:cs="Arial"/>
        </w:rPr>
        <w:t>la</w:t>
      </w:r>
      <w:r w:rsidR="00082344">
        <w:rPr>
          <w:rFonts w:ascii="Lato" w:hAnsi="Lato" w:cs="Arial"/>
        </w:rPr>
        <w:t xml:space="preserve"> </w:t>
      </w:r>
      <w:r w:rsidR="00634C83">
        <w:rPr>
          <w:rFonts w:ascii="Lato" w:hAnsi="Lato" w:cs="Arial"/>
        </w:rPr>
        <w:t>Juez Noveno de Primera Instancia Civil del Partido Judicial de Tijuana, Baja California</w:t>
      </w:r>
      <w:r w:rsidR="00B92263">
        <w:rPr>
          <w:rFonts w:ascii="Lato" w:hAnsi="Lato" w:cs="Arial"/>
        </w:rPr>
        <w:t>, quien</w:t>
      </w:r>
      <w:r w:rsidR="00082344">
        <w:rPr>
          <w:rFonts w:ascii="Lato" w:hAnsi="Lato" w:cs="Arial"/>
        </w:rPr>
        <w:t xml:space="preserve"> </w:t>
      </w:r>
      <w:r w:rsidR="00B92263">
        <w:rPr>
          <w:rFonts w:ascii="Lato" w:hAnsi="Lato" w:cs="Arial"/>
        </w:rPr>
        <w:t>respondió</w:t>
      </w:r>
      <w:r w:rsidR="00082344">
        <w:rPr>
          <w:rFonts w:ascii="Lato" w:hAnsi="Lato" w:cs="Arial"/>
        </w:rPr>
        <w:t xml:space="preserve"> </w:t>
      </w:r>
      <w:r w:rsidR="00B92263">
        <w:rPr>
          <w:rFonts w:ascii="Lato" w:hAnsi="Lato" w:cs="Arial"/>
        </w:rPr>
        <w:t>mediante</w:t>
      </w:r>
      <w:r w:rsidR="00082344">
        <w:rPr>
          <w:rFonts w:ascii="Lato" w:hAnsi="Lato" w:cs="Arial"/>
        </w:rPr>
        <w:t xml:space="preserve"> </w:t>
      </w:r>
      <w:r w:rsidR="00FE0A67">
        <w:rPr>
          <w:rFonts w:ascii="Lato" w:hAnsi="Lato" w:cs="Arial"/>
        </w:rPr>
        <w:t>oficio</w:t>
      </w:r>
      <w:r w:rsidR="00634C83">
        <w:rPr>
          <w:rFonts w:ascii="Lato" w:hAnsi="Lato" w:cs="Arial"/>
        </w:rPr>
        <w:t xml:space="preserve"> 2333/</w:t>
      </w:r>
      <w:r w:rsidR="00221F13">
        <w:rPr>
          <w:rFonts w:ascii="Lato" w:hAnsi="Lato" w:cs="Arial"/>
        </w:rPr>
        <w:t>202</w:t>
      </w:r>
      <w:r w:rsidR="00923EAD">
        <w:rPr>
          <w:rFonts w:ascii="Lato" w:hAnsi="Lato" w:cs="Arial"/>
        </w:rPr>
        <w:t>2</w:t>
      </w:r>
      <w:r w:rsidR="00BF22C8">
        <w:rPr>
          <w:rFonts w:ascii="Lato" w:hAnsi="Lato" w:cs="Arial"/>
        </w:rPr>
        <w:t>,</w:t>
      </w:r>
      <w:r w:rsidR="00221F13">
        <w:rPr>
          <w:rFonts w:ascii="Lato" w:hAnsi="Lato" w:cs="Arial"/>
        </w:rPr>
        <w:t xml:space="preserve"> de fecha de recibido </w:t>
      </w:r>
      <w:r w:rsidR="005C0562">
        <w:rPr>
          <w:rFonts w:ascii="Lato" w:hAnsi="Lato" w:cs="Arial"/>
        </w:rPr>
        <w:t>e</w:t>
      </w:r>
      <w:r w:rsidR="00221F13">
        <w:rPr>
          <w:rFonts w:ascii="Lato" w:hAnsi="Lato" w:cs="Arial"/>
        </w:rPr>
        <w:t xml:space="preserve">l </w:t>
      </w:r>
      <w:r w:rsidR="00AB0374">
        <w:rPr>
          <w:rFonts w:ascii="Lato" w:hAnsi="Lato" w:cs="Arial"/>
        </w:rPr>
        <w:t xml:space="preserve">día </w:t>
      </w:r>
      <w:r w:rsidR="00634C83">
        <w:rPr>
          <w:rFonts w:ascii="Lato" w:hAnsi="Lato" w:cs="Arial"/>
        </w:rPr>
        <w:t>19</w:t>
      </w:r>
      <w:r w:rsidR="00221F13">
        <w:rPr>
          <w:rFonts w:ascii="Lato" w:hAnsi="Lato" w:cs="Arial"/>
        </w:rPr>
        <w:t xml:space="preserve"> de </w:t>
      </w:r>
      <w:r w:rsidR="00FE0A67">
        <w:rPr>
          <w:rFonts w:ascii="Lato" w:hAnsi="Lato" w:cs="Arial"/>
        </w:rPr>
        <w:t>ma</w:t>
      </w:r>
      <w:r w:rsidR="00634C83">
        <w:rPr>
          <w:rFonts w:ascii="Lato" w:hAnsi="Lato" w:cs="Arial"/>
        </w:rPr>
        <w:t>y</w:t>
      </w:r>
      <w:r w:rsidR="00FE0A67">
        <w:rPr>
          <w:rFonts w:ascii="Lato" w:hAnsi="Lato" w:cs="Arial"/>
        </w:rPr>
        <w:t xml:space="preserve">o </w:t>
      </w:r>
      <w:r w:rsidR="00634C83">
        <w:rPr>
          <w:rFonts w:ascii="Lato" w:hAnsi="Lato" w:cs="Arial"/>
        </w:rPr>
        <w:t>de la presente anualidad</w:t>
      </w:r>
      <w:r w:rsidR="00FE0A67">
        <w:rPr>
          <w:rFonts w:ascii="Lato" w:hAnsi="Lato" w:cs="Arial"/>
        </w:rPr>
        <w:t>,</w:t>
      </w:r>
      <w:r w:rsidR="00082344">
        <w:rPr>
          <w:rFonts w:ascii="Lato" w:hAnsi="Lato" w:cs="Arial"/>
        </w:rPr>
        <w:t xml:space="preserve"> </w:t>
      </w:r>
      <w:r w:rsidR="00634C83">
        <w:rPr>
          <w:rFonts w:ascii="Lato" w:hAnsi="Lato" w:cs="Arial"/>
        </w:rPr>
        <w:t>remit</w:t>
      </w:r>
      <w:r w:rsidR="00B92263">
        <w:rPr>
          <w:rFonts w:ascii="Lato" w:hAnsi="Lato" w:cs="Arial"/>
        </w:rPr>
        <w:t>iendo</w:t>
      </w:r>
      <w:r w:rsidR="00082344">
        <w:rPr>
          <w:rFonts w:ascii="Lato" w:hAnsi="Lato" w:cs="Arial"/>
        </w:rPr>
        <w:t xml:space="preserve"> </w:t>
      </w:r>
      <w:r w:rsidR="009037AC">
        <w:rPr>
          <w:rFonts w:ascii="Lato" w:hAnsi="Lato" w:cs="Arial"/>
        </w:rPr>
        <w:t>copia certificada</w:t>
      </w:r>
      <w:r w:rsidR="00082344">
        <w:rPr>
          <w:rFonts w:ascii="Lato" w:hAnsi="Lato" w:cs="Arial"/>
        </w:rPr>
        <w:t xml:space="preserve"> </w:t>
      </w:r>
      <w:r w:rsidR="009037AC">
        <w:rPr>
          <w:rFonts w:ascii="Lato" w:hAnsi="Lato" w:cs="Arial"/>
        </w:rPr>
        <w:t>en</w:t>
      </w:r>
      <w:r w:rsidR="00082344">
        <w:rPr>
          <w:rFonts w:ascii="Lato" w:hAnsi="Lato" w:cs="Arial"/>
        </w:rPr>
        <w:t xml:space="preserve"> </w:t>
      </w:r>
      <w:r w:rsidR="00634C83">
        <w:rPr>
          <w:rFonts w:ascii="Lato" w:hAnsi="Lato" w:cs="Arial"/>
        </w:rPr>
        <w:t>versión pública de</w:t>
      </w:r>
      <w:r w:rsidR="00C2672C">
        <w:rPr>
          <w:rFonts w:ascii="Lato" w:hAnsi="Lato" w:cs="Arial"/>
        </w:rPr>
        <w:t xml:space="preserve"> </w:t>
      </w:r>
      <w:r w:rsidR="00634C83">
        <w:rPr>
          <w:rFonts w:ascii="Lato" w:hAnsi="Lato" w:cs="Arial"/>
        </w:rPr>
        <w:t>l</w:t>
      </w:r>
      <w:r w:rsidR="00C2672C">
        <w:rPr>
          <w:rFonts w:ascii="Lato" w:hAnsi="Lato" w:cs="Arial"/>
        </w:rPr>
        <w:t xml:space="preserve">as actuaciones siguientes: 1.- Del </w:t>
      </w:r>
      <w:r w:rsidR="00634C83">
        <w:rPr>
          <w:rFonts w:ascii="Lato" w:hAnsi="Lato" w:cs="Arial"/>
        </w:rPr>
        <w:t>auto de fecha 17 de septiembre del año 2019</w:t>
      </w:r>
      <w:r w:rsidR="00775D84">
        <w:rPr>
          <w:rFonts w:ascii="Lato" w:hAnsi="Lato" w:cs="Arial"/>
        </w:rPr>
        <w:t>,</w:t>
      </w:r>
      <w:r w:rsidR="00C2672C">
        <w:rPr>
          <w:rFonts w:ascii="Lato" w:hAnsi="Lato" w:cs="Arial"/>
        </w:rPr>
        <w:t xml:space="preserve"> dictado por la Juez inicial mediante el cual declaró la caducidad de la instancia en el expediente</w:t>
      </w:r>
      <w:r w:rsidR="00082344">
        <w:rPr>
          <w:rFonts w:ascii="Lato" w:hAnsi="Lato" w:cs="Arial"/>
        </w:rPr>
        <w:t xml:space="preserve"> </w:t>
      </w:r>
      <w:r w:rsidR="00C2672C">
        <w:rPr>
          <w:rFonts w:ascii="Lato" w:hAnsi="Lato" w:cs="Arial"/>
        </w:rPr>
        <w:t>número 266/2017 radicado en el Juzgado a su digno cargo; 2.- De</w:t>
      </w:r>
      <w:r w:rsidR="00634C83">
        <w:rPr>
          <w:rFonts w:ascii="Lato" w:hAnsi="Lato" w:cs="Arial"/>
        </w:rPr>
        <w:t xml:space="preserve"> la sentencia definitiva emitida por la Primera Sala del Tribunal Superior de Justicia en el Estado</w:t>
      </w:r>
      <w:r w:rsidR="00775D84">
        <w:rPr>
          <w:rFonts w:ascii="Lato" w:hAnsi="Lato" w:cs="Arial"/>
        </w:rPr>
        <w:t>,</w:t>
      </w:r>
      <w:r w:rsidR="00634C83">
        <w:rPr>
          <w:rFonts w:ascii="Lato" w:hAnsi="Lato" w:cs="Arial"/>
        </w:rPr>
        <w:t xml:space="preserve"> de fecha 31 de julio del año 2022 que confirmó el auto mediante el cual se decretó la caducidad de la instancia y</w:t>
      </w:r>
      <w:r w:rsidR="00C2672C">
        <w:rPr>
          <w:rFonts w:ascii="Lato" w:hAnsi="Lato" w:cs="Arial"/>
        </w:rPr>
        <w:t>; 3.- Del auto de fecha 21 de septiembre del año 2021 dictado por la Juez primaria,</w:t>
      </w:r>
      <w:r w:rsidR="00082344">
        <w:rPr>
          <w:rFonts w:ascii="Lato" w:hAnsi="Lato" w:cs="Arial"/>
        </w:rPr>
        <w:t xml:space="preserve"> </w:t>
      </w:r>
      <w:r w:rsidR="00C2672C">
        <w:rPr>
          <w:rFonts w:ascii="Lato" w:hAnsi="Lato" w:cs="Arial"/>
        </w:rPr>
        <w:t xml:space="preserve">en el que tuvo por recibido el oficio enviado por el Secretario General de Acuerdos del Tribunal Superior de Justicia, enviándole los autos originales del expediente 266/2017 e informando que </w:t>
      </w:r>
      <w:r w:rsidR="00AB5BBC">
        <w:rPr>
          <w:rFonts w:ascii="Lato" w:hAnsi="Lato" w:cs="Arial"/>
        </w:rPr>
        <w:t>la Justicia de la Unión no amparo ni protegió al quejoso.</w:t>
      </w:r>
      <w:r w:rsidR="00C2672C">
        <w:rPr>
          <w:rFonts w:ascii="Lato" w:hAnsi="Lato" w:cs="Arial"/>
        </w:rPr>
        <w:t xml:space="preserve"> </w:t>
      </w:r>
    </w:p>
    <w:p w:rsidR="00FE0A67" w:rsidRDefault="00FE0A67" w:rsidP="00B834DF">
      <w:pPr>
        <w:spacing w:line="360" w:lineRule="auto"/>
        <w:jc w:val="both"/>
        <w:rPr>
          <w:rFonts w:ascii="Lato" w:hAnsi="Lato" w:cs="Arial"/>
        </w:rPr>
      </w:pPr>
    </w:p>
    <w:p w:rsidR="00B92263" w:rsidRPr="00074BFB" w:rsidRDefault="00855BBF" w:rsidP="00B834DF">
      <w:pPr>
        <w:spacing w:line="360" w:lineRule="auto"/>
        <w:jc w:val="both"/>
        <w:rPr>
          <w:rFonts w:ascii="Lato" w:hAnsi="Lato" w:cs="Arial"/>
          <w:i/>
        </w:rPr>
      </w:pPr>
      <w:r w:rsidRPr="00775D84">
        <w:rPr>
          <w:rFonts w:ascii="Lato" w:hAnsi="Lato" w:cs="Arial"/>
        </w:rPr>
        <w:t>1.3)</w:t>
      </w:r>
      <w:r w:rsidR="00082344">
        <w:rPr>
          <w:rFonts w:ascii="Lato" w:hAnsi="Lato" w:cs="Arial"/>
        </w:rPr>
        <w:t xml:space="preserve"> </w:t>
      </w:r>
      <w:r w:rsidR="00B92263" w:rsidRPr="00775D84">
        <w:rPr>
          <w:rFonts w:ascii="Lato" w:hAnsi="Lato" w:cs="Arial"/>
        </w:rPr>
        <w:t xml:space="preserve">Igualmente, la Unidad de Transparencia </w:t>
      </w:r>
      <w:r w:rsidR="00857A3F" w:rsidRPr="00775D84">
        <w:rPr>
          <w:rFonts w:ascii="Lato" w:hAnsi="Lato" w:cs="Arial"/>
        </w:rPr>
        <w:t xml:space="preserve">giró oficio </w:t>
      </w:r>
      <w:r w:rsidR="00B92263" w:rsidRPr="00775D84">
        <w:rPr>
          <w:rFonts w:ascii="Lato" w:hAnsi="Lato" w:cs="Arial"/>
        </w:rPr>
        <w:t>número 0809/UT/2022</w:t>
      </w:r>
      <w:r w:rsidR="00857A3F" w:rsidRPr="00775D84">
        <w:rPr>
          <w:rFonts w:ascii="Lato" w:hAnsi="Lato" w:cs="Arial"/>
        </w:rPr>
        <w:t>, al Secretario General de Acuerdos del</w:t>
      </w:r>
      <w:r w:rsidR="00082344">
        <w:rPr>
          <w:rFonts w:ascii="Lato" w:hAnsi="Lato" w:cs="Arial"/>
        </w:rPr>
        <w:t xml:space="preserve"> </w:t>
      </w:r>
      <w:r w:rsidR="00857A3F" w:rsidRPr="00775D84">
        <w:rPr>
          <w:rFonts w:ascii="Lato" w:hAnsi="Lato" w:cs="Arial"/>
        </w:rPr>
        <w:t xml:space="preserve">Tribunal Superior de Justicia de fecha 09 de mayo del año 2022, para efecto de que respondiera lo que a sus facultades y competencias correspondiera, </w:t>
      </w:r>
      <w:r w:rsidR="001F04BE" w:rsidRPr="00775D84">
        <w:rPr>
          <w:rFonts w:ascii="Lato" w:hAnsi="Lato" w:cs="Arial"/>
        </w:rPr>
        <w:t>quien</w:t>
      </w:r>
      <w:r w:rsidR="00EF0C7E" w:rsidRPr="00775D84">
        <w:rPr>
          <w:rFonts w:ascii="Lato" w:hAnsi="Lato" w:cs="Arial"/>
        </w:rPr>
        <w:t xml:space="preserve"> contest</w:t>
      </w:r>
      <w:r w:rsidR="00082344">
        <w:rPr>
          <w:rFonts w:ascii="Lato" w:hAnsi="Lato" w:cs="Arial"/>
        </w:rPr>
        <w:t xml:space="preserve">ó </w:t>
      </w:r>
      <w:r w:rsidR="00857A3F" w:rsidRPr="00775D84">
        <w:rPr>
          <w:rFonts w:ascii="Lato" w:hAnsi="Lato" w:cs="Arial"/>
        </w:rPr>
        <w:t>mediante oficio número SGA/639/2022,</w:t>
      </w:r>
      <w:r w:rsidR="00082344">
        <w:rPr>
          <w:rFonts w:ascii="Lato" w:hAnsi="Lato" w:cs="Arial"/>
        </w:rPr>
        <w:t xml:space="preserve"> </w:t>
      </w:r>
      <w:r w:rsidR="001F04BE" w:rsidRPr="00775D84">
        <w:rPr>
          <w:rFonts w:ascii="Lato" w:hAnsi="Lato" w:cs="Arial"/>
        </w:rPr>
        <w:t xml:space="preserve">esencialmente lo siguiente: “(…) </w:t>
      </w:r>
      <w:r w:rsidR="001F04BE" w:rsidRPr="00775D84">
        <w:rPr>
          <w:rFonts w:ascii="Lato" w:hAnsi="Lato" w:cs="Arial"/>
          <w:i/>
        </w:rPr>
        <w:t>me permito proporcionar la liga en la cual puede ser consultada la versión pública de la sentencia peticionada siendo la siguiente:</w:t>
      </w:r>
      <w:r w:rsidR="001F04BE" w:rsidRPr="00074BFB">
        <w:rPr>
          <w:rFonts w:ascii="Lato" w:hAnsi="Lato" w:cs="Arial"/>
          <w:i/>
        </w:rPr>
        <w:t xml:space="preserve"> https:/versionespublicas.pjbc.gob.mx/DescargarDoc</w:t>
      </w:r>
      <w:r w:rsidR="00082344">
        <w:rPr>
          <w:rFonts w:ascii="Lato" w:hAnsi="Lato" w:cs="Arial"/>
          <w:i/>
        </w:rPr>
        <w:t>umento/index?cadena=nb1LUiOSVvQ</w:t>
      </w:r>
      <w:r w:rsidR="001F04BE" w:rsidRPr="00074BFB">
        <w:rPr>
          <w:rFonts w:ascii="Lato" w:hAnsi="Lato" w:cs="Arial"/>
          <w:i/>
        </w:rPr>
        <w:t xml:space="preserve"> (…)”</w:t>
      </w:r>
      <w:r w:rsidR="00775D84">
        <w:rPr>
          <w:rFonts w:ascii="Lato" w:hAnsi="Lato" w:cs="Arial"/>
          <w:i/>
        </w:rPr>
        <w:t>.</w:t>
      </w:r>
    </w:p>
    <w:p w:rsidR="00B92263" w:rsidRDefault="00B92263" w:rsidP="00B834DF">
      <w:pPr>
        <w:spacing w:line="360" w:lineRule="auto"/>
        <w:jc w:val="both"/>
        <w:rPr>
          <w:rFonts w:ascii="Lato" w:hAnsi="Lato" w:cs="Arial"/>
        </w:rPr>
      </w:pPr>
    </w:p>
    <w:p w:rsidR="004C53CF" w:rsidRDefault="00B92263" w:rsidP="00B834DF">
      <w:pPr>
        <w:spacing w:line="360" w:lineRule="auto"/>
        <w:jc w:val="both"/>
        <w:rPr>
          <w:rFonts w:ascii="Lato" w:hAnsi="Lato" w:cs="Arial"/>
        </w:rPr>
      </w:pPr>
      <w:r>
        <w:rPr>
          <w:rFonts w:ascii="Lato" w:hAnsi="Lato" w:cs="Arial"/>
        </w:rPr>
        <w:lastRenderedPageBreak/>
        <w:t>1.</w:t>
      </w:r>
      <w:r w:rsidR="00EF0C7E">
        <w:rPr>
          <w:rFonts w:ascii="Lato" w:hAnsi="Lato" w:cs="Arial"/>
        </w:rPr>
        <w:t>4</w:t>
      </w:r>
      <w:r>
        <w:rPr>
          <w:rFonts w:ascii="Lato" w:hAnsi="Lato" w:cs="Arial"/>
        </w:rPr>
        <w:t xml:space="preserve">) </w:t>
      </w:r>
      <w:r w:rsidR="007649A2">
        <w:rPr>
          <w:rFonts w:ascii="Lato" w:hAnsi="Lato" w:cs="Arial"/>
        </w:rPr>
        <w:t>L</w:t>
      </w:r>
      <w:r w:rsidR="00DA3F0D" w:rsidRPr="00762A70">
        <w:rPr>
          <w:rFonts w:ascii="Lato" w:hAnsi="Lato" w:cs="Arial"/>
        </w:rPr>
        <w:t>a Unidad de Transparencia verificó si la supresión de los datos personales se realizó de acuerdo a la normatividad aplicable</w:t>
      </w:r>
      <w:r w:rsidR="00BF22C8">
        <w:rPr>
          <w:rFonts w:ascii="Lato" w:hAnsi="Lato" w:cs="Arial"/>
        </w:rPr>
        <w:t xml:space="preserve"> y h</w:t>
      </w:r>
      <w:r w:rsidR="00DA3F0D" w:rsidRPr="00762A70">
        <w:rPr>
          <w:rFonts w:ascii="Lato" w:hAnsi="Lato" w:cs="Arial"/>
        </w:rPr>
        <w:t xml:space="preserve">echo </w:t>
      </w:r>
      <w:r w:rsidR="00793C9F">
        <w:rPr>
          <w:rFonts w:ascii="Lato" w:hAnsi="Lato" w:cs="Arial"/>
        </w:rPr>
        <w:t>que fue lo anterior, se turn</w:t>
      </w:r>
      <w:r w:rsidR="00CE0EF9">
        <w:rPr>
          <w:rFonts w:ascii="Lato" w:hAnsi="Lato" w:cs="Arial"/>
        </w:rPr>
        <w:t>ó a</w:t>
      </w:r>
      <w:r w:rsidR="00DA3F0D" w:rsidRPr="00762A70">
        <w:rPr>
          <w:rFonts w:ascii="Lato" w:hAnsi="Lato" w:cs="Arial"/>
        </w:rPr>
        <w:t>l Comité de Transparencia, para su análisis.</w:t>
      </w:r>
    </w:p>
    <w:p w:rsidR="00D61E3E" w:rsidRDefault="00DA3F0D" w:rsidP="00B834DF">
      <w:pPr>
        <w:spacing w:line="360" w:lineRule="auto"/>
        <w:jc w:val="both"/>
        <w:rPr>
          <w:rFonts w:ascii="Lato" w:hAnsi="Lato" w:cs="Arial"/>
        </w:rPr>
      </w:pPr>
      <w:r w:rsidRPr="00762A70">
        <w:rPr>
          <w:rFonts w:ascii="Lato" w:hAnsi="Lato" w:cs="Arial"/>
        </w:rPr>
        <w:t xml:space="preserve"> </w:t>
      </w:r>
    </w:p>
    <w:p w:rsidR="004B5A13" w:rsidRPr="00775D84" w:rsidRDefault="004E6451" w:rsidP="00B834DF">
      <w:pPr>
        <w:spacing w:line="360" w:lineRule="auto"/>
        <w:jc w:val="both"/>
        <w:rPr>
          <w:rFonts w:ascii="Lato" w:hAnsi="Lato" w:cs="Arial"/>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w:t>
      </w:r>
      <w:r w:rsidR="00082344">
        <w:rPr>
          <w:rFonts w:ascii="Lato" w:hAnsi="Lato" w:cs="Arial"/>
          <w:b/>
        </w:rPr>
        <w:t xml:space="preserve"> </w:t>
      </w:r>
      <w:r w:rsidR="00EF0C7E" w:rsidRPr="00775D84">
        <w:rPr>
          <w:rFonts w:ascii="Lato" w:hAnsi="Lato" w:cs="Arial"/>
        </w:rPr>
        <w:t>Primeramente, es necesario precisar, que si bien es cierto, la Juez Noveno de Primera Instancia Civil del Partido Judicial de Tijuana, Baja California envi</w:t>
      </w:r>
      <w:r w:rsidR="009037AC" w:rsidRPr="00775D84">
        <w:rPr>
          <w:rFonts w:ascii="Lato" w:hAnsi="Lato" w:cs="Arial"/>
        </w:rPr>
        <w:t>ó entre las diversas constancias remitidas</w:t>
      </w:r>
      <w:r w:rsidR="00EF0C7E" w:rsidRPr="00775D84">
        <w:rPr>
          <w:rFonts w:ascii="Lato" w:hAnsi="Lato" w:cs="Arial"/>
        </w:rPr>
        <w:t xml:space="preserve"> </w:t>
      </w:r>
      <w:r w:rsidR="009037AC" w:rsidRPr="00775D84">
        <w:rPr>
          <w:rFonts w:ascii="Lato" w:hAnsi="Lato" w:cs="Arial"/>
        </w:rPr>
        <w:t xml:space="preserve">copia certificada de </w:t>
      </w:r>
      <w:r w:rsidR="00EF0C7E" w:rsidRPr="00775D84">
        <w:rPr>
          <w:rFonts w:ascii="Lato" w:hAnsi="Lato" w:cs="Arial"/>
        </w:rPr>
        <w:t>la sentencia definitiva dictada por la Primera Sala Civil del Tribunal Superior de Justicia, sin embargo,</w:t>
      </w:r>
      <w:r w:rsidR="00082344">
        <w:rPr>
          <w:rFonts w:ascii="Lato" w:hAnsi="Lato" w:cs="Arial"/>
        </w:rPr>
        <w:t xml:space="preserve"> </w:t>
      </w:r>
      <w:r w:rsidR="00EF0C7E" w:rsidRPr="00775D84">
        <w:rPr>
          <w:rFonts w:ascii="Lato" w:hAnsi="Lato" w:cs="Arial"/>
        </w:rPr>
        <w:t xml:space="preserve">también cierto resulta que </w:t>
      </w:r>
      <w:r w:rsidR="00361A6D" w:rsidRPr="00775D84">
        <w:rPr>
          <w:rFonts w:ascii="Lato" w:hAnsi="Lato" w:cs="Arial"/>
        </w:rPr>
        <w:t>dicha documental ya se encuentra</w:t>
      </w:r>
      <w:r w:rsidR="00082344">
        <w:rPr>
          <w:rFonts w:ascii="Lato" w:hAnsi="Lato" w:cs="Arial"/>
        </w:rPr>
        <w:t xml:space="preserve"> </w:t>
      </w:r>
      <w:r w:rsidR="00361A6D" w:rsidRPr="00775D84">
        <w:rPr>
          <w:rFonts w:ascii="Lato" w:hAnsi="Lato" w:cs="Arial"/>
        </w:rPr>
        <w:t>disponible en la liga proporcionada por el Secretario General del Tribunal Superior de Justicia en el Estado, de acuerdo a lo expresado en el oficio remitido a esta Unidad número SGA/639/2022, por ende, es innecesario que este Comité Técnico se pronuncie sobre la clasificación de la información contenida en dicha actuación judicial y sobre la versión pública de la resolución dictada en el toca civil</w:t>
      </w:r>
      <w:r w:rsidR="00082344">
        <w:rPr>
          <w:rFonts w:ascii="Lato" w:hAnsi="Lato" w:cs="Arial"/>
        </w:rPr>
        <w:t xml:space="preserve"> </w:t>
      </w:r>
      <w:r w:rsidR="00361A6D" w:rsidRPr="00775D84">
        <w:rPr>
          <w:rFonts w:ascii="Lato" w:hAnsi="Lato" w:cs="Arial"/>
        </w:rPr>
        <w:t>correspondiente,</w:t>
      </w:r>
      <w:r w:rsidR="00082344">
        <w:rPr>
          <w:rFonts w:ascii="Lato" w:hAnsi="Lato" w:cs="Arial"/>
        </w:rPr>
        <w:t xml:space="preserve"> </w:t>
      </w:r>
      <w:r w:rsidR="00361A6D" w:rsidRPr="00775D84">
        <w:rPr>
          <w:rFonts w:ascii="Lato" w:hAnsi="Lato" w:cs="Arial"/>
        </w:rPr>
        <w:t>toda vez que el peticionario puede acceder a ella de manera digital</w:t>
      </w:r>
      <w:r w:rsidR="000B6BE0" w:rsidRPr="00775D84">
        <w:rPr>
          <w:rFonts w:ascii="Lato" w:hAnsi="Lato" w:cs="Arial"/>
        </w:rPr>
        <w:t xml:space="preserve">, pues válidamente es dable concluir que tiene acceso directo a </w:t>
      </w:r>
      <w:r w:rsidR="0017151C" w:rsidRPr="00775D84">
        <w:rPr>
          <w:rFonts w:ascii="Lato" w:hAnsi="Lato" w:cs="Arial"/>
        </w:rPr>
        <w:t>dicha resolución</w:t>
      </w:r>
      <w:r w:rsidR="004B5A13" w:rsidRPr="00775D84">
        <w:rPr>
          <w:rFonts w:ascii="Lato" w:hAnsi="Lato" w:cs="Arial"/>
        </w:rPr>
        <w:t>, por tanto, únicamente se entregará al peticionario la versión pública del auto de fecha 17 de septiembre del año 2019 dictado por la Juez inicial mediante el cual declaró la caducidad de la instancia en el expediente</w:t>
      </w:r>
      <w:r w:rsidR="00082344">
        <w:rPr>
          <w:rFonts w:ascii="Lato" w:hAnsi="Lato" w:cs="Arial"/>
        </w:rPr>
        <w:t xml:space="preserve"> </w:t>
      </w:r>
      <w:r w:rsidR="004B5A13" w:rsidRPr="00775D84">
        <w:rPr>
          <w:rFonts w:ascii="Lato" w:hAnsi="Lato" w:cs="Arial"/>
        </w:rPr>
        <w:t>número 266/2017</w:t>
      </w:r>
      <w:r w:rsidR="00775D84">
        <w:rPr>
          <w:rFonts w:ascii="Lato" w:hAnsi="Lato" w:cs="Arial"/>
        </w:rPr>
        <w:t>,</w:t>
      </w:r>
      <w:r w:rsidR="004B5A13" w:rsidRPr="00775D84">
        <w:rPr>
          <w:rFonts w:ascii="Lato" w:hAnsi="Lato" w:cs="Arial"/>
        </w:rPr>
        <w:t xml:space="preserve"> radicado en el Juzgado a su digno cargo y del auto de fecha 21 de septiembre del año 2021 dictado por la Juez primaria,</w:t>
      </w:r>
      <w:r w:rsidR="00082344">
        <w:rPr>
          <w:rFonts w:ascii="Lato" w:hAnsi="Lato" w:cs="Arial"/>
        </w:rPr>
        <w:t xml:space="preserve"> </w:t>
      </w:r>
      <w:r w:rsidR="004B5A13" w:rsidRPr="00775D84">
        <w:rPr>
          <w:rFonts w:ascii="Lato" w:hAnsi="Lato" w:cs="Arial"/>
        </w:rPr>
        <w:t>en el que tuvo por recibido el oficio enviado por el Secretario General de Acuerdos del Tribunal Superior de Justicia, enviándole los autos originales del expediente 266/2017</w:t>
      </w:r>
      <w:r w:rsidR="00775D84">
        <w:rPr>
          <w:rFonts w:ascii="Lato" w:hAnsi="Lato" w:cs="Arial"/>
        </w:rPr>
        <w:t>,</w:t>
      </w:r>
      <w:r w:rsidR="004B5A13" w:rsidRPr="00775D84">
        <w:rPr>
          <w:rFonts w:ascii="Lato" w:hAnsi="Lato" w:cs="Arial"/>
        </w:rPr>
        <w:t xml:space="preserve"> informando que l</w:t>
      </w:r>
      <w:r w:rsidR="00775D84">
        <w:rPr>
          <w:rFonts w:ascii="Lato" w:hAnsi="Lato" w:cs="Arial"/>
        </w:rPr>
        <w:t>a Justicia de la Unión no amparó</w:t>
      </w:r>
      <w:r w:rsidR="004B5A13" w:rsidRPr="00775D84">
        <w:rPr>
          <w:rFonts w:ascii="Lato" w:hAnsi="Lato" w:cs="Arial"/>
        </w:rPr>
        <w:t xml:space="preserve"> ni protegió al quejoso. </w:t>
      </w:r>
    </w:p>
    <w:p w:rsidR="004B5A13" w:rsidRPr="00775D84" w:rsidRDefault="004B5A13" w:rsidP="00B834DF">
      <w:pPr>
        <w:spacing w:line="360" w:lineRule="auto"/>
        <w:jc w:val="both"/>
        <w:rPr>
          <w:rFonts w:ascii="Lato" w:hAnsi="Lato" w:cs="Arial"/>
        </w:rPr>
      </w:pPr>
    </w:p>
    <w:p w:rsidR="00F675E4" w:rsidRDefault="00361A6D" w:rsidP="00B834DF">
      <w:pPr>
        <w:spacing w:line="360" w:lineRule="auto"/>
        <w:jc w:val="both"/>
        <w:rPr>
          <w:rFonts w:ascii="Lato" w:hAnsi="Lato" w:cs="Arial"/>
          <w:b/>
        </w:rPr>
      </w:pPr>
      <w:r>
        <w:rPr>
          <w:rFonts w:ascii="Lato" w:hAnsi="Lato" w:cs="Arial"/>
        </w:rPr>
        <w:t xml:space="preserve">Así las cosas,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 xml:space="preserve">e se hizo </w:t>
      </w:r>
      <w:r w:rsidR="00F675E4">
        <w:rPr>
          <w:rFonts w:ascii="Lato" w:hAnsi="Lato" w:cs="Arial"/>
        </w:rPr>
        <w:lastRenderedPageBreak/>
        <w:t>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B834DF">
      <w:pPr>
        <w:spacing w:line="360" w:lineRule="auto"/>
        <w:jc w:val="both"/>
        <w:rPr>
          <w:rFonts w:ascii="Lato" w:hAnsi="Lato" w:cs="Arial"/>
          <w:b/>
        </w:rPr>
      </w:pPr>
    </w:p>
    <w:p w:rsidR="00DA3F0D" w:rsidRDefault="00F675E4" w:rsidP="00B834DF">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B834DF">
      <w:pPr>
        <w:spacing w:line="360" w:lineRule="auto"/>
        <w:jc w:val="both"/>
        <w:rPr>
          <w:rFonts w:ascii="Lato" w:hAnsi="Lato" w:cs="Arial"/>
        </w:rPr>
      </w:pPr>
    </w:p>
    <w:p w:rsidR="00DA3F0D" w:rsidRDefault="004E6451" w:rsidP="00B834DF">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B834DF">
      <w:pPr>
        <w:spacing w:line="360" w:lineRule="auto"/>
        <w:jc w:val="both"/>
        <w:rPr>
          <w:rFonts w:ascii="Lato" w:hAnsi="Lato" w:cs="Arial"/>
          <w:sz w:val="18"/>
        </w:rPr>
      </w:pPr>
    </w:p>
    <w:p w:rsidR="00DA3F0D" w:rsidRDefault="00DA3F0D" w:rsidP="00B834DF">
      <w:pPr>
        <w:spacing w:line="360" w:lineRule="auto"/>
        <w:jc w:val="both"/>
        <w:rPr>
          <w:rFonts w:ascii="Lato" w:hAnsi="Lato" w:cs="Arial"/>
        </w:rPr>
      </w:pPr>
      <w:r w:rsidRPr="00762A70">
        <w:rPr>
          <w:rFonts w:ascii="Lato" w:hAnsi="Lato" w:cs="Arial"/>
        </w:rPr>
        <w:t xml:space="preserve">En </w:t>
      </w:r>
      <w:r w:rsidR="00082344">
        <w:rPr>
          <w:rFonts w:ascii="Lato" w:hAnsi="Lato" w:cs="Arial"/>
        </w:rPr>
        <w:t>e</w:t>
      </w:r>
      <w:r w:rsidR="00E751A7">
        <w:rPr>
          <w:rFonts w:ascii="Lato" w:hAnsi="Lato" w:cs="Arial"/>
        </w:rPr>
        <w:t xml:space="preserve">l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B834DF">
      <w:pPr>
        <w:spacing w:line="360" w:lineRule="auto"/>
        <w:jc w:val="both"/>
        <w:rPr>
          <w:rFonts w:ascii="Lato" w:hAnsi="Lato" w:cs="Arial"/>
          <w:sz w:val="18"/>
        </w:rPr>
      </w:pPr>
    </w:p>
    <w:p w:rsidR="00DA3F0D" w:rsidRDefault="00800776" w:rsidP="00B834DF">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se omitieron los datos personales</w:t>
      </w:r>
      <w:r w:rsidR="00831E78">
        <w:rPr>
          <w:rFonts w:ascii="Lato" w:hAnsi="Lato" w:cs="Arial"/>
          <w:b/>
        </w:rPr>
        <w:t xml:space="preserve"> </w:t>
      </w:r>
      <w:r w:rsidR="00E751A7">
        <w:rPr>
          <w:rFonts w:ascii="Lato" w:hAnsi="Lato" w:cs="Arial"/>
          <w:b/>
        </w:rPr>
        <w:t xml:space="preserve">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w:t>
      </w:r>
      <w:r w:rsidR="00DA3F0D" w:rsidRPr="00762A70">
        <w:rPr>
          <w:rFonts w:ascii="Lato" w:hAnsi="Lato" w:cs="Arial"/>
        </w:rPr>
        <w:lastRenderedPageBreak/>
        <w:t>Reglamento para la Transparencia y el Acceso a la Información Pública del Poder Judicial del Estado de Baja California.</w:t>
      </w:r>
    </w:p>
    <w:p w:rsidR="0069581E" w:rsidRPr="00D5635F" w:rsidRDefault="0069581E" w:rsidP="00B834DF">
      <w:pPr>
        <w:spacing w:line="360" w:lineRule="auto"/>
        <w:jc w:val="both"/>
        <w:rPr>
          <w:rFonts w:ascii="Lato" w:hAnsi="Lato" w:cs="Arial"/>
          <w:sz w:val="18"/>
        </w:rPr>
      </w:pPr>
    </w:p>
    <w:p w:rsidR="00D52E7A" w:rsidRDefault="00CE1B7C" w:rsidP="00B834DF">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w:t>
      </w:r>
      <w:r w:rsidR="00361911">
        <w:rPr>
          <w:rFonts w:ascii="Lato" w:hAnsi="Lato" w:cs="Arial"/>
          <w:b/>
        </w:rPr>
        <w:t xml:space="preserve"> </w:t>
      </w:r>
      <w:r w:rsidR="00F96F55">
        <w:rPr>
          <w:rFonts w:ascii="Lato" w:hAnsi="Lato" w:cs="Arial"/>
        </w:rPr>
        <w:t>otorgado</w:t>
      </w:r>
      <w:r w:rsidR="00361911">
        <w:rPr>
          <w:rFonts w:ascii="Lato" w:hAnsi="Lato" w:cs="Arial"/>
        </w:rPr>
        <w:t xml:space="preserve"> por</w:t>
      </w:r>
      <w:r w:rsidR="00831E78">
        <w:rPr>
          <w:rFonts w:ascii="Lato" w:hAnsi="Lato" w:cs="Arial"/>
        </w:rPr>
        <w:t xml:space="preserve"> </w:t>
      </w:r>
      <w:r w:rsidR="00AC0C86">
        <w:rPr>
          <w:rFonts w:ascii="Lato" w:hAnsi="Lato" w:cs="Arial"/>
          <w:b/>
        </w:rPr>
        <w:t>l</w:t>
      </w:r>
      <w:r w:rsidR="00361911">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361911">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xml:space="preserve">, </w:t>
      </w:r>
      <w:r w:rsidR="00855BBF">
        <w:rPr>
          <w:rFonts w:ascii="Lato" w:hAnsi="Lato" w:cs="Arial"/>
        </w:rPr>
        <w:t>de l</w:t>
      </w:r>
      <w:r w:rsidR="009B1017">
        <w:rPr>
          <w:rFonts w:ascii="Lato" w:hAnsi="Lato" w:cs="Arial"/>
        </w:rPr>
        <w:t xml:space="preserve">a parte actora y el tercero llamado a juicio </w:t>
      </w:r>
      <w:r w:rsidR="00A26D00">
        <w:rPr>
          <w:rFonts w:ascii="Lato" w:hAnsi="Lato" w:cs="Arial"/>
        </w:rPr>
        <w:t>d</w:t>
      </w:r>
      <w:r w:rsidR="009B1017">
        <w:rPr>
          <w:rFonts w:ascii="Lato" w:hAnsi="Lato" w:cs="Arial"/>
        </w:rPr>
        <w:t>el expediente número 266/2017 radicado ante el Juzgado Noveno de Primera Instancia Civil de Tijuana, Baja California</w:t>
      </w:r>
      <w:r w:rsidR="00855BBF">
        <w:rPr>
          <w:rFonts w:ascii="Lato" w:hAnsi="Lato" w:cs="Arial"/>
        </w:rPr>
        <w:t xml:space="preserve">,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B834DF">
      <w:pPr>
        <w:spacing w:line="360" w:lineRule="auto"/>
        <w:jc w:val="both"/>
        <w:rPr>
          <w:rFonts w:ascii="Lato" w:hAnsi="Lato" w:cs="Arial"/>
          <w:sz w:val="18"/>
        </w:rPr>
      </w:pPr>
    </w:p>
    <w:p w:rsidR="00616B59" w:rsidRPr="00775A67" w:rsidRDefault="00B05033" w:rsidP="00B834DF">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w:t>
      </w:r>
      <w:r w:rsidR="00CE0EF9">
        <w:rPr>
          <w:rFonts w:ascii="Lato" w:hAnsi="Lato" w:cs="Arial"/>
        </w:rPr>
        <w:t>expuesto</w:t>
      </w:r>
      <w:r w:rsidR="00DA3F0D" w:rsidRPr="00F63A65">
        <w:rPr>
          <w:rFonts w:ascii="Lato" w:hAnsi="Lato" w:cs="Arial"/>
        </w:rPr>
        <w:t xml:space="preserve">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775A67">
        <w:rPr>
          <w:rFonts w:ascii="Lato" w:hAnsi="Lato" w:cs="Arial"/>
          <w:b/>
        </w:rPr>
        <w:t xml:space="preserve">eron los datos personales </w:t>
      </w:r>
      <w:r w:rsidR="00F96F55">
        <w:rPr>
          <w:rFonts w:ascii="Lato" w:hAnsi="Lato" w:cs="Arial"/>
          <w:b/>
        </w:rPr>
        <w:t>consistentes en</w:t>
      </w:r>
      <w:r w:rsidR="00551E39">
        <w:rPr>
          <w:rFonts w:ascii="Lato" w:hAnsi="Lato" w:cs="Arial"/>
          <w:b/>
        </w:rPr>
        <w:t xml:space="preserve"> el nombre de la parte</w:t>
      </w:r>
      <w:r w:rsidR="00082344">
        <w:rPr>
          <w:rFonts w:ascii="Lato" w:hAnsi="Lato" w:cs="Arial"/>
          <w:b/>
        </w:rPr>
        <w:t xml:space="preserve"> </w:t>
      </w:r>
      <w:r w:rsidR="00551E39">
        <w:rPr>
          <w:rFonts w:ascii="Lato" w:hAnsi="Lato" w:cs="Arial"/>
          <w:b/>
        </w:rPr>
        <w:t>actora, el nombre del tercero llamado a juicio, el nombre de la parte quejosa en el juicio de amparo directo, el número del expediente radicado en primera instancia, el número del toca civil radicado en segunda instancia</w:t>
      </w:r>
      <w:r w:rsidR="00074BFB">
        <w:rPr>
          <w:rFonts w:ascii="Lato" w:hAnsi="Lato" w:cs="Arial"/>
          <w:b/>
        </w:rPr>
        <w:t xml:space="preserve"> y</w:t>
      </w:r>
      <w:r w:rsidR="00082344">
        <w:rPr>
          <w:rFonts w:ascii="Lato" w:hAnsi="Lato" w:cs="Arial"/>
          <w:b/>
        </w:rPr>
        <w:t xml:space="preserve"> </w:t>
      </w:r>
      <w:r w:rsidR="00551E39">
        <w:rPr>
          <w:rFonts w:ascii="Lato" w:hAnsi="Lato" w:cs="Arial"/>
          <w:b/>
        </w:rPr>
        <w:t>el número del amparo directo radicado ante la</w:t>
      </w:r>
      <w:r w:rsidR="00082344">
        <w:rPr>
          <w:rFonts w:ascii="Lato" w:hAnsi="Lato" w:cs="Arial"/>
          <w:b/>
        </w:rPr>
        <w:t xml:space="preserve"> </w:t>
      </w:r>
      <w:r w:rsidR="003A73D2">
        <w:rPr>
          <w:rFonts w:ascii="Lato" w:hAnsi="Lato" w:cs="Arial"/>
          <w:b/>
        </w:rPr>
        <w:t>a</w:t>
      </w:r>
      <w:r w:rsidR="00551E39">
        <w:rPr>
          <w:rFonts w:ascii="Lato" w:hAnsi="Lato" w:cs="Arial"/>
          <w:b/>
        </w:rPr>
        <w:t xml:space="preserve">utoridad </w:t>
      </w:r>
      <w:r w:rsidR="003A73D2">
        <w:rPr>
          <w:rFonts w:ascii="Lato" w:hAnsi="Lato" w:cs="Arial"/>
          <w:b/>
        </w:rPr>
        <w:t>f</w:t>
      </w:r>
      <w:r w:rsidR="00551E39">
        <w:rPr>
          <w:rFonts w:ascii="Lato" w:hAnsi="Lato" w:cs="Arial"/>
          <w:b/>
        </w:rPr>
        <w:t>ederal</w:t>
      </w:r>
      <w:r w:rsidR="00775D84">
        <w:rPr>
          <w:rFonts w:ascii="Lato" w:hAnsi="Lato" w:cs="Arial"/>
          <w:b/>
        </w:rPr>
        <w:t>, que hacen identificables a los particulares participantes en los procesos jurisdiccionales;</w:t>
      </w:r>
      <w:r w:rsidR="00082344">
        <w:rPr>
          <w:rFonts w:ascii="Lato" w:hAnsi="Lato" w:cs="Arial"/>
          <w:b/>
        </w:rPr>
        <w:t xml:space="preserve"> </w:t>
      </w:r>
      <w:r w:rsidR="00551E39" w:rsidRPr="001A0DC7">
        <w:rPr>
          <w:rFonts w:ascii="Lato" w:hAnsi="Lato" w:cs="Arial"/>
          <w:b/>
        </w:rPr>
        <w:t>autorizándose en consecuencia, la</w:t>
      </w:r>
      <w:r w:rsidR="00551E39">
        <w:rPr>
          <w:rFonts w:ascii="Lato" w:hAnsi="Lato" w:cs="Arial"/>
          <w:b/>
        </w:rPr>
        <w:t>s versiones</w:t>
      </w:r>
      <w:r w:rsidR="00551E39" w:rsidRPr="001A0DC7">
        <w:rPr>
          <w:rFonts w:ascii="Lato" w:hAnsi="Lato" w:cs="Arial"/>
          <w:b/>
        </w:rPr>
        <w:t xml:space="preserve"> pública</w:t>
      </w:r>
      <w:r w:rsidR="00551E39">
        <w:rPr>
          <w:rFonts w:ascii="Lato" w:hAnsi="Lato" w:cs="Arial"/>
          <w:b/>
        </w:rPr>
        <w:t xml:space="preserve">s correspondientes </w:t>
      </w:r>
      <w:r w:rsidR="00ED6FED" w:rsidRPr="00ED6FED">
        <w:rPr>
          <w:rFonts w:ascii="Lato" w:hAnsi="Lato" w:cs="Arial"/>
        </w:rPr>
        <w:t xml:space="preserve">circunstancia que </w:t>
      </w:r>
      <w:r w:rsidR="00DA3F0D" w:rsidRPr="00F63A65">
        <w:rPr>
          <w:rFonts w:ascii="Lato" w:hAnsi="Lato" w:cs="Arial"/>
        </w:rPr>
        <w:t>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en la</w:t>
      </w:r>
      <w:r w:rsidR="00865FA5">
        <w:rPr>
          <w:rFonts w:ascii="Lato" w:hAnsi="Lato" w:cs="Arial"/>
          <w:b/>
          <w:u w:val="single"/>
        </w:rPr>
        <w:t>s</w:t>
      </w:r>
      <w:r w:rsidR="00761F9C">
        <w:rPr>
          <w:rFonts w:ascii="Lato" w:hAnsi="Lato" w:cs="Arial"/>
          <w:b/>
          <w:u w:val="single"/>
        </w:rPr>
        <w:t xml:space="preserve"> </w:t>
      </w:r>
      <w:r w:rsidR="00F313D3">
        <w:rPr>
          <w:rFonts w:ascii="Lato" w:hAnsi="Lato" w:cs="Arial"/>
          <w:b/>
          <w:u w:val="single"/>
        </w:rPr>
        <w:t>versi</w:t>
      </w:r>
      <w:r w:rsidR="00865FA5">
        <w:rPr>
          <w:rFonts w:ascii="Lato" w:hAnsi="Lato" w:cs="Arial"/>
          <w:b/>
          <w:u w:val="single"/>
        </w:rPr>
        <w:t>ones</w:t>
      </w:r>
      <w:r w:rsidR="005C5452">
        <w:rPr>
          <w:rFonts w:ascii="Lato" w:hAnsi="Lato" w:cs="Arial"/>
          <w:b/>
          <w:u w:val="single"/>
        </w:rPr>
        <w:t xml:space="preserve"> </w:t>
      </w:r>
      <w:r w:rsidR="005C5452" w:rsidRPr="00865FA5">
        <w:rPr>
          <w:rFonts w:ascii="Lato" w:hAnsi="Lato" w:cs="Arial"/>
          <w:b/>
          <w:u w:val="single"/>
        </w:rPr>
        <w:t>pública</w:t>
      </w:r>
      <w:r w:rsidR="00865FA5" w:rsidRPr="00865FA5">
        <w:rPr>
          <w:rFonts w:ascii="Lato" w:hAnsi="Lato" w:cs="Arial"/>
          <w:b/>
          <w:u w:val="single"/>
        </w:rPr>
        <w:t>s</w:t>
      </w:r>
      <w:r w:rsidR="00F313D3" w:rsidRPr="00865FA5">
        <w:rPr>
          <w:rFonts w:ascii="Lato" w:hAnsi="Lato" w:cs="Arial"/>
          <w:b/>
          <w:u w:val="single"/>
        </w:rPr>
        <w:t xml:space="preserve"> de </w:t>
      </w:r>
      <w:r w:rsidR="00865FA5" w:rsidRPr="00865FA5">
        <w:rPr>
          <w:rFonts w:ascii="Lato" w:hAnsi="Lato" w:cs="Arial"/>
          <w:b/>
          <w:u w:val="single"/>
        </w:rPr>
        <w:t>las</w:t>
      </w:r>
      <w:r w:rsidR="00AC63CF">
        <w:rPr>
          <w:rFonts w:ascii="Lato" w:hAnsi="Lato" w:cs="Arial"/>
          <w:b/>
          <w:u w:val="single"/>
        </w:rPr>
        <w:t xml:space="preserve"> actuaciones practicadas por la Juez Noveno de Primera Instancia Civil del Partido Judicial de Tijuana, Baja California</w:t>
      </w:r>
      <w:r w:rsidR="004536F4">
        <w:rPr>
          <w:rFonts w:ascii="Lato" w:hAnsi="Lato" w:cs="Arial"/>
          <w:b/>
          <w:u w:val="single"/>
        </w:rPr>
        <w:t xml:space="preserve"> en el mencionado ligitio</w:t>
      </w:r>
      <w:r w:rsidR="00775D84">
        <w:rPr>
          <w:rFonts w:ascii="Lato" w:hAnsi="Lato" w:cs="Arial"/>
          <w:b/>
          <w:u w:val="single"/>
        </w:rPr>
        <w:t>,</w:t>
      </w:r>
      <w:r w:rsidR="00865FA5">
        <w:rPr>
          <w:rFonts w:ascii="Lato" w:hAnsi="Lato" w:cs="Arial"/>
        </w:rPr>
        <w:t xml:space="preserve"> es acorde a lo establecidos en </w:t>
      </w:r>
      <w:r w:rsidR="008C2B0F" w:rsidRPr="00F63A65">
        <w:rPr>
          <w:rFonts w:ascii="Lato" w:hAnsi="Lato" w:cs="Arial"/>
        </w:rPr>
        <w:t xml:space="preserve">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w:t>
      </w:r>
      <w:r w:rsidR="00865FA5">
        <w:rPr>
          <w:rFonts w:ascii="Lato" w:hAnsi="Lato" w:cs="Arial"/>
        </w:rPr>
        <w:lastRenderedPageBreak/>
        <w:t xml:space="preserve">pues por ellos debe entenderse </w:t>
      </w:r>
      <w:r w:rsidR="009D0DA8" w:rsidRPr="00762A70">
        <w:rPr>
          <w:rFonts w:ascii="Lato" w:hAnsi="Lato" w:cs="Arial"/>
        </w:rPr>
        <w:t xml:space="preserve">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187E9E">
        <w:rPr>
          <w:rFonts w:ascii="Lato" w:hAnsi="Lato" w:cs="Arial"/>
          <w:b/>
          <w:i/>
        </w:rPr>
        <w:t>numérica,</w:t>
      </w:r>
      <w:r w:rsidR="00DA3F0D" w:rsidRPr="000E168A">
        <w:rPr>
          <w:rFonts w:ascii="Lato" w:hAnsi="Lato" w:cs="Arial"/>
          <w:i/>
        </w:rPr>
        <w:t xml:space="preserve"> alfabética</w:t>
      </w:r>
      <w:r w:rsidR="00DA3F0D" w:rsidRPr="00213FA0">
        <w:rPr>
          <w:rFonts w:ascii="Lato" w:hAnsi="Lato" w:cs="Arial"/>
          <w:i/>
        </w:rPr>
        <w:t>, gráfica</w:t>
      </w:r>
      <w:r w:rsidR="00DA3F0D" w:rsidRPr="00865FA5">
        <w:rPr>
          <w:rFonts w:ascii="Lato" w:hAnsi="Lato" w:cs="Arial"/>
          <w:b/>
          <w:i/>
        </w:rPr>
        <w:t xml:space="preserve">, </w:t>
      </w:r>
      <w:r w:rsidR="00DA3F0D" w:rsidRPr="00B73D8A">
        <w:rPr>
          <w:rFonts w:ascii="Lato" w:hAnsi="Lato" w:cs="Arial"/>
          <w:i/>
        </w:rPr>
        <w:t>fotográfica</w:t>
      </w:r>
      <w:r w:rsidR="00DA3F0D" w:rsidRPr="00213FA0">
        <w:rPr>
          <w:rFonts w:ascii="Lato" w:hAnsi="Lato" w:cs="Arial"/>
          <w:i/>
        </w:rPr>
        <w:t>,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865FA5">
        <w:rPr>
          <w:rFonts w:ascii="Lato" w:hAnsi="Lato" w:cs="Arial"/>
          <w:i/>
        </w:rPr>
        <w:t>edad, sexo, registro federal de contribuyentes, clave única de registro de población, estado civil,</w:t>
      </w:r>
      <w:r w:rsidR="00AE040F" w:rsidRPr="00871612">
        <w:rPr>
          <w:rFonts w:ascii="Lato" w:hAnsi="Lato" w:cs="Arial"/>
          <w:b/>
          <w:i/>
        </w:rPr>
        <w:t xml:space="preserve"> </w:t>
      </w:r>
      <w:r w:rsidR="00AE040F" w:rsidRPr="006F5CF3">
        <w:rPr>
          <w:rFonts w:ascii="Lato" w:hAnsi="Lato" w:cs="Arial"/>
          <w:i/>
        </w:rPr>
        <w:t>domicilio</w:t>
      </w:r>
      <w:r w:rsidR="00AE040F" w:rsidRPr="00871612">
        <w:rPr>
          <w:rFonts w:ascii="Lato" w:hAnsi="Lato" w:cs="Arial"/>
          <w:b/>
          <w:i/>
        </w:rPr>
        <w:t xml:space="preserve">, </w:t>
      </w:r>
      <w:r w:rsidR="00AE040F" w:rsidRPr="00775A67">
        <w:rPr>
          <w:rFonts w:ascii="Lato" w:hAnsi="Lato" w:cs="Arial"/>
          <w:i/>
        </w:rPr>
        <w:t>dirección de correo electrónico, origen racial o étnico, lugar y fecha de nacimiento, lugar de origen y nacionalidad, ideología, creencias o convicción religiosas, filosófica, política o de otro género; los referidos a las características físicas</w:t>
      </w:r>
      <w:r w:rsidR="00AE040F" w:rsidRPr="00775A67">
        <w:rPr>
          <w:rFonts w:ascii="Lato" w:hAnsi="Lato" w:cs="Arial"/>
        </w:rPr>
        <w:t>,</w:t>
      </w:r>
      <w:r w:rsidR="00AE040F" w:rsidRPr="00775A67">
        <w:rPr>
          <w:rFonts w:ascii="Lato" w:hAnsi="Lato" w:cs="Arial"/>
          <w:i/>
        </w:rPr>
        <w:t xml:space="preserve"> morales o emocionales, preferencias sexuales</w:t>
      </w:r>
      <w:r w:rsidR="00772E78" w:rsidRPr="00775A67">
        <w:rPr>
          <w:rFonts w:ascii="Lato" w:hAnsi="Lato" w:cs="Arial"/>
          <w:i/>
        </w:rPr>
        <w:t>, vida afectiva o familiar, o cualquier otro referente al estado de salud físico o mental, datos labo</w:t>
      </w:r>
      <w:r w:rsidR="00AE040F" w:rsidRPr="00775A67">
        <w:rPr>
          <w:rFonts w:ascii="Lato" w:hAnsi="Lato" w:cs="Arial"/>
          <w:i/>
        </w:rPr>
        <w:t>r</w:t>
      </w:r>
      <w:r w:rsidR="00772E78" w:rsidRPr="00775A67">
        <w:rPr>
          <w:rFonts w:ascii="Lato" w:hAnsi="Lato" w:cs="Arial"/>
          <w:i/>
        </w:rPr>
        <w:t>al</w:t>
      </w:r>
      <w:r w:rsidR="00AE040F" w:rsidRPr="00775A67">
        <w:rPr>
          <w:rFonts w:ascii="Lato" w:hAnsi="Lato" w:cs="Arial"/>
          <w:i/>
        </w:rPr>
        <w:t>e</w:t>
      </w:r>
      <w:r w:rsidR="00772E78" w:rsidRPr="00775A67">
        <w:rPr>
          <w:rFonts w:ascii="Lato" w:hAnsi="Lato" w:cs="Arial"/>
          <w:i/>
        </w:rPr>
        <w:t xml:space="preserve">s, idioma o lengua, escolaridad, </w:t>
      </w:r>
      <w:r w:rsidR="007F2439" w:rsidRPr="00775A67">
        <w:rPr>
          <w:rFonts w:ascii="Lato" w:hAnsi="Lato" w:cs="Arial"/>
          <w:i/>
        </w:rPr>
        <w:t>(…) ingresos</w:t>
      </w:r>
      <w:r w:rsidR="00082344">
        <w:rPr>
          <w:rFonts w:ascii="Lato" w:hAnsi="Lato" w:cs="Arial"/>
          <w:i/>
        </w:rPr>
        <w:t>,</w:t>
      </w:r>
      <w:r w:rsidR="007F2439" w:rsidRPr="00414152">
        <w:rPr>
          <w:rFonts w:ascii="Lato" w:hAnsi="Lato" w:cs="Arial"/>
          <w:b/>
          <w:i/>
        </w:rPr>
        <w:t xml:space="preserve"> </w:t>
      </w:r>
      <w:r w:rsidR="00772E78" w:rsidRPr="00865FA5">
        <w:rPr>
          <w:rFonts w:ascii="Lato" w:hAnsi="Lato" w:cs="Arial"/>
          <w:i/>
        </w:rPr>
        <w:t>patrimonio, títulos,</w:t>
      </w:r>
      <w:r w:rsidR="00772E78" w:rsidRPr="00414152">
        <w:rPr>
          <w:rFonts w:ascii="Lato" w:hAnsi="Lato" w:cs="Arial"/>
          <w:b/>
          <w:i/>
        </w:rPr>
        <w:t xml:space="preserve"> </w:t>
      </w:r>
      <w:r w:rsidR="00772E78" w:rsidRPr="00775A67">
        <w:rPr>
          <w:rFonts w:ascii="Lato" w:hAnsi="Lato" w:cs="Arial"/>
          <w:i/>
        </w:rPr>
        <w:t>certificados, cédula profesional,</w:t>
      </w:r>
      <w:r w:rsidR="00DA3F0D" w:rsidRPr="00775A67">
        <w:rPr>
          <w:rFonts w:ascii="Lato" w:hAnsi="Lato" w:cs="Arial"/>
          <w:i/>
        </w:rPr>
        <w:t xml:space="preserve"> </w:t>
      </w:r>
      <w:r w:rsidR="00917293" w:rsidRPr="00775A67">
        <w:rPr>
          <w:rFonts w:ascii="Lato" w:hAnsi="Lato" w:cs="Arial"/>
          <w:i/>
        </w:rPr>
        <w:t xml:space="preserve">(…) </w:t>
      </w:r>
      <w:r w:rsidR="00772E78" w:rsidRPr="00775A67">
        <w:rPr>
          <w:rFonts w:ascii="Lato" w:hAnsi="Lato" w:cs="Arial"/>
          <w:i/>
        </w:rPr>
        <w:t>huellas dactilares, firma autógrafa</w:t>
      </w:r>
      <w:r w:rsidR="00DA3F0D" w:rsidRPr="00775A67">
        <w:rPr>
          <w:rFonts w:ascii="Lato" w:hAnsi="Lato" w:cs="Arial"/>
          <w:i/>
        </w:rPr>
        <w:t xml:space="preserve"> </w:t>
      </w:r>
      <w:r w:rsidR="00917293" w:rsidRPr="00775A67">
        <w:rPr>
          <w:rFonts w:ascii="Lato" w:hAnsi="Lato" w:cs="Arial"/>
          <w:i/>
        </w:rPr>
        <w:t>(…)</w:t>
      </w:r>
      <w:r w:rsidR="007F2439" w:rsidRPr="00775A67">
        <w:rPr>
          <w:rFonts w:ascii="Lato" w:hAnsi="Lato" w:cs="Arial"/>
          <w:i/>
        </w:rPr>
        <w:t xml:space="preserve"> etcétera</w:t>
      </w:r>
      <w:r w:rsidR="00D5635F" w:rsidRPr="00775A67">
        <w:rPr>
          <w:rFonts w:ascii="Lato" w:hAnsi="Lato" w:cs="Arial"/>
          <w:i/>
        </w:rPr>
        <w:t>”</w:t>
      </w:r>
      <w:r w:rsidR="00917293" w:rsidRPr="00775A67">
        <w:rPr>
          <w:rFonts w:ascii="Lato" w:hAnsi="Lato" w:cs="Arial"/>
          <w:i/>
        </w:rPr>
        <w:t>.</w:t>
      </w:r>
    </w:p>
    <w:p w:rsidR="00556A25" w:rsidRDefault="00556A25" w:rsidP="00B834DF">
      <w:pPr>
        <w:spacing w:line="360" w:lineRule="auto"/>
        <w:jc w:val="both"/>
        <w:rPr>
          <w:rFonts w:ascii="Lato" w:hAnsi="Lato" w:cs="Arial"/>
        </w:rPr>
      </w:pPr>
    </w:p>
    <w:p w:rsidR="008D0A8E" w:rsidRDefault="009D4F12" w:rsidP="00B834DF">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B834DF">
      <w:pPr>
        <w:spacing w:line="360" w:lineRule="auto"/>
        <w:jc w:val="both"/>
        <w:rPr>
          <w:rFonts w:ascii="Lato" w:hAnsi="Lato" w:cs="Arial"/>
        </w:rPr>
      </w:pPr>
    </w:p>
    <w:p w:rsidR="00DA3F0D" w:rsidRDefault="00245FC5" w:rsidP="00B834DF">
      <w:pPr>
        <w:spacing w:line="360" w:lineRule="auto"/>
        <w:jc w:val="both"/>
        <w:rPr>
          <w:rFonts w:ascii="Lato" w:hAnsi="Lato" w:cs="Arial"/>
        </w:rPr>
      </w:pPr>
      <w:r w:rsidRPr="00762A70">
        <w:rPr>
          <w:rFonts w:ascii="Lato" w:hAnsi="Lato" w:cs="Arial"/>
        </w:rPr>
        <w:lastRenderedPageBreak/>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B834DF">
      <w:pPr>
        <w:spacing w:line="360" w:lineRule="auto"/>
        <w:jc w:val="both"/>
        <w:rPr>
          <w:rFonts w:ascii="Lato" w:hAnsi="Lato" w:cs="Arial"/>
          <w:sz w:val="18"/>
        </w:rPr>
      </w:pPr>
    </w:p>
    <w:p w:rsidR="00DA3F0D" w:rsidRDefault="00DA3F0D" w:rsidP="00B834DF">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 xml:space="preserve">e cuenta con la autorización del </w:t>
      </w:r>
      <w:r w:rsidRPr="00762A70">
        <w:rPr>
          <w:rFonts w:ascii="Lato" w:hAnsi="Lato" w:cs="Arial"/>
          <w:b/>
        </w:rPr>
        <w:t>titular</w:t>
      </w:r>
      <w:r w:rsidR="002862B9">
        <w:rPr>
          <w:rFonts w:ascii="Lato" w:hAnsi="Lato" w:cs="Arial"/>
          <w:b/>
        </w:rPr>
        <w:t xml:space="preserve"> </w:t>
      </w:r>
      <w:r w:rsidR="002862B9" w:rsidRPr="00686F38">
        <w:rPr>
          <w:rFonts w:ascii="Lato" w:hAnsi="Lato" w:cs="Arial"/>
        </w:rPr>
        <w:t>de los mismos</w:t>
      </w:r>
      <w:r w:rsidRPr="00686F38">
        <w:rPr>
          <w:rFonts w:ascii="Lato" w:hAnsi="Lato" w:cs="Arial"/>
        </w:rPr>
        <w:t xml:space="preserve">, para su entrega o divulgación, </w:t>
      </w:r>
      <w:r w:rsidR="00E1710E">
        <w:rPr>
          <w:rFonts w:ascii="Lato" w:hAnsi="Lato" w:cs="Arial"/>
        </w:rPr>
        <w:t>l</w:t>
      </w:r>
      <w:r w:rsidR="002862B9" w:rsidRPr="00E1710E">
        <w:rPr>
          <w:rFonts w:ascii="Lato" w:hAnsi="Lato" w:cs="Arial"/>
        </w:rPr>
        <w:t>os</w:t>
      </w:r>
      <w:r w:rsidR="00917293" w:rsidRPr="00E1710E">
        <w:rPr>
          <w:rFonts w:ascii="Lato" w:hAnsi="Lato" w:cs="Arial"/>
        </w:rPr>
        <w:t xml:space="preserve"> dato</w:t>
      </w:r>
      <w:r w:rsidR="002862B9" w:rsidRPr="00E1710E">
        <w:rPr>
          <w:rFonts w:ascii="Lato" w:hAnsi="Lato" w:cs="Arial"/>
        </w:rPr>
        <w:t>s</w:t>
      </w:r>
      <w:r w:rsidRPr="00E1710E">
        <w:rPr>
          <w:rFonts w:ascii="Lato" w:hAnsi="Lato" w:cs="Arial"/>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B834DF">
      <w:pPr>
        <w:spacing w:line="360" w:lineRule="auto"/>
        <w:jc w:val="both"/>
        <w:rPr>
          <w:rFonts w:ascii="Lato" w:hAnsi="Lato" w:cs="Arial"/>
        </w:rPr>
      </w:pPr>
    </w:p>
    <w:p w:rsidR="00DA3F0D" w:rsidRDefault="00DA3F0D" w:rsidP="00B834DF">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w:t>
      </w:r>
      <w:r w:rsidR="003C2DDC" w:rsidRPr="006207A1">
        <w:rPr>
          <w:rFonts w:ascii="Lato" w:hAnsi="Lato" w:cs="Arial"/>
          <w:b/>
        </w:rPr>
        <w:t>l</w:t>
      </w:r>
      <w:r w:rsidR="003C2DDC">
        <w:rPr>
          <w:rFonts w:ascii="Lato" w:hAnsi="Lato" w:cs="Arial"/>
          <w:b/>
        </w:rPr>
        <w:t xml:space="preserve"> </w:t>
      </w:r>
      <w:r w:rsidR="00865FA5">
        <w:rPr>
          <w:rFonts w:ascii="Lato" w:hAnsi="Lato" w:cs="Arial"/>
          <w:b/>
        </w:rPr>
        <w:t>ámbito privado de</w:t>
      </w:r>
      <w:r w:rsidR="00F742C0">
        <w:rPr>
          <w:rFonts w:ascii="Lato" w:hAnsi="Lato" w:cs="Arial"/>
          <w:b/>
        </w:rPr>
        <w:t xml:space="preserve"> las personas </w:t>
      </w:r>
      <w:r w:rsidR="008B7DD7">
        <w:rPr>
          <w:rFonts w:ascii="Lato" w:hAnsi="Lato" w:cs="Arial"/>
          <w:b/>
        </w:rPr>
        <w:t xml:space="preserve">físicas </w:t>
      </w:r>
      <w:r w:rsidR="00F742C0">
        <w:rPr>
          <w:rFonts w:ascii="Lato" w:hAnsi="Lato" w:cs="Arial"/>
          <w:b/>
        </w:rPr>
        <w:t>participantes en el</w:t>
      </w:r>
      <w:r w:rsidR="00082344">
        <w:rPr>
          <w:rFonts w:ascii="Lato" w:hAnsi="Lato" w:cs="Arial"/>
          <w:b/>
        </w:rPr>
        <w:t xml:space="preserve"> </w:t>
      </w:r>
      <w:r w:rsidR="00F742C0">
        <w:rPr>
          <w:rFonts w:ascii="Lato" w:hAnsi="Lato" w:cs="Arial"/>
          <w:b/>
        </w:rPr>
        <w:t>expediente número 266/2017</w:t>
      </w:r>
      <w:r w:rsidR="00B73D8A">
        <w:rPr>
          <w:rFonts w:ascii="Lato" w:hAnsi="Lato" w:cs="Arial"/>
          <w:b/>
        </w:rPr>
        <w:t xml:space="preserve">, </w:t>
      </w:r>
      <w:r w:rsidR="00775D84">
        <w:rPr>
          <w:rFonts w:ascii="Lato" w:hAnsi="Lato" w:cs="Arial"/>
          <w:b/>
        </w:rPr>
        <w:t xml:space="preserve">como lo son el nombre, </w:t>
      </w:r>
      <w:r w:rsidR="00B73D8A">
        <w:rPr>
          <w:rFonts w:ascii="Lato" w:hAnsi="Lato" w:cs="Arial"/>
          <w:b/>
        </w:rPr>
        <w:t>el número del expediente iniciado en primera instancia, el número del toca civil radicado en segunda instancia</w:t>
      </w:r>
      <w:r w:rsidR="0017151C">
        <w:rPr>
          <w:rFonts w:ascii="Lato" w:hAnsi="Lato" w:cs="Arial"/>
          <w:b/>
        </w:rPr>
        <w:t xml:space="preserve"> y</w:t>
      </w:r>
      <w:r w:rsidR="00B73D8A">
        <w:rPr>
          <w:rFonts w:ascii="Lato" w:hAnsi="Lato" w:cs="Arial"/>
          <w:b/>
        </w:rPr>
        <w:t xml:space="preserve"> el número del amparo directo promovido por el quejoso</w:t>
      </w:r>
      <w:r w:rsidR="003A73D2">
        <w:rPr>
          <w:rFonts w:ascii="Lato" w:hAnsi="Lato" w:cs="Arial"/>
          <w:b/>
        </w:rPr>
        <w:t xml:space="preserve"> que identifican a las personas privadas</w:t>
      </w:r>
      <w:r w:rsidR="00B73D8A">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 xml:space="preserve">privilegiando </w:t>
      </w:r>
      <w:r w:rsidR="00865FA5">
        <w:rPr>
          <w:rFonts w:ascii="Lato" w:hAnsi="Lato" w:cs="Arial"/>
          <w:b/>
        </w:rPr>
        <w:t>su</w:t>
      </w:r>
      <w:r w:rsidR="00082344">
        <w:rPr>
          <w:rFonts w:ascii="Lato" w:hAnsi="Lato" w:cs="Arial"/>
          <w:b/>
        </w:rPr>
        <w:t xml:space="preserve"> </w:t>
      </w:r>
      <w:r w:rsidRPr="00762A70">
        <w:rPr>
          <w:rFonts w:ascii="Lato" w:hAnsi="Lato" w:cs="Arial"/>
          <w:b/>
        </w:rPr>
        <w:t>derecho a la intimidad;</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w:t>
      </w:r>
      <w:r w:rsidRPr="00762A70">
        <w:rPr>
          <w:rFonts w:ascii="Lato" w:hAnsi="Lato" w:cs="Arial"/>
        </w:rPr>
        <w:lastRenderedPageBreak/>
        <w:t xml:space="preserve">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B834DF">
      <w:pPr>
        <w:spacing w:line="360" w:lineRule="auto"/>
        <w:jc w:val="both"/>
        <w:rPr>
          <w:rFonts w:ascii="Lato" w:hAnsi="Lato" w:cs="Arial"/>
        </w:rPr>
      </w:pPr>
    </w:p>
    <w:p w:rsidR="00567A08" w:rsidRPr="00AF6D96" w:rsidRDefault="006A3246" w:rsidP="00B834DF">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775A67">
        <w:rPr>
          <w:rFonts w:ascii="Lato" w:hAnsi="Lato" w:cs="Arial"/>
          <w:b/>
        </w:rPr>
        <w:t>ón</w:t>
      </w:r>
      <w:r w:rsidR="00C1021E">
        <w:rPr>
          <w:rFonts w:ascii="Lato" w:hAnsi="Lato" w:cs="Arial"/>
          <w:b/>
        </w:rPr>
        <w:t xml:space="preserve"> </w:t>
      </w:r>
      <w:r w:rsidR="00292D8F" w:rsidRPr="00762A70">
        <w:rPr>
          <w:rFonts w:ascii="Lato" w:hAnsi="Lato" w:cs="Arial"/>
          <w:b/>
        </w:rPr>
        <w:t>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Aprobar la clasificación de la información</w:t>
      </w:r>
      <w:r w:rsidR="00E1710E">
        <w:rPr>
          <w:rFonts w:ascii="Lato" w:hAnsi="Lato" w:cs="Arial"/>
          <w:b/>
        </w:rPr>
        <w:t xml:space="preserve"> de datos personales</w:t>
      </w:r>
      <w:r w:rsidR="001A681D">
        <w:rPr>
          <w:rFonts w:ascii="Lato" w:hAnsi="Lato" w:cs="Arial"/>
          <w:b/>
        </w:rPr>
        <w:t xml:space="preserve"> como confidenciales</w:t>
      </w:r>
      <w:bookmarkStart w:id="0" w:name="_GoBack"/>
      <w:bookmarkEnd w:id="0"/>
      <w:r w:rsidR="00CD3BB0" w:rsidRPr="00A07213">
        <w:rPr>
          <w:rFonts w:ascii="Lato" w:hAnsi="Lato" w:cs="Arial"/>
          <w:b/>
        </w:rPr>
        <w:t xml:space="preserve"> </w:t>
      </w:r>
      <w:r w:rsidR="003A73D2">
        <w:rPr>
          <w:rFonts w:ascii="Lato" w:hAnsi="Lato" w:cs="Arial"/>
          <w:b/>
        </w:rPr>
        <w:t xml:space="preserve">consistentes en </w:t>
      </w:r>
      <w:r w:rsidR="00882261">
        <w:rPr>
          <w:rFonts w:ascii="Lato" w:hAnsi="Lato" w:cs="Arial"/>
          <w:b/>
        </w:rPr>
        <w:t>el nombre de la parte</w:t>
      </w:r>
      <w:r w:rsidR="00082344">
        <w:rPr>
          <w:rFonts w:ascii="Lato" w:hAnsi="Lato" w:cs="Arial"/>
          <w:b/>
        </w:rPr>
        <w:t xml:space="preserve"> </w:t>
      </w:r>
      <w:r w:rsidR="00882261">
        <w:rPr>
          <w:rFonts w:ascii="Lato" w:hAnsi="Lato" w:cs="Arial"/>
          <w:b/>
        </w:rPr>
        <w:t>actora, el nombre del tercero llamado a juicio, el nombre de la parte quejosa en el juicio de amparo directo</w:t>
      </w:r>
      <w:r w:rsidR="003A73D2">
        <w:rPr>
          <w:rFonts w:ascii="Lato" w:hAnsi="Lato" w:cs="Arial"/>
          <w:b/>
        </w:rPr>
        <w:t xml:space="preserve"> y, por hacerlos identificables, </w:t>
      </w:r>
      <w:r w:rsidR="00882261">
        <w:rPr>
          <w:rFonts w:ascii="Lato" w:hAnsi="Lato" w:cs="Arial"/>
          <w:b/>
        </w:rPr>
        <w:t>el número del expediente radicado en primera instancia, el número del toca civil radicado en segunda instancia</w:t>
      </w:r>
      <w:r w:rsidR="0017151C">
        <w:rPr>
          <w:rFonts w:ascii="Lato" w:hAnsi="Lato" w:cs="Arial"/>
          <w:b/>
        </w:rPr>
        <w:t xml:space="preserve"> y</w:t>
      </w:r>
      <w:r w:rsidR="00882261">
        <w:rPr>
          <w:rFonts w:ascii="Lato" w:hAnsi="Lato" w:cs="Arial"/>
          <w:b/>
        </w:rPr>
        <w:t xml:space="preserve"> el número del amparo directo radicado ante la </w:t>
      </w:r>
      <w:r w:rsidR="003A73D2">
        <w:rPr>
          <w:rFonts w:ascii="Lato" w:hAnsi="Lato" w:cs="Arial"/>
          <w:b/>
        </w:rPr>
        <w:t>autoridad f</w:t>
      </w:r>
      <w:r w:rsidR="00882261">
        <w:rPr>
          <w:rFonts w:ascii="Lato" w:hAnsi="Lato" w:cs="Arial"/>
          <w:b/>
        </w:rPr>
        <w:t>ederal</w:t>
      </w:r>
      <w:r w:rsidR="00E86E8D">
        <w:rPr>
          <w:rFonts w:ascii="Lato" w:hAnsi="Lato" w:cs="Arial"/>
          <w:b/>
        </w:rPr>
        <w:t xml:space="preserve">; </w:t>
      </w:r>
      <w:r w:rsidR="001A0DC7" w:rsidRPr="001A0DC7">
        <w:rPr>
          <w:rFonts w:ascii="Lato" w:hAnsi="Lato" w:cs="Arial"/>
          <w:b/>
        </w:rPr>
        <w:t>autorizándose en consecuencia, la</w:t>
      </w:r>
      <w:r w:rsidR="00E86E8D">
        <w:rPr>
          <w:rFonts w:ascii="Lato" w:hAnsi="Lato" w:cs="Arial"/>
          <w:b/>
        </w:rPr>
        <w:t>s</w:t>
      </w:r>
      <w:r w:rsidR="00187E9E">
        <w:rPr>
          <w:rFonts w:ascii="Lato" w:hAnsi="Lato" w:cs="Arial"/>
          <w:b/>
        </w:rPr>
        <w:t xml:space="preserve"> versi</w:t>
      </w:r>
      <w:r w:rsidR="00E86E8D">
        <w:rPr>
          <w:rFonts w:ascii="Lato" w:hAnsi="Lato" w:cs="Arial"/>
          <w:b/>
        </w:rPr>
        <w:t>ones</w:t>
      </w:r>
      <w:r w:rsidR="001A0DC7" w:rsidRPr="001A0DC7">
        <w:rPr>
          <w:rFonts w:ascii="Lato" w:hAnsi="Lato" w:cs="Arial"/>
          <w:b/>
        </w:rPr>
        <w:t xml:space="preserve"> pública</w:t>
      </w:r>
      <w:r w:rsidR="00E86E8D">
        <w:rPr>
          <w:rFonts w:ascii="Lato" w:hAnsi="Lato" w:cs="Arial"/>
          <w:b/>
        </w:rPr>
        <w:t>s</w:t>
      </w:r>
      <w:r w:rsidR="006E07F8">
        <w:rPr>
          <w:rFonts w:ascii="Lato" w:hAnsi="Lato" w:cs="Arial"/>
          <w:b/>
        </w:rPr>
        <w:t xml:space="preserve"> </w:t>
      </w:r>
      <w:r w:rsidR="00871612">
        <w:rPr>
          <w:rFonts w:ascii="Lato" w:hAnsi="Lato" w:cs="Arial"/>
          <w:b/>
        </w:rPr>
        <w:t>correspondiente</w:t>
      </w:r>
      <w:r w:rsidR="00E86E8D">
        <w:rPr>
          <w:rFonts w:ascii="Lato" w:hAnsi="Lato" w:cs="Arial"/>
          <w:b/>
        </w:rPr>
        <w:t>s</w:t>
      </w:r>
      <w:r w:rsidR="00871612">
        <w:rPr>
          <w:rFonts w:ascii="Lato" w:hAnsi="Lato" w:cs="Arial"/>
          <w:b/>
        </w:rPr>
        <w:t xml:space="preserv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532EBB" w:rsidRDefault="00082344" w:rsidP="00B834DF">
      <w:pPr>
        <w:spacing w:line="360" w:lineRule="auto"/>
        <w:jc w:val="both"/>
        <w:rPr>
          <w:rFonts w:ascii="Lato" w:hAnsi="Lato" w:cs="Arial"/>
          <w:sz w:val="20"/>
        </w:rPr>
      </w:pPr>
      <w:r>
        <w:rPr>
          <w:rFonts w:ascii="Lato" w:hAnsi="Lato" w:cs="Arial"/>
        </w:rPr>
        <w:t xml:space="preserve"> </w:t>
      </w:r>
    </w:p>
    <w:p w:rsidR="005B64BC" w:rsidRPr="00762A70" w:rsidRDefault="006152B4" w:rsidP="00B834DF">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DC2CDE">
        <w:rPr>
          <w:rFonts w:ascii="Lato" w:hAnsi="Lato" w:cs="Arial"/>
        </w:rPr>
        <w:t xml:space="preserve"> </w:t>
      </w:r>
      <w:r w:rsidR="001A0DC7">
        <w:rPr>
          <w:rFonts w:ascii="Lato" w:hAnsi="Lato" w:cs="Arial"/>
        </w:rPr>
        <w:t>l</w:t>
      </w:r>
      <w:r w:rsidR="00DC2CDE">
        <w:rPr>
          <w:rFonts w:ascii="Lato" w:hAnsi="Lato" w:cs="Arial"/>
        </w:rPr>
        <w:t>a</w:t>
      </w:r>
      <w:r w:rsidR="00AB4A5A">
        <w:rPr>
          <w:rFonts w:ascii="Lato" w:hAnsi="Lato" w:cs="Arial"/>
        </w:rPr>
        <w:t xml:space="preserve"> peticionaria de las solicitudes registradas </w:t>
      </w:r>
      <w:r w:rsidR="00552B39">
        <w:rPr>
          <w:rFonts w:ascii="Lato" w:hAnsi="Lato" w:cs="Arial"/>
        </w:rPr>
        <w:t xml:space="preserve">con </w:t>
      </w:r>
      <w:r w:rsidR="00AB4A5A">
        <w:rPr>
          <w:rFonts w:ascii="Lato" w:hAnsi="Lato" w:cs="Arial"/>
        </w:rPr>
        <w:t>los</w:t>
      </w:r>
      <w:r w:rsidR="001A0DC7">
        <w:rPr>
          <w:rFonts w:ascii="Lato" w:hAnsi="Lato" w:cs="Arial"/>
        </w:rPr>
        <w:t xml:space="preserve"> número</w:t>
      </w:r>
      <w:r w:rsidR="00AB4A5A">
        <w:rPr>
          <w:rFonts w:ascii="Lato" w:hAnsi="Lato" w:cs="Arial"/>
        </w:rPr>
        <w:t>s</w:t>
      </w:r>
      <w:r w:rsidR="00552B39">
        <w:rPr>
          <w:rFonts w:ascii="Lato" w:hAnsi="Lato" w:cs="Arial"/>
        </w:rPr>
        <w:t xml:space="preserve"> de folio</w:t>
      </w:r>
      <w:r w:rsidR="006B3205">
        <w:rPr>
          <w:rFonts w:ascii="Lato" w:hAnsi="Lato" w:cs="Arial"/>
        </w:rPr>
        <w:t xml:space="preserve"> </w:t>
      </w:r>
      <w:r w:rsidR="00403D9C">
        <w:rPr>
          <w:rFonts w:ascii="Lato" w:hAnsi="Lato" w:cs="Arial"/>
        </w:rPr>
        <w:t>02005842</w:t>
      </w:r>
      <w:r w:rsidR="00775A67">
        <w:rPr>
          <w:rFonts w:ascii="Lato" w:hAnsi="Lato" w:cs="Arial"/>
        </w:rPr>
        <w:t>2</w:t>
      </w:r>
      <w:r w:rsidR="00403D9C">
        <w:rPr>
          <w:rFonts w:ascii="Lato" w:hAnsi="Lato" w:cs="Arial"/>
        </w:rPr>
        <w:t>000</w:t>
      </w:r>
      <w:r w:rsidR="003103A4">
        <w:rPr>
          <w:rFonts w:ascii="Lato" w:hAnsi="Lato" w:cs="Arial"/>
        </w:rPr>
        <w:t>201</w:t>
      </w:r>
      <w:r w:rsidR="00AB4A5A">
        <w:rPr>
          <w:rFonts w:ascii="Lato" w:hAnsi="Lato" w:cs="Arial"/>
        </w:rPr>
        <w:t xml:space="preserve"> y 020058422</w:t>
      </w:r>
      <w:r w:rsidR="003103A4">
        <w:rPr>
          <w:rFonts w:ascii="Lato" w:hAnsi="Lato" w:cs="Arial"/>
        </w:rPr>
        <w:t>000202</w:t>
      </w:r>
      <w:r w:rsidR="00221F13">
        <w:rPr>
          <w:rFonts w:ascii="Lato" w:hAnsi="Lato" w:cs="Arial"/>
        </w:rPr>
        <w:t>,</w:t>
      </w:r>
      <w:r w:rsidR="00403D9C">
        <w:rPr>
          <w:rFonts w:ascii="Lato" w:hAnsi="Lato" w:cs="Arial"/>
        </w:rPr>
        <w:t xml:space="preserve">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 </w:t>
      </w:r>
      <w:r w:rsidR="00E1710E">
        <w:rPr>
          <w:rFonts w:ascii="Lato" w:hAnsi="Lato" w:cs="Arial"/>
        </w:rPr>
        <w:t>la</w:t>
      </w:r>
      <w:r w:rsidR="00AB4A5A">
        <w:rPr>
          <w:rFonts w:ascii="Lato" w:hAnsi="Lato" w:cs="Arial"/>
        </w:rPr>
        <w:t>s</w:t>
      </w:r>
      <w:r w:rsidR="00E1710E">
        <w:rPr>
          <w:rFonts w:ascii="Lato" w:hAnsi="Lato" w:cs="Arial"/>
        </w:rPr>
        <w:t xml:space="preserve"> versi</w:t>
      </w:r>
      <w:r w:rsidR="00AB4A5A">
        <w:rPr>
          <w:rFonts w:ascii="Lato" w:hAnsi="Lato" w:cs="Arial"/>
        </w:rPr>
        <w:t>ones</w:t>
      </w:r>
      <w:r w:rsidR="00E1710E">
        <w:rPr>
          <w:rFonts w:ascii="Lato" w:hAnsi="Lato" w:cs="Arial"/>
        </w:rPr>
        <w:t xml:space="preserve"> pública</w:t>
      </w:r>
      <w:r w:rsidR="00AB4A5A">
        <w:rPr>
          <w:rFonts w:ascii="Lato" w:hAnsi="Lato" w:cs="Arial"/>
        </w:rPr>
        <w:t>s</w:t>
      </w:r>
      <w:r w:rsidR="00E1710E">
        <w:rPr>
          <w:rFonts w:ascii="Lato" w:hAnsi="Lato" w:cs="Arial"/>
        </w:rPr>
        <w:t xml:space="preserve"> </w:t>
      </w:r>
      <w:r w:rsidR="001B58AC">
        <w:rPr>
          <w:rFonts w:ascii="Lato" w:hAnsi="Lato" w:cs="Arial"/>
        </w:rPr>
        <w:t>solicitada</w:t>
      </w:r>
      <w:r w:rsidR="00AB4A5A">
        <w:rPr>
          <w:rFonts w:ascii="Lato" w:hAnsi="Lato" w:cs="Arial"/>
        </w:rPr>
        <w:t>s</w:t>
      </w:r>
      <w:r w:rsidR="00B30196">
        <w:rPr>
          <w:rFonts w:ascii="Lato" w:hAnsi="Lato" w:cs="Arial"/>
        </w:rPr>
        <w:t>.</w:t>
      </w:r>
      <w:r w:rsidRPr="00762A70">
        <w:rPr>
          <w:rFonts w:ascii="Lato" w:hAnsi="Lato" w:cs="Arial"/>
        </w:rPr>
        <w:t xml:space="preserve"> Igualmente, deberá notificarse vía correo electrónico, por </w:t>
      </w:r>
      <w:r w:rsidRPr="00762A70">
        <w:rPr>
          <w:rFonts w:ascii="Lato" w:hAnsi="Lato" w:cs="Arial"/>
        </w:rPr>
        <w:lastRenderedPageBreak/>
        <w:t>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D944C5">
        <w:rPr>
          <w:rFonts w:ascii="Lato" w:hAnsi="Lato" w:cs="Arial"/>
        </w:rPr>
        <w:t xml:space="preserve"> </w:t>
      </w:r>
      <w:r w:rsidR="002719ED">
        <w:rPr>
          <w:rFonts w:ascii="Lato" w:hAnsi="Lato" w:cs="Arial"/>
        </w:rPr>
        <w:t>l</w:t>
      </w:r>
      <w:r w:rsidR="00D944C5">
        <w:rPr>
          <w:rFonts w:ascii="Lato" w:hAnsi="Lato" w:cs="Arial"/>
        </w:rPr>
        <w:t>a</w:t>
      </w:r>
      <w:r w:rsidR="00082344">
        <w:rPr>
          <w:rFonts w:ascii="Lato" w:hAnsi="Lato" w:cs="Arial"/>
          <w:b/>
        </w:rPr>
        <w:t xml:space="preserve"> </w:t>
      </w:r>
      <w:r w:rsidR="003103A4">
        <w:rPr>
          <w:rFonts w:ascii="Lato" w:hAnsi="Lato" w:cs="Arial"/>
          <w:b/>
        </w:rPr>
        <w:t xml:space="preserve">Juez Noveno de Primera Instancia Civil del Partido Judicial de Tijuana, Baja California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w:t>
      </w:r>
      <w:r w:rsidR="00AB4A5A">
        <w:rPr>
          <w:rFonts w:ascii="Lato" w:hAnsi="Lato" w:cs="Arial"/>
        </w:rPr>
        <w:t>s</w:t>
      </w:r>
      <w:r w:rsidR="00567A08">
        <w:rPr>
          <w:rFonts w:ascii="Lato" w:hAnsi="Lato" w:cs="Arial"/>
        </w:rPr>
        <w:t xml:space="preserve"> versi</w:t>
      </w:r>
      <w:r w:rsidR="00AB4A5A">
        <w:rPr>
          <w:rFonts w:ascii="Lato" w:hAnsi="Lato" w:cs="Arial"/>
        </w:rPr>
        <w:t>ones</w:t>
      </w:r>
      <w:r w:rsidR="00567A08">
        <w:rPr>
          <w:rFonts w:ascii="Lato" w:hAnsi="Lato" w:cs="Arial"/>
        </w:rPr>
        <w:t xml:space="preserve"> pública</w:t>
      </w:r>
      <w:r w:rsidR="00AB4A5A">
        <w:rPr>
          <w:rFonts w:ascii="Lato" w:hAnsi="Lato" w:cs="Arial"/>
        </w:rPr>
        <w:t>s</w:t>
      </w:r>
      <w:r w:rsidR="00567A08">
        <w:rPr>
          <w:rFonts w:ascii="Lato" w:hAnsi="Lato" w:cs="Arial"/>
        </w:rPr>
        <w:t xml:space="preserve"> elaborada</w:t>
      </w:r>
      <w:r w:rsidR="00AB4A5A">
        <w:rPr>
          <w:rFonts w:ascii="Lato" w:hAnsi="Lato" w:cs="Arial"/>
        </w:rPr>
        <w:t>s</w:t>
      </w:r>
      <w:r w:rsidR="00D944C5">
        <w:rPr>
          <w:rFonts w:ascii="Lato" w:hAnsi="Lato" w:cs="Arial"/>
        </w:rPr>
        <w:t xml:space="preserve"> </w:t>
      </w:r>
      <w:r w:rsidR="002719ED">
        <w:rPr>
          <w:rFonts w:ascii="Lato" w:hAnsi="Lato" w:cs="Arial"/>
        </w:rPr>
        <w:t xml:space="preserve">por </w:t>
      </w:r>
      <w:r w:rsidR="00D944C5">
        <w:rPr>
          <w:rFonts w:ascii="Lato" w:hAnsi="Lato" w:cs="Arial"/>
        </w:rPr>
        <w:t>la</w:t>
      </w:r>
      <w:r w:rsidR="001B58AC">
        <w:rPr>
          <w:rFonts w:ascii="Lato" w:hAnsi="Lato" w:cs="Arial"/>
        </w:rPr>
        <w:t xml:space="preserve"> </w:t>
      </w:r>
      <w:r w:rsidR="00D944C5">
        <w:rPr>
          <w:rFonts w:ascii="Lato" w:hAnsi="Lato" w:cs="Arial"/>
        </w:rPr>
        <w:t>citada</w:t>
      </w:r>
      <w:r w:rsidR="00567A08">
        <w:rPr>
          <w:rFonts w:ascii="Lato" w:hAnsi="Lato" w:cs="Arial"/>
        </w:rPr>
        <w:t xml:space="preserve"> servidor</w:t>
      </w:r>
      <w:r w:rsidR="00D944C5">
        <w:rPr>
          <w:rFonts w:ascii="Lato" w:hAnsi="Lato" w:cs="Arial"/>
        </w:rPr>
        <w:t>a</w:t>
      </w:r>
      <w:r w:rsidR="001B58AC">
        <w:rPr>
          <w:rFonts w:ascii="Lato" w:hAnsi="Lato" w:cs="Arial"/>
        </w:rPr>
        <w:t xml:space="preserve"> </w:t>
      </w:r>
      <w:r w:rsidR="00D944C5">
        <w:rPr>
          <w:rFonts w:ascii="Lato" w:hAnsi="Lato" w:cs="Arial"/>
        </w:rPr>
        <w:t>pública</w:t>
      </w:r>
      <w:r w:rsidR="00E90C1C">
        <w:rPr>
          <w:rFonts w:ascii="Lato" w:hAnsi="Lato" w:cs="Arial"/>
          <w:b/>
        </w:rPr>
        <w:t xml:space="preserve">. </w:t>
      </w:r>
    </w:p>
    <w:p w:rsidR="00FE2634" w:rsidRPr="00CA45E0" w:rsidRDefault="00FE2634" w:rsidP="00B834DF">
      <w:pPr>
        <w:spacing w:line="360" w:lineRule="auto"/>
        <w:jc w:val="both"/>
        <w:rPr>
          <w:rFonts w:ascii="Lato" w:hAnsi="Lato" w:cs="Arial"/>
          <w:sz w:val="20"/>
        </w:rPr>
      </w:pPr>
    </w:p>
    <w:p w:rsidR="00DA3F0D" w:rsidRDefault="00DA3F0D" w:rsidP="00B834DF">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rra esta sesión, siendo las</w:t>
      </w:r>
      <w:r w:rsidR="003D51B2">
        <w:rPr>
          <w:rFonts w:ascii="Lato" w:hAnsi="Lato" w:cs="Arial"/>
        </w:rPr>
        <w:t xml:space="preserve"> </w:t>
      </w:r>
      <w:r w:rsidR="00B834DF">
        <w:rPr>
          <w:rFonts w:ascii="Lato" w:hAnsi="Lato" w:cs="Arial"/>
        </w:rPr>
        <w:t xml:space="preserve">nueve </w:t>
      </w:r>
      <w:r w:rsidR="001053BF">
        <w:rPr>
          <w:rFonts w:ascii="Lato" w:hAnsi="Lato" w:cs="Arial"/>
        </w:rPr>
        <w:t xml:space="preserve">horas </w:t>
      </w:r>
      <w:r w:rsidR="00D85468">
        <w:rPr>
          <w:rFonts w:ascii="Lato" w:hAnsi="Lato" w:cs="Arial"/>
        </w:rPr>
        <w:t xml:space="preserve">con treinta minutos </w:t>
      </w:r>
      <w:r w:rsidR="001053BF">
        <w:rPr>
          <w:rFonts w:ascii="Lato" w:hAnsi="Lato" w:cs="Arial"/>
        </w:rPr>
        <w:t>de</w:t>
      </w:r>
      <w:r w:rsidR="00F71D3C">
        <w:rPr>
          <w:rFonts w:ascii="Lato" w:hAnsi="Lato" w:cs="Arial"/>
        </w:rPr>
        <w:t xml:space="preserve">l día </w:t>
      </w:r>
      <w:r w:rsidR="00DC2CDE">
        <w:rPr>
          <w:rFonts w:ascii="Lato" w:hAnsi="Lato" w:cs="Arial"/>
        </w:rPr>
        <w:t>veinte</w:t>
      </w:r>
      <w:r w:rsidR="00207B95">
        <w:rPr>
          <w:rFonts w:ascii="Lato" w:hAnsi="Lato" w:cs="Arial"/>
        </w:rPr>
        <w:t xml:space="preserve"> de </w:t>
      </w:r>
      <w:r w:rsidR="003A73D2">
        <w:rPr>
          <w:rFonts w:ascii="Lato" w:hAnsi="Lato" w:cs="Arial"/>
        </w:rPr>
        <w:t>mayo</w:t>
      </w:r>
      <w:r w:rsidR="00D944C5">
        <w:rPr>
          <w:rFonts w:ascii="Lato" w:hAnsi="Lato" w:cs="Arial"/>
        </w:rPr>
        <w:t xml:space="preserve"> </w:t>
      </w:r>
      <w:r w:rsidR="00106E03">
        <w:rPr>
          <w:rFonts w:ascii="Lato" w:hAnsi="Lato" w:cs="Arial"/>
        </w:rPr>
        <w:t xml:space="preserve">de </w:t>
      </w:r>
      <w:r w:rsidR="0043557C">
        <w:rPr>
          <w:rFonts w:ascii="Lato" w:hAnsi="Lato" w:cs="Arial"/>
        </w:rPr>
        <w:t>dos</w:t>
      </w:r>
      <w:r w:rsidR="00207B95">
        <w:rPr>
          <w:rFonts w:ascii="Lato" w:hAnsi="Lato" w:cs="Arial"/>
        </w:rPr>
        <w:t xml:space="preserve"> </w:t>
      </w:r>
      <w:r w:rsidR="0043557C">
        <w:rPr>
          <w:rFonts w:ascii="Lato" w:hAnsi="Lato" w:cs="Arial"/>
        </w:rPr>
        <w:t>mil veint</w:t>
      </w:r>
      <w:r w:rsidR="00020811">
        <w:rPr>
          <w:rFonts w:ascii="Lato" w:hAnsi="Lato" w:cs="Arial"/>
        </w:rPr>
        <w:t>i</w:t>
      </w:r>
      <w:r w:rsidR="0013330F">
        <w:rPr>
          <w:rFonts w:ascii="Lato" w:hAnsi="Lato" w:cs="Arial"/>
        </w:rPr>
        <w:t>dós</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B834DF" w:rsidRDefault="00B834DF" w:rsidP="00B356F1">
      <w:pPr>
        <w:jc w:val="center"/>
        <w:rPr>
          <w:rFonts w:ascii="Lato" w:hAnsi="Lato" w:cs="Arial"/>
          <w:bCs/>
          <w:sz w:val="22"/>
        </w:rPr>
      </w:pPr>
    </w:p>
    <w:p w:rsidR="00B834DF" w:rsidRDefault="00B834DF" w:rsidP="00B356F1">
      <w:pPr>
        <w:jc w:val="center"/>
        <w:rPr>
          <w:rFonts w:ascii="Lato" w:hAnsi="Lato" w:cs="Arial"/>
          <w:bCs/>
          <w:sz w:val="22"/>
        </w:rPr>
      </w:pPr>
    </w:p>
    <w:p w:rsidR="00B834DF" w:rsidRDefault="00B834DF"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r w:rsidRPr="007A2FA2">
        <w:rPr>
          <w:rFonts w:ascii="Lato" w:hAnsi="Lato" w:cs="Arial"/>
          <w:bCs/>
        </w:rPr>
        <w:t xml:space="preserve">del Consejo de la Judicatura del Estado </w:t>
      </w:r>
    </w:p>
    <w:p w:rsidR="00B834DF" w:rsidRPr="00437362"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Pr="00437362" w:rsidRDefault="00B834DF" w:rsidP="00B834DF">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B834DF" w:rsidRPr="00437362"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Pr="00437362" w:rsidRDefault="00B834DF" w:rsidP="00B834DF">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B834DF" w:rsidRPr="00437362"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Pr="00437362" w:rsidRDefault="00B834DF" w:rsidP="00B834DF">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B834DF" w:rsidRPr="00437362"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Pr="00437362" w:rsidRDefault="00B834DF" w:rsidP="00B834DF">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3A7785" w:rsidP="00C5259C">
      <w:pPr>
        <w:jc w:val="center"/>
        <w:rPr>
          <w:rFonts w:ascii="Lato" w:hAnsi="Lato" w:cs="Arial"/>
          <w:bCs/>
        </w:rPr>
      </w:pPr>
      <w:r>
        <w:rPr>
          <w:rFonts w:ascii="Lato" w:hAnsi="Lato" w:cs="Arial"/>
          <w:bCs/>
        </w:rPr>
        <w:t>Director</w:t>
      </w:r>
      <w:r w:rsidR="00C5259C">
        <w:rPr>
          <w:rFonts w:ascii="Lato" w:hAnsi="Lato" w:cs="Arial"/>
          <w:bCs/>
        </w:rPr>
        <w:t xml:space="preserve"> </w:t>
      </w:r>
      <w:r w:rsidR="00C5259C" w:rsidRPr="007A2FA2">
        <w:rPr>
          <w:rFonts w:ascii="Lato" w:hAnsi="Lato" w:cs="Arial"/>
          <w:bCs/>
        </w:rPr>
        <w:t xml:space="preserve">de la Unidad Jurídica y Asesoría Interna </w:t>
      </w:r>
    </w:p>
    <w:p w:rsidR="00B834DF" w:rsidRPr="00437362"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Default="00B834DF" w:rsidP="00B834DF">
      <w:pPr>
        <w:jc w:val="center"/>
        <w:rPr>
          <w:rFonts w:ascii="Lato" w:hAnsi="Lato" w:cs="Arial"/>
          <w:bCs/>
          <w:sz w:val="22"/>
        </w:rPr>
      </w:pPr>
    </w:p>
    <w:p w:rsidR="00B834DF" w:rsidRPr="00437362" w:rsidRDefault="00B834DF" w:rsidP="00B834DF">
      <w:pPr>
        <w:jc w:val="center"/>
        <w:rPr>
          <w:rFonts w:ascii="Lato" w:hAnsi="Lato" w:cs="Arial"/>
          <w:bCs/>
          <w:sz w:val="22"/>
        </w:rPr>
      </w:pPr>
    </w:p>
    <w:p w:rsidR="00B834DF" w:rsidRPr="007A2FA2" w:rsidRDefault="00B834DF" w:rsidP="00B834DF">
      <w:pPr>
        <w:jc w:val="center"/>
        <w:rPr>
          <w:rFonts w:ascii="Lato" w:hAnsi="Lato" w:cs="Arial"/>
          <w:bCs/>
        </w:rPr>
      </w:pPr>
      <w:r w:rsidRPr="007A2FA2">
        <w:rPr>
          <w:rFonts w:ascii="Lato" w:hAnsi="Lato" w:cs="Arial"/>
          <w:bCs/>
        </w:rPr>
        <w:t>M.D. ELSA AMALIA KULJACHA LERMA</w:t>
      </w:r>
    </w:p>
    <w:p w:rsidR="00B834DF" w:rsidRDefault="00B834DF" w:rsidP="00B834DF">
      <w:pPr>
        <w:jc w:val="center"/>
        <w:rPr>
          <w:rFonts w:ascii="Lato" w:hAnsi="Lato" w:cs="Arial"/>
          <w:bCs/>
        </w:rPr>
      </w:pPr>
      <w:r w:rsidRPr="007A2FA2">
        <w:rPr>
          <w:rFonts w:ascii="Lato" w:hAnsi="Lato" w:cs="Arial"/>
          <w:bCs/>
        </w:rPr>
        <w:t>Secretaria Técnica del Comité</w:t>
      </w:r>
    </w:p>
    <w:p w:rsidR="00B834DF" w:rsidRDefault="00B834DF" w:rsidP="00B834DF">
      <w:pPr>
        <w:jc w:val="cente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2F09DC" w:rsidRDefault="002F09DC" w:rsidP="0059282E">
      <w:pPr>
        <w:jc w:val="center"/>
        <w:rPr>
          <w:rFonts w:ascii="Lato" w:hAnsi="Lato" w:cs="Arial"/>
          <w:bCs/>
        </w:rPr>
      </w:pP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02" w:rsidRDefault="002A7502" w:rsidP="00CC10D2">
      <w:r>
        <w:separator/>
      </w:r>
    </w:p>
  </w:endnote>
  <w:endnote w:type="continuationSeparator" w:id="0">
    <w:p w:rsidR="002A7502" w:rsidRDefault="002A7502"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082344">
          <w:pPr>
            <w:pStyle w:val="Piedepgina"/>
            <w:rPr>
              <w:rFonts w:ascii="Lato" w:hAnsi="Lato" w:cs="Arial"/>
            </w:rPr>
          </w:pPr>
          <w:r w:rsidRPr="00DA524A">
            <w:rPr>
              <w:rFonts w:ascii="Lato" w:hAnsi="Lato" w:cs="Arial"/>
            </w:rPr>
            <w:t xml:space="preserve">Acta relativa a la Sesión </w:t>
          </w:r>
          <w:r w:rsidR="00082344">
            <w:rPr>
              <w:rFonts w:ascii="Lato" w:hAnsi="Lato" w:cs="Arial"/>
            </w:rPr>
            <w:t xml:space="preserve">Extraordinaria </w:t>
          </w:r>
          <w:r w:rsidR="00950F1E">
            <w:rPr>
              <w:rFonts w:ascii="Lato" w:hAnsi="Lato" w:cs="Arial"/>
            </w:rPr>
            <w:t>No. CT/SE/</w:t>
          </w:r>
          <w:r w:rsidR="00DC2CDE">
            <w:rPr>
              <w:rFonts w:ascii="Lato" w:hAnsi="Lato" w:cs="Arial"/>
            </w:rPr>
            <w:t>3</w:t>
          </w:r>
          <w:r w:rsidR="00082344">
            <w:rPr>
              <w:rFonts w:ascii="Lato" w:hAnsi="Lato" w:cs="Arial"/>
            </w:rPr>
            <w:t>0</w:t>
          </w:r>
          <w:r w:rsidR="00950F1E" w:rsidRPr="00DA524A">
            <w:rPr>
              <w:rFonts w:ascii="Lato" w:hAnsi="Lato" w:cs="Arial"/>
            </w:rPr>
            <w:t>/</w:t>
          </w:r>
          <w:r w:rsidR="00950F1E">
            <w:rPr>
              <w:rFonts w:ascii="Lato" w:hAnsi="Lato" w:cs="Arial"/>
            </w:rPr>
            <w:t>202</w:t>
          </w:r>
          <w:r w:rsidR="0013330F">
            <w:rPr>
              <w:rFonts w:ascii="Lato" w:hAnsi="Lato" w:cs="Arial"/>
            </w:rPr>
            <w:t>2</w:t>
          </w:r>
          <w:r w:rsidR="00082344">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481F71" w:rsidRPr="00DA524A">
            <w:rPr>
              <w:rFonts w:ascii="Lato" w:hAnsi="Lato" w:cs="Arial"/>
            </w:rPr>
            <w:fldChar w:fldCharType="begin"/>
          </w:r>
          <w:r w:rsidRPr="00DA524A">
            <w:rPr>
              <w:rFonts w:ascii="Lato" w:hAnsi="Lato" w:cs="Arial"/>
            </w:rPr>
            <w:instrText xml:space="preserve"> PAGE   \* MERGEFORMAT </w:instrText>
          </w:r>
          <w:r w:rsidR="00481F71" w:rsidRPr="00DA524A">
            <w:rPr>
              <w:rFonts w:ascii="Lato" w:hAnsi="Lato" w:cs="Arial"/>
            </w:rPr>
            <w:fldChar w:fldCharType="separate"/>
          </w:r>
          <w:r w:rsidR="005B24C5">
            <w:rPr>
              <w:rFonts w:ascii="Lato" w:hAnsi="Lato" w:cs="Arial"/>
              <w:noProof/>
            </w:rPr>
            <w:t>11</w:t>
          </w:r>
          <w:r w:rsidR="00481F71" w:rsidRPr="00DA524A">
            <w:rPr>
              <w:rFonts w:ascii="Lato" w:hAnsi="Lato" w:cs="Arial"/>
            </w:rPr>
            <w:fldChar w:fldCharType="end"/>
          </w:r>
          <w:r w:rsidRPr="00DA524A">
            <w:rPr>
              <w:rFonts w:ascii="Lato" w:hAnsi="Lato" w:cs="Arial"/>
            </w:rPr>
            <w:t xml:space="preserve"> de </w:t>
          </w:r>
          <w:r w:rsidR="002A7502">
            <w:fldChar w:fldCharType="begin"/>
          </w:r>
          <w:r w:rsidR="002A7502">
            <w:instrText xml:space="preserve"> NUMPAGES   \* MERGEFORMAT </w:instrText>
          </w:r>
          <w:r w:rsidR="002A7502">
            <w:fldChar w:fldCharType="separate"/>
          </w:r>
          <w:r w:rsidR="005B24C5" w:rsidRPr="005B24C5">
            <w:rPr>
              <w:rFonts w:ascii="Lato" w:hAnsi="Lato" w:cs="Arial"/>
              <w:noProof/>
            </w:rPr>
            <w:t>11</w:t>
          </w:r>
          <w:r w:rsidR="002A7502">
            <w:rPr>
              <w:rFonts w:ascii="Lato" w:hAnsi="Lato" w:cs="Arial"/>
              <w:noProof/>
            </w:rPr>
            <w:fldChar w:fldCharType="end"/>
          </w:r>
        </w:p>
      </w:tc>
    </w:tr>
  </w:tbl>
  <w:p w:rsidR="005A3C57" w:rsidRPr="00DA524A" w:rsidRDefault="009B1017" w:rsidP="00DA524A">
    <w:pPr>
      <w:pStyle w:val="Piedepgina"/>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082344" w:rsidP="00C034C8">
          <w:pPr>
            <w:pStyle w:val="Piedepgina"/>
            <w:rPr>
              <w:rFonts w:ascii="Lato" w:hAnsi="Lato" w:cs="Arial"/>
              <w:b/>
            </w:rPr>
          </w:pPr>
          <w:r w:rsidRPr="00DA524A">
            <w:rPr>
              <w:rFonts w:ascii="Lato" w:hAnsi="Lato" w:cs="Arial"/>
            </w:rPr>
            <w:t xml:space="preserve">Acta relativa a la Sesión </w:t>
          </w:r>
          <w:r>
            <w:rPr>
              <w:rFonts w:ascii="Lato" w:hAnsi="Lato" w:cs="Arial"/>
            </w:rPr>
            <w:t>Extraordinaria No. CT/SE/30</w:t>
          </w:r>
          <w:r w:rsidRPr="00DA524A">
            <w:rPr>
              <w:rFonts w:ascii="Lato" w:hAnsi="Lato" w:cs="Arial"/>
            </w:rPr>
            <w:t>/</w:t>
          </w:r>
          <w:r>
            <w:rPr>
              <w:rFonts w:ascii="Lato" w:hAnsi="Lato" w:cs="Arial"/>
            </w:rPr>
            <w:t>2022</w:t>
          </w:r>
          <w:r>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481F71" w:rsidRPr="00DA524A">
            <w:rPr>
              <w:rFonts w:ascii="Lato" w:hAnsi="Lato" w:cs="Arial"/>
            </w:rPr>
            <w:fldChar w:fldCharType="begin"/>
          </w:r>
          <w:r w:rsidRPr="00DA524A">
            <w:rPr>
              <w:rFonts w:ascii="Lato" w:hAnsi="Lato" w:cs="Arial"/>
            </w:rPr>
            <w:instrText xml:space="preserve"> PAGE   \* MERGEFORMAT </w:instrText>
          </w:r>
          <w:r w:rsidR="00481F71" w:rsidRPr="00DA524A">
            <w:rPr>
              <w:rFonts w:ascii="Lato" w:hAnsi="Lato" w:cs="Arial"/>
            </w:rPr>
            <w:fldChar w:fldCharType="separate"/>
          </w:r>
          <w:r w:rsidR="005B24C5">
            <w:rPr>
              <w:rFonts w:ascii="Lato" w:hAnsi="Lato" w:cs="Arial"/>
              <w:noProof/>
            </w:rPr>
            <w:t>1</w:t>
          </w:r>
          <w:r w:rsidR="00481F71" w:rsidRPr="00DA524A">
            <w:rPr>
              <w:rFonts w:ascii="Lato" w:hAnsi="Lato" w:cs="Arial"/>
            </w:rPr>
            <w:fldChar w:fldCharType="end"/>
          </w:r>
          <w:r w:rsidRPr="00DA524A">
            <w:rPr>
              <w:rFonts w:ascii="Lato" w:hAnsi="Lato" w:cs="Arial"/>
            </w:rPr>
            <w:t xml:space="preserve"> de </w:t>
          </w:r>
          <w:r w:rsidR="002A7502">
            <w:fldChar w:fldCharType="begin"/>
          </w:r>
          <w:r w:rsidR="002A7502">
            <w:instrText xml:space="preserve"> NUMPAGES   \* MERGEFORMAT </w:instrText>
          </w:r>
          <w:r w:rsidR="002A7502">
            <w:fldChar w:fldCharType="separate"/>
          </w:r>
          <w:r w:rsidR="005B24C5" w:rsidRPr="005B24C5">
            <w:rPr>
              <w:rFonts w:ascii="Lato" w:hAnsi="Lato" w:cs="Arial"/>
              <w:noProof/>
            </w:rPr>
            <w:t>11</w:t>
          </w:r>
          <w:r w:rsidR="002A7502">
            <w:rPr>
              <w:rFonts w:ascii="Lato" w:hAnsi="Lato" w:cs="Arial"/>
              <w:noProof/>
            </w:rPr>
            <w:fldChar w:fldCharType="end"/>
          </w:r>
        </w:p>
      </w:tc>
    </w:tr>
  </w:tbl>
  <w:p w:rsidR="005A3C57" w:rsidRDefault="005A3C57">
    <w:pPr>
      <w:pStyle w:val="Piedepgina"/>
    </w:pPr>
  </w:p>
  <w:p w:rsidR="00C034C8" w:rsidRDefault="00C034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02" w:rsidRDefault="002A7502" w:rsidP="00CC10D2">
      <w:r>
        <w:separator/>
      </w:r>
    </w:p>
  </w:footnote>
  <w:footnote w:type="continuationSeparator" w:id="0">
    <w:p w:rsidR="002A7502" w:rsidRDefault="002A7502"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1E2C"/>
    <w:rsid w:val="0001256C"/>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63C0"/>
    <w:rsid w:val="00047FB8"/>
    <w:rsid w:val="000537A5"/>
    <w:rsid w:val="00053985"/>
    <w:rsid w:val="00054F3C"/>
    <w:rsid w:val="00055BF8"/>
    <w:rsid w:val="00055D27"/>
    <w:rsid w:val="00056864"/>
    <w:rsid w:val="00060195"/>
    <w:rsid w:val="00060264"/>
    <w:rsid w:val="00061BF1"/>
    <w:rsid w:val="00061D6B"/>
    <w:rsid w:val="00063A33"/>
    <w:rsid w:val="00063B29"/>
    <w:rsid w:val="00064477"/>
    <w:rsid w:val="00064BD5"/>
    <w:rsid w:val="00071781"/>
    <w:rsid w:val="00072948"/>
    <w:rsid w:val="000744C5"/>
    <w:rsid w:val="00074BFB"/>
    <w:rsid w:val="00075FF1"/>
    <w:rsid w:val="0007627B"/>
    <w:rsid w:val="00080A26"/>
    <w:rsid w:val="00080D13"/>
    <w:rsid w:val="00082344"/>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62F"/>
    <w:rsid w:val="000B59A4"/>
    <w:rsid w:val="000B6BE0"/>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74A"/>
    <w:rsid w:val="000E6885"/>
    <w:rsid w:val="000E6C79"/>
    <w:rsid w:val="000F1840"/>
    <w:rsid w:val="000F19A0"/>
    <w:rsid w:val="000F23B5"/>
    <w:rsid w:val="000F331A"/>
    <w:rsid w:val="000F4089"/>
    <w:rsid w:val="000F58C6"/>
    <w:rsid w:val="000F79D4"/>
    <w:rsid w:val="00101CA7"/>
    <w:rsid w:val="001039F3"/>
    <w:rsid w:val="00105162"/>
    <w:rsid w:val="00105399"/>
    <w:rsid w:val="001053BF"/>
    <w:rsid w:val="00105B7C"/>
    <w:rsid w:val="00106E03"/>
    <w:rsid w:val="001106BE"/>
    <w:rsid w:val="00113902"/>
    <w:rsid w:val="00113D42"/>
    <w:rsid w:val="00114C8F"/>
    <w:rsid w:val="001155E8"/>
    <w:rsid w:val="00116C61"/>
    <w:rsid w:val="001224D0"/>
    <w:rsid w:val="001229AA"/>
    <w:rsid w:val="00123556"/>
    <w:rsid w:val="001235C6"/>
    <w:rsid w:val="001238C8"/>
    <w:rsid w:val="00127933"/>
    <w:rsid w:val="00131EF1"/>
    <w:rsid w:val="001330D8"/>
    <w:rsid w:val="0013330F"/>
    <w:rsid w:val="001333D8"/>
    <w:rsid w:val="00137B6C"/>
    <w:rsid w:val="001406BE"/>
    <w:rsid w:val="00144A3C"/>
    <w:rsid w:val="00150A68"/>
    <w:rsid w:val="00150F36"/>
    <w:rsid w:val="00151B3F"/>
    <w:rsid w:val="00155568"/>
    <w:rsid w:val="001564B0"/>
    <w:rsid w:val="0016048A"/>
    <w:rsid w:val="001611BC"/>
    <w:rsid w:val="00162474"/>
    <w:rsid w:val="001629F2"/>
    <w:rsid w:val="00162BA9"/>
    <w:rsid w:val="0016414C"/>
    <w:rsid w:val="001713C7"/>
    <w:rsid w:val="0017151C"/>
    <w:rsid w:val="00171C77"/>
    <w:rsid w:val="001724C8"/>
    <w:rsid w:val="0017322E"/>
    <w:rsid w:val="00175FA2"/>
    <w:rsid w:val="00176616"/>
    <w:rsid w:val="00176E3F"/>
    <w:rsid w:val="001770A5"/>
    <w:rsid w:val="00180F4B"/>
    <w:rsid w:val="001849A6"/>
    <w:rsid w:val="00184D9C"/>
    <w:rsid w:val="0018650D"/>
    <w:rsid w:val="001872F2"/>
    <w:rsid w:val="00187876"/>
    <w:rsid w:val="00187E9E"/>
    <w:rsid w:val="001901F1"/>
    <w:rsid w:val="0019312A"/>
    <w:rsid w:val="0019574F"/>
    <w:rsid w:val="001963B9"/>
    <w:rsid w:val="001A0DC7"/>
    <w:rsid w:val="001A108A"/>
    <w:rsid w:val="001A681D"/>
    <w:rsid w:val="001A7FD6"/>
    <w:rsid w:val="001B1C9C"/>
    <w:rsid w:val="001B31FF"/>
    <w:rsid w:val="001B43C0"/>
    <w:rsid w:val="001B4484"/>
    <w:rsid w:val="001B58AC"/>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04BE"/>
    <w:rsid w:val="001F20C7"/>
    <w:rsid w:val="001F2757"/>
    <w:rsid w:val="001F3C35"/>
    <w:rsid w:val="001F6E52"/>
    <w:rsid w:val="001F6F44"/>
    <w:rsid w:val="001F7C91"/>
    <w:rsid w:val="00200C7B"/>
    <w:rsid w:val="00200FE2"/>
    <w:rsid w:val="00207B95"/>
    <w:rsid w:val="00207CFD"/>
    <w:rsid w:val="00212F98"/>
    <w:rsid w:val="00213FA0"/>
    <w:rsid w:val="00214637"/>
    <w:rsid w:val="00214DEF"/>
    <w:rsid w:val="00217437"/>
    <w:rsid w:val="00221F13"/>
    <w:rsid w:val="00222057"/>
    <w:rsid w:val="0022337D"/>
    <w:rsid w:val="002268A1"/>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A7502"/>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03A4"/>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1911"/>
    <w:rsid w:val="00361A6D"/>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3D2"/>
    <w:rsid w:val="003A7785"/>
    <w:rsid w:val="003A7804"/>
    <w:rsid w:val="003B2854"/>
    <w:rsid w:val="003B2A1C"/>
    <w:rsid w:val="003B5218"/>
    <w:rsid w:val="003B5255"/>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7C32"/>
    <w:rsid w:val="003F07F7"/>
    <w:rsid w:val="003F0846"/>
    <w:rsid w:val="003F0950"/>
    <w:rsid w:val="003F2736"/>
    <w:rsid w:val="003F2FA0"/>
    <w:rsid w:val="003F33F2"/>
    <w:rsid w:val="003F4E7A"/>
    <w:rsid w:val="003F5807"/>
    <w:rsid w:val="003F60B0"/>
    <w:rsid w:val="003F6841"/>
    <w:rsid w:val="0040052C"/>
    <w:rsid w:val="004008EA"/>
    <w:rsid w:val="00402D3E"/>
    <w:rsid w:val="00402FDD"/>
    <w:rsid w:val="00403BB4"/>
    <w:rsid w:val="00403D9C"/>
    <w:rsid w:val="0040466C"/>
    <w:rsid w:val="00405178"/>
    <w:rsid w:val="0040712B"/>
    <w:rsid w:val="004110C6"/>
    <w:rsid w:val="00414152"/>
    <w:rsid w:val="0041522E"/>
    <w:rsid w:val="0041560D"/>
    <w:rsid w:val="00421A4C"/>
    <w:rsid w:val="00422B7A"/>
    <w:rsid w:val="0042313E"/>
    <w:rsid w:val="0042362D"/>
    <w:rsid w:val="00425420"/>
    <w:rsid w:val="00425E8E"/>
    <w:rsid w:val="004263DC"/>
    <w:rsid w:val="00430F7D"/>
    <w:rsid w:val="004312D2"/>
    <w:rsid w:val="004319F3"/>
    <w:rsid w:val="00433EC4"/>
    <w:rsid w:val="00433EDB"/>
    <w:rsid w:val="0043487D"/>
    <w:rsid w:val="0043557C"/>
    <w:rsid w:val="00435ACB"/>
    <w:rsid w:val="00437362"/>
    <w:rsid w:val="0044086F"/>
    <w:rsid w:val="004412E7"/>
    <w:rsid w:val="004419D2"/>
    <w:rsid w:val="0044233E"/>
    <w:rsid w:val="004536F4"/>
    <w:rsid w:val="00454535"/>
    <w:rsid w:val="00456E99"/>
    <w:rsid w:val="0045731A"/>
    <w:rsid w:val="00460B4A"/>
    <w:rsid w:val="004642CB"/>
    <w:rsid w:val="0046436D"/>
    <w:rsid w:val="004652C1"/>
    <w:rsid w:val="004652E6"/>
    <w:rsid w:val="004671E1"/>
    <w:rsid w:val="00473637"/>
    <w:rsid w:val="00473C45"/>
    <w:rsid w:val="004741A3"/>
    <w:rsid w:val="00475665"/>
    <w:rsid w:val="00475754"/>
    <w:rsid w:val="0047607A"/>
    <w:rsid w:val="0047656D"/>
    <w:rsid w:val="0048040F"/>
    <w:rsid w:val="00481F71"/>
    <w:rsid w:val="00483B9E"/>
    <w:rsid w:val="004852AD"/>
    <w:rsid w:val="0048543F"/>
    <w:rsid w:val="00485CA6"/>
    <w:rsid w:val="004868F3"/>
    <w:rsid w:val="00487866"/>
    <w:rsid w:val="00491B67"/>
    <w:rsid w:val="00492441"/>
    <w:rsid w:val="00492EC3"/>
    <w:rsid w:val="00494940"/>
    <w:rsid w:val="00495521"/>
    <w:rsid w:val="00496278"/>
    <w:rsid w:val="00496A84"/>
    <w:rsid w:val="0049758E"/>
    <w:rsid w:val="004976CB"/>
    <w:rsid w:val="004A2A3A"/>
    <w:rsid w:val="004A3133"/>
    <w:rsid w:val="004A5A5F"/>
    <w:rsid w:val="004B0C00"/>
    <w:rsid w:val="004B0CBD"/>
    <w:rsid w:val="004B114A"/>
    <w:rsid w:val="004B3B58"/>
    <w:rsid w:val="004B4C50"/>
    <w:rsid w:val="004B55C8"/>
    <w:rsid w:val="004B5A13"/>
    <w:rsid w:val="004B6CFE"/>
    <w:rsid w:val="004C2CF9"/>
    <w:rsid w:val="004C53CF"/>
    <w:rsid w:val="004C7563"/>
    <w:rsid w:val="004D2D18"/>
    <w:rsid w:val="004D411F"/>
    <w:rsid w:val="004D776D"/>
    <w:rsid w:val="004E0A8A"/>
    <w:rsid w:val="004E3AAF"/>
    <w:rsid w:val="004E4631"/>
    <w:rsid w:val="004E48F2"/>
    <w:rsid w:val="004E6451"/>
    <w:rsid w:val="004E7001"/>
    <w:rsid w:val="004F04D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17EBD"/>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1E39"/>
    <w:rsid w:val="00552B39"/>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2320"/>
    <w:rsid w:val="005A3C57"/>
    <w:rsid w:val="005A4089"/>
    <w:rsid w:val="005B1360"/>
    <w:rsid w:val="005B1A52"/>
    <w:rsid w:val="005B24C5"/>
    <w:rsid w:val="005B2717"/>
    <w:rsid w:val="005B2AEF"/>
    <w:rsid w:val="005B536C"/>
    <w:rsid w:val="005B5910"/>
    <w:rsid w:val="005B64BC"/>
    <w:rsid w:val="005B6983"/>
    <w:rsid w:val="005B718F"/>
    <w:rsid w:val="005B76DC"/>
    <w:rsid w:val="005C0562"/>
    <w:rsid w:val="005C242A"/>
    <w:rsid w:val="005C5452"/>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4FA2"/>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A71"/>
    <w:rsid w:val="00632DAD"/>
    <w:rsid w:val="006339F7"/>
    <w:rsid w:val="00633F35"/>
    <w:rsid w:val="0063440B"/>
    <w:rsid w:val="00634C83"/>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57366"/>
    <w:rsid w:val="00660B5C"/>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4D29"/>
    <w:rsid w:val="006A63B7"/>
    <w:rsid w:val="006A7C5F"/>
    <w:rsid w:val="006B2577"/>
    <w:rsid w:val="006B3205"/>
    <w:rsid w:val="006B42EF"/>
    <w:rsid w:val="006B5BB3"/>
    <w:rsid w:val="006B61C4"/>
    <w:rsid w:val="006B69CF"/>
    <w:rsid w:val="006B73D3"/>
    <w:rsid w:val="006C5858"/>
    <w:rsid w:val="006C60FD"/>
    <w:rsid w:val="006C73BA"/>
    <w:rsid w:val="006D0317"/>
    <w:rsid w:val="006D1885"/>
    <w:rsid w:val="006D3F91"/>
    <w:rsid w:val="006D5FD5"/>
    <w:rsid w:val="006D7DDD"/>
    <w:rsid w:val="006E07F8"/>
    <w:rsid w:val="006E0A0C"/>
    <w:rsid w:val="006E1191"/>
    <w:rsid w:val="006E2506"/>
    <w:rsid w:val="006E39BC"/>
    <w:rsid w:val="006E5E9B"/>
    <w:rsid w:val="006E7B12"/>
    <w:rsid w:val="006F20FF"/>
    <w:rsid w:val="006F2912"/>
    <w:rsid w:val="006F3056"/>
    <w:rsid w:val="006F4AD2"/>
    <w:rsid w:val="006F56E0"/>
    <w:rsid w:val="006F5CDA"/>
    <w:rsid w:val="006F5CF3"/>
    <w:rsid w:val="006F62A8"/>
    <w:rsid w:val="006F7FD5"/>
    <w:rsid w:val="007002E9"/>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4FF"/>
    <w:rsid w:val="0074162A"/>
    <w:rsid w:val="007429B1"/>
    <w:rsid w:val="00744AD0"/>
    <w:rsid w:val="00745914"/>
    <w:rsid w:val="00747EA9"/>
    <w:rsid w:val="0075380A"/>
    <w:rsid w:val="00757129"/>
    <w:rsid w:val="00757650"/>
    <w:rsid w:val="007614DD"/>
    <w:rsid w:val="00761F9C"/>
    <w:rsid w:val="00762A70"/>
    <w:rsid w:val="007649A2"/>
    <w:rsid w:val="0076563F"/>
    <w:rsid w:val="007658A4"/>
    <w:rsid w:val="00770335"/>
    <w:rsid w:val="00770551"/>
    <w:rsid w:val="00770C1F"/>
    <w:rsid w:val="00772E78"/>
    <w:rsid w:val="00773CEF"/>
    <w:rsid w:val="00773E99"/>
    <w:rsid w:val="007751DF"/>
    <w:rsid w:val="00775A67"/>
    <w:rsid w:val="00775D84"/>
    <w:rsid w:val="00777948"/>
    <w:rsid w:val="00780E75"/>
    <w:rsid w:val="00782134"/>
    <w:rsid w:val="0078440B"/>
    <w:rsid w:val="0078564B"/>
    <w:rsid w:val="007857F9"/>
    <w:rsid w:val="007863C0"/>
    <w:rsid w:val="0078721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161"/>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06467"/>
    <w:rsid w:val="00810182"/>
    <w:rsid w:val="00811E77"/>
    <w:rsid w:val="00814A40"/>
    <w:rsid w:val="00814D07"/>
    <w:rsid w:val="008150B7"/>
    <w:rsid w:val="008215F8"/>
    <w:rsid w:val="00822406"/>
    <w:rsid w:val="00822714"/>
    <w:rsid w:val="00826BD7"/>
    <w:rsid w:val="0083056D"/>
    <w:rsid w:val="00830832"/>
    <w:rsid w:val="00831E78"/>
    <w:rsid w:val="0083315B"/>
    <w:rsid w:val="00837FB6"/>
    <w:rsid w:val="00841B1C"/>
    <w:rsid w:val="0084210E"/>
    <w:rsid w:val="008426A9"/>
    <w:rsid w:val="00842B90"/>
    <w:rsid w:val="0084448A"/>
    <w:rsid w:val="00847C9E"/>
    <w:rsid w:val="00850B78"/>
    <w:rsid w:val="00852A22"/>
    <w:rsid w:val="008532E3"/>
    <w:rsid w:val="0085344F"/>
    <w:rsid w:val="008559ED"/>
    <w:rsid w:val="00855BBF"/>
    <w:rsid w:val="00857A3F"/>
    <w:rsid w:val="0086036E"/>
    <w:rsid w:val="00862727"/>
    <w:rsid w:val="008633A0"/>
    <w:rsid w:val="0086420D"/>
    <w:rsid w:val="00864744"/>
    <w:rsid w:val="00864AF4"/>
    <w:rsid w:val="00865FA5"/>
    <w:rsid w:val="00866170"/>
    <w:rsid w:val="00871612"/>
    <w:rsid w:val="00872734"/>
    <w:rsid w:val="00872BEC"/>
    <w:rsid w:val="008741F8"/>
    <w:rsid w:val="00875C7B"/>
    <w:rsid w:val="00876717"/>
    <w:rsid w:val="00877954"/>
    <w:rsid w:val="00880085"/>
    <w:rsid w:val="008801C9"/>
    <w:rsid w:val="0088095B"/>
    <w:rsid w:val="00882261"/>
    <w:rsid w:val="00883475"/>
    <w:rsid w:val="00891002"/>
    <w:rsid w:val="0089269D"/>
    <w:rsid w:val="00893A16"/>
    <w:rsid w:val="0089484B"/>
    <w:rsid w:val="008952CF"/>
    <w:rsid w:val="0089554C"/>
    <w:rsid w:val="00895F7C"/>
    <w:rsid w:val="008978EA"/>
    <w:rsid w:val="008A2A7B"/>
    <w:rsid w:val="008A3B1D"/>
    <w:rsid w:val="008A6F60"/>
    <w:rsid w:val="008B0ADC"/>
    <w:rsid w:val="008B3ABA"/>
    <w:rsid w:val="008B68FC"/>
    <w:rsid w:val="008B7DD7"/>
    <w:rsid w:val="008C031A"/>
    <w:rsid w:val="008C175A"/>
    <w:rsid w:val="008C2B0F"/>
    <w:rsid w:val="008C734A"/>
    <w:rsid w:val="008D05BD"/>
    <w:rsid w:val="008D0A8E"/>
    <w:rsid w:val="008D11F5"/>
    <w:rsid w:val="008D230E"/>
    <w:rsid w:val="008D61DC"/>
    <w:rsid w:val="008D7A86"/>
    <w:rsid w:val="008E02D4"/>
    <w:rsid w:val="008E1DC3"/>
    <w:rsid w:val="008E293F"/>
    <w:rsid w:val="008E42FC"/>
    <w:rsid w:val="008E5079"/>
    <w:rsid w:val="008F0271"/>
    <w:rsid w:val="008F0EC9"/>
    <w:rsid w:val="008F1265"/>
    <w:rsid w:val="008F18FA"/>
    <w:rsid w:val="008F29F9"/>
    <w:rsid w:val="008F3C11"/>
    <w:rsid w:val="009037AC"/>
    <w:rsid w:val="00910B47"/>
    <w:rsid w:val="00910D23"/>
    <w:rsid w:val="00912682"/>
    <w:rsid w:val="00912D7C"/>
    <w:rsid w:val="009136B4"/>
    <w:rsid w:val="009136C7"/>
    <w:rsid w:val="00913A25"/>
    <w:rsid w:val="00917293"/>
    <w:rsid w:val="00920EF1"/>
    <w:rsid w:val="00921CC3"/>
    <w:rsid w:val="00923BDC"/>
    <w:rsid w:val="00923EAD"/>
    <w:rsid w:val="0092588F"/>
    <w:rsid w:val="00931B02"/>
    <w:rsid w:val="00934328"/>
    <w:rsid w:val="00934A4B"/>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77402"/>
    <w:rsid w:val="009818E9"/>
    <w:rsid w:val="00982066"/>
    <w:rsid w:val="009870D0"/>
    <w:rsid w:val="00995487"/>
    <w:rsid w:val="00997314"/>
    <w:rsid w:val="009A036A"/>
    <w:rsid w:val="009A1E88"/>
    <w:rsid w:val="009A3843"/>
    <w:rsid w:val="009A52C7"/>
    <w:rsid w:val="009A5734"/>
    <w:rsid w:val="009A7597"/>
    <w:rsid w:val="009A7F99"/>
    <w:rsid w:val="009B0CCF"/>
    <w:rsid w:val="009B1017"/>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29A4"/>
    <w:rsid w:val="009E4756"/>
    <w:rsid w:val="009E6562"/>
    <w:rsid w:val="009E6E0A"/>
    <w:rsid w:val="009E6E69"/>
    <w:rsid w:val="009E7D12"/>
    <w:rsid w:val="009F196B"/>
    <w:rsid w:val="009F2671"/>
    <w:rsid w:val="009F2D07"/>
    <w:rsid w:val="009F37E9"/>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6259"/>
    <w:rsid w:val="00A26340"/>
    <w:rsid w:val="00A26C19"/>
    <w:rsid w:val="00A26D00"/>
    <w:rsid w:val="00A275F1"/>
    <w:rsid w:val="00A279E7"/>
    <w:rsid w:val="00A31B2B"/>
    <w:rsid w:val="00A31C0B"/>
    <w:rsid w:val="00A32310"/>
    <w:rsid w:val="00A32EE0"/>
    <w:rsid w:val="00A33E16"/>
    <w:rsid w:val="00A34E0E"/>
    <w:rsid w:val="00A35FA1"/>
    <w:rsid w:val="00A36174"/>
    <w:rsid w:val="00A46761"/>
    <w:rsid w:val="00A53C26"/>
    <w:rsid w:val="00A55A1B"/>
    <w:rsid w:val="00A57C72"/>
    <w:rsid w:val="00A57CDB"/>
    <w:rsid w:val="00A60385"/>
    <w:rsid w:val="00A60544"/>
    <w:rsid w:val="00A609FA"/>
    <w:rsid w:val="00A64655"/>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0374"/>
    <w:rsid w:val="00AB10BA"/>
    <w:rsid w:val="00AB4A5A"/>
    <w:rsid w:val="00AB5BBC"/>
    <w:rsid w:val="00AC0C86"/>
    <w:rsid w:val="00AC1132"/>
    <w:rsid w:val="00AC1CBB"/>
    <w:rsid w:val="00AC57FA"/>
    <w:rsid w:val="00AC63CF"/>
    <w:rsid w:val="00AC7E7B"/>
    <w:rsid w:val="00AD18FB"/>
    <w:rsid w:val="00AD2F2B"/>
    <w:rsid w:val="00AD5217"/>
    <w:rsid w:val="00AD7B52"/>
    <w:rsid w:val="00AE040F"/>
    <w:rsid w:val="00AE0D26"/>
    <w:rsid w:val="00AE4680"/>
    <w:rsid w:val="00AE46B6"/>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785"/>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3D8A"/>
    <w:rsid w:val="00B74D2E"/>
    <w:rsid w:val="00B828AF"/>
    <w:rsid w:val="00B834DF"/>
    <w:rsid w:val="00B90517"/>
    <w:rsid w:val="00B91E6C"/>
    <w:rsid w:val="00B92263"/>
    <w:rsid w:val="00B92AA0"/>
    <w:rsid w:val="00B955D7"/>
    <w:rsid w:val="00B96FF9"/>
    <w:rsid w:val="00B97E2D"/>
    <w:rsid w:val="00BA0D13"/>
    <w:rsid w:val="00BA1616"/>
    <w:rsid w:val="00BA19E1"/>
    <w:rsid w:val="00BA27CD"/>
    <w:rsid w:val="00BA34B1"/>
    <w:rsid w:val="00BA62B2"/>
    <w:rsid w:val="00BA6ADA"/>
    <w:rsid w:val="00BA7BBD"/>
    <w:rsid w:val="00BB4028"/>
    <w:rsid w:val="00BB74DF"/>
    <w:rsid w:val="00BC136D"/>
    <w:rsid w:val="00BC3CAE"/>
    <w:rsid w:val="00BC7D27"/>
    <w:rsid w:val="00BD0023"/>
    <w:rsid w:val="00BD0881"/>
    <w:rsid w:val="00BD0CD5"/>
    <w:rsid w:val="00BD1A47"/>
    <w:rsid w:val="00BD1E80"/>
    <w:rsid w:val="00BD2FBE"/>
    <w:rsid w:val="00BD49D7"/>
    <w:rsid w:val="00BD7270"/>
    <w:rsid w:val="00BE0B90"/>
    <w:rsid w:val="00BE1F29"/>
    <w:rsid w:val="00BE227E"/>
    <w:rsid w:val="00BE3AF1"/>
    <w:rsid w:val="00BE5913"/>
    <w:rsid w:val="00BE6148"/>
    <w:rsid w:val="00BF22C8"/>
    <w:rsid w:val="00BF4C66"/>
    <w:rsid w:val="00BF52DD"/>
    <w:rsid w:val="00BF54C7"/>
    <w:rsid w:val="00C001EC"/>
    <w:rsid w:val="00C0028C"/>
    <w:rsid w:val="00C0065F"/>
    <w:rsid w:val="00C01DB0"/>
    <w:rsid w:val="00C02283"/>
    <w:rsid w:val="00C02A38"/>
    <w:rsid w:val="00C034C8"/>
    <w:rsid w:val="00C1021E"/>
    <w:rsid w:val="00C117BF"/>
    <w:rsid w:val="00C12BF5"/>
    <w:rsid w:val="00C12E1E"/>
    <w:rsid w:val="00C138B0"/>
    <w:rsid w:val="00C15E59"/>
    <w:rsid w:val="00C22D65"/>
    <w:rsid w:val="00C24877"/>
    <w:rsid w:val="00C24E31"/>
    <w:rsid w:val="00C2672C"/>
    <w:rsid w:val="00C27215"/>
    <w:rsid w:val="00C30BF8"/>
    <w:rsid w:val="00C3136F"/>
    <w:rsid w:val="00C325F9"/>
    <w:rsid w:val="00C346BE"/>
    <w:rsid w:val="00C34C3C"/>
    <w:rsid w:val="00C35259"/>
    <w:rsid w:val="00C36503"/>
    <w:rsid w:val="00C369C4"/>
    <w:rsid w:val="00C41F7D"/>
    <w:rsid w:val="00C44532"/>
    <w:rsid w:val="00C45056"/>
    <w:rsid w:val="00C45357"/>
    <w:rsid w:val="00C4739F"/>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1F4D"/>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3839"/>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0EF9"/>
    <w:rsid w:val="00CE1B7C"/>
    <w:rsid w:val="00CE2D6D"/>
    <w:rsid w:val="00CE6879"/>
    <w:rsid w:val="00CE7573"/>
    <w:rsid w:val="00CE7CC5"/>
    <w:rsid w:val="00CF044E"/>
    <w:rsid w:val="00CF1ABD"/>
    <w:rsid w:val="00D02D9D"/>
    <w:rsid w:val="00D05174"/>
    <w:rsid w:val="00D0599D"/>
    <w:rsid w:val="00D05C07"/>
    <w:rsid w:val="00D11823"/>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11E3"/>
    <w:rsid w:val="00D83D1C"/>
    <w:rsid w:val="00D85468"/>
    <w:rsid w:val="00D8648C"/>
    <w:rsid w:val="00D87862"/>
    <w:rsid w:val="00D90421"/>
    <w:rsid w:val="00D944C5"/>
    <w:rsid w:val="00D94941"/>
    <w:rsid w:val="00D94EDA"/>
    <w:rsid w:val="00D96376"/>
    <w:rsid w:val="00D96729"/>
    <w:rsid w:val="00D97A25"/>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CDE"/>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2329"/>
    <w:rsid w:val="00DE44FC"/>
    <w:rsid w:val="00DE58B1"/>
    <w:rsid w:val="00DF464D"/>
    <w:rsid w:val="00DF476A"/>
    <w:rsid w:val="00DF4E3B"/>
    <w:rsid w:val="00DF76A5"/>
    <w:rsid w:val="00E01099"/>
    <w:rsid w:val="00E015FA"/>
    <w:rsid w:val="00E0178D"/>
    <w:rsid w:val="00E0250E"/>
    <w:rsid w:val="00E0367D"/>
    <w:rsid w:val="00E04E57"/>
    <w:rsid w:val="00E051F5"/>
    <w:rsid w:val="00E06649"/>
    <w:rsid w:val="00E14D85"/>
    <w:rsid w:val="00E15252"/>
    <w:rsid w:val="00E16232"/>
    <w:rsid w:val="00E1710E"/>
    <w:rsid w:val="00E22361"/>
    <w:rsid w:val="00E2343D"/>
    <w:rsid w:val="00E2633C"/>
    <w:rsid w:val="00E26EDD"/>
    <w:rsid w:val="00E30FB4"/>
    <w:rsid w:val="00E32610"/>
    <w:rsid w:val="00E32C96"/>
    <w:rsid w:val="00E341A8"/>
    <w:rsid w:val="00E35E39"/>
    <w:rsid w:val="00E3687C"/>
    <w:rsid w:val="00E36CD4"/>
    <w:rsid w:val="00E40C79"/>
    <w:rsid w:val="00E44437"/>
    <w:rsid w:val="00E46CBD"/>
    <w:rsid w:val="00E507E2"/>
    <w:rsid w:val="00E50918"/>
    <w:rsid w:val="00E61099"/>
    <w:rsid w:val="00E6166E"/>
    <w:rsid w:val="00E663CB"/>
    <w:rsid w:val="00E670AE"/>
    <w:rsid w:val="00E67FB1"/>
    <w:rsid w:val="00E7018F"/>
    <w:rsid w:val="00E706D9"/>
    <w:rsid w:val="00E70F18"/>
    <w:rsid w:val="00E72D69"/>
    <w:rsid w:val="00E74282"/>
    <w:rsid w:val="00E751A7"/>
    <w:rsid w:val="00E82032"/>
    <w:rsid w:val="00E8299C"/>
    <w:rsid w:val="00E8536E"/>
    <w:rsid w:val="00E85732"/>
    <w:rsid w:val="00E86E8D"/>
    <w:rsid w:val="00E87579"/>
    <w:rsid w:val="00E878A1"/>
    <w:rsid w:val="00E90C1C"/>
    <w:rsid w:val="00E916E9"/>
    <w:rsid w:val="00E91B2D"/>
    <w:rsid w:val="00E91F49"/>
    <w:rsid w:val="00E9405C"/>
    <w:rsid w:val="00E95217"/>
    <w:rsid w:val="00E96EB9"/>
    <w:rsid w:val="00E97FFC"/>
    <w:rsid w:val="00EA042F"/>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0C89"/>
    <w:rsid w:val="00ED36B7"/>
    <w:rsid w:val="00ED3C7F"/>
    <w:rsid w:val="00ED6FED"/>
    <w:rsid w:val="00ED79DA"/>
    <w:rsid w:val="00EE1E5D"/>
    <w:rsid w:val="00EE4804"/>
    <w:rsid w:val="00EE5F97"/>
    <w:rsid w:val="00EF0C7E"/>
    <w:rsid w:val="00EF0D12"/>
    <w:rsid w:val="00EF283A"/>
    <w:rsid w:val="00EF2BF1"/>
    <w:rsid w:val="00EF35B0"/>
    <w:rsid w:val="00EF37D6"/>
    <w:rsid w:val="00F00C1F"/>
    <w:rsid w:val="00F01C45"/>
    <w:rsid w:val="00F022DC"/>
    <w:rsid w:val="00F042CF"/>
    <w:rsid w:val="00F0579B"/>
    <w:rsid w:val="00F1264C"/>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4FD5"/>
    <w:rsid w:val="00F55229"/>
    <w:rsid w:val="00F563CC"/>
    <w:rsid w:val="00F6094E"/>
    <w:rsid w:val="00F60C15"/>
    <w:rsid w:val="00F63A65"/>
    <w:rsid w:val="00F63BB4"/>
    <w:rsid w:val="00F646F1"/>
    <w:rsid w:val="00F65867"/>
    <w:rsid w:val="00F675E4"/>
    <w:rsid w:val="00F67FBF"/>
    <w:rsid w:val="00F703E3"/>
    <w:rsid w:val="00F70F44"/>
    <w:rsid w:val="00F71D3C"/>
    <w:rsid w:val="00F742C0"/>
    <w:rsid w:val="00F74B43"/>
    <w:rsid w:val="00F80183"/>
    <w:rsid w:val="00F80758"/>
    <w:rsid w:val="00F82179"/>
    <w:rsid w:val="00F842D1"/>
    <w:rsid w:val="00F84594"/>
    <w:rsid w:val="00F8621D"/>
    <w:rsid w:val="00F908BD"/>
    <w:rsid w:val="00F9104E"/>
    <w:rsid w:val="00F91647"/>
    <w:rsid w:val="00F93103"/>
    <w:rsid w:val="00F9416B"/>
    <w:rsid w:val="00F96F55"/>
    <w:rsid w:val="00F97456"/>
    <w:rsid w:val="00F979C8"/>
    <w:rsid w:val="00F97A5E"/>
    <w:rsid w:val="00FA04D7"/>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0A67"/>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1623612049">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E047F-4837-4AEF-9DD8-6DAA1F92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3236</Words>
  <Characters>17802</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2022-05-23T16:43:00Z</cp:lastPrinted>
  <dcterms:created xsi:type="dcterms:W3CDTF">2022-05-23T15:49:00Z</dcterms:created>
  <dcterms:modified xsi:type="dcterms:W3CDTF">2022-05-23T17:39:00Z</dcterms:modified>
</cp:coreProperties>
</file>