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tulo1Car"/>
        <w:tblW w:w="0" w:type="auto"/>
        <w:tblLook w:val="04A0"/>
      </w:tblPr>
      <w:tblGrid>
        <w:gridCol w:w="8978"/>
      </w:tblGrid>
      <w:tr w:rsidR="0066461E" w:rsidRPr="007713AC" w:rsidTr="00424560">
        <w:tc>
          <w:tcPr>
            <w:tcW w:w="8978" w:type="dxa"/>
          </w:tcPr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 w:rsidRPr="007713AC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eastAsia="es-MX"/>
              </w:rPr>
              <w:t>BOLETÍN JUDICIAL DEL ESTADO DE BAJA CALIFORNIA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ÓRGANO DE DIFUSIÓN DEL PODER JUDICIAL 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>DEL ESTADO</w:t>
            </w:r>
          </w:p>
          <w:p w:rsidR="0066461E" w:rsidRPr="007713AC" w:rsidRDefault="0066461E" w:rsidP="00045233">
            <w:pPr>
              <w:shd w:val="clear" w:color="auto" w:fill="F2F2F2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NO.- 1</w:t>
            </w:r>
            <w:r w:rsidR="00212AC0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,</w:t>
            </w:r>
            <w:r w:rsidR="00581D91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1</w:t>
            </w:r>
            <w:r w:rsidR="00FA1E58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75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eastAsia="es-MX"/>
              </w:rPr>
              <w:t> </w:t>
            </w:r>
            <w:r w:rsidRPr="007713A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>MEXICALI, BAJA CALIFORNIA</w:t>
            </w:r>
            <w:r w:rsidR="00045233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VOL. </w:t>
            </w:r>
            <w:proofErr w:type="spellStart"/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LI</w:t>
            </w:r>
            <w:r w:rsidR="007713AC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I</w:t>
            </w:r>
            <w:proofErr w:type="spellEnd"/>
          </w:p>
          <w:p w:rsidR="0066461E" w:rsidRPr="007713AC" w:rsidRDefault="007713AC" w:rsidP="00FA1E58">
            <w:pPr>
              <w:shd w:val="clear" w:color="auto" w:fill="F2F2F2"/>
              <w:spacing w:after="0"/>
              <w:jc w:val="center"/>
              <w:rPr>
                <w:rFonts w:ascii="SimSun" w:eastAsia="SimSun" w:hAnsi="SimSun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Juev</w:t>
            </w:r>
            <w:r w:rsidR="0079688A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es </w:t>
            </w:r>
            <w:r w:rsidR="00FA1E58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05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</w:t>
            </w:r>
            <w:r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Enero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201</w:t>
            </w:r>
            <w:r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7</w:t>
            </w:r>
          </w:p>
        </w:tc>
      </w:tr>
    </w:tbl>
    <w:p w:rsidR="003656F5" w:rsidRPr="007713AC" w:rsidRDefault="003656F5" w:rsidP="007713AC">
      <w:pPr>
        <w:spacing w:after="0"/>
        <w:jc w:val="center"/>
        <w:rPr>
          <w:rFonts w:ascii="Lucida Sans" w:eastAsia="Times New Roman" w:hAnsi="Lucida Sans" w:cs="Lucida Sans"/>
          <w:b/>
          <w:bCs/>
          <w:color w:val="000000"/>
          <w:sz w:val="16"/>
          <w:szCs w:val="16"/>
          <w:lang w:eastAsia="es-MX"/>
        </w:rPr>
      </w:pPr>
    </w:p>
    <w:p w:rsidR="003656F5" w:rsidRPr="007713AC" w:rsidRDefault="003656F5" w:rsidP="007713AC">
      <w:pPr>
        <w:spacing w:after="0"/>
        <w:jc w:val="center"/>
        <w:rPr>
          <w:rFonts w:eastAsia="Times New Roman" w:cs="Lucida Sans"/>
          <w:b/>
          <w:bCs/>
          <w:color w:val="000000"/>
          <w:sz w:val="32"/>
          <w:szCs w:val="24"/>
          <w:lang w:eastAsia="es-MX"/>
        </w:rPr>
      </w:pPr>
    </w:p>
    <w:p w:rsidR="00FA1E58" w:rsidRPr="00FA1E58" w:rsidRDefault="00FA1E58" w:rsidP="00FA1E58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32"/>
          <w:szCs w:val="24"/>
          <w:lang w:eastAsia="es-MX"/>
        </w:rPr>
      </w:pPr>
      <w:r w:rsidRPr="00FA1E58">
        <w:rPr>
          <w:rFonts w:ascii="Gill Sans MT" w:eastAsia="Times New Roman" w:hAnsi="Gill Sans MT" w:cs="Tahoma"/>
          <w:b/>
          <w:bCs/>
          <w:color w:val="000000"/>
          <w:sz w:val="32"/>
          <w:szCs w:val="24"/>
          <w:lang w:val="es-ES" w:eastAsia="es-MX"/>
        </w:rPr>
        <w:t>AVISO AL PÚBLICO EN GENERAL</w:t>
      </w:r>
    </w:p>
    <w:p w:rsidR="00FA1E58" w:rsidRPr="00FA1E58" w:rsidRDefault="00FA1E58" w:rsidP="00FA1E58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A1E58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 </w:t>
      </w:r>
    </w:p>
    <w:p w:rsidR="00FA1E58" w:rsidRPr="00FA1E58" w:rsidRDefault="00FA1E58" w:rsidP="00FA1E58">
      <w:pPr>
        <w:spacing w:after="0" w:line="337" w:lineRule="atLeast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A1E58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SE HACE DEL CONOCIMIENTO, QUE EN CUMPLIMIENTO AL PUNTO DE ACUERDO </w:t>
      </w:r>
      <w:r w:rsidRPr="00FA1E58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4.05</w:t>
      </w:r>
      <w:r w:rsidRPr="00FA1E58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 TOMADO DE LA SESIÓN ORDINARIA DE FECHA 15 DE DICIEMBRE DEL 2016 DEL PLENO DEL CONSEJO DE LA JUDICATURA DEL PODER JUDICIAL DEL ESTADO, EN RELACIÓN A LO DISPUESTO POR LOS ARTÍCULOS 190, 191, 192 Y 207 DE LA LEY ORGÁNICA DEL PODER JUDICIAL DEL ESTADO, DETERMINÓ </w:t>
      </w:r>
      <w:r w:rsidRPr="00FA1E58">
        <w:rPr>
          <w:rFonts w:ascii="Gill Sans MT" w:eastAsia="Times New Roman" w:hAnsi="Gill Sans MT" w:cs="Tahoma"/>
          <w:b/>
          <w:bCs/>
          <w:color w:val="000000"/>
          <w:sz w:val="24"/>
          <w:szCs w:val="24"/>
          <w:u w:val="single"/>
          <w:lang w:val="es-ES" w:eastAsia="es-MX"/>
        </w:rPr>
        <w:t xml:space="preserve">REPROGRAMAR LA VISITA ORDINARIA A </w:t>
      </w:r>
      <w:proofErr w:type="spellStart"/>
      <w:r w:rsidRPr="00FA1E58">
        <w:rPr>
          <w:rFonts w:ascii="Gill Sans MT" w:eastAsia="Times New Roman" w:hAnsi="Gill Sans MT" w:cs="Tahoma"/>
          <w:b/>
          <w:bCs/>
          <w:color w:val="000000"/>
          <w:sz w:val="24"/>
          <w:szCs w:val="24"/>
          <w:u w:val="single"/>
          <w:lang w:val="es-ES" w:eastAsia="es-MX"/>
        </w:rPr>
        <w:t>PRACTICARSE</w:t>
      </w:r>
      <w:proofErr w:type="spellEnd"/>
      <w:r w:rsidRPr="00FA1E58">
        <w:rPr>
          <w:rFonts w:ascii="Gill Sans MT" w:eastAsia="Times New Roman" w:hAnsi="Gill Sans MT" w:cs="Tahoma"/>
          <w:b/>
          <w:bCs/>
          <w:color w:val="000000"/>
          <w:sz w:val="24"/>
          <w:szCs w:val="24"/>
          <w:u w:val="single"/>
          <w:lang w:val="es-ES" w:eastAsia="es-MX"/>
        </w:rPr>
        <w:t xml:space="preserve"> DURANTE EL PRIMER PERIODO DE REVISIÓN A LA QUINTA SALA DEL H. TRIBUNAL SUPERIOR DE JUSTICIA,</w:t>
      </w:r>
      <w:r w:rsidRPr="00FA1E58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 CONFORME A LO PUBLICADO EN EL BOLETÍN JUDICIAL DEL ESTADO DE FECHA NUEVE DE DICIEMBRE DEL AÑO EN CURSO, MODIFICACIÓN QUE COMPRENDE LO SIGUIENTE:</w:t>
      </w:r>
    </w:p>
    <w:p w:rsidR="00FA1E58" w:rsidRPr="00FA1E58" w:rsidRDefault="00FA1E58" w:rsidP="00FA1E58">
      <w:pPr>
        <w:spacing w:after="0" w:line="337" w:lineRule="atLeast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A1E58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 </w:t>
      </w:r>
    </w:p>
    <w:p w:rsidR="00FA1E58" w:rsidRPr="00FA1E58" w:rsidRDefault="00FA1E58" w:rsidP="00FA1E58">
      <w:pPr>
        <w:spacing w:after="0" w:line="337" w:lineRule="atLeast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A1E58">
        <w:rPr>
          <w:rFonts w:ascii="Gill Sans MT" w:eastAsia="Times New Roman" w:hAnsi="Gill Sans MT" w:cs="Tahoma"/>
          <w:color w:val="000000"/>
          <w:sz w:val="24"/>
          <w:szCs w:val="24"/>
          <w:u w:val="single"/>
          <w:lang w:val="es-ES" w:eastAsia="es-MX"/>
        </w:rPr>
        <w:t>REPROGRAMACIÓN DE LA VISITA ORDINARIA DE INSPECCIÓN  A LA QUINTA SALA DEL H. TRIBUNAL SUPERIOR DE JUSTICIA,</w:t>
      </w:r>
      <w:r w:rsidRPr="00FA1E58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 </w:t>
      </w:r>
      <w:r w:rsidRPr="00FA1E58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SE MODIFICAN LOS DÍAS 20, 21 Y 22 DE FEBRERO DEL 2017,</w:t>
      </w:r>
      <w:r w:rsidRPr="00FA1E58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 </w:t>
      </w:r>
      <w:proofErr w:type="spellStart"/>
      <w:r w:rsidRPr="00FA1E58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FIJÁNDOSE</w:t>
      </w:r>
      <w:proofErr w:type="spellEnd"/>
      <w:r w:rsidRPr="00FA1E58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 xml:space="preserve"> EN SU LUGAR </w:t>
      </w:r>
      <w:r w:rsidRPr="00FA1E58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VISITA ORDINARIA PARA EFECTOS DE RATIFICACIÓN </w:t>
      </w:r>
      <w:r w:rsidRPr="00FA1E58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 xml:space="preserve">A </w:t>
      </w:r>
      <w:proofErr w:type="spellStart"/>
      <w:r w:rsidRPr="00FA1E58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LLEVARSE</w:t>
      </w:r>
      <w:proofErr w:type="spellEnd"/>
      <w:r w:rsidRPr="00FA1E58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 xml:space="preserve"> A CABO LOS DÍAS </w:t>
      </w:r>
      <w:r w:rsidRPr="00FA1E58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9, 10 Y 11 DE ENERO DEL 2017.</w:t>
      </w:r>
    </w:p>
    <w:p w:rsidR="00FA1E58" w:rsidRPr="00FA1E58" w:rsidRDefault="00FA1E58" w:rsidP="00FA1E58">
      <w:pPr>
        <w:spacing w:after="0" w:line="240" w:lineRule="auto"/>
        <w:ind w:left="360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A1E58">
        <w:rPr>
          <w:rFonts w:ascii="Gill Sans MT" w:eastAsia="Times New Roman" w:hAnsi="Gill Sans MT" w:cs="Times New Roman"/>
          <w:color w:val="000000"/>
          <w:sz w:val="24"/>
          <w:szCs w:val="24"/>
          <w:lang w:val="es-ES" w:eastAsia="es-MX"/>
        </w:rPr>
        <w:t> </w:t>
      </w:r>
    </w:p>
    <w:p w:rsidR="00FA1E58" w:rsidRPr="00FA1E58" w:rsidRDefault="00FA1E58" w:rsidP="00FA1E58">
      <w:pPr>
        <w:spacing w:after="0" w:line="337" w:lineRule="atLeast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A1E58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LO ANTERIOR SE HACE DE SU CONOCIMIENTO PARA LOS EFECTOS LEGALES A QUE HAYA LUGAR.</w:t>
      </w:r>
    </w:p>
    <w:p w:rsidR="00FA1E58" w:rsidRPr="00FA1E58" w:rsidRDefault="00FA1E58" w:rsidP="00FA1E58">
      <w:pPr>
        <w:spacing w:after="0" w:line="240" w:lineRule="auto"/>
        <w:jc w:val="center"/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</w:pPr>
    </w:p>
    <w:p w:rsidR="00FA1E58" w:rsidRPr="00FA1E58" w:rsidRDefault="00FA1E58" w:rsidP="00FA1E58">
      <w:pPr>
        <w:spacing w:after="0" w:line="240" w:lineRule="auto"/>
        <w:jc w:val="center"/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</w:pPr>
      <w:r w:rsidRPr="00FA1E58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A T E N T A M E N T E</w:t>
      </w:r>
    </w:p>
    <w:p w:rsidR="00FA1E58" w:rsidRPr="00FA1E58" w:rsidRDefault="00FA1E58" w:rsidP="00FA1E58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</w:p>
    <w:p w:rsidR="00FA1E58" w:rsidRPr="00FA1E58" w:rsidRDefault="00FA1E58" w:rsidP="00FA1E58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A1E58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Mexicali, Baja California a 16 de Diciembre del año 2016</w:t>
      </w:r>
    </w:p>
    <w:p w:rsidR="00FA1E58" w:rsidRPr="00FA1E58" w:rsidRDefault="00FA1E58" w:rsidP="00FA1E58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A1E58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EL SECRETARIO GENERAL DEL CONSEJO DE LA JUDICATURA</w:t>
      </w:r>
    </w:p>
    <w:p w:rsidR="00FA1E58" w:rsidRPr="00FA1E58" w:rsidRDefault="00FA1E58" w:rsidP="00FA1E58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A1E58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LIC. ENRIQUE MAGAÑA MOSQUEDA</w:t>
      </w:r>
    </w:p>
    <w:p w:rsidR="00FA1E58" w:rsidRPr="00FA1E58" w:rsidRDefault="00FA1E58" w:rsidP="00FA1E58">
      <w:pPr>
        <w:spacing w:after="12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A1E58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(RUBRICA)</w:t>
      </w:r>
    </w:p>
    <w:p w:rsidR="007713AC" w:rsidRPr="007713AC" w:rsidRDefault="007713AC" w:rsidP="00FA1E58">
      <w:pPr>
        <w:spacing w:after="0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</w:p>
    <w:sectPr w:rsidR="007713AC" w:rsidRPr="007713AC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56"/>
    <w:multiLevelType w:val="multilevel"/>
    <w:tmpl w:val="4F9A3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06A"/>
    <w:multiLevelType w:val="multilevel"/>
    <w:tmpl w:val="AE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37"/>
    <w:multiLevelType w:val="multilevel"/>
    <w:tmpl w:val="359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0E74"/>
    <w:multiLevelType w:val="multilevel"/>
    <w:tmpl w:val="4C60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2A0"/>
    <w:multiLevelType w:val="multilevel"/>
    <w:tmpl w:val="8AA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D50E38"/>
    <w:multiLevelType w:val="multilevel"/>
    <w:tmpl w:val="57C8E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603C4"/>
    <w:multiLevelType w:val="hybridMultilevel"/>
    <w:tmpl w:val="EC7E23D0"/>
    <w:lvl w:ilvl="0" w:tplc="B8EE3BBC">
      <w:start w:val="1"/>
      <w:numFmt w:val="lowerLetter"/>
      <w:lvlText w:val="%1)"/>
      <w:lvlJc w:val="left"/>
      <w:pPr>
        <w:ind w:left="88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1865"/>
    <w:multiLevelType w:val="multilevel"/>
    <w:tmpl w:val="304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A72BA8"/>
    <w:multiLevelType w:val="multilevel"/>
    <w:tmpl w:val="022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1318F"/>
    <w:multiLevelType w:val="hybridMultilevel"/>
    <w:tmpl w:val="C7D6D7A2"/>
    <w:lvl w:ilvl="0" w:tplc="6D56D7E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0CE3"/>
    <w:multiLevelType w:val="multilevel"/>
    <w:tmpl w:val="309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71519"/>
    <w:multiLevelType w:val="hybridMultilevel"/>
    <w:tmpl w:val="3C946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F68C6"/>
    <w:multiLevelType w:val="hybridMultilevel"/>
    <w:tmpl w:val="1EB0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01BCB"/>
    <w:multiLevelType w:val="hybridMultilevel"/>
    <w:tmpl w:val="0044A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E5FA4"/>
    <w:multiLevelType w:val="multilevel"/>
    <w:tmpl w:val="9ED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C42A63"/>
    <w:multiLevelType w:val="multilevel"/>
    <w:tmpl w:val="B590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E3463"/>
    <w:multiLevelType w:val="hybridMultilevel"/>
    <w:tmpl w:val="FBB048E0"/>
    <w:lvl w:ilvl="0" w:tplc="080A0013">
      <w:start w:val="1"/>
      <w:numFmt w:val="upperRoman"/>
      <w:lvlText w:val="%1."/>
      <w:lvlJc w:val="right"/>
      <w:pPr>
        <w:ind w:left="160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821A04"/>
    <w:multiLevelType w:val="hybridMultilevel"/>
    <w:tmpl w:val="B1189022"/>
    <w:lvl w:ilvl="0" w:tplc="6FA6A8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E0620"/>
    <w:multiLevelType w:val="hybridMultilevel"/>
    <w:tmpl w:val="2056FCB8"/>
    <w:lvl w:ilvl="0" w:tplc="BA5E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6484C"/>
    <w:multiLevelType w:val="multilevel"/>
    <w:tmpl w:val="7CE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4B7527"/>
    <w:multiLevelType w:val="hybridMultilevel"/>
    <w:tmpl w:val="88443AAA"/>
    <w:lvl w:ilvl="0" w:tplc="36D6F88A">
      <w:start w:val="1"/>
      <w:numFmt w:val="lowerLetter"/>
      <w:lvlText w:val="%1)"/>
      <w:lvlJc w:val="left"/>
      <w:pPr>
        <w:ind w:left="2460" w:hanging="1740"/>
      </w:pPr>
      <w:rPr>
        <w:rFonts w:cs="Tahoma"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E130F"/>
    <w:multiLevelType w:val="hybridMultilevel"/>
    <w:tmpl w:val="ACD62F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07DC2"/>
    <w:multiLevelType w:val="multilevel"/>
    <w:tmpl w:val="8D2EB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61A0D"/>
    <w:multiLevelType w:val="multilevel"/>
    <w:tmpl w:val="57C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8B256A"/>
    <w:multiLevelType w:val="multilevel"/>
    <w:tmpl w:val="0C1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206622"/>
    <w:multiLevelType w:val="multilevel"/>
    <w:tmpl w:val="D222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A06CC"/>
    <w:multiLevelType w:val="multilevel"/>
    <w:tmpl w:val="BFB04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20D77"/>
    <w:multiLevelType w:val="multilevel"/>
    <w:tmpl w:val="74A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E4480"/>
    <w:multiLevelType w:val="multilevel"/>
    <w:tmpl w:val="3D4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03EF4"/>
    <w:multiLevelType w:val="hybridMultilevel"/>
    <w:tmpl w:val="A49EE0B8"/>
    <w:lvl w:ilvl="0" w:tplc="B8EE3BBC">
      <w:start w:val="1"/>
      <w:numFmt w:val="lowerLetter"/>
      <w:lvlText w:val="%1)"/>
      <w:lvlJc w:val="left"/>
      <w:pPr>
        <w:ind w:left="160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900CB"/>
    <w:multiLevelType w:val="multilevel"/>
    <w:tmpl w:val="4140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1"/>
  </w:num>
  <w:num w:numId="3">
    <w:abstractNumId w:val="8"/>
  </w:num>
  <w:num w:numId="4">
    <w:abstractNumId w:val="27"/>
  </w:num>
  <w:num w:numId="5">
    <w:abstractNumId w:val="23"/>
  </w:num>
  <w:num w:numId="6">
    <w:abstractNumId w:val="11"/>
  </w:num>
  <w:num w:numId="7">
    <w:abstractNumId w:val="6"/>
  </w:num>
  <w:num w:numId="8">
    <w:abstractNumId w:val="30"/>
  </w:num>
  <w:num w:numId="9">
    <w:abstractNumId w:val="16"/>
  </w:num>
  <w:num w:numId="10">
    <w:abstractNumId w:val="13"/>
  </w:num>
  <w:num w:numId="11">
    <w:abstractNumId w:val="18"/>
  </w:num>
  <w:num w:numId="12">
    <w:abstractNumId w:val="21"/>
  </w:num>
  <w:num w:numId="13">
    <w:abstractNumId w:val="9"/>
  </w:num>
  <w:num w:numId="14">
    <w:abstractNumId w:val="12"/>
  </w:num>
  <w:num w:numId="15">
    <w:abstractNumId w:val="17"/>
  </w:num>
  <w:num w:numId="16">
    <w:abstractNumId w:val="19"/>
  </w:num>
  <w:num w:numId="17">
    <w:abstractNumId w:val="3"/>
  </w:num>
  <w:num w:numId="18">
    <w:abstractNumId w:val="1"/>
  </w:num>
  <w:num w:numId="19">
    <w:abstractNumId w:val="10"/>
  </w:num>
  <w:num w:numId="20">
    <w:abstractNumId w:val="7"/>
  </w:num>
  <w:num w:numId="21">
    <w:abstractNumId w:val="29"/>
  </w:num>
  <w:num w:numId="22">
    <w:abstractNumId w:val="22"/>
  </w:num>
  <w:num w:numId="23">
    <w:abstractNumId w:val="32"/>
  </w:num>
  <w:num w:numId="24">
    <w:abstractNumId w:val="24"/>
  </w:num>
  <w:num w:numId="25">
    <w:abstractNumId w:val="28"/>
  </w:num>
  <w:num w:numId="26">
    <w:abstractNumId w:val="15"/>
  </w:num>
  <w:num w:numId="27">
    <w:abstractNumId w:val="5"/>
  </w:num>
  <w:num w:numId="28">
    <w:abstractNumId w:val="4"/>
  </w:num>
  <w:num w:numId="29">
    <w:abstractNumId w:val="20"/>
  </w:num>
  <w:num w:numId="30">
    <w:abstractNumId w:val="2"/>
  </w:num>
  <w:num w:numId="31">
    <w:abstractNumId w:val="25"/>
  </w:num>
  <w:num w:numId="32">
    <w:abstractNumId w:val="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223B8"/>
    <w:rsid w:val="000119D5"/>
    <w:rsid w:val="000155AC"/>
    <w:rsid w:val="00045233"/>
    <w:rsid w:val="00053DA7"/>
    <w:rsid w:val="00073E7D"/>
    <w:rsid w:val="000C2ED3"/>
    <w:rsid w:val="000E6B5D"/>
    <w:rsid w:val="000F58F1"/>
    <w:rsid w:val="00131429"/>
    <w:rsid w:val="00155D07"/>
    <w:rsid w:val="00192483"/>
    <w:rsid w:val="001A351E"/>
    <w:rsid w:val="001C0597"/>
    <w:rsid w:val="001E144C"/>
    <w:rsid w:val="001F07C3"/>
    <w:rsid w:val="001F4AE8"/>
    <w:rsid w:val="00212AC0"/>
    <w:rsid w:val="002215BA"/>
    <w:rsid w:val="002346B3"/>
    <w:rsid w:val="00255652"/>
    <w:rsid w:val="0027747F"/>
    <w:rsid w:val="002B6779"/>
    <w:rsid w:val="002C39D5"/>
    <w:rsid w:val="002F30E5"/>
    <w:rsid w:val="002F60CE"/>
    <w:rsid w:val="00300CAF"/>
    <w:rsid w:val="00301145"/>
    <w:rsid w:val="003266E5"/>
    <w:rsid w:val="00331FBD"/>
    <w:rsid w:val="003656F5"/>
    <w:rsid w:val="00367A29"/>
    <w:rsid w:val="00384EEE"/>
    <w:rsid w:val="003E1C51"/>
    <w:rsid w:val="003E1C67"/>
    <w:rsid w:val="003F3918"/>
    <w:rsid w:val="00403E70"/>
    <w:rsid w:val="00424560"/>
    <w:rsid w:val="00430F6A"/>
    <w:rsid w:val="004334D8"/>
    <w:rsid w:val="00447754"/>
    <w:rsid w:val="004574F5"/>
    <w:rsid w:val="00467811"/>
    <w:rsid w:val="004B5DD9"/>
    <w:rsid w:val="004E3541"/>
    <w:rsid w:val="004F33AE"/>
    <w:rsid w:val="00502D08"/>
    <w:rsid w:val="0050736F"/>
    <w:rsid w:val="0051726B"/>
    <w:rsid w:val="00525D9E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60586D"/>
    <w:rsid w:val="00627568"/>
    <w:rsid w:val="00634EBF"/>
    <w:rsid w:val="00651F4E"/>
    <w:rsid w:val="0066461E"/>
    <w:rsid w:val="00667566"/>
    <w:rsid w:val="00676E36"/>
    <w:rsid w:val="00694F77"/>
    <w:rsid w:val="006A318E"/>
    <w:rsid w:val="006B40FB"/>
    <w:rsid w:val="007134E1"/>
    <w:rsid w:val="00715038"/>
    <w:rsid w:val="007274DF"/>
    <w:rsid w:val="007550A6"/>
    <w:rsid w:val="007713AC"/>
    <w:rsid w:val="0077757A"/>
    <w:rsid w:val="0079688A"/>
    <w:rsid w:val="007A08E5"/>
    <w:rsid w:val="007A6978"/>
    <w:rsid w:val="007B5005"/>
    <w:rsid w:val="007B5E10"/>
    <w:rsid w:val="007D194F"/>
    <w:rsid w:val="007D5053"/>
    <w:rsid w:val="007E19A8"/>
    <w:rsid w:val="007E231F"/>
    <w:rsid w:val="007E2853"/>
    <w:rsid w:val="007E3193"/>
    <w:rsid w:val="007E696B"/>
    <w:rsid w:val="00814462"/>
    <w:rsid w:val="008233AF"/>
    <w:rsid w:val="008878A2"/>
    <w:rsid w:val="008C2831"/>
    <w:rsid w:val="00915A67"/>
    <w:rsid w:val="009223B8"/>
    <w:rsid w:val="00934AC4"/>
    <w:rsid w:val="0093545A"/>
    <w:rsid w:val="00946E5F"/>
    <w:rsid w:val="009721DD"/>
    <w:rsid w:val="00983CDD"/>
    <w:rsid w:val="00987185"/>
    <w:rsid w:val="009A22C0"/>
    <w:rsid w:val="00A22DC4"/>
    <w:rsid w:val="00A512F2"/>
    <w:rsid w:val="00A533A9"/>
    <w:rsid w:val="00AC3D1F"/>
    <w:rsid w:val="00B0667B"/>
    <w:rsid w:val="00B34458"/>
    <w:rsid w:val="00B369C3"/>
    <w:rsid w:val="00B40B29"/>
    <w:rsid w:val="00B43146"/>
    <w:rsid w:val="00B53687"/>
    <w:rsid w:val="00B74141"/>
    <w:rsid w:val="00B75C47"/>
    <w:rsid w:val="00B80441"/>
    <w:rsid w:val="00B8342E"/>
    <w:rsid w:val="00B873DB"/>
    <w:rsid w:val="00B90C83"/>
    <w:rsid w:val="00B94D07"/>
    <w:rsid w:val="00BB0B64"/>
    <w:rsid w:val="00BC650F"/>
    <w:rsid w:val="00BE77DF"/>
    <w:rsid w:val="00C14AFE"/>
    <w:rsid w:val="00C403AE"/>
    <w:rsid w:val="00C4732D"/>
    <w:rsid w:val="00C63614"/>
    <w:rsid w:val="00C650C1"/>
    <w:rsid w:val="00C71254"/>
    <w:rsid w:val="00C74627"/>
    <w:rsid w:val="00C779C9"/>
    <w:rsid w:val="00C82537"/>
    <w:rsid w:val="00CA2E9C"/>
    <w:rsid w:val="00CA67AA"/>
    <w:rsid w:val="00CA6E7B"/>
    <w:rsid w:val="00CB311F"/>
    <w:rsid w:val="00D04B97"/>
    <w:rsid w:val="00D3660A"/>
    <w:rsid w:val="00D455B4"/>
    <w:rsid w:val="00D5341D"/>
    <w:rsid w:val="00D745EE"/>
    <w:rsid w:val="00D775A9"/>
    <w:rsid w:val="00DA2DF1"/>
    <w:rsid w:val="00DE7BA1"/>
    <w:rsid w:val="00DF362C"/>
    <w:rsid w:val="00E31EFE"/>
    <w:rsid w:val="00E56D94"/>
    <w:rsid w:val="00E63E3C"/>
    <w:rsid w:val="00EA1E9C"/>
    <w:rsid w:val="00EB75ED"/>
    <w:rsid w:val="00EE7FBF"/>
    <w:rsid w:val="00EF462E"/>
    <w:rsid w:val="00F22708"/>
    <w:rsid w:val="00F3697B"/>
    <w:rsid w:val="00F5144D"/>
    <w:rsid w:val="00F60847"/>
    <w:rsid w:val="00F85988"/>
    <w:rsid w:val="00FA1E58"/>
    <w:rsid w:val="00FA2F6B"/>
    <w:rsid w:val="00FB09AA"/>
    <w:rsid w:val="00FB64BE"/>
    <w:rsid w:val="00F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0">
    <w:name w:val="normal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EE16A-26CB-4CA7-AC56-29C3E24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cp:lastPrinted>2017-01-13T20:26:00Z</cp:lastPrinted>
  <dcterms:created xsi:type="dcterms:W3CDTF">2017-01-13T20:35:00Z</dcterms:created>
  <dcterms:modified xsi:type="dcterms:W3CDTF">2017-01-13T20:35:00Z</dcterms:modified>
</cp:coreProperties>
</file>