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846" w:rsidRPr="003A2090" w:rsidRDefault="00ED0846" w:rsidP="00ED0846">
      <w:pPr>
        <w:pStyle w:val="Titulo1"/>
        <w:rPr>
          <w:rFonts w:cs="Times New Roman"/>
        </w:rPr>
      </w:pPr>
      <w:r w:rsidRPr="003A2090">
        <w:rPr>
          <w:rFonts w:cs="Times New Roman"/>
        </w:rPr>
        <w:t xml:space="preserve">ACUERDO del Consejo Nacional del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ón Pública"/>
        </w:smartTagPr>
        <w:r w:rsidRPr="003A2090">
          <w:rPr>
            <w:rFonts w:cs="Times New Roman"/>
          </w:rPr>
          <w:t xml:space="preserve">la </w:t>
        </w:r>
        <w:r w:rsidR="00531F79" w:rsidRPr="003A2090">
          <w:rPr>
            <w:rFonts w:cs="Times New Roman"/>
          </w:rPr>
          <w:t>Información Pública</w:t>
        </w:r>
      </w:smartTag>
      <w:r w:rsidRPr="003A2090">
        <w:rPr>
          <w:rFonts w:cs="Times New Roman"/>
        </w:rPr>
        <w:t xml:space="preserve"> 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 xml:space="preserve">, por el que se aprueban los lineamientos que deberán observar los sujetos obligados para la atención de requerimientos, observaciones, recomendaciones y criterios que emita 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n P￺blica"/>
        </w:smartTagPr>
        <w:r w:rsidRPr="003A2090">
          <w:rPr>
            <w:rFonts w:cs="Times New Roman"/>
          </w:rPr>
          <w:t xml:space="preserve">la </w:t>
        </w:r>
        <w:r w:rsidR="00531F79" w:rsidRPr="003A2090">
          <w:rPr>
            <w:rFonts w:cs="Times New Roman"/>
          </w:rPr>
          <w:t>Información Pública</w:t>
        </w:r>
      </w:smartTag>
      <w:r w:rsidR="00531F79" w:rsidRPr="003A2090">
        <w:rPr>
          <w:rFonts w:cs="Times New Roman"/>
        </w:rPr>
        <w:t xml:space="preserve"> </w:t>
      </w:r>
      <w:r w:rsidRPr="003A2090">
        <w:rPr>
          <w:rFonts w:cs="Times New Roman"/>
        </w:rPr>
        <w:t xml:space="preserve">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w:t>
      </w:r>
    </w:p>
    <w:p w:rsidR="005B35B7" w:rsidRPr="003A2090" w:rsidRDefault="00D30C7B" w:rsidP="000730A0">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proofErr w:type="spellStart"/>
      <w:r w:rsidR="00C03201" w:rsidRPr="003A2090">
        <w:rPr>
          <w:szCs w:val="24"/>
        </w:rPr>
        <w:t>CONAIP</w:t>
      </w:r>
      <w:proofErr w:type="spellEnd"/>
      <w:r w:rsidR="00C03201" w:rsidRPr="003A2090">
        <w:rPr>
          <w:szCs w:val="24"/>
        </w:rPr>
        <w:t>/</w:t>
      </w:r>
      <w:proofErr w:type="spellStart"/>
      <w:r w:rsidR="00C03201" w:rsidRPr="003A2090">
        <w:rPr>
          <w:szCs w:val="24"/>
        </w:rPr>
        <w:t>SNT</w:t>
      </w:r>
      <w:proofErr w:type="spellEnd"/>
      <w:r w:rsidR="00C03201" w:rsidRPr="003A2090">
        <w:rPr>
          <w:szCs w:val="24"/>
        </w:rPr>
        <w:t>/ACUERDO/</w:t>
      </w:r>
      <w:proofErr w:type="spellStart"/>
      <w:r w:rsidR="00C03201" w:rsidRPr="003A2090">
        <w:rPr>
          <w:szCs w:val="24"/>
        </w:rPr>
        <w:t>EXT13</w:t>
      </w:r>
      <w:proofErr w:type="spellEnd"/>
      <w:r w:rsidR="00C03201" w:rsidRPr="003A2090">
        <w:rPr>
          <w:szCs w:val="24"/>
        </w:rPr>
        <w:t>/04/2016-07</w:t>
      </w:r>
      <w:r w:rsidR="000730A0" w:rsidRPr="003A2090">
        <w:rPr>
          <w:szCs w:val="24"/>
        </w:rPr>
        <w:t>.</w:t>
      </w:r>
    </w:p>
    <w:p w:rsidR="00ED0846" w:rsidRPr="000730A0" w:rsidRDefault="00ED0846" w:rsidP="00C65F2A">
      <w:pPr>
        <w:pStyle w:val="Texto"/>
        <w:spacing w:after="80"/>
        <w:rPr>
          <w:sz w:val="16"/>
          <w:szCs w:val="24"/>
        </w:rPr>
      </w:pPr>
      <w:r w:rsidRPr="000730A0">
        <w:rPr>
          <w:sz w:val="16"/>
          <w:szCs w:val="24"/>
        </w:rPr>
        <w:t xml:space="preserve">ACUERDO DEL CONSEJO NACIONAL DEL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 POR EL QUE SE APRUEBAN LOS LINEAMIENTOS QUE DEBERÁN OBSERVAR LOS SUJETOS OBLIGADOS PARA </w:t>
      </w:r>
      <w:smartTag w:uri="urn:schemas-microsoft-com:office:smarttags" w:element="PersonName">
        <w:smartTagPr>
          <w:attr w:name="ProductID" w:val="LA ATENCIￓN DE"/>
        </w:smartTagPr>
        <w:r w:rsidRPr="000730A0">
          <w:rPr>
            <w:sz w:val="16"/>
            <w:szCs w:val="24"/>
          </w:rPr>
          <w:t>LA ATENCIÓN DE</w:t>
        </w:r>
      </w:smartTag>
      <w:r w:rsidRPr="000730A0">
        <w:rPr>
          <w:sz w:val="16"/>
          <w:szCs w:val="24"/>
        </w:rPr>
        <w:t xml:space="preserve"> REQUERIMIENTOS, OBSERVACIONES, RECOMENDACIONES Y CRITERIOS QUE EMITA 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IX</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SNT</w:t>
      </w:r>
      <w:proofErr w:type="spellEnd"/>
      <w:r w:rsidRPr="003A3C3E">
        <w:rPr>
          <w:szCs w:val="24"/>
        </w:rPr>
        <w: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65F2A">
      <w:pPr>
        <w:pStyle w:val="ANOTACION"/>
        <w:spacing w:after="80"/>
      </w:pPr>
      <w:r w:rsidRPr="003A3C3E">
        <w:t>ACUERDO</w:t>
      </w:r>
    </w:p>
    <w:p w:rsidR="005B35B7" w:rsidRPr="003A3C3E" w:rsidRDefault="00C03201" w:rsidP="00C65F2A">
      <w:pPr>
        <w:pStyle w:val="Texto"/>
        <w:spacing w:after="80"/>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proofErr w:type="spellStart"/>
      <w:r w:rsidRPr="003A3C3E">
        <w:rPr>
          <w:szCs w:val="24"/>
        </w:rPr>
        <w:t>CONAIP</w:t>
      </w:r>
      <w:proofErr w:type="spellEnd"/>
      <w:r w:rsidRPr="003A3C3E">
        <w:rPr>
          <w:szCs w:val="24"/>
        </w:rPr>
        <w:t>/</w:t>
      </w:r>
      <w:proofErr w:type="spellStart"/>
      <w:r w:rsidRPr="003A3C3E">
        <w:rPr>
          <w:szCs w:val="24"/>
        </w:rPr>
        <w:t>SNT</w:t>
      </w:r>
      <w:proofErr w:type="spellEnd"/>
      <w:r w:rsidRPr="003A3C3E">
        <w:rPr>
          <w:szCs w:val="24"/>
        </w:rPr>
        <w:t>/ACUERDO/</w:t>
      </w:r>
      <w:proofErr w:type="spellStart"/>
      <w:r w:rsidRPr="003A3C3E">
        <w:rPr>
          <w:szCs w:val="24"/>
        </w:rPr>
        <w:t>EXT13</w:t>
      </w:r>
      <w:proofErr w:type="spellEnd"/>
      <w:r w:rsidRPr="003A3C3E">
        <w:rPr>
          <w:szCs w:val="24"/>
        </w:rPr>
        <w:t>/04/2016-07.</w:t>
      </w:r>
    </w:p>
    <w:p w:rsidR="00C03201" w:rsidRPr="003A3C3E" w:rsidRDefault="00C03201" w:rsidP="00C65F2A">
      <w:pPr>
        <w:pStyle w:val="Texto"/>
        <w:spacing w:after="80"/>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5B35B7" w:rsidRPr="003A3C3E" w:rsidRDefault="00C03201" w:rsidP="00C65F2A">
      <w:pPr>
        <w:pStyle w:val="Texto"/>
        <w:spacing w:after="80"/>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C65F2A">
      <w:pPr>
        <w:pStyle w:val="ANOTACION"/>
        <w:spacing w:after="80"/>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/04/2016-07</w:t>
      </w:r>
    </w:p>
    <w:p w:rsidR="005B35B7" w:rsidRPr="003A3C3E" w:rsidRDefault="00C03201" w:rsidP="00C65F2A">
      <w:pPr>
        <w:pStyle w:val="ANOTACION"/>
        <w:spacing w:after="80"/>
      </w:pPr>
      <w:r w:rsidRPr="003A3C3E">
        <w:t>LINEAMIENTOS</w:t>
      </w:r>
      <w:r w:rsidR="00ED0846" w:rsidRPr="003A3C3E">
        <w:t xml:space="preserve"> </w:t>
      </w:r>
      <w:r w:rsidRPr="003A3C3E">
        <w:t>QUE</w:t>
      </w:r>
      <w:r w:rsidR="00ED0846" w:rsidRPr="003A3C3E">
        <w:t xml:space="preserve"> </w:t>
      </w:r>
      <w:r w:rsidRPr="003A3C3E">
        <w:t>DEBERÁN</w:t>
      </w:r>
      <w:r w:rsidR="00ED0846" w:rsidRPr="003A3C3E">
        <w:t xml:space="preserve"> </w:t>
      </w:r>
      <w:r w:rsidRPr="003A3C3E">
        <w:t>OBSERVAR</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PARA</w:t>
      </w:r>
      <w:r w:rsidR="00ED0846" w:rsidRPr="003A3C3E">
        <w:t xml:space="preserve"> </w:t>
      </w:r>
      <w:r w:rsidR="003A2090">
        <w:t xml:space="preserve"> </w:t>
      </w:r>
      <w:smartTag w:uri="urn:schemas-microsoft-com:office:smarttags" w:element="PersonName">
        <w:smartTagPr>
          <w:attr w:name="ProductID" w:val="la Coordinaci￳n"/>
        </w:smartTagPr>
        <w:r w:rsidRPr="003A3C3E">
          <w:t>LA</w:t>
        </w:r>
        <w:r w:rsidR="00ED0846" w:rsidRPr="003A3C3E">
          <w:t xml:space="preserve"> </w:t>
        </w:r>
        <w:r w:rsidRPr="003A3C3E">
          <w:t>ATENCIÓN</w:t>
        </w:r>
        <w:r w:rsidR="00ED0846" w:rsidRPr="003A3C3E">
          <w:t xml:space="preserve"> </w:t>
        </w:r>
        <w:r w:rsidRPr="003A3C3E">
          <w:t>DE</w:t>
        </w:r>
      </w:smartTag>
      <w:r w:rsidR="00ED0846" w:rsidRPr="003A3C3E">
        <w:t xml:space="preserve"> </w:t>
      </w:r>
      <w:r w:rsidRPr="003A3C3E">
        <w:t>REQUERIMIENTOS,</w:t>
      </w:r>
      <w:r w:rsidR="00ED0846" w:rsidRPr="003A3C3E">
        <w:t xml:space="preserve"> </w:t>
      </w:r>
      <w:r w:rsidRPr="003A3C3E">
        <w:t>OBSERVACIONES,</w:t>
      </w:r>
      <w:r w:rsidR="00ED0846" w:rsidRPr="003A3C3E">
        <w:t xml:space="preserve"> </w:t>
      </w:r>
      <w:r w:rsidRPr="003A3C3E">
        <w:t>RECOMENDACIONES</w:t>
      </w:r>
      <w:r w:rsidR="00ED0846" w:rsidRPr="003A3C3E">
        <w:t xml:space="preserve"> </w:t>
      </w:r>
      <w:r w:rsidR="003A2090">
        <w:t xml:space="preserve"> </w:t>
      </w:r>
      <w:r w:rsidRPr="003A3C3E">
        <w:t>Y</w:t>
      </w:r>
      <w:r w:rsidR="00ED0846" w:rsidRPr="003A3C3E">
        <w:t xml:space="preserve"> </w:t>
      </w:r>
      <w:r w:rsidRPr="003A3C3E">
        <w:t>CRITERIOS</w:t>
      </w:r>
      <w:r w:rsidR="00ED0846" w:rsidRPr="003A3C3E">
        <w:t xml:space="preserve"> </w:t>
      </w:r>
      <w:r w:rsidRPr="003A3C3E">
        <w:t>QUE</w:t>
      </w:r>
      <w:r w:rsidR="00ED0846" w:rsidRPr="003A3C3E">
        <w:t xml:space="preserve"> </w:t>
      </w:r>
      <w:r w:rsidRPr="003A3C3E">
        <w:t>EMITA</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003A2090">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00531F79">
        <w:t>PERSONALES</w:t>
      </w:r>
    </w:p>
    <w:p w:rsidR="00C03201" w:rsidRPr="003A3C3E" w:rsidRDefault="00C03201" w:rsidP="00C65F2A">
      <w:pPr>
        <w:pStyle w:val="Texto"/>
        <w:spacing w:after="80"/>
        <w:ind w:firstLine="0"/>
        <w:jc w:val="center"/>
        <w:rPr>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C65F2A">
      <w:pPr>
        <w:pStyle w:val="Texto"/>
        <w:spacing w:after="80"/>
        <w:ind w:firstLine="0"/>
        <w:jc w:val="center"/>
        <w:rPr>
          <w:b/>
          <w:szCs w:val="24"/>
        </w:rPr>
      </w:pP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C65F2A">
      <w:pPr>
        <w:pStyle w:val="Texto"/>
        <w:spacing w:after="80"/>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y</w:t>
      </w:r>
      <w:r w:rsidR="00ED0846" w:rsidRPr="003A3C3E">
        <w:rPr>
          <w:szCs w:val="24"/>
        </w:rPr>
        <w:t xml:space="preserve"> </w:t>
      </w:r>
      <w:r w:rsidRPr="003A3C3E">
        <w:rPr>
          <w:szCs w:val="24"/>
        </w:rPr>
        <w:t>armonizar</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regulan</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como</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disponen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contribuir</w:t>
      </w:r>
      <w:r w:rsidR="00ED0846" w:rsidRPr="003A3C3E">
        <w:rPr>
          <w:szCs w:val="24"/>
        </w:rPr>
        <w:t xml:space="preserve"> </w:t>
      </w:r>
      <w:r w:rsidRPr="003A3C3E">
        <w:rPr>
          <w:szCs w:val="24"/>
        </w:rPr>
        <w:t>al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b/>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szCs w:val="24"/>
        </w:rPr>
      </w:pPr>
      <w:r w:rsidRPr="003A3C3E">
        <w:rPr>
          <w:b/>
          <w:szCs w:val="24"/>
        </w:rPr>
        <w:t>Segundo.</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after="80"/>
        <w:ind w:left="1008" w:hanging="720"/>
        <w:rPr>
          <w:szCs w:val="24"/>
        </w:rPr>
      </w:pPr>
      <w:r w:rsidRPr="00225454">
        <w:rPr>
          <w:b/>
          <w:szCs w:val="24"/>
          <w:lang w:val="es-MX"/>
        </w:rPr>
        <w:t>I.</w:t>
      </w:r>
      <w:r w:rsidR="00053206" w:rsidRPr="00225454">
        <w:rPr>
          <w:b/>
          <w:szCs w:val="24"/>
          <w:lang w:val="es-MX"/>
        </w:rPr>
        <w:tab/>
      </w:r>
      <w:r w:rsidRPr="003A3C3E">
        <w:rPr>
          <w:b/>
          <w:szCs w:val="24"/>
        </w:rPr>
        <w:t>Acuerdos:</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tomados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053206">
      <w:pPr>
        <w:pStyle w:val="Texto"/>
        <w:ind w:left="1008" w:hanging="720"/>
        <w:rPr>
          <w:szCs w:val="24"/>
        </w:rPr>
      </w:pPr>
      <w:r w:rsidRPr="00225454">
        <w:rPr>
          <w:b/>
          <w:szCs w:val="24"/>
          <w:lang w:val="es-MX"/>
        </w:rPr>
        <w:lastRenderedPageBreak/>
        <w:t>II.</w:t>
      </w:r>
      <w:r w:rsidR="00053206" w:rsidRPr="00225454">
        <w:rPr>
          <w:b/>
          <w:szCs w:val="24"/>
          <w:lang w:val="es-MX"/>
        </w:rPr>
        <w:tab/>
      </w:r>
      <w:r w:rsidRPr="003A3C3E">
        <w:rPr>
          <w:b/>
          <w:szCs w:val="24"/>
        </w:rPr>
        <w:t>Acuse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recibo</w:t>
      </w:r>
      <w:r w:rsidR="00ED0846" w:rsidRPr="003A3C3E">
        <w:rPr>
          <w:b/>
          <w:szCs w:val="24"/>
        </w:rPr>
        <w:t xml:space="preserve"> </w:t>
      </w:r>
      <w:r w:rsidRPr="003A3C3E">
        <w:rPr>
          <w:b/>
          <w:szCs w:val="24"/>
        </w:rPr>
        <w:t>electrónico:</w:t>
      </w:r>
      <w:r w:rsidR="00ED0846" w:rsidRPr="003A3C3E">
        <w:rPr>
          <w:szCs w:val="24"/>
        </w:rPr>
        <w:t xml:space="preserve"> </w:t>
      </w:r>
      <w:r w:rsidRPr="003A3C3E">
        <w:rPr>
          <w:szCs w:val="24"/>
        </w:rPr>
        <w:t>Constancia</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acredita</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b/>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presumirá,</w:t>
      </w:r>
      <w:r w:rsidR="00ED0846" w:rsidRPr="003A3C3E">
        <w:rPr>
          <w:szCs w:val="24"/>
        </w:rPr>
        <w:t xml:space="preserve"> </w:t>
      </w:r>
      <w:r w:rsidRPr="003A3C3E">
        <w:rPr>
          <w:szCs w:val="24"/>
        </w:rPr>
        <w:t>salvo</w:t>
      </w:r>
      <w:r w:rsidR="00ED0846" w:rsidRPr="003A3C3E">
        <w:rPr>
          <w:szCs w:val="24"/>
        </w:rPr>
        <w:t xml:space="preserve"> </w:t>
      </w:r>
      <w:r w:rsidRPr="003A3C3E">
        <w:rPr>
          <w:szCs w:val="24"/>
        </w:rPr>
        <w:t>prueba</w:t>
      </w:r>
      <w:r w:rsidR="00ED0846" w:rsidRPr="003A3C3E">
        <w:rPr>
          <w:szCs w:val="24"/>
        </w:rPr>
        <w:t xml:space="preserve"> </w:t>
      </w:r>
      <w:r w:rsidRPr="003A3C3E">
        <w:rPr>
          <w:szCs w:val="24"/>
        </w:rPr>
        <w:t>en</w:t>
      </w:r>
      <w:r w:rsidR="00ED0846" w:rsidRPr="003A3C3E">
        <w:rPr>
          <w:szCs w:val="24"/>
        </w:rPr>
        <w:t xml:space="preserve"> </w:t>
      </w:r>
      <w:r w:rsidRPr="003A3C3E">
        <w:rPr>
          <w:szCs w:val="24"/>
        </w:rPr>
        <w:t>contrario,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consignen;</w:t>
      </w:r>
    </w:p>
    <w:p w:rsidR="005B35B7" w:rsidRPr="003A3C3E" w:rsidRDefault="00C03201" w:rsidP="00C65F2A">
      <w:pPr>
        <w:pStyle w:val="Texto"/>
        <w:spacing w:line="224" w:lineRule="exact"/>
        <w:ind w:left="1008" w:hanging="720"/>
        <w:rPr>
          <w:szCs w:val="24"/>
        </w:rPr>
      </w:pPr>
      <w:r w:rsidRPr="00225454">
        <w:rPr>
          <w:b/>
          <w:szCs w:val="24"/>
          <w:lang w:val="es-MX"/>
        </w:rPr>
        <w:t>III.</w:t>
      </w:r>
      <w:r w:rsidR="00053206" w:rsidRPr="00225454">
        <w:rPr>
          <w:b/>
          <w:szCs w:val="24"/>
          <w:lang w:val="es-MX"/>
        </w:rPr>
        <w:tab/>
      </w:r>
      <w:r w:rsidRPr="003A3C3E">
        <w:rPr>
          <w:b/>
          <w:szCs w:val="24"/>
        </w:rPr>
        <w:t>Administrador:</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IV.</w:t>
      </w:r>
      <w:r w:rsidR="00053206" w:rsidRPr="00225454">
        <w:rPr>
          <w:b/>
          <w:szCs w:val="24"/>
          <w:lang w:val="es-MX"/>
        </w:rPr>
        <w:tab/>
      </w:r>
      <w:r w:rsidRPr="003A3C3E">
        <w:rPr>
          <w:b/>
          <w:szCs w:val="24"/>
        </w:rPr>
        <w:t>Certificado: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como</w:t>
      </w:r>
      <w:r w:rsidR="00ED0846" w:rsidRPr="003A3C3E">
        <w:rPr>
          <w:szCs w:val="24"/>
        </w:rPr>
        <w:t xml:space="preserve"> </w:t>
      </w:r>
      <w:r w:rsidRPr="003A3C3E">
        <w:rPr>
          <w:szCs w:val="24"/>
        </w:rPr>
        <w:t>elemento</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y</w:t>
      </w:r>
      <w:r w:rsidR="00ED0846" w:rsidRPr="003A3C3E">
        <w:rPr>
          <w:szCs w:val="24"/>
        </w:rPr>
        <w:t xml:space="preserve"> </w:t>
      </w:r>
      <w:r w:rsidRPr="003A3C3E">
        <w:rPr>
          <w:szCs w:val="24"/>
        </w:rPr>
        <w:t>reconocer</w:t>
      </w:r>
      <w:r w:rsidR="00ED0846" w:rsidRPr="003A3C3E">
        <w:rPr>
          <w:szCs w:val="24"/>
        </w:rPr>
        <w:t xml:space="preserve"> </w:t>
      </w:r>
      <w:r w:rsidRPr="003A3C3E">
        <w:rPr>
          <w:szCs w:val="24"/>
        </w:rPr>
        <w:t>como</w:t>
      </w:r>
      <w:r w:rsidR="00ED0846" w:rsidRPr="003A3C3E">
        <w:rPr>
          <w:szCs w:val="24"/>
        </w:rPr>
        <w:t xml:space="preserve"> </w:t>
      </w:r>
      <w:r w:rsidRPr="003A3C3E">
        <w:rPr>
          <w:szCs w:val="24"/>
        </w:rPr>
        <w:t>auténtica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enviada</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p>
    <w:p w:rsidR="005B35B7" w:rsidRPr="003A3C3E" w:rsidRDefault="00C03201" w:rsidP="00C65F2A">
      <w:pPr>
        <w:pStyle w:val="Texto"/>
        <w:spacing w:line="224" w:lineRule="exact"/>
        <w:ind w:left="1008" w:hanging="720"/>
        <w:rPr>
          <w:szCs w:val="24"/>
        </w:rPr>
      </w:pPr>
      <w:r w:rsidRPr="00225454">
        <w:rPr>
          <w:b/>
          <w:szCs w:val="24"/>
          <w:lang w:val="es-MX"/>
        </w:rPr>
        <w:t>V.</w:t>
      </w:r>
      <w:r w:rsidR="00053206" w:rsidRPr="00225454">
        <w:rPr>
          <w:b/>
          <w:szCs w:val="24"/>
          <w:lang w:val="es-MX"/>
        </w:rPr>
        <w:tab/>
      </w:r>
      <w:r w:rsidRPr="003A3C3E">
        <w:rPr>
          <w:b/>
          <w:szCs w:val="24"/>
        </w:rPr>
        <w:t>Comunicado:</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emitan</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VI.</w:t>
      </w:r>
      <w:r w:rsidR="00053206" w:rsidRPr="00225454">
        <w:rPr>
          <w:b/>
          <w:szCs w:val="24"/>
          <w:lang w:val="es-MX"/>
        </w:rPr>
        <w:tab/>
      </w:r>
      <w:r w:rsidRPr="003A3C3E">
        <w:rPr>
          <w:b/>
          <w:szCs w:val="24"/>
        </w:rPr>
        <w:t>Consejo</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VII.</w:t>
      </w:r>
      <w:r w:rsidR="00053206" w:rsidRPr="00225454">
        <w:rPr>
          <w:b/>
          <w:szCs w:val="24"/>
          <w:lang w:val="es-MX"/>
        </w:rPr>
        <w:tab/>
      </w:r>
      <w:r w:rsidRPr="003A3C3E">
        <w:rPr>
          <w:b/>
          <w:szCs w:val="24"/>
        </w:rPr>
        <w:t>Criterio: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w:t>
      </w:r>
      <w:r w:rsidR="00ED0846" w:rsidRPr="003A3C3E">
        <w:rPr>
          <w:szCs w:val="24"/>
        </w:rPr>
        <w:t xml:space="preserve"> </w:t>
      </w:r>
      <w:r w:rsidRPr="003A3C3E">
        <w:rPr>
          <w:szCs w:val="24"/>
        </w:rPr>
        <w:t>cualesquier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normativa</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aclaran</w:t>
      </w:r>
      <w:r w:rsidR="00ED0846" w:rsidRPr="003A3C3E">
        <w:rPr>
          <w:szCs w:val="24"/>
        </w:rPr>
        <w:t xml:space="preserve"> </w:t>
      </w:r>
      <w:r w:rsidRPr="003A3C3E">
        <w:rPr>
          <w:szCs w:val="24"/>
        </w:rPr>
        <w:t>o</w:t>
      </w:r>
      <w:r w:rsidR="00ED0846" w:rsidRPr="003A3C3E">
        <w:rPr>
          <w:szCs w:val="24"/>
        </w:rPr>
        <w:t xml:space="preserve"> </w:t>
      </w:r>
      <w:r w:rsidRPr="003A3C3E">
        <w:rPr>
          <w:szCs w:val="24"/>
        </w:rPr>
        <w:t>precisan</w:t>
      </w:r>
      <w:r w:rsidR="00ED0846" w:rsidRPr="003A3C3E">
        <w:rPr>
          <w:szCs w:val="24"/>
        </w:rPr>
        <w:t xml:space="preserve"> </w:t>
      </w:r>
      <w:r w:rsidRPr="003A3C3E">
        <w:rPr>
          <w:szCs w:val="24"/>
        </w:rPr>
        <w:t>algunos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en</w:t>
      </w:r>
      <w:r w:rsidR="00ED0846" w:rsidRPr="003A3C3E">
        <w:rPr>
          <w:szCs w:val="24"/>
        </w:rPr>
        <w:t xml:space="preserve"> </w:t>
      </w:r>
      <w:r w:rsidRPr="003A3C3E">
        <w:rPr>
          <w:szCs w:val="24"/>
        </w:rPr>
        <w:t>dichas</w:t>
      </w:r>
      <w:r w:rsidR="00ED0846" w:rsidRPr="003A3C3E">
        <w:rPr>
          <w:szCs w:val="24"/>
        </w:rPr>
        <w:t xml:space="preserve"> </w:t>
      </w:r>
      <w:r w:rsidRPr="003A3C3E">
        <w:rPr>
          <w:szCs w:val="24"/>
        </w:rPr>
        <w:t>materias,</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orden</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municipios;</w:t>
      </w:r>
    </w:p>
    <w:p w:rsidR="005B35B7" w:rsidRPr="003A3C3E" w:rsidRDefault="00C03201" w:rsidP="00C65F2A">
      <w:pPr>
        <w:pStyle w:val="Texto"/>
        <w:spacing w:line="224" w:lineRule="exact"/>
        <w:ind w:left="1008" w:hanging="720"/>
        <w:rPr>
          <w:szCs w:val="24"/>
        </w:rPr>
      </w:pPr>
      <w:r w:rsidRPr="00225454">
        <w:rPr>
          <w:b/>
          <w:szCs w:val="24"/>
          <w:lang w:val="es-MX"/>
        </w:rPr>
        <w:t>VIII.</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difusión</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C03201" w:rsidRPr="003A3C3E" w:rsidRDefault="00C03201" w:rsidP="00C65F2A">
      <w:pPr>
        <w:pStyle w:val="Texto"/>
        <w:spacing w:line="224" w:lineRule="exact"/>
        <w:ind w:left="1008" w:hanging="720"/>
        <w:rPr>
          <w:szCs w:val="24"/>
        </w:rPr>
      </w:pPr>
      <w:r w:rsidRPr="00225454">
        <w:rPr>
          <w:b/>
          <w:szCs w:val="24"/>
          <w:lang w:val="es-MX"/>
        </w:rPr>
        <w:t>IX.</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Pr="003A3C3E">
        <w:rPr>
          <w:szCs w:val="24"/>
        </w:rPr>
        <w:t>:</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4" w:lineRule="exact"/>
        <w:ind w:left="1008" w:hanging="720"/>
        <w:rPr>
          <w:szCs w:val="24"/>
        </w:rPr>
      </w:pPr>
      <w:r w:rsidRPr="00225454">
        <w:rPr>
          <w:b/>
          <w:szCs w:val="24"/>
          <w:lang w:val="es-MX"/>
        </w:rPr>
        <w:t>XII.</w:t>
      </w:r>
      <w:r w:rsidR="00053206" w:rsidRPr="00225454">
        <w:rPr>
          <w:b/>
          <w:szCs w:val="24"/>
          <w:lang w:val="es-MX"/>
        </w:rPr>
        <w:tab/>
      </w:r>
      <w:r w:rsidRPr="003A3C3E">
        <w:rPr>
          <w:b/>
          <w:szCs w:val="24"/>
        </w:rPr>
        <w:t>Medios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comunicación</w:t>
      </w:r>
      <w:r w:rsidR="00ED0846" w:rsidRPr="003A3C3E">
        <w:rPr>
          <w:b/>
          <w:szCs w:val="24"/>
        </w:rPr>
        <w:t xml:space="preserve"> </w:t>
      </w:r>
      <w:r w:rsidRPr="003A3C3E">
        <w:rPr>
          <w:b/>
          <w:szCs w:val="24"/>
        </w:rPr>
        <w:t>electrónica:</w:t>
      </w:r>
      <w:r w:rsidR="00ED0846" w:rsidRPr="003A3C3E">
        <w:rPr>
          <w:szCs w:val="24"/>
        </w:rPr>
        <w:t xml:space="preserve"> </w:t>
      </w:r>
      <w:r w:rsidRPr="003A3C3E">
        <w:rPr>
          <w:szCs w:val="24"/>
        </w:rPr>
        <w:t>Aqu</w:t>
      </w:r>
      <w:r w:rsidR="00531F79">
        <w:rPr>
          <w:szCs w:val="24"/>
        </w:rPr>
        <w:t>e</w:t>
      </w:r>
      <w:r w:rsidRPr="003A3C3E">
        <w:rPr>
          <w:szCs w:val="24"/>
        </w:rPr>
        <w:t>llos</w:t>
      </w:r>
      <w:r w:rsidR="00ED0846" w:rsidRPr="003A3C3E">
        <w:rPr>
          <w:szCs w:val="24"/>
        </w:rPr>
        <w:t xml:space="preserve"> </w:t>
      </w:r>
      <w:r w:rsidRPr="003A3C3E">
        <w:rPr>
          <w:szCs w:val="24"/>
        </w:rPr>
        <w:t>que</w:t>
      </w:r>
      <w:r w:rsidR="00ED0846" w:rsidRPr="003A3C3E">
        <w:rPr>
          <w:szCs w:val="24"/>
        </w:rPr>
        <w:t xml:space="preserve"> </w:t>
      </w:r>
      <w:r w:rsidRPr="003A3C3E">
        <w:rPr>
          <w:szCs w:val="24"/>
        </w:rPr>
        <w:t>emplea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efectuar</w:t>
      </w:r>
      <w:r w:rsidR="00ED0846" w:rsidRPr="003A3C3E">
        <w:rPr>
          <w:szCs w:val="24"/>
        </w:rPr>
        <w:t xml:space="preserve"> </w:t>
      </w:r>
      <w:r w:rsidRPr="003A3C3E">
        <w:rPr>
          <w:szCs w:val="24"/>
        </w:rPr>
        <w:t>la</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p>
    <w:p w:rsidR="005B35B7" w:rsidRPr="003A3C3E" w:rsidRDefault="00C03201" w:rsidP="00C65F2A">
      <w:pPr>
        <w:pStyle w:val="Texto"/>
        <w:spacing w:line="224" w:lineRule="exact"/>
        <w:ind w:left="1008" w:hanging="720"/>
        <w:rPr>
          <w:szCs w:val="24"/>
        </w:rPr>
      </w:pPr>
      <w:r w:rsidRPr="00225454">
        <w:rPr>
          <w:b/>
          <w:szCs w:val="24"/>
          <w:lang w:val="es-MX"/>
        </w:rPr>
        <w:t>XIII.</w:t>
      </w:r>
      <w:r w:rsidR="00053206" w:rsidRPr="00225454">
        <w:rPr>
          <w:b/>
          <w:szCs w:val="24"/>
          <w:lang w:val="es-MX"/>
        </w:rPr>
        <w:tab/>
      </w:r>
      <w:r w:rsidRPr="003A3C3E">
        <w:rPr>
          <w:b/>
          <w:szCs w:val="24"/>
        </w:rPr>
        <w:t>Nombre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contraseña:</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que</w:t>
      </w:r>
      <w:r w:rsidR="00ED0846" w:rsidRPr="003A3C3E">
        <w:rPr>
          <w:szCs w:val="24"/>
        </w:rPr>
        <w:t xml:space="preserve"> </w:t>
      </w:r>
      <w:r w:rsidRPr="003A3C3E">
        <w:rPr>
          <w:szCs w:val="24"/>
        </w:rPr>
        <w:t>obtienen</w:t>
      </w:r>
      <w:r w:rsidR="00ED0846" w:rsidRPr="003A3C3E">
        <w:rPr>
          <w:szCs w:val="24"/>
        </w:rPr>
        <w:t xml:space="preserve"> </w:t>
      </w:r>
      <w:r w:rsidRPr="003A3C3E">
        <w:rPr>
          <w:szCs w:val="24"/>
        </w:rPr>
        <w:t>y</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realicen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XIV.</w:t>
      </w:r>
      <w:r w:rsidR="00053206" w:rsidRPr="00225454">
        <w:rPr>
          <w:b/>
          <w:szCs w:val="24"/>
          <w:lang w:val="es-MX"/>
        </w:rPr>
        <w:tab/>
      </w:r>
      <w:r w:rsidRPr="003A3C3E">
        <w:rPr>
          <w:b/>
          <w:szCs w:val="24"/>
        </w:rPr>
        <w:t>Observación:</w:t>
      </w:r>
      <w:r w:rsidR="00ED0846" w:rsidRPr="003A3C3E">
        <w:rPr>
          <w:szCs w:val="24"/>
        </w:rPr>
        <w:t xml:space="preserve"> </w:t>
      </w:r>
      <w:r w:rsidRPr="003A3C3E">
        <w:rPr>
          <w:szCs w:val="24"/>
        </w:rPr>
        <w:t>El</w:t>
      </w:r>
      <w:r w:rsidR="00ED0846" w:rsidRPr="003A3C3E">
        <w:rPr>
          <w:szCs w:val="24"/>
        </w:rPr>
        <w:t xml:space="preserve"> </w:t>
      </w:r>
      <w:r w:rsidRPr="003A3C3E">
        <w:rPr>
          <w:szCs w:val="24"/>
        </w:rPr>
        <w:t>señalamiento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hacen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un</w:t>
      </w:r>
      <w:r w:rsidR="00ED0846" w:rsidRPr="003A3C3E">
        <w:rPr>
          <w:szCs w:val="24"/>
        </w:rPr>
        <w:t xml:space="preserve"> </w:t>
      </w:r>
      <w:r w:rsidRPr="003A3C3E">
        <w:rPr>
          <w:szCs w:val="24"/>
        </w:rPr>
        <w:t>tema</w:t>
      </w:r>
      <w:r w:rsidR="00ED0846" w:rsidRPr="003A3C3E">
        <w:rPr>
          <w:szCs w:val="24"/>
        </w:rPr>
        <w:t xml:space="preserve"> </w:t>
      </w:r>
      <w:r w:rsidRPr="003A3C3E">
        <w:rPr>
          <w:szCs w:val="24"/>
        </w:rPr>
        <w:t>en</w:t>
      </w:r>
      <w:r w:rsidR="00ED0846" w:rsidRPr="003A3C3E">
        <w:rPr>
          <w:szCs w:val="24"/>
        </w:rPr>
        <w:t xml:space="preserve"> </w:t>
      </w:r>
      <w:r w:rsidRPr="003A3C3E">
        <w:rPr>
          <w:szCs w:val="24"/>
        </w:rPr>
        <w:t>concreto,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p>
    <w:p w:rsidR="005B35B7" w:rsidRPr="003A3C3E" w:rsidRDefault="00C03201" w:rsidP="00C65F2A">
      <w:pPr>
        <w:pStyle w:val="Texto"/>
        <w:spacing w:line="224" w:lineRule="exact"/>
        <w:ind w:left="1008" w:hanging="720"/>
        <w:rPr>
          <w:szCs w:val="24"/>
        </w:rPr>
      </w:pPr>
      <w:r w:rsidRPr="00225454">
        <w:rPr>
          <w:b/>
          <w:szCs w:val="24"/>
          <w:lang w:val="es-MX"/>
        </w:rPr>
        <w:t>XV.</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531F79">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apartado</w:t>
      </w:r>
      <w:r w:rsidR="00ED0846" w:rsidRPr="003A3C3E">
        <w:rPr>
          <w:szCs w:val="24"/>
        </w:rPr>
        <w:t xml:space="preserve"> </w:t>
      </w:r>
      <w:r w:rsidRPr="003A3C3E">
        <w:rPr>
          <w:szCs w:val="24"/>
        </w:rPr>
        <w:t>C,</w:t>
      </w:r>
      <w:r w:rsidR="00ED0846" w:rsidRPr="003A3C3E">
        <w:rPr>
          <w:szCs w:val="24"/>
        </w:rPr>
        <w:t xml:space="preserve"> </w:t>
      </w:r>
      <w:r w:rsidRPr="003A3C3E">
        <w:rPr>
          <w:szCs w:val="24"/>
        </w:rPr>
        <w:t>BASE</w:t>
      </w:r>
      <w:r w:rsidR="00ED0846" w:rsidRPr="003A3C3E">
        <w:rPr>
          <w:szCs w:val="24"/>
        </w:rPr>
        <w:t xml:space="preserve"> </w:t>
      </w:r>
      <w:r w:rsidRPr="003A3C3E">
        <w:rPr>
          <w:szCs w:val="24"/>
        </w:rPr>
        <w:t>PRIMERA,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inciso</w:t>
      </w:r>
      <w:r w:rsidR="00ED0846" w:rsidRPr="003A3C3E">
        <w:rPr>
          <w:szCs w:val="24"/>
        </w:rPr>
        <w:t xml:space="preserve"> </w:t>
      </w:r>
      <w:r w:rsidRPr="003A3C3E">
        <w:rPr>
          <w:szCs w:val="24"/>
        </w:rPr>
        <w:t>ñ)</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p>
    <w:p w:rsidR="005B35B7" w:rsidRPr="003A3C3E" w:rsidRDefault="00C03201" w:rsidP="00C65F2A">
      <w:pPr>
        <w:pStyle w:val="Texto"/>
        <w:spacing w:line="224" w:lineRule="exact"/>
        <w:ind w:left="1008" w:hanging="720"/>
        <w:rPr>
          <w:szCs w:val="24"/>
        </w:rPr>
      </w:pPr>
      <w:r w:rsidRPr="00225454">
        <w:rPr>
          <w:b/>
          <w:szCs w:val="24"/>
          <w:lang w:val="es-MX"/>
        </w:rPr>
        <w:t>XVI.</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XVII.</w:t>
      </w:r>
      <w:r w:rsidR="00053206" w:rsidRPr="00225454">
        <w:rPr>
          <w:b/>
          <w:szCs w:val="24"/>
          <w:lang w:val="es-MX"/>
        </w:rPr>
        <w:tab/>
      </w:r>
      <w:r w:rsidRPr="003A3C3E">
        <w:rPr>
          <w:b/>
          <w:szCs w:val="24"/>
        </w:rPr>
        <w:t>Recomendación:</w:t>
      </w:r>
      <w:r w:rsidR="00ED0846" w:rsidRPr="003A3C3E">
        <w:rPr>
          <w:szCs w:val="24"/>
        </w:rPr>
        <w:t xml:space="preserve"> </w:t>
      </w:r>
      <w:r w:rsidRPr="003A3C3E">
        <w:rPr>
          <w:szCs w:val="24"/>
        </w:rPr>
        <w:t>La</w:t>
      </w:r>
      <w:r w:rsidR="00ED0846" w:rsidRPr="003A3C3E">
        <w:rPr>
          <w:szCs w:val="24"/>
        </w:rPr>
        <w:t xml:space="preserve"> </w:t>
      </w:r>
      <w:r w:rsidRPr="003A3C3E">
        <w:rPr>
          <w:szCs w:val="24"/>
        </w:rPr>
        <w:t>sugerencia</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vinculatoria</w:t>
      </w:r>
      <w:r w:rsidR="00ED0846" w:rsidRPr="003A3C3E">
        <w:rPr>
          <w:szCs w:val="24"/>
        </w:rPr>
        <w:t xml:space="preserve"> </w:t>
      </w:r>
      <w:r w:rsidRPr="003A3C3E">
        <w:rPr>
          <w:szCs w:val="24"/>
        </w:rPr>
        <w:t>que</w:t>
      </w:r>
      <w:r w:rsidR="00ED0846" w:rsidRPr="003A3C3E">
        <w:rPr>
          <w:szCs w:val="24"/>
        </w:rPr>
        <w:t xml:space="preserve"> </w:t>
      </w:r>
      <w:r w:rsidRPr="003A3C3E">
        <w:rPr>
          <w:szCs w:val="24"/>
        </w:rPr>
        <w:t>emiten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diseño,</w:t>
      </w:r>
      <w:r w:rsidR="00ED0846" w:rsidRPr="003A3C3E">
        <w:rPr>
          <w:szCs w:val="24"/>
        </w:rPr>
        <w:t xml:space="preserve"> </w:t>
      </w:r>
      <w:r w:rsidRPr="003A3C3E">
        <w:rPr>
          <w:szCs w:val="24"/>
        </w:rPr>
        <w:t>una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u</w:t>
      </w:r>
      <w:r w:rsidR="00ED0846" w:rsidRPr="003A3C3E">
        <w:rPr>
          <w:szCs w:val="24"/>
        </w:rPr>
        <w:t xml:space="preserve"> </w:t>
      </w:r>
      <w:r w:rsidRPr="003A3C3E">
        <w:rPr>
          <w:szCs w:val="24"/>
        </w:rPr>
        <w:t>otros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orientar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internas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XVIII.</w:t>
      </w:r>
      <w:r w:rsidR="00053206" w:rsidRPr="00225454">
        <w:rPr>
          <w:b/>
          <w:szCs w:val="24"/>
          <w:lang w:val="es-MX"/>
        </w:rPr>
        <w:tab/>
      </w:r>
      <w:r w:rsidRPr="003A3C3E">
        <w:rPr>
          <w:b/>
          <w:szCs w:val="24"/>
        </w:rPr>
        <w:t>Requerimiento:</w:t>
      </w:r>
      <w:r w:rsidR="00ED0846" w:rsidRPr="003A3C3E">
        <w:rPr>
          <w:szCs w:val="24"/>
        </w:rPr>
        <w:t xml:space="preserve"> </w:t>
      </w:r>
      <w:r w:rsidRPr="003A3C3E">
        <w:rPr>
          <w:szCs w:val="24"/>
        </w:rPr>
        <w:t>Acto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instruyen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a</w:t>
      </w:r>
      <w:r w:rsidR="00ED0846" w:rsidRPr="003A3C3E">
        <w:rPr>
          <w:szCs w:val="24"/>
        </w:rPr>
        <w:t xml:space="preserve"> </w:t>
      </w:r>
      <w:r w:rsidRPr="003A3C3E">
        <w:rPr>
          <w:szCs w:val="24"/>
        </w:rPr>
        <w:t>tomar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ejecute</w:t>
      </w:r>
      <w:r w:rsidR="00ED0846" w:rsidRPr="003A3C3E">
        <w:rPr>
          <w:szCs w:val="24"/>
        </w:rPr>
        <w:t xml:space="preserve"> </w:t>
      </w:r>
      <w:r w:rsidRPr="003A3C3E">
        <w:rPr>
          <w:szCs w:val="24"/>
        </w:rPr>
        <w:t>o</w:t>
      </w:r>
      <w:r w:rsidR="00ED0846" w:rsidRPr="003A3C3E">
        <w:rPr>
          <w:szCs w:val="24"/>
        </w:rPr>
        <w:t xml:space="preserve"> </w:t>
      </w:r>
      <w:r w:rsidRPr="003A3C3E">
        <w:rPr>
          <w:szCs w:val="24"/>
        </w:rPr>
        <w:t>se</w:t>
      </w:r>
      <w:r w:rsidR="00ED0846" w:rsidRPr="003A3C3E">
        <w:rPr>
          <w:szCs w:val="24"/>
        </w:rPr>
        <w:t xml:space="preserve"> </w:t>
      </w:r>
      <w:r w:rsidRPr="003A3C3E">
        <w:rPr>
          <w:szCs w:val="24"/>
        </w:rPr>
        <w:t>deje</w:t>
      </w:r>
      <w:r w:rsidR="00ED0846" w:rsidRPr="003A3C3E">
        <w:rPr>
          <w:szCs w:val="24"/>
        </w:rPr>
        <w:t xml:space="preserve"> </w:t>
      </w:r>
      <w:r w:rsidRPr="003A3C3E">
        <w:rPr>
          <w:szCs w:val="24"/>
        </w:rPr>
        <w:t>de</w:t>
      </w:r>
      <w:r w:rsidR="00ED0846" w:rsidRPr="003A3C3E">
        <w:rPr>
          <w:szCs w:val="24"/>
        </w:rPr>
        <w:t xml:space="preserve"> </w:t>
      </w:r>
      <w:r w:rsidRPr="003A3C3E">
        <w:rPr>
          <w:szCs w:val="24"/>
        </w:rPr>
        <w:t>ejecutar</w:t>
      </w:r>
      <w:r w:rsidR="00ED0846" w:rsidRPr="003A3C3E">
        <w:rPr>
          <w:szCs w:val="24"/>
        </w:rPr>
        <w:t xml:space="preserve"> </w:t>
      </w:r>
      <w:r w:rsidRPr="003A3C3E">
        <w:rPr>
          <w:szCs w:val="24"/>
        </w:rPr>
        <w:t>una</w:t>
      </w:r>
      <w:r w:rsidR="00ED0846" w:rsidRPr="003A3C3E">
        <w:rPr>
          <w:szCs w:val="24"/>
        </w:rPr>
        <w:t xml:space="preserve"> </w:t>
      </w:r>
      <w:r w:rsidRPr="003A3C3E">
        <w:rPr>
          <w:szCs w:val="24"/>
        </w:rPr>
        <w:t>acción;</w:t>
      </w:r>
    </w:p>
    <w:p w:rsidR="005B35B7" w:rsidRPr="003A3C3E" w:rsidRDefault="00C03201" w:rsidP="00C65F2A">
      <w:pPr>
        <w:pStyle w:val="Texto"/>
        <w:spacing w:line="224" w:lineRule="exact"/>
        <w:ind w:left="1008" w:hanging="720"/>
        <w:rPr>
          <w:szCs w:val="24"/>
        </w:rPr>
      </w:pPr>
      <w:r w:rsidRPr="00225454">
        <w:rPr>
          <w:b/>
          <w:szCs w:val="24"/>
          <w:lang w:val="es-MX"/>
        </w:rPr>
        <w:t>XIX.</w:t>
      </w:r>
      <w:r w:rsidR="00053206" w:rsidRPr="00225454">
        <w:rPr>
          <w:b/>
          <w:szCs w:val="24"/>
          <w:lang w:val="es-MX"/>
        </w:rPr>
        <w:tab/>
      </w:r>
      <w:r w:rsidRPr="003A3C3E">
        <w:rPr>
          <w:b/>
          <w:szCs w:val="24"/>
        </w:rPr>
        <w:t>Resoluciones: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determinaciones</w:t>
      </w:r>
      <w:r w:rsidR="00ED0846" w:rsidRPr="003A3C3E">
        <w:rPr>
          <w:szCs w:val="24"/>
        </w:rPr>
        <w:t xml:space="preserve"> </w:t>
      </w:r>
      <w:r w:rsidRPr="003A3C3E">
        <w:rPr>
          <w:szCs w:val="24"/>
        </w:rPr>
        <w:t>emitidas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4" w:lineRule="exact"/>
        <w:ind w:left="1008" w:hanging="720"/>
        <w:rPr>
          <w:szCs w:val="24"/>
        </w:rPr>
      </w:pPr>
      <w:r w:rsidRPr="00225454">
        <w:rPr>
          <w:b/>
          <w:szCs w:val="24"/>
          <w:lang w:val="es-MX"/>
        </w:rPr>
        <w:lastRenderedPageBreak/>
        <w:t>XX.</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36</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confieren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numeral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2" w:lineRule="exact"/>
        <w:ind w:left="1008" w:hanging="720"/>
        <w:rPr>
          <w:szCs w:val="24"/>
        </w:rPr>
      </w:pPr>
      <w:r w:rsidRPr="00225454">
        <w:rPr>
          <w:b/>
          <w:szCs w:val="24"/>
          <w:lang w:val="es-MX"/>
        </w:rPr>
        <w:t>XXI.</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XXII.</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5B35B7" w:rsidRPr="003A3C3E" w:rsidRDefault="00C03201" w:rsidP="00C65F2A">
      <w:pPr>
        <w:pStyle w:val="Texto"/>
        <w:spacing w:line="222" w:lineRule="exact"/>
        <w:rPr>
          <w:szCs w:val="24"/>
        </w:rPr>
      </w:pP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serán</w:t>
      </w:r>
      <w:r w:rsidR="00ED0846" w:rsidRPr="003A3C3E">
        <w:rPr>
          <w:szCs w:val="24"/>
        </w:rPr>
        <w:t xml:space="preserve"> </w:t>
      </w:r>
      <w:r w:rsidRPr="003A3C3E">
        <w:rPr>
          <w:szCs w:val="24"/>
        </w:rPr>
        <w:t>emitidos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serán</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discutir</w:t>
      </w:r>
      <w:r w:rsidR="00ED0846" w:rsidRPr="003A3C3E">
        <w:rPr>
          <w:szCs w:val="24"/>
        </w:rPr>
        <w:t xml:space="preserve"> </w:t>
      </w:r>
      <w:r w:rsidRPr="003A3C3E">
        <w:rPr>
          <w:szCs w:val="24"/>
        </w:rPr>
        <w:t>y</w:t>
      </w:r>
      <w:r w:rsidR="00ED0846" w:rsidRPr="003A3C3E">
        <w:rPr>
          <w:szCs w:val="24"/>
        </w:rPr>
        <w:t xml:space="preserve"> </w:t>
      </w:r>
      <w:r w:rsidRPr="003A3C3E">
        <w:rPr>
          <w:szCs w:val="24"/>
        </w:rPr>
        <w:t>analizar</w:t>
      </w:r>
      <w:r w:rsidR="00ED0846" w:rsidRPr="003A3C3E">
        <w:rPr>
          <w:szCs w:val="24"/>
        </w:rPr>
        <w:t xml:space="preserve"> </w:t>
      </w:r>
      <w:r w:rsidRPr="003A3C3E">
        <w:rPr>
          <w:szCs w:val="24"/>
        </w:rPr>
        <w:t>los</w:t>
      </w:r>
      <w:r w:rsidR="00ED0846" w:rsidRPr="003A3C3E">
        <w:rPr>
          <w:szCs w:val="24"/>
        </w:rPr>
        <w:t xml:space="preserve"> </w:t>
      </w:r>
      <w:r w:rsidRPr="003A3C3E">
        <w:rPr>
          <w:szCs w:val="24"/>
        </w:rPr>
        <w:t>temas</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prevean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leyes</w:t>
      </w:r>
      <w:r w:rsidR="00ED0846" w:rsidRPr="003A3C3E">
        <w:rPr>
          <w:szCs w:val="24"/>
        </w:rPr>
        <w:t xml:space="preserve"> </w:t>
      </w:r>
      <w:r w:rsidRPr="003A3C3E">
        <w:rPr>
          <w:szCs w:val="24"/>
        </w:rPr>
        <w:t>locales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65F2A">
      <w:pPr>
        <w:pStyle w:val="Texto"/>
        <w:spacing w:line="222"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emitidos</w:t>
      </w:r>
      <w:r w:rsidR="00ED0846" w:rsidRPr="003A3C3E">
        <w:rPr>
          <w:szCs w:val="24"/>
        </w:rPr>
        <w:t xml:space="preserve"> </w:t>
      </w:r>
      <w:r w:rsidRPr="003A3C3E">
        <w:rPr>
          <w:szCs w:val="24"/>
        </w:rPr>
        <w:t>y</w:t>
      </w:r>
      <w:r w:rsidR="00ED0846" w:rsidRPr="003A3C3E">
        <w:rPr>
          <w:szCs w:val="24"/>
        </w:rPr>
        <w:t xml:space="preserve"> </w:t>
      </w:r>
      <w:r w:rsidRPr="003A3C3E">
        <w:rPr>
          <w:szCs w:val="24"/>
        </w:rPr>
        <w:t>aprobados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se</w:t>
      </w:r>
      <w:r w:rsidR="00ED0846" w:rsidRPr="003A3C3E">
        <w:rPr>
          <w:szCs w:val="24"/>
        </w:rPr>
        <w:t xml:space="preserve"> </w:t>
      </w:r>
      <w:r w:rsidRPr="003A3C3E">
        <w:rPr>
          <w:szCs w:val="24"/>
        </w:rPr>
        <w:t>harán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publicidad</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efecto</w:t>
      </w:r>
      <w:r w:rsidR="00ED0846" w:rsidRPr="003A3C3E">
        <w:rPr>
          <w:szCs w:val="24"/>
        </w:rPr>
        <w:t xml:space="preserve"> </w:t>
      </w:r>
      <w:r w:rsidRPr="003A3C3E">
        <w:rPr>
          <w:szCs w:val="24"/>
        </w:rPr>
        <w:t>determinen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surtirá</w:t>
      </w:r>
      <w:r w:rsidR="00ED0846" w:rsidRPr="003A3C3E">
        <w:rPr>
          <w:szCs w:val="24"/>
        </w:rPr>
        <w:t xml:space="preserve"> </w:t>
      </w:r>
      <w:r w:rsidRPr="003A3C3E">
        <w:rPr>
          <w:szCs w:val="24"/>
        </w:rPr>
        <w:t>efectos</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y</w:t>
      </w:r>
      <w:r w:rsidR="00ED0846" w:rsidRPr="003A3C3E">
        <w:rPr>
          <w:szCs w:val="24"/>
        </w:rPr>
        <w:t xml:space="preserve"> </w:t>
      </w:r>
      <w:r w:rsidRPr="003A3C3E">
        <w:rPr>
          <w:szCs w:val="24"/>
        </w:rPr>
        <w:t>tendrá</w:t>
      </w:r>
      <w:r w:rsidR="00ED0846" w:rsidRPr="003A3C3E">
        <w:rPr>
          <w:szCs w:val="24"/>
        </w:rPr>
        <w:t xml:space="preserve"> </w:t>
      </w:r>
      <w:r w:rsidRPr="003A3C3E">
        <w:rPr>
          <w:szCs w:val="24"/>
        </w:rPr>
        <w:t>el</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p>
    <w:p w:rsidR="005B35B7" w:rsidRPr="003A3C3E" w:rsidRDefault="00C03201" w:rsidP="00C65F2A">
      <w:pPr>
        <w:pStyle w:val="Texto"/>
        <w:spacing w:line="222" w:lineRule="exact"/>
        <w:rPr>
          <w:szCs w:val="24"/>
        </w:rPr>
      </w:pP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permanecerá</w:t>
      </w:r>
      <w:r w:rsidR="00ED0846" w:rsidRPr="003A3C3E">
        <w:rPr>
          <w:szCs w:val="24"/>
        </w:rPr>
        <w:t xml:space="preserve"> </w:t>
      </w:r>
      <w:r w:rsidRPr="003A3C3E">
        <w:rPr>
          <w:szCs w:val="24"/>
        </w:rPr>
        <w:t>abierto</w:t>
      </w:r>
      <w:r w:rsidR="00ED0846" w:rsidRPr="003A3C3E">
        <w:rPr>
          <w:szCs w:val="24"/>
        </w:rPr>
        <w:t xml:space="preserve"> </w:t>
      </w:r>
      <w:r w:rsidRPr="003A3C3E">
        <w:rPr>
          <w:szCs w:val="24"/>
        </w:rPr>
        <w:t>un</w:t>
      </w:r>
      <w:r w:rsidR="00ED0846" w:rsidRPr="003A3C3E">
        <w:rPr>
          <w:szCs w:val="24"/>
        </w:rPr>
        <w:t xml:space="preserve"> </w:t>
      </w:r>
      <w:r w:rsidRPr="003A3C3E">
        <w:rPr>
          <w:szCs w:val="24"/>
        </w:rPr>
        <w:t>módulo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lograr</w:t>
      </w:r>
      <w:r w:rsidR="00ED0846" w:rsidRPr="003A3C3E">
        <w:rPr>
          <w:szCs w:val="24"/>
        </w:rPr>
        <w:t xml:space="preserve"> </w:t>
      </w:r>
      <w:r w:rsidRPr="003A3C3E">
        <w:rPr>
          <w:szCs w:val="24"/>
        </w:rPr>
        <w:t>un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real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culminación</w:t>
      </w:r>
      <w:r w:rsidR="00ED0846" w:rsidRPr="003A3C3E">
        <w:rPr>
          <w:szCs w:val="24"/>
        </w:rPr>
        <w:t xml:space="preserve"> </w:t>
      </w:r>
      <w:r w:rsidRPr="003A3C3E">
        <w:rPr>
          <w:szCs w:val="24"/>
        </w:rPr>
        <w:t>adecuada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Dicho</w:t>
      </w:r>
      <w:r w:rsidR="00ED0846" w:rsidRPr="003A3C3E">
        <w:rPr>
          <w:szCs w:val="24"/>
        </w:rPr>
        <w:t xml:space="preserve"> </w:t>
      </w:r>
      <w:r w:rsidRPr="003A3C3E">
        <w:rPr>
          <w:szCs w:val="24"/>
        </w:rPr>
        <w:t>módulo</w:t>
      </w:r>
      <w:r w:rsidR="00ED0846" w:rsidRPr="003A3C3E">
        <w:rPr>
          <w:szCs w:val="24"/>
        </w:rPr>
        <w:t xml:space="preserve"> </w:t>
      </w:r>
      <w:r w:rsidRPr="003A3C3E">
        <w:rPr>
          <w:szCs w:val="24"/>
        </w:rPr>
        <w:t>será</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w:t>
      </w:r>
    </w:p>
    <w:p w:rsidR="005B35B7" w:rsidRPr="003A3C3E" w:rsidRDefault="00C03201" w:rsidP="00C65F2A">
      <w:pPr>
        <w:pStyle w:val="Texto"/>
        <w:spacing w:line="222"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NOTIFICACIￓN DE"/>
        </w:smartTagPr>
        <w:r w:rsidRPr="003A3C3E">
          <w:rPr>
            <w:b/>
            <w:szCs w:val="24"/>
          </w:rPr>
          <w:t>LA</w:t>
        </w:r>
        <w:r w:rsidR="00ED0846" w:rsidRPr="003A3C3E">
          <w:rPr>
            <w:b/>
            <w:szCs w:val="24"/>
          </w:rPr>
          <w:t xml:space="preserve"> </w:t>
        </w:r>
        <w:r w:rsidRPr="003A3C3E">
          <w:rPr>
            <w:b/>
            <w:szCs w:val="24"/>
          </w:rPr>
          <w:t>NOTIFICACIÓN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REQUERIMIENTOS,</w:t>
      </w:r>
      <w:r w:rsidR="00ED0846" w:rsidRPr="003A3C3E">
        <w:rPr>
          <w:b/>
          <w:szCs w:val="24"/>
        </w:rPr>
        <w:t xml:space="preserve"> </w:t>
      </w:r>
      <w:r w:rsidRPr="003A3C3E">
        <w:rPr>
          <w:b/>
          <w:szCs w:val="24"/>
        </w:rPr>
        <w:t>OBSERVACIONES,</w:t>
      </w:r>
      <w:r w:rsidR="00ED0846" w:rsidRPr="003A3C3E">
        <w:rPr>
          <w:b/>
          <w:szCs w:val="24"/>
        </w:rPr>
        <w:t xml:space="preserve"> </w:t>
      </w:r>
      <w:r w:rsidR="003A2090">
        <w:rPr>
          <w:b/>
          <w:szCs w:val="24"/>
        </w:rPr>
        <w:t xml:space="preserve"> </w:t>
      </w:r>
      <w:r w:rsidRPr="003A3C3E">
        <w:rPr>
          <w:b/>
          <w:szCs w:val="24"/>
        </w:rPr>
        <w:t>RECOMENDACIONES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CRITERIOS</w:t>
      </w:r>
    </w:p>
    <w:p w:rsidR="005B35B7" w:rsidRPr="003A3C3E" w:rsidRDefault="00C03201" w:rsidP="00C65F2A">
      <w:pPr>
        <w:pStyle w:val="Texto"/>
        <w:spacing w:line="222" w:lineRule="exact"/>
        <w:rPr>
          <w:szCs w:val="24"/>
        </w:rPr>
      </w:pP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sin</w:t>
      </w:r>
      <w:r w:rsidR="00ED0846" w:rsidRPr="003A3C3E">
        <w:rPr>
          <w:szCs w:val="24"/>
        </w:rPr>
        <w:t xml:space="preserve"> </w:t>
      </w:r>
      <w:r w:rsidRPr="003A3C3E">
        <w:rPr>
          <w:szCs w:val="24"/>
        </w:rPr>
        <w:t>perjuicio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pueda</w:t>
      </w:r>
      <w:r w:rsidR="00ED0846" w:rsidRPr="003A3C3E">
        <w:rPr>
          <w:szCs w:val="24"/>
        </w:rPr>
        <w:t xml:space="preserve"> </w:t>
      </w:r>
      <w:r w:rsidRPr="003A3C3E">
        <w:rPr>
          <w:szCs w:val="24"/>
        </w:rPr>
        <w:t>realizarlo</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ésta,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un</w:t>
      </w:r>
      <w:r w:rsidR="00ED0846" w:rsidRPr="003A3C3E">
        <w:rPr>
          <w:szCs w:val="24"/>
        </w:rPr>
        <w:t xml:space="preserve"> </w:t>
      </w:r>
      <w:r w:rsidRPr="003A3C3E">
        <w:rPr>
          <w:szCs w:val="24"/>
        </w:rPr>
        <w:t>nuevo</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plazo</w:t>
      </w:r>
      <w:r w:rsidR="00ED0846" w:rsidRPr="003A3C3E">
        <w:rPr>
          <w:szCs w:val="24"/>
        </w:rPr>
        <w:t xml:space="preserve"> </w:t>
      </w:r>
      <w:r w:rsidRPr="003A3C3E">
        <w:rPr>
          <w:szCs w:val="24"/>
        </w:rPr>
        <w:t>deberá</w:t>
      </w:r>
      <w:r w:rsidR="00ED0846" w:rsidRPr="003A3C3E">
        <w:rPr>
          <w:szCs w:val="24"/>
        </w:rPr>
        <w:t xml:space="preserve"> </w:t>
      </w:r>
      <w:r w:rsidRPr="003A3C3E">
        <w:rPr>
          <w:szCs w:val="24"/>
        </w:rPr>
        <w:t>computarse</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al</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considerarán</w:t>
      </w:r>
      <w:r w:rsidR="00ED0846" w:rsidRPr="003A3C3E">
        <w:rPr>
          <w:szCs w:val="24"/>
        </w:rPr>
        <w:t xml:space="preserve"> </w:t>
      </w:r>
      <w:r w:rsidRPr="003A3C3E">
        <w:rPr>
          <w:szCs w:val="24"/>
        </w:rPr>
        <w:t>válidas</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realización,</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efectuado</w:t>
      </w:r>
      <w:r w:rsidR="00ED0846" w:rsidRPr="003A3C3E">
        <w:rPr>
          <w:szCs w:val="24"/>
        </w:rPr>
        <w:t xml:space="preserve"> </w:t>
      </w:r>
      <w:r w:rsidRPr="003A3C3E">
        <w:rPr>
          <w:szCs w:val="24"/>
        </w:rPr>
        <w:t>en</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hábil;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se</w:t>
      </w:r>
      <w:r w:rsidR="00ED0846" w:rsidRPr="003A3C3E">
        <w:rPr>
          <w:szCs w:val="24"/>
        </w:rPr>
        <w:t xml:space="preserve"> </w:t>
      </w:r>
      <w:r w:rsidRPr="003A3C3E">
        <w:rPr>
          <w:szCs w:val="24"/>
        </w:rPr>
        <w:t>registre</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o</w:t>
      </w:r>
      <w:r w:rsidR="00ED0846" w:rsidRPr="003A3C3E">
        <w:rPr>
          <w:szCs w:val="24"/>
        </w:rPr>
        <w:t xml:space="preserve"> </w:t>
      </w:r>
      <w:r w:rsidRPr="003A3C3E">
        <w:rPr>
          <w:szCs w:val="24"/>
        </w:rPr>
        <w:t>fuera</w:t>
      </w:r>
      <w:r w:rsidR="00ED0846" w:rsidRPr="003A3C3E">
        <w:rPr>
          <w:szCs w:val="24"/>
        </w:rPr>
        <w:t xml:space="preserve"> </w:t>
      </w:r>
      <w:r w:rsidRPr="003A3C3E">
        <w:rPr>
          <w:szCs w:val="24"/>
        </w:rPr>
        <w:t>de</w:t>
      </w:r>
      <w:r w:rsidR="00ED0846" w:rsidRPr="003A3C3E">
        <w:rPr>
          <w:szCs w:val="24"/>
        </w:rPr>
        <w:t xml:space="preserve"> </w:t>
      </w:r>
      <w:r w:rsidRPr="003A3C3E">
        <w:rPr>
          <w:szCs w:val="24"/>
        </w:rPr>
        <w:t>horas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w:t>
      </w:r>
      <w:r w:rsidR="00ED0846" w:rsidRPr="003A3C3E">
        <w:rPr>
          <w:szCs w:val="24"/>
        </w:rPr>
        <w:t xml:space="preserve"> </w:t>
      </w:r>
      <w:r w:rsidRPr="003A3C3E">
        <w:rPr>
          <w:szCs w:val="24"/>
        </w:rPr>
        <w:t>válida</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p>
    <w:p w:rsidR="005B35B7" w:rsidRPr="003A3C3E" w:rsidRDefault="00C03201" w:rsidP="00C65F2A">
      <w:pPr>
        <w:pStyle w:val="Texto"/>
        <w:spacing w:line="222" w:lineRule="exact"/>
        <w:rPr>
          <w:szCs w:val="28"/>
        </w:rPr>
      </w:pP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verificar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periódica</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ha</w:t>
      </w:r>
      <w:r w:rsidR="00ED0846" w:rsidRPr="003A3C3E">
        <w:rPr>
          <w:szCs w:val="24"/>
        </w:rPr>
        <w:t xml:space="preserve"> </w:t>
      </w:r>
      <w:r w:rsidRPr="003A3C3E">
        <w:rPr>
          <w:szCs w:val="24"/>
        </w:rPr>
        <w:t>dirigido</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asuntos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b/>
          <w:szCs w:val="24"/>
        </w:rPr>
        <w:t>Sexto.</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único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mismo</w:t>
      </w:r>
      <w:r w:rsidR="00ED0846" w:rsidRPr="003A3C3E">
        <w:rPr>
          <w:szCs w:val="24"/>
        </w:rPr>
        <w:t xml:space="preserve"> </w:t>
      </w:r>
      <w:r w:rsidRPr="003A3C3E">
        <w:rPr>
          <w:szCs w:val="24"/>
        </w:rPr>
        <w:t>que</w:t>
      </w:r>
      <w:r w:rsidR="00ED0846" w:rsidRPr="003A3C3E">
        <w:rPr>
          <w:szCs w:val="24"/>
        </w:rPr>
        <w:t xml:space="preserve"> </w:t>
      </w:r>
      <w:r w:rsidRPr="003A3C3E">
        <w:rPr>
          <w:szCs w:val="24"/>
        </w:rPr>
        <w:t>vinculará</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fue</w:t>
      </w:r>
      <w:r w:rsidR="00ED0846" w:rsidRPr="003A3C3E">
        <w:rPr>
          <w:szCs w:val="24"/>
        </w:rPr>
        <w:t xml:space="preserve"> </w:t>
      </w:r>
      <w:r w:rsidRPr="003A3C3E">
        <w:rPr>
          <w:szCs w:val="24"/>
        </w:rPr>
        <w:t>dirigido</w:t>
      </w:r>
      <w:r w:rsidR="00ED0846" w:rsidRPr="003A3C3E">
        <w:rPr>
          <w:szCs w:val="24"/>
        </w:rPr>
        <w:t xml:space="preserve"> </w:t>
      </w:r>
      <w:r w:rsidRPr="003A3C3E">
        <w:rPr>
          <w:szCs w:val="24"/>
        </w:rPr>
        <w:t>éste.</w:t>
      </w:r>
    </w:p>
    <w:p w:rsidR="005B35B7" w:rsidRPr="003A3C3E" w:rsidRDefault="00C03201" w:rsidP="00C65F2A">
      <w:pPr>
        <w:pStyle w:val="Texto"/>
        <w:spacing w:line="222" w:lineRule="exact"/>
        <w:rPr>
          <w:szCs w:val="24"/>
        </w:rPr>
      </w:pPr>
      <w:r w:rsidRPr="003A3C3E">
        <w:rPr>
          <w:b/>
          <w:szCs w:val="24"/>
        </w:rPr>
        <w:t>Séptimo.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supuesto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suscite</w:t>
      </w:r>
      <w:r w:rsidR="00ED0846" w:rsidRPr="003A3C3E">
        <w:rPr>
          <w:szCs w:val="24"/>
        </w:rPr>
        <w:t xml:space="preserve"> </w:t>
      </w:r>
      <w:r w:rsidRPr="003A3C3E">
        <w:rPr>
          <w:szCs w:val="24"/>
        </w:rPr>
        <w:t>alguna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enviado</w:t>
      </w:r>
      <w:r w:rsidR="00ED0846" w:rsidRPr="003A3C3E">
        <w:rPr>
          <w:szCs w:val="24"/>
        </w:rPr>
        <w:t xml:space="preserve"> </w:t>
      </w:r>
      <w:r w:rsidRPr="003A3C3E">
        <w:rPr>
          <w:szCs w:val="24"/>
        </w:rPr>
        <w:t>o</w:t>
      </w:r>
      <w:r w:rsidR="00ED0846" w:rsidRPr="003A3C3E">
        <w:rPr>
          <w:szCs w:val="24"/>
        </w:rPr>
        <w:t xml:space="preserve"> </w:t>
      </w:r>
      <w:r w:rsidRPr="003A3C3E">
        <w:rPr>
          <w:szCs w:val="24"/>
        </w:rPr>
        <w:t>recibido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exhibiendo</w:t>
      </w:r>
      <w:r w:rsidR="00ED0846" w:rsidRPr="003A3C3E">
        <w:rPr>
          <w:szCs w:val="24"/>
        </w:rPr>
        <w:t xml:space="preserve"> </w:t>
      </w:r>
      <w:r w:rsidRPr="003A3C3E">
        <w:rPr>
          <w:szCs w:val="24"/>
        </w:rPr>
        <w:t>la</w:t>
      </w:r>
      <w:r w:rsidR="00ED0846" w:rsidRPr="003A3C3E">
        <w:rPr>
          <w:szCs w:val="24"/>
        </w:rPr>
        <w:t xml:space="preserve"> </w:t>
      </w:r>
      <w:r w:rsidRPr="003A3C3E">
        <w:rPr>
          <w:szCs w:val="24"/>
        </w:rPr>
        <w:t>impresión</w:t>
      </w:r>
      <w:r w:rsidR="00ED0846" w:rsidRPr="003A3C3E">
        <w:rPr>
          <w:szCs w:val="24"/>
        </w:rPr>
        <w:t xml:space="preserve"> </w:t>
      </w:r>
      <w:r w:rsidRPr="003A3C3E">
        <w:rPr>
          <w:szCs w:val="24"/>
        </w:rPr>
        <w:t>de</w:t>
      </w:r>
      <w:r w:rsidR="00ED0846" w:rsidRPr="003A3C3E">
        <w:rPr>
          <w:szCs w:val="24"/>
        </w:rPr>
        <w:t xml:space="preserve"> </w:t>
      </w:r>
      <w:r w:rsidRPr="003A3C3E">
        <w:rPr>
          <w:szCs w:val="24"/>
        </w:rPr>
        <w:t>pantalla</w:t>
      </w:r>
      <w:r w:rsidR="00ED0846" w:rsidRPr="003A3C3E">
        <w:rPr>
          <w:szCs w:val="24"/>
        </w:rPr>
        <w:t xml:space="preserve"> </w:t>
      </w:r>
      <w:r w:rsidRPr="003A3C3E">
        <w:rPr>
          <w:szCs w:val="24"/>
        </w:rPr>
        <w:t>que</w:t>
      </w:r>
      <w:r w:rsidR="00ED0846" w:rsidRPr="003A3C3E">
        <w:rPr>
          <w:szCs w:val="24"/>
        </w:rPr>
        <w:t xml:space="preserve"> </w:t>
      </w:r>
      <w:r w:rsidRPr="003A3C3E">
        <w:rPr>
          <w:szCs w:val="24"/>
        </w:rPr>
        <w:t>obra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desahogar</w:t>
      </w:r>
      <w:r w:rsidR="00ED0846" w:rsidRPr="003A3C3E">
        <w:rPr>
          <w:szCs w:val="24"/>
        </w:rPr>
        <w:t xml:space="preserve"> </w:t>
      </w:r>
      <w:r w:rsidRPr="003A3C3E">
        <w:rPr>
          <w:szCs w:val="24"/>
        </w:rPr>
        <w:t>las</w:t>
      </w:r>
      <w:r w:rsidR="00ED0846" w:rsidRPr="003A3C3E">
        <w:rPr>
          <w:szCs w:val="24"/>
        </w:rPr>
        <w:t xml:space="preserve"> </w:t>
      </w:r>
      <w:r w:rsidRPr="003A3C3E">
        <w:rPr>
          <w:szCs w:val="24"/>
        </w:rPr>
        <w:t>pruebas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haya</w:t>
      </w:r>
      <w:r w:rsidR="00ED0846" w:rsidRPr="003A3C3E">
        <w:rPr>
          <w:szCs w:val="24"/>
        </w:rPr>
        <w:t xml:space="preserve"> </w:t>
      </w:r>
      <w:r w:rsidRPr="003A3C3E">
        <w:rPr>
          <w:szCs w:val="24"/>
        </w:rPr>
        <w:t>lugar.</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GENERAL</w:t>
      </w:r>
      <w:r w:rsidR="00ED0846" w:rsidRPr="003A3C3E">
        <w:rPr>
          <w:b/>
          <w:szCs w:val="24"/>
        </w:rPr>
        <w:t xml:space="preserve"> </w:t>
      </w:r>
      <w:r w:rsidRPr="003A3C3E">
        <w:rPr>
          <w:b/>
          <w:szCs w:val="24"/>
        </w:rPr>
        <w:t>PARA</w:t>
      </w:r>
      <w:r w:rsidR="00ED0846" w:rsidRPr="003A3C3E">
        <w:rPr>
          <w:b/>
          <w:szCs w:val="24"/>
        </w:rPr>
        <w:t xml:space="preserve"> </w:t>
      </w:r>
      <w:smartTag w:uri="urn:schemas-microsoft-com:office:smarttags" w:element="PersonName">
        <w:smartTagPr>
          <w:attr w:name="ProductID" w:val="LA ATENCIￓN DE"/>
        </w:smartTagPr>
        <w:r w:rsidRPr="003A3C3E">
          <w:rPr>
            <w:b/>
            <w:szCs w:val="24"/>
          </w:rPr>
          <w:t>LA</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COMUNICADOS</w:t>
      </w:r>
    </w:p>
    <w:p w:rsidR="005B35B7" w:rsidRPr="003A3C3E" w:rsidRDefault="00C03201" w:rsidP="00C65F2A">
      <w:pPr>
        <w:pStyle w:val="Texto"/>
        <w:spacing w:line="222" w:lineRule="exact"/>
        <w:rPr>
          <w:szCs w:val="24"/>
        </w:rPr>
      </w:pPr>
      <w:r w:rsidRPr="003A3C3E">
        <w:rPr>
          <w:b/>
          <w:szCs w:val="24"/>
        </w:rPr>
        <w:t>Octavo.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particularidad</w:t>
      </w:r>
      <w:r w:rsidR="00ED0846" w:rsidRPr="003A3C3E">
        <w:rPr>
          <w:szCs w:val="24"/>
        </w:rPr>
        <w:t xml:space="preserve"> </w:t>
      </w:r>
      <w:r w:rsidRPr="003A3C3E">
        <w:rPr>
          <w:szCs w:val="24"/>
        </w:rPr>
        <w:t>del</w:t>
      </w:r>
      <w:r w:rsidR="00ED0846" w:rsidRPr="003A3C3E">
        <w:rPr>
          <w:szCs w:val="24"/>
        </w:rPr>
        <w:t xml:space="preserve"> </w:t>
      </w:r>
      <w:r w:rsidRPr="003A3C3E">
        <w:rPr>
          <w:szCs w:val="24"/>
        </w:rPr>
        <w:t>asunto</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p>
    <w:p w:rsidR="005B35B7" w:rsidRPr="003A3C3E" w:rsidRDefault="00C03201" w:rsidP="00C65F2A">
      <w:pPr>
        <w:pStyle w:val="Texto"/>
        <w:spacing w:line="222" w:lineRule="exact"/>
        <w:rPr>
          <w:b/>
          <w:szCs w:val="24"/>
        </w:rPr>
      </w:pPr>
      <w:r w:rsidRPr="003A3C3E">
        <w:rPr>
          <w:b/>
          <w:szCs w:val="24"/>
        </w:rPr>
        <w:lastRenderedPageBreak/>
        <w:t>Noveno.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b/>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diverso.</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utilizarán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emitidos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Al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respuesta,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valida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regida</w:t>
      </w:r>
      <w:r w:rsidR="00ED0846" w:rsidRPr="003A3C3E">
        <w:rPr>
          <w:szCs w:val="24"/>
        </w:rPr>
        <w:t xml:space="preserve"> </w:t>
      </w:r>
      <w:r w:rsidRPr="003A3C3E">
        <w:rPr>
          <w:szCs w:val="24"/>
        </w:rPr>
        <w:t>por</w:t>
      </w:r>
      <w:r w:rsidR="00ED0846" w:rsidRPr="003A3C3E">
        <w:rPr>
          <w:szCs w:val="24"/>
        </w:rPr>
        <w:t xml:space="preserve"> </w:t>
      </w:r>
      <w:r w:rsidRPr="003A3C3E">
        <w:rPr>
          <w:szCs w:val="24"/>
        </w:rPr>
        <w:t>ningún</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en</w:t>
      </w:r>
      <w:r w:rsidR="00ED0846" w:rsidRPr="003A3C3E">
        <w:rPr>
          <w:szCs w:val="24"/>
        </w:rPr>
        <w:t xml:space="preserve"> </w:t>
      </w:r>
      <w:r w:rsidRPr="003A3C3E">
        <w:rPr>
          <w:szCs w:val="24"/>
        </w:rPr>
        <w:t>virtud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sin</w:t>
      </w:r>
      <w:r w:rsidR="00ED0846" w:rsidRPr="003A3C3E">
        <w:rPr>
          <w:szCs w:val="24"/>
        </w:rPr>
        <w:t xml:space="preserve"> </w:t>
      </w:r>
      <w:r w:rsidRPr="003A3C3E">
        <w:rPr>
          <w:szCs w:val="24"/>
        </w:rPr>
        <w:t>embargo,</w:t>
      </w:r>
      <w:r w:rsidR="00ED0846" w:rsidRPr="003A3C3E">
        <w:rPr>
          <w:szCs w:val="24"/>
        </w:rPr>
        <w:t xml:space="preserve"> </w:t>
      </w:r>
      <w:r w:rsidRPr="003A3C3E">
        <w:rPr>
          <w:szCs w:val="24"/>
        </w:rPr>
        <w:t>por</w:t>
      </w:r>
      <w:r w:rsidR="00ED0846" w:rsidRPr="003A3C3E">
        <w:rPr>
          <w:szCs w:val="24"/>
        </w:rPr>
        <w:t xml:space="preserve"> </w:t>
      </w:r>
      <w:r w:rsidRPr="003A3C3E">
        <w:rPr>
          <w:szCs w:val="24"/>
        </w:rPr>
        <w:t>ser</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apegarse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éstos.</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REQUERIMIENTOS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procedimiento:</w:t>
      </w:r>
    </w:p>
    <w:p w:rsidR="005B35B7" w:rsidRPr="003A3C3E" w:rsidRDefault="00C03201" w:rsidP="00C65F2A">
      <w:pPr>
        <w:pStyle w:val="Texto"/>
        <w:spacing w:line="222"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recibirán</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analizarán</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y</w:t>
      </w:r>
      <w:r w:rsidR="00ED0846" w:rsidRPr="003A3C3E">
        <w:rPr>
          <w:szCs w:val="24"/>
        </w:rPr>
        <w:t xml:space="preserve"> </w:t>
      </w:r>
      <w:r w:rsidRPr="003A3C3E">
        <w:rPr>
          <w:szCs w:val="24"/>
        </w:rPr>
        <w:t>lo</w:t>
      </w:r>
      <w:r w:rsidR="00ED0846" w:rsidRPr="003A3C3E">
        <w:rPr>
          <w:szCs w:val="24"/>
        </w:rPr>
        <w:t xml:space="preserve"> </w:t>
      </w:r>
      <w:r w:rsidRPr="003A3C3E">
        <w:rPr>
          <w:szCs w:val="24"/>
        </w:rPr>
        <w:t>turnarán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deban</w:t>
      </w:r>
      <w:r w:rsidR="00ED0846" w:rsidRPr="003A3C3E">
        <w:rPr>
          <w:szCs w:val="24"/>
        </w:rPr>
        <w:t xml:space="preserve"> </w:t>
      </w:r>
      <w:r w:rsidRPr="003A3C3E">
        <w:rPr>
          <w:szCs w:val="24"/>
        </w:rPr>
        <w:t>atenderlo,</w:t>
      </w:r>
      <w:r w:rsidR="00ED0846" w:rsidRPr="003A3C3E">
        <w:rPr>
          <w:szCs w:val="24"/>
        </w:rPr>
        <w:t xml:space="preserve"> </w:t>
      </w:r>
      <w:r w:rsidRPr="003A3C3E">
        <w:rPr>
          <w:szCs w:val="24"/>
        </w:rPr>
        <w:t>haciéndole</w:t>
      </w:r>
      <w:r w:rsidR="00ED0846" w:rsidRPr="003A3C3E">
        <w:rPr>
          <w:szCs w:val="24"/>
        </w:rPr>
        <w:t xml:space="preserve"> </w:t>
      </w:r>
      <w:r w:rsidRPr="003A3C3E">
        <w:rPr>
          <w:szCs w:val="24"/>
        </w:rPr>
        <w:t>saber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ind w:left="1008" w:hanging="720"/>
        <w:rPr>
          <w:szCs w:val="24"/>
        </w:rPr>
      </w:pPr>
      <w:r w:rsidRPr="00225454">
        <w:rPr>
          <w:b/>
          <w:szCs w:val="24"/>
          <w:lang w:val="es-MX"/>
        </w:rPr>
        <w:t>II.</w:t>
      </w:r>
      <w:r w:rsidR="00053206" w:rsidRPr="00225454">
        <w:rPr>
          <w:b/>
          <w:szCs w:val="24"/>
          <w:lang w:val="es-MX"/>
        </w:rPr>
        <w:tab/>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dará</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aportando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fue</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III.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éste</w:t>
      </w:r>
      <w:r w:rsidR="00ED0846" w:rsidRPr="003A3C3E">
        <w:rPr>
          <w:szCs w:val="24"/>
        </w:rPr>
        <w:t xml:space="preserve"> </w:t>
      </w:r>
      <w:r w:rsidRPr="003A3C3E">
        <w:rPr>
          <w:szCs w:val="24"/>
        </w:rPr>
        <w:t>pueda</w:t>
      </w:r>
      <w:r w:rsidR="00ED0846" w:rsidRPr="003A3C3E">
        <w:rPr>
          <w:szCs w:val="24"/>
        </w:rPr>
        <w:t xml:space="preserve"> </w:t>
      </w:r>
      <w:r w:rsidRPr="003A3C3E">
        <w:rPr>
          <w:szCs w:val="24"/>
        </w:rPr>
        <w:t>valorar</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fue</w:t>
      </w:r>
      <w:r w:rsidR="00ED0846" w:rsidRPr="003A3C3E">
        <w:rPr>
          <w:szCs w:val="24"/>
        </w:rPr>
        <w:t xml:space="preserve"> </w:t>
      </w:r>
      <w:r w:rsidRPr="003A3C3E">
        <w:rPr>
          <w:szCs w:val="24"/>
        </w:rPr>
        <w:t>atendido.</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subsecuentes,</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podrán</w:t>
      </w:r>
      <w:r w:rsidR="00ED0846" w:rsidRPr="003A3C3E">
        <w:rPr>
          <w:szCs w:val="24"/>
        </w:rPr>
        <w:t xml:space="preserve"> </w:t>
      </w:r>
      <w:r w:rsidRPr="003A3C3E">
        <w:rPr>
          <w:szCs w:val="24"/>
        </w:rPr>
        <w:t>dejar</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cuando</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que</w:t>
      </w:r>
      <w:r w:rsidR="00ED0846" w:rsidRPr="003A3C3E">
        <w:rPr>
          <w:szCs w:val="24"/>
        </w:rPr>
        <w:t xml:space="preserve"> </w:t>
      </w:r>
      <w:r w:rsidRPr="003A3C3E">
        <w:rPr>
          <w:szCs w:val="24"/>
        </w:rPr>
        <w:t>existe</w:t>
      </w:r>
      <w:r w:rsidR="00ED0846" w:rsidRPr="003A3C3E">
        <w:rPr>
          <w:szCs w:val="24"/>
        </w:rPr>
        <w:t xml:space="preserve"> </w:t>
      </w:r>
      <w:r w:rsidRPr="003A3C3E">
        <w:rPr>
          <w:szCs w:val="24"/>
        </w:rPr>
        <w:t>un</w:t>
      </w:r>
      <w:r w:rsidR="00ED0846" w:rsidRPr="003A3C3E">
        <w:rPr>
          <w:szCs w:val="24"/>
        </w:rPr>
        <w:t xml:space="preserve"> </w:t>
      </w:r>
      <w:r w:rsidRPr="003A3C3E">
        <w:rPr>
          <w:szCs w:val="24"/>
        </w:rPr>
        <w:t>error</w:t>
      </w:r>
      <w:r w:rsidR="00ED0846" w:rsidRPr="003A3C3E">
        <w:rPr>
          <w:szCs w:val="24"/>
        </w:rPr>
        <w:t xml:space="preserve"> </w:t>
      </w:r>
      <w:r w:rsidRPr="003A3C3E">
        <w:rPr>
          <w:szCs w:val="24"/>
        </w:rPr>
        <w:t>manifiesto</w:t>
      </w:r>
      <w:r w:rsidR="00ED0846" w:rsidRPr="003A3C3E">
        <w:rPr>
          <w:szCs w:val="24"/>
        </w:rPr>
        <w:t xml:space="preserve"> </w:t>
      </w:r>
      <w:r w:rsidRPr="003A3C3E">
        <w:rPr>
          <w:szCs w:val="24"/>
        </w:rPr>
        <w:t>o</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dirigido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demuestren</w:t>
      </w:r>
      <w:r w:rsidR="00ED0846" w:rsidRPr="003A3C3E">
        <w:rPr>
          <w:szCs w:val="24"/>
        </w:rPr>
        <w:t xml:space="preserve"> </w:t>
      </w:r>
      <w:r w:rsidRPr="003A3C3E">
        <w:rPr>
          <w:szCs w:val="24"/>
        </w:rPr>
        <w:t>que</w:t>
      </w:r>
      <w:r w:rsidR="00ED0846" w:rsidRPr="003A3C3E">
        <w:rPr>
          <w:szCs w:val="24"/>
        </w:rPr>
        <w:t xml:space="preserve"> </w:t>
      </w:r>
      <w:r w:rsidRPr="003A3C3E">
        <w:rPr>
          <w:szCs w:val="24"/>
        </w:rPr>
        <w:t>ya</w:t>
      </w:r>
      <w:r w:rsidR="00ED0846" w:rsidRPr="003A3C3E">
        <w:rPr>
          <w:szCs w:val="24"/>
        </w:rPr>
        <w:t xml:space="preserve"> </w:t>
      </w:r>
      <w:r w:rsidRPr="003A3C3E">
        <w:rPr>
          <w:szCs w:val="24"/>
        </w:rPr>
        <w:t>habían</w:t>
      </w:r>
      <w:r w:rsidR="00ED0846" w:rsidRPr="003A3C3E">
        <w:rPr>
          <w:szCs w:val="24"/>
        </w:rPr>
        <w:t xml:space="preserve"> </w:t>
      </w:r>
      <w:r w:rsidRPr="003A3C3E">
        <w:rPr>
          <w:szCs w:val="24"/>
        </w:rPr>
        <w:t>dado</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con</w:t>
      </w:r>
      <w:r w:rsidR="00ED0846" w:rsidRPr="003A3C3E">
        <w:rPr>
          <w:szCs w:val="24"/>
        </w:rPr>
        <w:t xml:space="preserve"> </w:t>
      </w:r>
      <w:r w:rsidRPr="003A3C3E">
        <w:rPr>
          <w:szCs w:val="24"/>
        </w:rPr>
        <w:t>anterioridad.</w:t>
      </w:r>
    </w:p>
    <w:p w:rsidR="005B35B7" w:rsidRPr="003A3C3E" w:rsidRDefault="00C03201" w:rsidP="00C65F2A">
      <w:pPr>
        <w:pStyle w:val="Texto"/>
        <w:spacing w:line="222" w:lineRule="exact"/>
        <w:rPr>
          <w:szCs w:val="24"/>
        </w:rPr>
      </w:pPr>
      <w:r w:rsidRPr="003A3C3E">
        <w:rPr>
          <w:szCs w:val="24"/>
        </w:rPr>
        <w:t>También</w:t>
      </w:r>
      <w:r w:rsidR="00ED0846" w:rsidRPr="003A3C3E">
        <w:rPr>
          <w:szCs w:val="24"/>
        </w:rPr>
        <w:t xml:space="preserve"> </w:t>
      </w:r>
      <w:r w:rsidRPr="003A3C3E">
        <w:rPr>
          <w:szCs w:val="24"/>
        </w:rPr>
        <w:t>quedarán</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sin</w:t>
      </w:r>
      <w:r w:rsidR="00ED0846" w:rsidRPr="003A3C3E">
        <w:rPr>
          <w:szCs w:val="24"/>
        </w:rPr>
        <w:t xml:space="preserve"> </w:t>
      </w:r>
      <w:r w:rsidRPr="003A3C3E">
        <w:rPr>
          <w:szCs w:val="24"/>
        </w:rPr>
        <w:t>contener</w:t>
      </w:r>
      <w:r w:rsidR="00ED0846" w:rsidRPr="003A3C3E">
        <w:rPr>
          <w:szCs w:val="24"/>
        </w:rPr>
        <w:t xml:space="preserve"> </w:t>
      </w:r>
      <w:r w:rsidRPr="003A3C3E">
        <w:rPr>
          <w:szCs w:val="24"/>
        </w:rPr>
        <w:t>error</w:t>
      </w:r>
      <w:r w:rsidR="00ED0846" w:rsidRPr="003A3C3E">
        <w:rPr>
          <w:szCs w:val="24"/>
        </w:rPr>
        <w:t xml:space="preserve"> </w:t>
      </w:r>
      <w:r w:rsidRPr="003A3C3E">
        <w:rPr>
          <w:szCs w:val="24"/>
        </w:rPr>
        <w:t>alguno,</w:t>
      </w:r>
      <w:r w:rsidR="00ED0846" w:rsidRPr="003A3C3E">
        <w:rPr>
          <w:szCs w:val="24"/>
        </w:rPr>
        <w:t xml:space="preserve"> </w:t>
      </w:r>
      <w:r w:rsidRPr="003A3C3E">
        <w:rPr>
          <w:szCs w:val="24"/>
        </w:rPr>
        <w:t>se</w:t>
      </w:r>
      <w:r w:rsidR="00ED0846" w:rsidRPr="003A3C3E">
        <w:rPr>
          <w:szCs w:val="24"/>
        </w:rPr>
        <w:t xml:space="preserve"> </w:t>
      </w:r>
      <w:r w:rsidRPr="003A3C3E">
        <w:rPr>
          <w:szCs w:val="24"/>
        </w:rPr>
        <w:t>demuestre</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p>
    <w:p w:rsidR="005B35B7" w:rsidRPr="003A3C3E" w:rsidRDefault="00C03201" w:rsidP="00C65F2A">
      <w:pPr>
        <w:pStyle w:val="Texto"/>
        <w:spacing w:line="222" w:lineRule="exact"/>
        <w:rPr>
          <w:szCs w:val="24"/>
        </w:rPr>
      </w:pPr>
      <w:r w:rsidRPr="003A3C3E">
        <w:rPr>
          <w:szCs w:val="24"/>
        </w:rPr>
        <w:t>Dicha</w:t>
      </w:r>
      <w:r w:rsidR="00ED0846" w:rsidRPr="003A3C3E">
        <w:rPr>
          <w:szCs w:val="24"/>
        </w:rPr>
        <w:t xml:space="preserve"> </w:t>
      </w:r>
      <w:r w:rsidRPr="003A3C3E">
        <w:rPr>
          <w:szCs w:val="24"/>
        </w:rPr>
        <w:t>situación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respectivos.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podrán</w:t>
      </w:r>
      <w:r w:rsidR="00ED0846" w:rsidRPr="003A3C3E">
        <w:rPr>
          <w:szCs w:val="24"/>
        </w:rPr>
        <w:t xml:space="preserve"> </w:t>
      </w:r>
      <w:r w:rsidRPr="003A3C3E">
        <w:rPr>
          <w:szCs w:val="24"/>
        </w:rPr>
        <w:t>imponer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de</w:t>
      </w:r>
      <w:r w:rsidR="00ED0846" w:rsidRPr="003A3C3E">
        <w:rPr>
          <w:szCs w:val="24"/>
        </w:rPr>
        <w:t xml:space="preserve"> </w:t>
      </w:r>
      <w:r w:rsidRPr="003A3C3E">
        <w:rPr>
          <w:szCs w:val="24"/>
        </w:rPr>
        <w:t>apremio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sanciones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no</w:t>
      </w:r>
      <w:r w:rsidR="00ED0846" w:rsidRPr="003A3C3E">
        <w:rPr>
          <w:szCs w:val="24"/>
        </w:rPr>
        <w:t xml:space="preserve"> </w:t>
      </w:r>
      <w:r w:rsidRPr="003A3C3E">
        <w:rPr>
          <w:szCs w:val="24"/>
        </w:rPr>
        <w:t>den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C03201" w:rsidRPr="003A3C3E" w:rsidRDefault="00C03201" w:rsidP="00C65F2A">
      <w:pPr>
        <w:pStyle w:val="Texto"/>
        <w:spacing w:line="222" w:lineRule="exact"/>
        <w:ind w:firstLine="0"/>
        <w:jc w:val="center"/>
        <w:rPr>
          <w:szCs w:val="24"/>
        </w:rPr>
      </w:pPr>
      <w:r w:rsidRPr="003A3C3E">
        <w:rPr>
          <w:b/>
          <w:szCs w:val="24"/>
        </w:rPr>
        <w:t>CAPÍTULO</w:t>
      </w:r>
      <w:r w:rsidR="00ED0846" w:rsidRPr="003A3C3E">
        <w:rPr>
          <w:b/>
          <w:szCs w:val="24"/>
        </w:rPr>
        <w:t xml:space="preserve"> </w:t>
      </w:r>
      <w:r w:rsidRPr="003A3C3E">
        <w:rPr>
          <w:b/>
          <w:szCs w:val="24"/>
        </w:rPr>
        <w:t>V</w:t>
      </w:r>
    </w:p>
    <w:p w:rsidR="005B35B7" w:rsidRPr="003A3C3E" w:rsidRDefault="00C03201" w:rsidP="00C65F2A">
      <w:pPr>
        <w:pStyle w:val="Texto"/>
        <w:spacing w:line="222" w:lineRule="exact"/>
        <w:ind w:firstLine="0"/>
        <w:jc w:val="center"/>
        <w:rPr>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OBSERVACIONES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RECOMENDACIONES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señalando</w:t>
      </w:r>
      <w:r w:rsidR="00ED0846" w:rsidRPr="003A3C3E">
        <w:rPr>
          <w:szCs w:val="24"/>
        </w:rPr>
        <w:t xml:space="preserve"> </w:t>
      </w:r>
      <w:r w:rsidRPr="003A3C3E">
        <w:rPr>
          <w:szCs w:val="24"/>
        </w:rPr>
        <w:t>si</w:t>
      </w:r>
      <w:r w:rsidR="00ED0846" w:rsidRPr="003A3C3E">
        <w:rPr>
          <w:szCs w:val="24"/>
        </w:rPr>
        <w:t xml:space="preserve"> </w:t>
      </w:r>
      <w:r w:rsidRPr="003A3C3E">
        <w:rPr>
          <w:szCs w:val="24"/>
        </w:rPr>
        <w:t>lo</w:t>
      </w:r>
      <w:r w:rsidR="00ED0846" w:rsidRPr="003A3C3E">
        <w:rPr>
          <w:szCs w:val="24"/>
        </w:rPr>
        <w:t xml:space="preserve"> </w:t>
      </w:r>
      <w:r w:rsidRPr="003A3C3E">
        <w:rPr>
          <w:szCs w:val="24"/>
        </w:rPr>
        <w:t>habrán</w:t>
      </w:r>
      <w:r w:rsidR="00ED0846" w:rsidRPr="003A3C3E">
        <w:rPr>
          <w:szCs w:val="24"/>
        </w:rPr>
        <w:t xml:space="preserve"> </w:t>
      </w:r>
      <w:r w:rsidRPr="003A3C3E">
        <w:rPr>
          <w:szCs w:val="24"/>
        </w:rPr>
        <w:t>de</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atenderá</w:t>
      </w:r>
      <w:r w:rsidR="00ED0846" w:rsidRPr="003A3C3E">
        <w:rPr>
          <w:szCs w:val="24"/>
        </w:rPr>
        <w:t xml:space="preserve"> </w:t>
      </w:r>
      <w:r w:rsidRPr="003A3C3E">
        <w:rPr>
          <w:szCs w:val="24"/>
        </w:rPr>
        <w:t>dicha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distinto</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2" w:lineRule="exact"/>
        <w:rPr>
          <w:szCs w:val="24"/>
        </w:rPr>
      </w:pPr>
      <w:r w:rsidRPr="003A3C3E">
        <w:rPr>
          <w:szCs w:val="24"/>
        </w:rPr>
        <w:lastRenderedPageBreak/>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solicitar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allegarse</w:t>
      </w:r>
      <w:r w:rsidR="00ED0846" w:rsidRPr="003A3C3E">
        <w:rPr>
          <w:szCs w:val="24"/>
        </w:rPr>
        <w:t xml:space="preserve"> </w:t>
      </w:r>
      <w:r w:rsidRPr="003A3C3E">
        <w:rPr>
          <w:szCs w:val="24"/>
        </w:rPr>
        <w:t>de</w:t>
      </w:r>
      <w:r w:rsidR="00ED0846" w:rsidRPr="003A3C3E">
        <w:rPr>
          <w:szCs w:val="24"/>
        </w:rPr>
        <w:t xml:space="preserve"> </w:t>
      </w:r>
      <w:r w:rsidRPr="003A3C3E">
        <w:rPr>
          <w:szCs w:val="24"/>
        </w:rPr>
        <w:t>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mayor</w:t>
      </w:r>
      <w:r w:rsidR="00ED0846" w:rsidRPr="003A3C3E">
        <w:rPr>
          <w:szCs w:val="24"/>
        </w:rPr>
        <w:t xml:space="preserve"> </w:t>
      </w:r>
      <w:r w:rsidRPr="003A3C3E">
        <w:rPr>
          <w:szCs w:val="24"/>
        </w:rPr>
        <w:t>al</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responder</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cuarenta</w:t>
      </w:r>
      <w:r w:rsidR="00ED0846" w:rsidRPr="003A3C3E">
        <w:rPr>
          <w:szCs w:val="24"/>
        </w:rPr>
        <w:t xml:space="preserve"> </w:t>
      </w:r>
      <w:r w:rsidRPr="003A3C3E">
        <w:rPr>
          <w:szCs w:val="24"/>
        </w:rPr>
        <w:t>y</w:t>
      </w:r>
      <w:r w:rsidR="00ED0846" w:rsidRPr="003A3C3E">
        <w:rPr>
          <w:szCs w:val="24"/>
        </w:rPr>
        <w:t xml:space="preserve"> </w:t>
      </w:r>
      <w:r w:rsidRPr="003A3C3E">
        <w:rPr>
          <w:szCs w:val="24"/>
        </w:rPr>
        <w:t>ocho</w:t>
      </w:r>
      <w:r w:rsidR="00ED0846" w:rsidRPr="003A3C3E">
        <w:rPr>
          <w:szCs w:val="24"/>
        </w:rPr>
        <w:t xml:space="preserve"> </w:t>
      </w:r>
      <w:r w:rsidRPr="003A3C3E">
        <w:rPr>
          <w:szCs w:val="24"/>
        </w:rPr>
        <w:t>horas,</w:t>
      </w:r>
      <w:r w:rsidR="00ED0846" w:rsidRPr="003A3C3E">
        <w:rPr>
          <w:szCs w:val="24"/>
        </w:rPr>
        <w:t xml:space="preserve"> </w:t>
      </w:r>
      <w:r w:rsidRPr="003A3C3E">
        <w:rPr>
          <w:szCs w:val="24"/>
        </w:rPr>
        <w:t>contadas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solicitud.</w:t>
      </w:r>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decidan</w:t>
      </w:r>
      <w:r w:rsidR="00ED0846" w:rsidRPr="003A3C3E">
        <w:rPr>
          <w:szCs w:val="24"/>
        </w:rPr>
        <w:t xml:space="preserve"> </w:t>
      </w:r>
      <w:r w:rsidRPr="003A3C3E">
        <w:rPr>
          <w:szCs w:val="24"/>
        </w:rPr>
        <w:t>no</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se</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p>
    <w:p w:rsidR="005B35B7" w:rsidRPr="003A3C3E" w:rsidRDefault="00C03201" w:rsidP="00C65F2A">
      <w:pPr>
        <w:pStyle w:val="Texto"/>
        <w:spacing w:line="228" w:lineRule="exact"/>
        <w:rPr>
          <w:szCs w:val="24"/>
        </w:rPr>
      </w:pPr>
      <w:r w:rsidRPr="003A3C3E">
        <w:rPr>
          <w:szCs w:val="24"/>
        </w:rPr>
        <w:t>Si</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deciden</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comunicarán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realizarán</w:t>
      </w:r>
      <w:r w:rsidR="00ED0846" w:rsidRPr="003A3C3E">
        <w:rPr>
          <w:szCs w:val="24"/>
        </w:rPr>
        <w:t xml:space="preserve"> </w:t>
      </w:r>
      <w:r w:rsidRPr="003A3C3E">
        <w:rPr>
          <w:szCs w:val="24"/>
        </w:rPr>
        <w:t>para</w:t>
      </w:r>
      <w:r w:rsidR="00ED0846" w:rsidRPr="003A3C3E">
        <w:rPr>
          <w:szCs w:val="24"/>
        </w:rPr>
        <w:t xml:space="preserve"> </w:t>
      </w:r>
      <w:r w:rsidRPr="003A3C3E">
        <w:rPr>
          <w:szCs w:val="24"/>
        </w:rPr>
        <w:t>ese</w:t>
      </w:r>
      <w:r w:rsidR="00ED0846" w:rsidRPr="003A3C3E">
        <w:rPr>
          <w:szCs w:val="24"/>
        </w:rPr>
        <w:t xml:space="preserve"> </w:t>
      </w:r>
      <w:r w:rsidRPr="003A3C3E">
        <w:rPr>
          <w:szCs w:val="24"/>
        </w:rPr>
        <w:t>fin</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esperados.</w:t>
      </w:r>
    </w:p>
    <w:p w:rsidR="005B35B7" w:rsidRPr="003A3C3E" w:rsidRDefault="00C03201" w:rsidP="00C65F2A">
      <w:pPr>
        <w:pStyle w:val="Texto"/>
        <w:spacing w:line="228"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sean</w:t>
      </w:r>
      <w:r w:rsidR="00ED0846" w:rsidRPr="003A3C3E">
        <w:rPr>
          <w:szCs w:val="24"/>
        </w:rPr>
        <w:t xml:space="preserve"> </w:t>
      </w:r>
      <w:r w:rsidRPr="003A3C3E">
        <w:rPr>
          <w:szCs w:val="24"/>
        </w:rPr>
        <w:t>inmediatos,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lograr</w:t>
      </w:r>
      <w:r w:rsidR="00ED0846" w:rsidRPr="003A3C3E">
        <w:rPr>
          <w:szCs w:val="24"/>
        </w:rPr>
        <w:t xml:space="preserve"> </w:t>
      </w:r>
      <w:r w:rsidRPr="003A3C3E">
        <w:rPr>
          <w:szCs w:val="24"/>
        </w:rPr>
        <w:t>éstos.</w:t>
      </w:r>
      <w:r w:rsidR="00ED0846" w:rsidRPr="003A3C3E">
        <w:rPr>
          <w:szCs w:val="24"/>
        </w:rPr>
        <w:t xml:space="preserve"> </w:t>
      </w:r>
      <w:r w:rsidRPr="003A3C3E">
        <w:rPr>
          <w:szCs w:val="24"/>
        </w:rPr>
        <w:t>En</w:t>
      </w:r>
      <w:r w:rsidR="00ED0846" w:rsidRPr="003A3C3E">
        <w:rPr>
          <w:szCs w:val="24"/>
        </w:rPr>
        <w:t xml:space="preserve"> </w:t>
      </w:r>
      <w:r w:rsidRPr="003A3C3E">
        <w:rPr>
          <w:szCs w:val="24"/>
        </w:rPr>
        <w:t>ese</w:t>
      </w:r>
      <w:r w:rsidR="00ED0846" w:rsidRPr="003A3C3E">
        <w:rPr>
          <w:szCs w:val="24"/>
        </w:rPr>
        <w:t xml:space="preserve"> </w:t>
      </w:r>
      <w:r w:rsidRPr="003A3C3E">
        <w:rPr>
          <w:szCs w:val="24"/>
        </w:rPr>
        <w:t>supuesto,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llevarán</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respecto</w:t>
      </w:r>
      <w:r w:rsidR="00ED0846" w:rsidRPr="003A3C3E">
        <w:rPr>
          <w:szCs w:val="24"/>
        </w:rPr>
        <w:t xml:space="preserve"> </w:t>
      </w:r>
      <w:r w:rsidRPr="003A3C3E">
        <w:rPr>
          <w:szCs w:val="24"/>
        </w:rPr>
        <w:t>del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remitir</w:t>
      </w:r>
      <w:r w:rsidR="00ED0846" w:rsidRPr="003A3C3E">
        <w:rPr>
          <w:szCs w:val="24"/>
        </w:rPr>
        <w:t xml:space="preserve"> </w:t>
      </w:r>
      <w:r w:rsidRPr="003A3C3E">
        <w:rPr>
          <w:szCs w:val="24"/>
        </w:rPr>
        <w:t>dichos</w:t>
      </w:r>
      <w:r w:rsidR="00ED0846" w:rsidRPr="003A3C3E">
        <w:rPr>
          <w:szCs w:val="24"/>
        </w:rPr>
        <w:t xml:space="preserve"> </w:t>
      </w:r>
      <w:r w:rsidRPr="003A3C3E">
        <w:rPr>
          <w:szCs w:val="24"/>
        </w:rPr>
        <w:t>informes</w:t>
      </w:r>
      <w:r w:rsidR="00ED0846" w:rsidRPr="003A3C3E">
        <w:rPr>
          <w:szCs w:val="24"/>
        </w:rPr>
        <w:t xml:space="preserve"> </w:t>
      </w:r>
      <w:r w:rsidRPr="003A3C3E">
        <w:rPr>
          <w:szCs w:val="24"/>
        </w:rPr>
        <w:t>periódicos,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avances</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derivados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mediante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valorará</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p>
    <w:p w:rsidR="005B35B7" w:rsidRPr="003A3C3E" w:rsidRDefault="00C03201" w:rsidP="00C65F2A">
      <w:pPr>
        <w:pStyle w:val="Texto"/>
        <w:spacing w:line="228"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proofErr w:type="gramStart"/>
      <w:r w:rsidRPr="003A3C3E">
        <w:rPr>
          <w:szCs w:val="24"/>
        </w:rPr>
        <w:t>sea</w:t>
      </w:r>
      <w:proofErr w:type="gramEnd"/>
      <w:r w:rsidR="00ED0846" w:rsidRPr="003A3C3E">
        <w:rPr>
          <w:szCs w:val="24"/>
        </w:rPr>
        <w:t xml:space="preserve"> </w:t>
      </w:r>
      <w:r w:rsidRPr="003A3C3E">
        <w:rPr>
          <w:szCs w:val="24"/>
        </w:rPr>
        <w:t>aceptada</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se</w:t>
      </w:r>
      <w:r w:rsidR="00ED0846" w:rsidRPr="003A3C3E">
        <w:rPr>
          <w:szCs w:val="24"/>
        </w:rPr>
        <w:t xml:space="preserve"> </w:t>
      </w:r>
      <w:r w:rsidRPr="003A3C3E">
        <w:rPr>
          <w:szCs w:val="24"/>
        </w:rPr>
        <w:t>estará</w:t>
      </w:r>
      <w:r w:rsidR="00ED0846" w:rsidRPr="003A3C3E">
        <w:rPr>
          <w:szCs w:val="24"/>
        </w:rPr>
        <w:t xml:space="preserve"> </w:t>
      </w:r>
      <w:r w:rsidRPr="003A3C3E">
        <w:rPr>
          <w:szCs w:val="24"/>
        </w:rPr>
        <w:t>al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realicen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declarativos,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serán</w:t>
      </w:r>
      <w:r w:rsidR="00ED0846" w:rsidRPr="003A3C3E">
        <w:rPr>
          <w:szCs w:val="24"/>
        </w:rPr>
        <w:t xml:space="preserve"> </w:t>
      </w:r>
      <w:r w:rsidRPr="003A3C3E">
        <w:rPr>
          <w:szCs w:val="24"/>
        </w:rPr>
        <w:t>remitidos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definitiva</w:t>
      </w:r>
      <w:r w:rsidR="00ED0846" w:rsidRPr="003A3C3E">
        <w:rPr>
          <w:szCs w:val="24"/>
        </w:rPr>
        <w:t xml:space="preserve"> </w:t>
      </w:r>
      <w:r w:rsidRPr="003A3C3E">
        <w:rPr>
          <w:szCs w:val="24"/>
        </w:rPr>
        <w:t>lo</w:t>
      </w:r>
      <w:r w:rsidR="00ED0846" w:rsidRPr="003A3C3E">
        <w:rPr>
          <w:szCs w:val="24"/>
        </w:rPr>
        <w:t xml:space="preserve"> </w:t>
      </w:r>
      <w:r w:rsidRPr="003A3C3E">
        <w:rPr>
          <w:szCs w:val="24"/>
        </w:rPr>
        <w:t>procedente.</w:t>
      </w:r>
    </w:p>
    <w:p w:rsidR="005B35B7" w:rsidRPr="003A3C3E" w:rsidRDefault="00C03201" w:rsidP="00C65F2A">
      <w:pPr>
        <w:pStyle w:val="Texto"/>
        <w:spacing w:line="228"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conducente</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y</w:t>
      </w:r>
      <w:r w:rsidR="00ED0846" w:rsidRPr="003A3C3E">
        <w:rPr>
          <w:szCs w:val="24"/>
        </w:rPr>
        <w:t xml:space="preserve"> </w:t>
      </w:r>
      <w:r w:rsidRPr="003A3C3E">
        <w:rPr>
          <w:szCs w:val="24"/>
        </w:rPr>
        <w:t>dará</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por</w:t>
      </w:r>
      <w:r w:rsidR="00ED0846" w:rsidRPr="003A3C3E">
        <w:rPr>
          <w:szCs w:val="24"/>
        </w:rPr>
        <w:t xml:space="preserve"> </w:t>
      </w:r>
      <w:r w:rsidRPr="003A3C3E">
        <w:rPr>
          <w:szCs w:val="24"/>
        </w:rPr>
        <w:t>conducto</w:t>
      </w:r>
      <w:r w:rsidR="00ED0846" w:rsidRPr="003A3C3E">
        <w:rPr>
          <w:szCs w:val="24"/>
        </w:rPr>
        <w:t xml:space="preserve"> </w:t>
      </w:r>
      <w:r w:rsidRPr="003A3C3E">
        <w:rPr>
          <w:szCs w:val="24"/>
        </w:rPr>
        <w:t>de</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C03201" w:rsidRPr="003A3C3E" w:rsidRDefault="00C03201" w:rsidP="00C65F2A">
      <w:pPr>
        <w:pStyle w:val="Texto"/>
        <w:spacing w:line="228" w:lineRule="exact"/>
        <w:ind w:firstLine="0"/>
        <w:jc w:val="center"/>
        <w:rPr>
          <w:szCs w:val="24"/>
        </w:rPr>
      </w:pPr>
      <w:r w:rsidRPr="003A3C3E">
        <w:rPr>
          <w:b/>
          <w:szCs w:val="24"/>
        </w:rPr>
        <w:t>CAPÍTULO</w:t>
      </w:r>
      <w:r w:rsidR="00ED0846" w:rsidRPr="003A3C3E">
        <w:rPr>
          <w:b/>
          <w:szCs w:val="24"/>
        </w:rPr>
        <w:t xml:space="preserve"> </w:t>
      </w:r>
      <w:r w:rsidRPr="003A3C3E">
        <w:rPr>
          <w:b/>
          <w:szCs w:val="24"/>
        </w:rPr>
        <w:t>VI</w:t>
      </w:r>
    </w:p>
    <w:p w:rsidR="005B35B7" w:rsidRPr="003A3C3E" w:rsidRDefault="00C03201" w:rsidP="00C65F2A">
      <w:pPr>
        <w:pStyle w:val="Texto"/>
        <w:spacing w:line="228"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INTERPRETACIￓN"/>
        </w:smartTagPr>
        <w:r w:rsidRPr="003A3C3E">
          <w:rPr>
            <w:b/>
            <w:szCs w:val="24"/>
          </w:rPr>
          <w:t>LA</w:t>
        </w:r>
        <w:r w:rsidR="00ED0846" w:rsidRPr="003A3C3E">
          <w:rPr>
            <w:b/>
            <w:szCs w:val="24"/>
          </w:rPr>
          <w:t xml:space="preserve"> </w:t>
        </w:r>
        <w:r w:rsidRPr="003A3C3E">
          <w:rPr>
            <w:b/>
            <w:szCs w:val="24"/>
          </w:rPr>
          <w:t>INTERPRETACIÓN</w:t>
        </w:r>
      </w:smartTag>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b/>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encargada</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interpretar</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resolver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asunto</w:t>
      </w:r>
      <w:r w:rsidR="00ED0846" w:rsidRPr="003A3C3E">
        <w:rPr>
          <w:szCs w:val="24"/>
        </w:rPr>
        <w:t xml:space="preserve"> </w:t>
      </w:r>
      <w:r w:rsidRPr="003A3C3E">
        <w:rPr>
          <w:szCs w:val="24"/>
        </w:rPr>
        <w:t>no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5B35B7" w:rsidRPr="003A3C3E" w:rsidRDefault="00C03201" w:rsidP="00C65F2A">
      <w:pPr>
        <w:pStyle w:val="ANOTACION"/>
        <w:spacing w:line="228" w:lineRule="exact"/>
      </w:pPr>
      <w:r w:rsidRPr="003A3C3E">
        <w:t>TRANSITORIOS</w:t>
      </w:r>
    </w:p>
    <w:p w:rsidR="005B35B7" w:rsidRPr="003A3C3E" w:rsidRDefault="00C03201" w:rsidP="00C65F2A">
      <w:pPr>
        <w:pStyle w:val="Texto"/>
        <w:spacing w:line="228"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p>
    <w:p w:rsidR="005B35B7" w:rsidRPr="003A3C3E" w:rsidRDefault="00C03201" w:rsidP="00C65F2A">
      <w:pPr>
        <w:pStyle w:val="Texto"/>
        <w:spacing w:line="228" w:lineRule="exact"/>
        <w:rPr>
          <w:b/>
          <w:szCs w:val="24"/>
        </w:rPr>
      </w:pPr>
      <w:r w:rsidRPr="003A3C3E">
        <w:rPr>
          <w:b/>
          <w:szCs w:val="24"/>
        </w:rPr>
        <w:t>SEGUNDO.</w:t>
      </w:r>
      <w:r w:rsidR="00ED0846" w:rsidRPr="003A3C3E">
        <w:rPr>
          <w:b/>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entren</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00531F79" w:rsidRPr="003A3C3E">
        <w:rPr>
          <w:szCs w:val="24"/>
        </w:rPr>
        <w:t xml:space="preserve">Internet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C65F2A">
      <w:pPr>
        <w:pStyle w:val="Texto"/>
        <w:spacing w:line="228" w:lineRule="exact"/>
        <w:rPr>
          <w:szCs w:val="24"/>
        </w:rPr>
      </w:pPr>
      <w:r w:rsidRPr="003A3C3E">
        <w:rPr>
          <w:b/>
          <w:szCs w:val="24"/>
        </w:rPr>
        <w:t>TERCERO.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8" w:lineRule="exact"/>
        <w:rPr>
          <w:szCs w:val="24"/>
        </w:rPr>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lastRenderedPageBreak/>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Default="00D30C7B" w:rsidP="00C65F2A">
      <w:pPr>
        <w:pStyle w:val="texto0"/>
        <w:spacing w:line="228"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5934EB" w:rsidRPr="003A2090" w:rsidRDefault="005934EB" w:rsidP="00223894">
      <w:pPr>
        <w:pStyle w:val="Titulo1"/>
        <w:rPr>
          <w:rFonts w:cs="Times New Roman"/>
        </w:rPr>
      </w:pPr>
      <w:r w:rsidRPr="003A2090">
        <w:rPr>
          <w:rFonts w:cs="Times New Roman"/>
        </w:rPr>
        <w:t xml:space="preserve">ACUERDO mediante el cual el Instituto Nacional de Transparencia, Acceso a </w:t>
      </w:r>
      <w:smartTag w:uri="urn:schemas-microsoft-com:office:smarttags" w:element="PersonName">
        <w:smartTagPr>
          <w:attr w:name="ProductID" w:val="la Informaci￳n"/>
        </w:smartTagPr>
        <w:r w:rsidRPr="003A2090">
          <w:rPr>
            <w:rFonts w:cs="Times New Roman"/>
          </w:rPr>
          <w:t>la Información</w:t>
        </w:r>
      </w:smartTag>
      <w:r w:rsidRPr="003A2090">
        <w:rPr>
          <w:rFonts w:cs="Times New Roman"/>
        </w:rPr>
        <w:t xml:space="preserve"> y Protección de Datos Personales, aprueba el padrón de sujetos obligados del ámbito federal, en términos de </w:t>
      </w:r>
      <w:smartTag w:uri="urn:schemas-microsoft-com:office:smarttags" w:element="PersonName">
        <w:smartTagPr>
          <w:attr w:name="ProductID" w:val="la Ley General"/>
        </w:smartTagPr>
        <w:r w:rsidRPr="003A2090">
          <w:rPr>
            <w:rFonts w:cs="Times New Roman"/>
          </w:rPr>
          <w:t>la Ley General</w:t>
        </w:r>
      </w:smartTag>
      <w:r w:rsidR="003A2090" w:rsidRPr="003A2090">
        <w:rPr>
          <w:rFonts w:cs="Times New Roman"/>
        </w:rPr>
        <w:t xml:space="preserve"> </w:t>
      </w:r>
      <w:r w:rsidRPr="003A2090">
        <w:rPr>
          <w:rFonts w:cs="Times New Roman"/>
        </w:rPr>
        <w:t xml:space="preserve">de </w:t>
      </w:r>
      <w:proofErr w:type="spellStart"/>
      <w:r w:rsidRPr="003A2090">
        <w:rPr>
          <w:rFonts w:cs="Times New Roman"/>
        </w:rPr>
        <w:t>Transparencia</w:t>
      </w:r>
      <w:r w:rsidR="00A12CE7">
        <w:rPr>
          <w:rFonts w:cs="Times New Roman"/>
        </w:rPr>
        <w:t>6</w:t>
      </w:r>
      <w:proofErr w:type="spellEnd"/>
      <w:r w:rsidRPr="003A2090">
        <w:rPr>
          <w:rFonts w:cs="Times New Roman"/>
        </w:rPr>
        <w:t xml:space="preserve"> y Acceso a </w:t>
      </w:r>
      <w:smartTag w:uri="urn:schemas-microsoft-com:office:smarttags" w:element="PersonName">
        <w:smartTagPr>
          <w:attr w:name="ProductID" w:val="la Información"/>
        </w:smartTagPr>
        <w:r w:rsidRPr="003A2090">
          <w:rPr>
            <w:rFonts w:cs="Times New Roman"/>
          </w:rPr>
          <w:t>la</w:t>
        </w:r>
        <w:r w:rsidR="009F4A03">
          <w:rPr>
            <w:rFonts w:cs="Times New Roman"/>
          </w:rPr>
          <w:t xml:space="preserve"> Información</w:t>
        </w:r>
      </w:smartTag>
      <w:r w:rsidR="009F4A03">
        <w:rPr>
          <w:rFonts w:cs="Times New Roman"/>
        </w:rPr>
        <w:t xml:space="preserve"> Pública</w:t>
      </w:r>
      <w:r w:rsidRPr="003A2090">
        <w:rPr>
          <w:rFonts w:cs="Times New Roman"/>
        </w:rPr>
        <w:t>.</w:t>
      </w:r>
    </w:p>
    <w:p w:rsidR="00F612F9" w:rsidRPr="003A2090" w:rsidRDefault="00F612F9">
      <w:pPr>
        <w:pStyle w:val="Titulo2"/>
      </w:pPr>
      <w:r w:rsidRPr="003A2090">
        <w:t xml:space="preserve">Al margen un sello con el Escudo Nacional, que dice: Estados Unidos Mexicanos.- Instituto Nacional de Transparencia, Acceso a </w:t>
      </w:r>
      <w:smartTag w:uri="urn:schemas-microsoft-com:office:smarttags" w:element="PersonName">
        <w:smartTagPr>
          <w:attr w:name="ProductID" w:val="la Informaci￳n"/>
        </w:smartTagPr>
        <w:r w:rsidRPr="003A2090">
          <w:t>la Información</w:t>
        </w:r>
      </w:smartTag>
      <w:r w:rsidRPr="003A2090">
        <w:t xml:space="preserve"> y Protección de Datos Personales.</w:t>
      </w:r>
    </w:p>
    <w:p w:rsidR="005934EB" w:rsidRDefault="005934EB" w:rsidP="00223894">
      <w:pPr>
        <w:pStyle w:val="ANOTACION"/>
        <w:spacing w:after="80" w:line="205" w:lineRule="exact"/>
      </w:pPr>
      <w:r w:rsidRPr="00EA2D2E">
        <w:t xml:space="preserve">ACUERDO </w:t>
      </w:r>
      <w:proofErr w:type="spellStart"/>
      <w:r w:rsidRPr="00EA2D2E">
        <w:t>ACT</w:t>
      </w:r>
      <w:proofErr w:type="spellEnd"/>
      <w:r w:rsidRPr="00EA2D2E">
        <w:t>-</w:t>
      </w:r>
      <w:proofErr w:type="spellStart"/>
      <w:r w:rsidRPr="00EA2D2E">
        <w:t>EXT</w:t>
      </w:r>
      <w:proofErr w:type="spellEnd"/>
      <w:r w:rsidRPr="00EA2D2E">
        <w:t>-PUB/02/05/2016.02</w:t>
      </w:r>
    </w:p>
    <w:p w:rsidR="005934EB" w:rsidRPr="005B2448" w:rsidRDefault="005934EB" w:rsidP="00223894">
      <w:pPr>
        <w:pStyle w:val="Texto"/>
        <w:spacing w:after="80" w:line="205" w:lineRule="exact"/>
        <w:rPr>
          <w:color w:val="000000"/>
          <w:sz w:val="16"/>
          <w:szCs w:val="16"/>
        </w:rPr>
      </w:pPr>
      <w:r w:rsidRPr="005B2448">
        <w:rPr>
          <w:color w:val="000000"/>
          <w:sz w:val="16"/>
          <w:szCs w:val="16"/>
        </w:rPr>
        <w:t xml:space="preserve">ACUERDO MEDIANTE EL CUAL EL INSTITUTO NACIONAL DE TRANSPARENCIA, ACCESO A </w:t>
      </w:r>
      <w:smartTag w:uri="urn:schemas-microsoft-com:office:smarttags" w:element="PersonName">
        <w:smartTagPr>
          <w:attr w:name="ProductID" w:val="LA INFORMACIￓN Y"/>
        </w:smartTagPr>
        <w:r w:rsidRPr="005B2448">
          <w:rPr>
            <w:color w:val="000000"/>
            <w:sz w:val="16"/>
            <w:szCs w:val="16"/>
          </w:rPr>
          <w:t>LA INFORMACIÓN Y</w:t>
        </w:r>
      </w:smartTag>
      <w:r w:rsidRPr="005B2448">
        <w:rPr>
          <w:color w:val="000000"/>
          <w:sz w:val="16"/>
          <w:szCs w:val="16"/>
        </w:rPr>
        <w:t xml:space="preserve"> PROTECCIÓN DE DATOS PERSONALES, APRUEBA EL PADRÓN DE SUJETOS OBLIGADOS DEL ÁMBITO FEDERAL, EN TÉRMINOS DE </w:t>
      </w:r>
      <w:smartTag w:uri="urn:schemas-microsoft-com:office:smarttags" w:element="PersonName">
        <w:smartTagPr>
          <w:attr w:name="ProductID" w:val="la Ley General"/>
        </w:smartTagPr>
        <w:r w:rsidRPr="005B2448">
          <w:rPr>
            <w:color w:val="000000"/>
            <w:sz w:val="16"/>
            <w:szCs w:val="16"/>
          </w:rPr>
          <w:t>LA LEY GENERAL</w:t>
        </w:r>
      </w:smartTag>
      <w:r w:rsidRPr="005B2448">
        <w:rPr>
          <w:color w:val="000000"/>
          <w:sz w:val="16"/>
          <w:szCs w:val="16"/>
        </w:rPr>
        <w:t xml:space="preserve"> DE TRANSPARENCIA Y ACCESO A </w:t>
      </w:r>
      <w:smartTag w:uri="urn:schemas-microsoft-com:office:smarttags" w:element="PersonName">
        <w:smartTagPr>
          <w:attr w:name="ProductID" w:val="la Informaci￳n P￺blica."/>
        </w:smartTagPr>
        <w:r w:rsidRPr="005B2448">
          <w:rPr>
            <w:color w:val="000000"/>
            <w:sz w:val="16"/>
            <w:szCs w:val="16"/>
          </w:rPr>
          <w:t>LA INFORMACIÓN PÚBLICA.</w:t>
        </w:r>
      </w:smartTag>
    </w:p>
    <w:p w:rsidR="005934EB" w:rsidRDefault="005934EB" w:rsidP="00223894">
      <w:pPr>
        <w:pStyle w:val="ANOTACION"/>
        <w:spacing w:after="80" w:line="205" w:lineRule="exact"/>
      </w:pPr>
      <w:r w:rsidRPr="00EA2D2E">
        <w:t>CONSIDERANDO</w:t>
      </w:r>
    </w:p>
    <w:p w:rsidR="005934EB" w:rsidRDefault="005934EB" w:rsidP="00223894">
      <w:pPr>
        <w:pStyle w:val="ROMANOS"/>
        <w:spacing w:after="80" w:line="205" w:lineRule="exact"/>
      </w:pPr>
      <w:r w:rsidRPr="00EA2D2E">
        <w:rPr>
          <w:b/>
        </w:rPr>
        <w:t>1.</w:t>
      </w:r>
      <w:r w:rsidRPr="00EA2D2E">
        <w:rPr>
          <w:b/>
        </w:rPr>
        <w:tab/>
      </w:r>
      <w:r w:rsidRPr="00EA2D2E">
        <w:t xml:space="preserve">Que el siete de febrero de dos mil catorce, el Ejecutivo Federal promulgó en el Diario Oficial de </w:t>
      </w:r>
      <w:smartTag w:uri="urn:schemas-microsoft-com:office:smarttags" w:element="PersonName">
        <w:smartTagPr>
          <w:attr w:name="ProductID" w:val="la Federaci￳n"/>
        </w:smartTagPr>
        <w:r w:rsidRPr="00EA2D2E">
          <w:t>la Federación</w:t>
        </w:r>
      </w:smartTag>
      <w:r w:rsidRPr="00EA2D2E">
        <w:t xml:space="preserve">, el Decreto por el que se reforman y adicionan diversas disposiciones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modificando, entre otros, el artículo 6</w:t>
      </w:r>
      <w:r>
        <w:t>o.</w:t>
      </w:r>
      <w:r w:rsidRPr="00EA2D2E">
        <w:t xml:space="preserve">, a efecto de establecer que </w:t>
      </w:r>
      <w:smartTag w:uri="urn:schemas-microsoft-com:office:smarttags" w:element="PersonName">
        <w:smartTagPr>
          <w:attr w:name="ProductID" w:val="la Federaci￳n"/>
        </w:smartTagPr>
        <w:r w:rsidRPr="00EA2D2E">
          <w:t>la Federación</w:t>
        </w:r>
      </w:smartTag>
      <w:r w:rsidRPr="00EA2D2E">
        <w:t xml:space="preserve">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rsidR="005934EB" w:rsidRDefault="005934EB" w:rsidP="00223894">
      <w:pPr>
        <w:pStyle w:val="ROMANOS"/>
        <w:spacing w:after="80" w:line="205" w:lineRule="exact"/>
      </w:pPr>
      <w:r w:rsidRPr="00EA2D2E">
        <w:rPr>
          <w:b/>
        </w:rPr>
        <w:t>2.</w:t>
      </w:r>
      <w:r w:rsidRPr="00EA2D2E">
        <w:rPr>
          <w:b/>
        </w:rPr>
        <w:tab/>
      </w:r>
      <w:r w:rsidRPr="00EA2D2E">
        <w:t xml:space="preserve">Que en términos del artículo Octavo Transitorio del Decreto antes invocado, en tanto el Congreso de </w:t>
      </w:r>
      <w:smartTag w:uri="urn:schemas-microsoft-com:office:smarttags" w:element="PersonName">
        <w:smartTagPr>
          <w:attr w:name="ProductID" w:val="la Uni￳n"/>
        </w:smartTagPr>
        <w:r w:rsidRPr="00EA2D2E">
          <w:t>la Unión</w:t>
        </w:r>
      </w:smartTag>
      <w:r w:rsidRPr="00EA2D2E">
        <w:t xml:space="preserve"> expide las reformas a las leyes respectivas en materia de transparencia, el organismo garante que establece el </w:t>
      </w:r>
      <w:r>
        <w:t xml:space="preserve">artículo 6o. </w:t>
      </w:r>
      <w:r w:rsidRPr="00EA2D2E">
        <w:t xml:space="preserve">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ejercerá sus atribuciones y competencias conforme a lo dispuesto en el propio Decreto y en </w:t>
      </w:r>
      <w:smartTag w:uri="urn:schemas-microsoft-com:office:smarttags" w:element="PersonName">
        <w:smartTagPr>
          <w:attr w:name="ProductID" w:val="La Ley Federal"/>
        </w:smartTagPr>
        <w:r w:rsidRPr="00EA2D2E">
          <w:t>la Ley Federal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Gubernamental.</w:t>
      </w:r>
    </w:p>
    <w:p w:rsidR="005934EB" w:rsidRDefault="005934EB" w:rsidP="00223894">
      <w:pPr>
        <w:pStyle w:val="ROMANOS"/>
        <w:spacing w:after="80" w:line="205" w:lineRule="exact"/>
      </w:pPr>
      <w:r w:rsidRPr="00EA2D2E">
        <w:rPr>
          <w:b/>
        </w:rPr>
        <w:t>3.</w:t>
      </w:r>
      <w:r w:rsidRPr="00EA2D2E">
        <w:rPr>
          <w:b/>
        </w:rPr>
        <w:tab/>
      </w:r>
      <w:r w:rsidRPr="00EA2D2E">
        <w:t xml:space="preserve">Que con motivo de la reforma Constitucional referida, el catorce de mayo de dos mil catorce, el Senado de </w:t>
      </w:r>
      <w:smartTag w:uri="urn:schemas-microsoft-com:office:smarttags" w:element="PersonName">
        <w:smartTagPr>
          <w:attr w:name="ProductID" w:val="la Rep￺blica"/>
        </w:smartTagPr>
        <w:r w:rsidRPr="00EA2D2E">
          <w:t>la República</w:t>
        </w:r>
      </w:smartTag>
      <w:r w:rsidRPr="00EA2D2E">
        <w:t xml:space="preserve"> tomó protesta a los siete Comisionados integrantes del Pleno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w:t>
      </w:r>
    </w:p>
    <w:p w:rsidR="005934EB" w:rsidRDefault="005934EB" w:rsidP="00223894">
      <w:pPr>
        <w:pStyle w:val="ROMANOS"/>
        <w:spacing w:after="80" w:line="205" w:lineRule="exact"/>
      </w:pPr>
      <w:r w:rsidRPr="00EA2D2E">
        <w:rPr>
          <w:b/>
        </w:rPr>
        <w:t>4.</w:t>
      </w:r>
      <w:r w:rsidRPr="00EA2D2E">
        <w:rPr>
          <w:b/>
        </w:rPr>
        <w:tab/>
      </w:r>
      <w:r w:rsidRPr="00EA2D2E">
        <w:t xml:space="preserve">Que el Congreso de </w:t>
      </w:r>
      <w:smartTag w:uri="urn:schemas-microsoft-com:office:smarttags" w:element="PersonName">
        <w:smartTagPr>
          <w:attr w:name="ProductID" w:val="la Uni￳n"/>
        </w:smartTagPr>
        <w:r w:rsidRPr="00EA2D2E">
          <w:t>la Unión</w:t>
        </w:r>
      </w:smartTag>
      <w:r w:rsidRPr="00EA2D2E">
        <w:t xml:space="preserve"> en cumplimiento al artículo Segundo Transitorio del Decreto de reforma en materia de transparencia, expidió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(Ley General), la cual fue publicada el cuatro de mayo de dos mil quince en el Diario Oficial de </w:t>
      </w:r>
      <w:smartTag w:uri="urn:schemas-microsoft-com:office:smarttags" w:element="PersonName">
        <w:smartTagPr>
          <w:attr w:name="ProductID" w:val="la Federaci￳n"/>
        </w:smartTagPr>
        <w:r w:rsidRPr="00EA2D2E">
          <w:t>la Federación</w:t>
        </w:r>
      </w:smartTag>
      <w:r w:rsidRPr="00EA2D2E">
        <w:t xml:space="preserve">, entrando en vigor al día siguiente de su publicación de acuerdo con lo dispuesto en el artículo Primero Transitorio de la referida Ley General. Con ella, 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cambió su denominación por el de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w:t>
      </w:r>
      <w:proofErr w:type="spellStart"/>
      <w:r w:rsidRPr="00EA2D2E">
        <w:t>INAI</w:t>
      </w:r>
      <w:proofErr w:type="spellEnd"/>
      <w:r w:rsidRPr="00EA2D2E">
        <w:t>), el cual se robustece con nuevas atribuciones que lo consolidan como organismo garante a nivel nacional.</w:t>
      </w:r>
    </w:p>
    <w:p w:rsidR="005934EB" w:rsidRDefault="005934EB" w:rsidP="00223894">
      <w:pPr>
        <w:pStyle w:val="ROMANOS"/>
        <w:spacing w:after="80" w:line="206" w:lineRule="exact"/>
      </w:pPr>
      <w:r w:rsidRPr="00EA2D2E">
        <w:rPr>
          <w:b/>
        </w:rPr>
        <w:t>5.</w:t>
      </w:r>
      <w:r w:rsidRPr="00EA2D2E">
        <w:rPr>
          <w:b/>
        </w:rPr>
        <w:tab/>
      </w:r>
      <w:r w:rsidRPr="00EA2D2E">
        <w:t xml:space="preserve">Que </w:t>
      </w:r>
      <w:smartTag w:uri="urn:schemas-microsoft-com:office:smarttags" w:element="PersonName">
        <w:smartTagPr>
          <w:attr w:name="ProductID" w:val="la Ley General"/>
        </w:smartTagPr>
        <w:r w:rsidRPr="00EA2D2E">
          <w:t>la Ley General</w:t>
        </w:r>
      </w:smartTag>
      <w:r w:rsidRPr="00EA2D2E">
        <w:t xml:space="preserve"> materializa lo dispuesto en la reforma al </w:t>
      </w:r>
      <w:r>
        <w:t xml:space="preserve">artículo 6o. </w:t>
      </w:r>
      <w:r w:rsidRPr="00EA2D2E">
        <w:t>constitucional, al otorgar al Instituto la competencia para conocer de los asuntos relacionados con el acceso a la información pública de cualquier autoridad, entidad, órgano u organismo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federal.</w:t>
      </w:r>
    </w:p>
    <w:p w:rsidR="005934EB" w:rsidRDefault="005934EB" w:rsidP="000D1E9D">
      <w:pPr>
        <w:pStyle w:val="ROMANOS"/>
        <w:spacing w:after="80" w:line="212" w:lineRule="exact"/>
      </w:pPr>
      <w:r w:rsidRPr="00EA2D2E">
        <w:rPr>
          <w:b/>
        </w:rPr>
        <w:t>6.</w:t>
      </w:r>
      <w:r w:rsidRPr="00EA2D2E">
        <w:rPr>
          <w:b/>
        </w:rPr>
        <w:tab/>
      </w:r>
      <w:r w:rsidRPr="00EA2D2E">
        <w:t xml:space="preserve">Que en virtud de las nuevas competencias que tiene el Instituto, y a efecto de brindar certeza jurídica, resulta de la mayor relevancia difundir el listado de los responsables de cumplir con las disposiciones establecidas en </w:t>
      </w:r>
      <w:smartTag w:uri="urn:schemas-microsoft-com:office:smarttags" w:element="PersonName">
        <w:smartTagPr>
          <w:attr w:name="ProductID" w:val="la Ley General"/>
        </w:smartTagPr>
        <w:r w:rsidRPr="00EA2D2E">
          <w:t>la Ley General</w:t>
        </w:r>
      </w:smartTag>
      <w:r w:rsidRPr="00EA2D2E">
        <w:t>, es decir, a los sujetos obligados ante quienes</w:t>
      </w:r>
      <w:r w:rsidR="003A2090">
        <w:t xml:space="preserve"> </w:t>
      </w:r>
      <w:r w:rsidRPr="00EA2D2E">
        <w:t>los particulares pueden ejercer su derecho de acceso a la información, o bien, en dónde pueden localizar la información que sea de su interés.</w:t>
      </w:r>
    </w:p>
    <w:p w:rsidR="005934EB" w:rsidRDefault="005934EB" w:rsidP="000D1E9D">
      <w:pPr>
        <w:pStyle w:val="ROMANOS"/>
        <w:spacing w:after="80" w:line="212" w:lineRule="exact"/>
      </w:pPr>
      <w:r w:rsidRPr="00EA2D2E">
        <w:rPr>
          <w:b/>
        </w:rPr>
        <w:t>7.</w:t>
      </w:r>
      <w:r w:rsidRPr="00EA2D2E">
        <w:rPr>
          <w:b/>
        </w:rPr>
        <w:tab/>
      </w:r>
      <w:r w:rsidRPr="00EA2D2E">
        <w:t xml:space="preserve">Que se considera necesario contar con un padrón que identifique a los sujetos obligados que en el ámbito federal son responsables de cumplir directamente con </w:t>
      </w:r>
      <w:smartTag w:uri="urn:schemas-microsoft-com:office:smarttags" w:element="PersonName">
        <w:smartTagPr>
          <w:attr w:name="ProductID" w:val="la Ley General"/>
        </w:smartTagPr>
        <w:r w:rsidRPr="00EA2D2E">
          <w:t>la Ley General</w:t>
        </w:r>
      </w:smartTag>
      <w:r w:rsidRPr="00EA2D2E">
        <w:t>, así como señalar</w:t>
      </w:r>
      <w:r w:rsidR="003A2090">
        <w:t xml:space="preserve"> </w:t>
      </w:r>
      <w:r w:rsidRPr="00EA2D2E">
        <w:t>a aquellos que cumplirán con las obligaciones previstas en dicha Ley, a través del sujeto obligado o unidad administrativa responsable de coordinar su operación.</w:t>
      </w:r>
    </w:p>
    <w:p w:rsidR="005934EB" w:rsidRDefault="005934EB" w:rsidP="000D1E9D">
      <w:pPr>
        <w:pStyle w:val="ROMANOS"/>
        <w:spacing w:after="80" w:line="212" w:lineRule="exact"/>
      </w:pPr>
      <w:r w:rsidRPr="00EA2D2E">
        <w:rPr>
          <w:b/>
        </w:rPr>
        <w:t>8.</w:t>
      </w:r>
      <w:r w:rsidRPr="00EA2D2E">
        <w:rPr>
          <w:b/>
        </w:rPr>
        <w:tab/>
      </w:r>
      <w:r w:rsidRPr="00EA2D2E">
        <w:t xml:space="preserve">Que en términos del artículo 26 de </w:t>
      </w:r>
      <w:smartTag w:uri="urn:schemas-microsoft-com:office:smarttags" w:element="PersonName">
        <w:smartTagPr>
          <w:attr w:name="ProductID" w:val="la Ley General"/>
        </w:smartTagPr>
        <w:r w:rsidRPr="00EA2D2E">
          <w:t>la Ley General</w:t>
        </w:r>
      </w:smartTag>
      <w:r w:rsidRPr="00EA2D2E">
        <w:t xml:space="preserve">, los fideicomisos y fondos públicos que no cuenten con estructura orgánica y, por lo tanto, no sean considerados una entidad paraestatal, así como de </w:t>
      </w:r>
      <w:r w:rsidRPr="00EA2D2E">
        <w:lastRenderedPageBreak/>
        <w:t>los mandatos públicos y demás contratos análogos, cumplirán con las obligaciones de esta Ley a través de la unidad administrativa responsable de coordinar su operación.</w:t>
      </w:r>
    </w:p>
    <w:p w:rsidR="005934EB" w:rsidRDefault="005934EB" w:rsidP="00223894">
      <w:pPr>
        <w:pStyle w:val="ROMANOS"/>
        <w:spacing w:after="80" w:line="206" w:lineRule="exact"/>
      </w:pPr>
      <w:r w:rsidRPr="00EA2D2E">
        <w:rPr>
          <w:b/>
        </w:rPr>
        <w:t>9.</w:t>
      </w:r>
      <w:r w:rsidRPr="00EA2D2E">
        <w:rPr>
          <w:b/>
        </w:rPr>
        <w:tab/>
      </w:r>
      <w:r w:rsidRPr="00EA2D2E">
        <w:t xml:space="preserve">Que conforme a las atribuciones establecidas en el Acuerdo </w:t>
      </w:r>
      <w:proofErr w:type="spellStart"/>
      <w:r w:rsidRPr="00EA2D2E">
        <w:rPr>
          <w:b/>
        </w:rPr>
        <w:t>ACT</w:t>
      </w:r>
      <w:proofErr w:type="spellEnd"/>
      <w:r w:rsidRPr="00EA2D2E">
        <w:rPr>
          <w:b/>
        </w:rPr>
        <w:t xml:space="preserve">-PUB/24/06/2015.04, </w:t>
      </w:r>
      <w:r w:rsidRPr="00EA2D2E">
        <w:t xml:space="preserve">mediante el cual se aprueban las modificaciones a </w:t>
      </w:r>
      <w:smartTag w:uri="urn:schemas-microsoft-com:office:smarttags" w:element="PersonName">
        <w:smartTagPr>
          <w:attr w:name="ProductID" w:val="la Estructura Org￡nica"/>
        </w:smartTagPr>
        <w:r w:rsidRPr="00EA2D2E">
          <w:t>la Estructura Orgánica</w:t>
        </w:r>
      </w:smartTag>
      <w:r w:rsidRPr="00EA2D2E">
        <w:t xml:space="preserve"> del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publicado en el Diario Oficial de </w:t>
      </w:r>
      <w:smartTag w:uri="urn:schemas-microsoft-com:office:smarttags" w:element="PersonName">
        <w:smartTagPr>
          <w:attr w:name="ProductID" w:val="la Federaci￳n"/>
        </w:smartTagPr>
        <w:r w:rsidRPr="00EA2D2E">
          <w:t>la Federación</w:t>
        </w:r>
      </w:smartTag>
      <w:r w:rsidRPr="00EA2D2E">
        <w:t xml:space="preserve"> el primero de julio de dos mil quince, le corresponde a </w:t>
      </w:r>
      <w:smartTag w:uri="urn:schemas-microsoft-com:office:smarttags" w:element="PersonName">
        <w:smartTagPr>
          <w:attr w:name="ProductID" w:val="la Direcci￳n General"/>
        </w:smartTagPr>
        <w:r w:rsidRPr="00EA2D2E">
          <w:t>la Dirección General</w:t>
        </w:r>
      </w:smartTag>
      <w:r w:rsidRPr="00EA2D2E">
        <w:t xml:space="preserve"> de Evaluación, adscrita a </w:t>
      </w:r>
      <w:smartTag w:uri="urn:schemas-microsoft-com:office:smarttags" w:element="PersonName">
        <w:smartTagPr>
          <w:attr w:name="ProductID" w:val="la Coordinaci￳n"/>
        </w:smartTagPr>
        <w:r w:rsidRPr="00EA2D2E">
          <w:t>la Coordinación</w:t>
        </w:r>
      </w:smartTag>
      <w:r w:rsidRPr="00EA2D2E">
        <w:t xml:space="preserve"> de Acceso a </w:t>
      </w:r>
      <w:smartTag w:uri="urn:schemas-microsoft-com:office:smarttags" w:element="PersonName">
        <w:smartTagPr>
          <w:attr w:name="ProductID" w:val="la Informaci￳n"/>
        </w:smartTagPr>
        <w:r w:rsidRPr="00EA2D2E">
          <w:t>la Información</w:t>
        </w:r>
      </w:smartTag>
      <w:r w:rsidRPr="00EA2D2E">
        <w:t>, integrar el padrón de sujetos obligados del ámbito federal, en coordinación con las unidades administrativas del Instituto.</w:t>
      </w:r>
    </w:p>
    <w:p w:rsidR="005934EB" w:rsidRDefault="005934EB" w:rsidP="00223894">
      <w:pPr>
        <w:pStyle w:val="ROMANOS"/>
        <w:spacing w:after="80"/>
      </w:pPr>
      <w:r w:rsidRPr="00EA2D2E">
        <w:rPr>
          <w:b/>
        </w:rPr>
        <w:t>10.</w:t>
      </w:r>
      <w:r w:rsidRPr="00EA2D2E">
        <w:rPr>
          <w:b/>
        </w:rPr>
        <w:tab/>
      </w:r>
      <w:r w:rsidRPr="00EA2D2E">
        <w:t xml:space="preserve">Que para la integración de la propuesta de padrón se consideró la normativa aplicable y naturaleza jurídica de cada uno de los sujetos obligados, en el ámbito federal, a efecto de poder integrar a los mismos de acuerdo a lo que establece el </w:t>
      </w:r>
      <w:r>
        <w:t xml:space="preserve">artículo 6o. </w:t>
      </w:r>
      <w:r w:rsidRPr="00EA2D2E">
        <w:t xml:space="preserve">constitucional, ya sea por el Poder de </w:t>
      </w:r>
      <w:smartTag w:uri="urn:schemas-microsoft-com:office:smarttags" w:element="PersonName">
        <w:smartTagPr>
          <w:attr w:name="ProductID" w:val="la Uni￳n"/>
        </w:smartTagPr>
        <w:r w:rsidRPr="00EA2D2E">
          <w:t>la Unión</w:t>
        </w:r>
      </w:smartTag>
      <w:r w:rsidRPr="00EA2D2E">
        <w:t xml:space="preserve"> o sector al que pertenecen, en los términos que se expone en los considerandos siguientes.</w:t>
      </w:r>
    </w:p>
    <w:p w:rsidR="005934EB" w:rsidRDefault="005934EB" w:rsidP="00223894">
      <w:pPr>
        <w:pStyle w:val="ROMANOS"/>
        <w:spacing w:after="80"/>
      </w:pPr>
      <w:r w:rsidRPr="00EA2D2E">
        <w:rPr>
          <w:b/>
        </w:rPr>
        <w:t>11.</w:t>
      </w:r>
      <w:r w:rsidRPr="00EA2D2E">
        <w:rPr>
          <w:b/>
        </w:rPr>
        <w:tab/>
      </w:r>
      <w:r w:rsidRPr="00EA2D2E">
        <w:t>Que es necesario que a cada sujeto obligado se le asigne una clave única con el fin de publicar la información del Padrón en formato de datos abiertos, que permita identificar las solicitudes de acceso a información, sus estadísticas o cualquier otra información en las distintas bases de datos en posesión el Instituto.</w:t>
      </w:r>
    </w:p>
    <w:p w:rsidR="005934EB" w:rsidRDefault="005934EB" w:rsidP="00223894">
      <w:pPr>
        <w:pStyle w:val="ROMANOS"/>
        <w:spacing w:after="80"/>
      </w:pPr>
      <w:r w:rsidRPr="00EA2D2E">
        <w:rPr>
          <w:b/>
        </w:rPr>
        <w:t>12.</w:t>
      </w:r>
      <w:r w:rsidRPr="00EA2D2E">
        <w:rPr>
          <w:b/>
        </w:rPr>
        <w:tab/>
      </w:r>
      <w:r w:rsidRPr="00EA2D2E">
        <w:t xml:space="preserve">Que la clave única de cada sujeto obligado se compondrá de cinco dígitos, misma que se definirá conforme a lo siguiente: los dos primeros dígitos se relacionarán con el Ramo correspondiente de acuerdo al Presupuesto de Egresos de </w:t>
      </w:r>
      <w:smartTag w:uri="urn:schemas-microsoft-com:office:smarttags" w:element="PersonName">
        <w:smartTagPr>
          <w:attr w:name="ProductID" w:val="la Federaci￳n"/>
        </w:smartTagPr>
        <w:r w:rsidRPr="00EA2D2E">
          <w:t>la Federación</w:t>
        </w:r>
      </w:smartTag>
      <w:r w:rsidRPr="00EA2D2E">
        <w:t xml:space="preserve"> y los tres dígitos siguientes serán asignados de forma consecutiva. Para el caso de los sujetos obligados que utilizaban el Sistema Infomex Gobierno Federal para la atención de solicitudes de información, se continuará utilizando la clave de cinco dígitos que previamente tenían asignada y que está construida bajo la misma estructura.</w:t>
      </w:r>
    </w:p>
    <w:p w:rsidR="005934EB" w:rsidRDefault="005934EB" w:rsidP="00223894">
      <w:pPr>
        <w:pStyle w:val="ROMANOS"/>
        <w:spacing w:after="80"/>
      </w:pPr>
      <w:r w:rsidRPr="00EA2D2E">
        <w:rPr>
          <w:b/>
        </w:rPr>
        <w:t>13.</w:t>
      </w:r>
      <w:r w:rsidRPr="00EA2D2E">
        <w:rPr>
          <w:b/>
        </w:rPr>
        <w:tab/>
      </w:r>
      <w:r w:rsidRPr="00EA2D2E">
        <w:t xml:space="preserve">Que los sujetos obligados del </w:t>
      </w:r>
      <w:r w:rsidRPr="00EA2D2E">
        <w:rPr>
          <w:b/>
        </w:rPr>
        <w:t xml:space="preserve">Poder Legislativo Federal </w:t>
      </w:r>
      <w:r w:rsidRPr="00EA2D2E">
        <w:t xml:space="preserve">son aquellos que conforman el Congreso General de los Estados Unidos Mexicanos, así como </w:t>
      </w:r>
      <w:smartTag w:uri="urn:schemas-microsoft-com:office:smarttags" w:element="PersonName">
        <w:smartTagPr>
          <w:attr w:name="ProductID" w:val="la Entidad"/>
        </w:smartTagPr>
        <w:r w:rsidRPr="00EA2D2E">
          <w:t>la Entidad</w:t>
        </w:r>
      </w:smartTag>
      <w:r w:rsidRPr="00EA2D2E">
        <w:t xml:space="preserve"> de Fiscalización Superior de </w:t>
      </w:r>
      <w:smartTag w:uri="urn:schemas-microsoft-com:office:smarttags" w:element="PersonName">
        <w:smartTagPr>
          <w:attr w:name="ProductID" w:val="la Federaci￳n"/>
        </w:smartTagPr>
        <w:r w:rsidRPr="00EA2D2E">
          <w:t>la Federación</w:t>
        </w:r>
      </w:smartTag>
      <w:r w:rsidRPr="00EA2D2E">
        <w:t xml:space="preserve">, de acuerdo a los artículos 50, 74, fracciones II y VI, y 79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pPr>
      <w:r w:rsidRPr="00EA2D2E">
        <w:rPr>
          <w:b/>
        </w:rPr>
        <w:t>14.</w:t>
      </w:r>
      <w:r w:rsidRPr="00EA2D2E">
        <w:rPr>
          <w:b/>
        </w:rPr>
        <w:tab/>
      </w:r>
      <w:r w:rsidRPr="00EA2D2E">
        <w:t xml:space="preserve">Que para el caso de los sujetos obligados que integran el </w:t>
      </w:r>
      <w:r w:rsidRPr="00EA2D2E">
        <w:rPr>
          <w:b/>
        </w:rPr>
        <w:t>Poder Ejecutivo Federal</w:t>
      </w:r>
      <w:r w:rsidRPr="00EA2D2E">
        <w:t xml:space="preserve">, en términos del artículo 90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1 y 17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Administraci￳n P￺blica"/>
        </w:smartTagPr>
        <w:r w:rsidRPr="00EA2D2E">
          <w:t>la Administración Pública</w:t>
        </w:r>
      </w:smartTag>
      <w:r w:rsidRPr="00EA2D2E">
        <w:t xml:space="preserve"> Federal, éstos son los que conforman </w:t>
      </w:r>
      <w:smartTag w:uri="urn:schemas-microsoft-com:office:smarttags" w:element="PersonName">
        <w:smartTagPr>
          <w:attr w:name="ProductID" w:val="la Administraci￳n P￺blica"/>
        </w:smartTagPr>
        <w:r w:rsidRPr="00EA2D2E">
          <w:t>la Administración Pública</w:t>
        </w:r>
      </w:smartTag>
      <w:r w:rsidRPr="00EA2D2E">
        <w:t xml:space="preserve"> Federal, la cual se encuentra dividida en centralizada y paraestatal.</w:t>
      </w:r>
    </w:p>
    <w:p w:rsidR="005934EB" w:rsidRDefault="005934EB" w:rsidP="00223894">
      <w:pPr>
        <w:pStyle w:val="ROMANOS"/>
        <w:spacing w:after="80"/>
      </w:pPr>
      <w:r w:rsidRPr="00EA2D2E">
        <w:rPr>
          <w:b/>
        </w:rPr>
        <w:t>15.</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Centralizada se integra por </w:t>
      </w:r>
      <w:smartTag w:uri="urn:schemas-microsoft-com:office:smarttags" w:element="PersonName">
        <w:smartTagPr>
          <w:attr w:name="ProductID" w:val="la Oficina"/>
        </w:smartTagPr>
        <w:r w:rsidRPr="00EA2D2E">
          <w:t>la Oficina</w:t>
        </w:r>
      </w:smartTag>
      <w:r w:rsidRPr="00EA2D2E">
        <w:t xml:space="preserve"> de </w:t>
      </w:r>
      <w:smartTag w:uri="urn:schemas-microsoft-com:office:smarttags" w:element="PersonName">
        <w:smartTagPr>
          <w:attr w:name="ProductID" w:val="la Presidencia"/>
        </w:smartTagPr>
        <w:r w:rsidRPr="00EA2D2E">
          <w:t>la Presidencia</w:t>
        </w:r>
      </w:smartTag>
      <w:r w:rsidRPr="00EA2D2E">
        <w:t xml:space="preserve"> de </w:t>
      </w:r>
      <w:smartTag w:uri="urn:schemas-microsoft-com:office:smarttags" w:element="PersonName">
        <w:smartTagPr>
          <w:attr w:name="ProductID" w:val="la Rep￺blica"/>
        </w:smartTagPr>
        <w:r w:rsidRPr="00EA2D2E">
          <w:t>la República</w:t>
        </w:r>
      </w:smartTag>
      <w:r w:rsidRPr="00EA2D2E">
        <w:t>, las Secretarías de Estado y sus respectivos órganos administrativos desconcentrados,</w:t>
      </w:r>
      <w:r w:rsidR="003A2090">
        <w:t xml:space="preserve"> </w:t>
      </w:r>
      <w:smartTag w:uri="urn:schemas-microsoft-com:office:smarttags" w:element="PersonName">
        <w:smartTagPr>
          <w:attr w:name="ProductID" w:val="la Consejer￭a Jur￭dica"/>
        </w:smartTagPr>
        <w:r w:rsidRPr="00EA2D2E">
          <w:t>la Consejería Jurídica</w:t>
        </w:r>
      </w:smartTag>
      <w:r w:rsidRPr="00EA2D2E">
        <w:t xml:space="preserve"> del Ejecutivo Federal y los Órganos Reguladores Coordinados en</w:t>
      </w:r>
      <w:r w:rsidR="003A2090">
        <w:t xml:space="preserve"> </w:t>
      </w:r>
      <w:r w:rsidRPr="00EA2D2E">
        <w:t>Materia Energética.</w:t>
      </w:r>
    </w:p>
    <w:p w:rsidR="005934EB" w:rsidRDefault="005934EB" w:rsidP="00223894">
      <w:pPr>
        <w:pStyle w:val="ROMANOS"/>
        <w:spacing w:after="80" w:line="215" w:lineRule="exact"/>
      </w:pPr>
      <w:r w:rsidRPr="00EA2D2E">
        <w:rPr>
          <w:b/>
        </w:rPr>
        <w:t>16.</w:t>
      </w:r>
      <w:r w:rsidRPr="00EA2D2E">
        <w:rPr>
          <w:b/>
        </w:rPr>
        <w:tab/>
      </w:r>
      <w:r w:rsidRPr="00EA2D2E">
        <w:t xml:space="preserve">Que para el caso de los organismos desconcentrados y descentralizados que actualmente cumplen con sus obligaciones en materia de transparencia, a través de su dependencia o coordinadora de sector, deberán cumplir con </w:t>
      </w:r>
      <w:smartTag w:uri="urn:schemas-microsoft-com:office:smarttags" w:element="PersonName">
        <w:smartTagPr>
          <w:attr w:name="ProductID" w:val="la Ley General"/>
        </w:smartTagPr>
        <w:r w:rsidRPr="00EA2D2E">
          <w:t>la Ley General</w:t>
        </w:r>
      </w:smartTag>
      <w:r w:rsidRPr="00EA2D2E">
        <w:t xml:space="preserve"> en los mismos términos, salvo que por su estructura, funciones y cantidad de información que manejan, el titular de la dependencia o coordinadora de sector determine que deben contar con Unidad y Comité de Transparencia propios.</w:t>
      </w:r>
    </w:p>
    <w:p w:rsidR="005934EB" w:rsidRDefault="005934EB" w:rsidP="00223894">
      <w:pPr>
        <w:pStyle w:val="ROMANOS"/>
        <w:spacing w:after="80" w:line="215" w:lineRule="exact"/>
      </w:pPr>
      <w:r w:rsidRPr="00EA2D2E">
        <w:rPr>
          <w:b/>
        </w:rPr>
        <w:t>17.</w:t>
      </w:r>
      <w:r w:rsidRPr="00EA2D2E">
        <w:rPr>
          <w:b/>
        </w:rPr>
        <w:tab/>
      </w:r>
      <w:r w:rsidRPr="00EA2D2E">
        <w:t xml:space="preserve">Que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r w:rsidRPr="00EA2D2E">
        <w:t xml:space="preserve">, actualmente, se ubica en el ámbito del Poder Ejecutivo Federal, de acuerdo a lo que establece el artículo 1, segundo párrafo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p>
    <w:p w:rsidR="005934EB" w:rsidRDefault="005934EB" w:rsidP="00223894">
      <w:pPr>
        <w:pStyle w:val="ROMANOS"/>
        <w:spacing w:after="80" w:line="215" w:lineRule="exact"/>
      </w:pPr>
      <w:r w:rsidRPr="00EA2D2E">
        <w:rPr>
          <w:b/>
        </w:rPr>
        <w:t>18.</w:t>
      </w:r>
      <w:r w:rsidRPr="00EA2D2E">
        <w:rPr>
          <w:b/>
        </w:rPr>
        <w:tab/>
      </w:r>
      <w:r w:rsidRPr="00EA2D2E">
        <w:t xml:space="preserve">Que </w:t>
      </w:r>
      <w:smartTag w:uri="urn:schemas-microsoft-com:office:smarttags" w:element="PersonName">
        <w:smartTagPr>
          <w:attr w:name="ProductID" w:val="la Junta Federal"/>
        </w:smartTagPr>
        <w:r w:rsidRPr="00EA2D2E">
          <w:t>la Junta Federal</w:t>
        </w:r>
      </w:smartTag>
      <w:r w:rsidRPr="00EA2D2E">
        <w:t xml:space="preserve"> de Conciliación y Arbitraje también es un sujeto obligado del Poder Ejecutivo Federal, en términos de la fracción XX del Artículo 123 Constitucional, y de acuerdo a su Reglamento Interior es un Tribunal de composición tripartita con dependencia presupuestal de </w:t>
      </w:r>
      <w:smartTag w:uri="urn:schemas-microsoft-com:office:smarttags" w:element="PersonName">
        <w:smartTagPr>
          <w:attr w:name="ProductID" w:val="la Secretar￭a"/>
        </w:smartTagPr>
        <w:r w:rsidRPr="00EA2D2E">
          <w:t>la Secretaría</w:t>
        </w:r>
      </w:smartTag>
      <w:r w:rsidRPr="00EA2D2E">
        <w:t xml:space="preserve"> del Trabajo y Previsión Social, que tiene el equivalente a una unidad administrativa.</w:t>
      </w:r>
    </w:p>
    <w:p w:rsidR="005934EB" w:rsidRDefault="005934EB" w:rsidP="00223894">
      <w:pPr>
        <w:pStyle w:val="ROMANOS"/>
        <w:spacing w:after="80" w:line="215" w:lineRule="exact"/>
      </w:pPr>
      <w:r w:rsidRPr="00EA2D2E">
        <w:rPr>
          <w:b/>
        </w:rPr>
        <w:t>19.</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Paraestatal se compone por los organismos descentralizados, las empresas de participación estatal mayoritaria, las instituciones nacionales de crédito, las organizaciones auxiliares nacionales de crédito, las instituciones nacionales de seguros y de fianzas, y los Fideicomisos y Fondos Públicos considerados entidades paraestatales; los cuales se encuentran enunciados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w:t>
        </w:r>
        <w:r w:rsidR="003A2090">
          <w:t xml:space="preserve"> </w:t>
        </w:r>
        <w:r w:rsidRPr="00EA2D2E">
          <w:t>Pública</w:t>
        </w:r>
      </w:smartTag>
      <w:r w:rsidRPr="00EA2D2E">
        <w:t xml:space="preserve"> Federal.</w:t>
      </w:r>
    </w:p>
    <w:p w:rsidR="005934EB" w:rsidRDefault="005934EB" w:rsidP="00223894">
      <w:pPr>
        <w:pStyle w:val="ROMANOS"/>
        <w:spacing w:after="80" w:line="215" w:lineRule="exact"/>
      </w:pPr>
      <w:r w:rsidRPr="00EA2D2E">
        <w:rPr>
          <w:b/>
        </w:rPr>
        <w:t>20.</w:t>
      </w:r>
      <w:r w:rsidRPr="00EA2D2E">
        <w:rPr>
          <w:b/>
        </w:rPr>
        <w:tab/>
      </w:r>
      <w:r w:rsidRPr="00EA2D2E">
        <w:t xml:space="preserve">Que a fin de hacer más eficientes las actividades estratégicas que realizan las entidades públicas, particularmente aquéllas dedicadas a ofrecer bienes y servicios, el Gobierno Federal lleva a cabo un proceso de desincorporación que permite al sector privado y social ocuparse de dichas actividades en un ámbito de competencia internacional; sin embargo, su situación jurídica no debe ser un obstáculo para dar cumplimiento a lo dispuesto en </w:t>
      </w:r>
      <w:smartTag w:uri="urn:schemas-microsoft-com:office:smarttags" w:element="PersonName">
        <w:smartTagPr>
          <w:attr w:name="ProductID" w:val="la Ley General"/>
        </w:smartTagPr>
        <w:r w:rsidRPr="00EA2D2E">
          <w:t>la Ley General</w:t>
        </w:r>
      </w:smartTag>
      <w:r w:rsidRPr="00EA2D2E">
        <w:t xml:space="preserve">, ya que el acceso a la información </w:t>
      </w:r>
      <w:r w:rsidRPr="00EA2D2E">
        <w:lastRenderedPageBreak/>
        <w:t>debe realizarse a través de la coordinadora de sector responsable de la desincorporación, del Servicio de Administración y Enajenación de Bienes, o del órgano al que se le hayan transferido</w:t>
      </w:r>
      <w:r w:rsidR="003A2090">
        <w:t xml:space="preserve"> </w:t>
      </w:r>
      <w:r w:rsidRPr="00EA2D2E">
        <w:t>las funciones.</w:t>
      </w:r>
    </w:p>
    <w:p w:rsidR="005934EB" w:rsidRDefault="005934EB" w:rsidP="00223894">
      <w:pPr>
        <w:pStyle w:val="ROMANOS"/>
        <w:spacing w:after="80" w:line="215" w:lineRule="exact"/>
      </w:pPr>
      <w:r w:rsidRPr="00EA2D2E">
        <w:rPr>
          <w:b/>
        </w:rPr>
        <w:t>21.</w:t>
      </w:r>
      <w:r w:rsidRPr="00EA2D2E">
        <w:rPr>
          <w:b/>
        </w:rPr>
        <w:tab/>
      </w:r>
      <w:r w:rsidRPr="00EA2D2E">
        <w:t xml:space="preserve">Que las </w:t>
      </w:r>
      <w:r w:rsidRPr="00EA2D2E">
        <w:rPr>
          <w:b/>
        </w:rPr>
        <w:t>empresas productivas del estado, sus subsidiarias y empresas filiales</w:t>
      </w:r>
      <w:r w:rsidRPr="00EA2D2E">
        <w:t xml:space="preserve">, en términos del artículo 25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de propiedad exclusiva del Gobierno Federal, por lo que son un componente importante del sector paraestatal mexicano, aun y cuando están sujetas a un régimen jurídico especial previsto tanto a nivel constitucional como legal; tal como se señala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 Pública</w:t>
        </w:r>
      </w:smartTag>
      <w:r w:rsidRPr="00EA2D2E">
        <w:t xml:space="preserve"> Federal del año dos mil quince.</w:t>
      </w:r>
    </w:p>
    <w:p w:rsidR="005934EB" w:rsidRDefault="005934EB" w:rsidP="00223894">
      <w:pPr>
        <w:pStyle w:val="ROMANOS"/>
        <w:spacing w:after="80" w:line="210" w:lineRule="exact"/>
      </w:pPr>
      <w:r w:rsidRPr="00EA2D2E">
        <w:rPr>
          <w:b/>
        </w:rPr>
        <w:t>22.</w:t>
      </w:r>
      <w:r w:rsidRPr="00EA2D2E">
        <w:rPr>
          <w:b/>
        </w:rPr>
        <w:tab/>
      </w:r>
      <w:r w:rsidRPr="00EA2D2E">
        <w:t xml:space="preserve">Que los sujetos obligados que corresponden a los </w:t>
      </w:r>
      <w:r w:rsidRPr="00EA2D2E">
        <w:rPr>
          <w:b/>
        </w:rPr>
        <w:t>tribunales administrativos federales</w:t>
      </w:r>
      <w:r w:rsidRPr="00EA2D2E">
        <w:t xml:space="preserve"> son aquellos Tribunales dotados de plena autonomía para dictar sus fallos, conforme lo dispuesto, respectivamente, en el artículo 1 de Ley Orgánica del Tribunal Federal de Justicia Fiscal y Administrativa; en el artículo 1 de Ley Orgánica de los Tribunales Agrarios; y en los artículos 123, apartado B, fracción XII, en relación con el 3 del Reglamento Interior del Tribunal Federal de Conciliación y Arbitraje.</w:t>
      </w:r>
    </w:p>
    <w:p w:rsidR="005934EB" w:rsidRDefault="005934EB" w:rsidP="00223894">
      <w:pPr>
        <w:pStyle w:val="ROMANOS"/>
        <w:spacing w:after="80" w:line="210" w:lineRule="exact"/>
      </w:pPr>
      <w:r w:rsidRPr="00EA2D2E">
        <w:rPr>
          <w:b/>
        </w:rPr>
        <w:t>23.</w:t>
      </w:r>
      <w:r w:rsidRPr="00EA2D2E">
        <w:rPr>
          <w:b/>
        </w:rPr>
        <w:tab/>
      </w:r>
      <w:r w:rsidRPr="00EA2D2E">
        <w:t xml:space="preserve">Que los sujetos obligados del </w:t>
      </w:r>
      <w:r w:rsidRPr="00EA2D2E">
        <w:rPr>
          <w:b/>
        </w:rPr>
        <w:t xml:space="preserve">Poder Judicial de </w:t>
      </w:r>
      <w:smartTag w:uri="urn:schemas-microsoft-com:office:smarttags" w:element="PersonName">
        <w:smartTagPr>
          <w:attr w:name="ProductID" w:val="la Federaci￳n"/>
        </w:smartTagPr>
        <w:r w:rsidRPr="00EA2D2E">
          <w:rPr>
            <w:b/>
          </w:rPr>
          <w:t>la Federación</w:t>
        </w:r>
      </w:smartTag>
      <w:r w:rsidRPr="00EA2D2E">
        <w:t>, en términos del artículo 94 de</w:t>
      </w:r>
      <w:r w:rsidR="003A2090">
        <w:t xml:space="preserv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w:t>
      </w:r>
      <w:smartTag w:uri="urn:schemas-microsoft-com:office:smarttags" w:element="PersonName">
        <w:smartTagPr>
          <w:attr w:name="ProductID" w:val="la Suprema Corte"/>
        </w:smartTagPr>
        <w:r w:rsidRPr="00EA2D2E">
          <w:t>la Suprema Corte</w:t>
        </w:r>
      </w:smartTag>
      <w:r w:rsidRPr="00EA2D2E">
        <w:t xml:space="preserve"> de Justicia de </w:t>
      </w:r>
      <w:smartTag w:uri="urn:schemas-microsoft-com:office:smarttags" w:element="PersonName">
        <w:smartTagPr>
          <w:attr w:name="ProductID" w:val="la Naci￳n"/>
        </w:smartTagPr>
        <w:r w:rsidRPr="00EA2D2E">
          <w:t>la Nación</w:t>
        </w:r>
      </w:smartTag>
      <w:r w:rsidRPr="00EA2D2E">
        <w:t xml:space="preserve">; el Tribunal Electoral del Poder Judicial de </w:t>
      </w:r>
      <w:smartTag w:uri="urn:schemas-microsoft-com:office:smarttags" w:element="PersonName">
        <w:smartTagPr>
          <w:attr w:name="ProductID" w:val="la Federaci￳n"/>
        </w:smartTagPr>
        <w:r w:rsidRPr="00EA2D2E">
          <w:t>la Federación</w:t>
        </w:r>
      </w:smartTag>
      <w:r w:rsidRPr="00EA2D2E">
        <w:t>; los Tribunales Colegiados</w:t>
      </w:r>
      <w:r w:rsidR="003A2090">
        <w:t xml:space="preserve"> </w:t>
      </w:r>
      <w:r w:rsidRPr="00EA2D2E">
        <w:t xml:space="preserve">y Unitarios de Circuito, así como los Juzgados de Distrito y el Consejo de </w:t>
      </w:r>
      <w:smartTag w:uri="urn:schemas-microsoft-com:office:smarttags" w:element="PersonName">
        <w:smartTagPr>
          <w:attr w:name="ProductID" w:val="la Judicatura Federal."/>
        </w:smartTagPr>
        <w:r w:rsidRPr="00EA2D2E">
          <w:t>la Judicatura Federal.</w:t>
        </w:r>
      </w:smartTag>
    </w:p>
    <w:p w:rsidR="005934EB" w:rsidRDefault="005934EB" w:rsidP="00223894">
      <w:pPr>
        <w:pStyle w:val="ROMANOS"/>
        <w:spacing w:after="80" w:line="210" w:lineRule="exact"/>
      </w:pPr>
      <w:r w:rsidRPr="00EA2D2E">
        <w:rPr>
          <w:b/>
        </w:rPr>
        <w:t>24.</w:t>
      </w:r>
      <w:r w:rsidRPr="00EA2D2E">
        <w:rPr>
          <w:b/>
        </w:rPr>
        <w:tab/>
      </w:r>
      <w:r w:rsidRPr="00EA2D2E">
        <w:t xml:space="preserve">Que el Consejo de </w:t>
      </w:r>
      <w:smartTag w:uri="urn:schemas-microsoft-com:office:smarttags" w:element="PersonName">
        <w:smartTagPr>
          <w:attr w:name="ProductID" w:val="la Judicatura Federal"/>
        </w:smartTagPr>
        <w:r w:rsidRPr="00EA2D2E">
          <w:t>la Judicatura Federal</w:t>
        </w:r>
      </w:smartTag>
      <w:r w:rsidRPr="00EA2D2E">
        <w:t xml:space="preserve"> tiene a su cargo la administración, vigilancia, disciplina</w:t>
      </w:r>
      <w:r>
        <w:t xml:space="preserve"> </w:t>
      </w:r>
      <w:r w:rsidRPr="00EA2D2E">
        <w:t xml:space="preserve">y carrera judicial del Poder Judicial de </w:t>
      </w:r>
      <w:smartTag w:uri="urn:schemas-microsoft-com:office:smarttags" w:element="PersonName">
        <w:smartTagPr>
          <w:attr w:name="ProductID" w:val="la Federaci￳n"/>
        </w:smartTagPr>
        <w:r w:rsidRPr="00EA2D2E">
          <w:t>la Federación</w:t>
        </w:r>
      </w:smartTag>
      <w:r w:rsidRPr="00EA2D2E">
        <w:t xml:space="preserve">, con excepción de </w:t>
      </w:r>
      <w:smartTag w:uri="urn:schemas-microsoft-com:office:smarttags" w:element="PersonName">
        <w:smartTagPr>
          <w:attr w:name="ProductID" w:val="la Suprema Corte"/>
        </w:smartTagPr>
        <w:r w:rsidRPr="00EA2D2E">
          <w:t>la Suprema Corte</w:t>
        </w:r>
      </w:smartTag>
      <w:r w:rsidRPr="00EA2D2E">
        <w:t xml:space="preserve"> de Justicia</w:t>
      </w:r>
      <w:r w:rsidR="003A2090">
        <w:t xml:space="preserve"> </w:t>
      </w:r>
      <w:r w:rsidRPr="00EA2D2E">
        <w:t xml:space="preserve">y el Tribunal Electoral; asimismo, cuenta con organismos auxiliares con autonomía técnica y operativa, y es el encargado de manejar y operar el Fondo de Apoyo a </w:t>
      </w:r>
      <w:smartTag w:uri="urn:schemas-microsoft-com:office:smarttags" w:element="PersonName">
        <w:smartTagPr>
          <w:attr w:name="ProductID" w:val="la Administraci￳n"/>
        </w:smartTagPr>
        <w:r w:rsidRPr="00EA2D2E">
          <w:t>la Administración</w:t>
        </w:r>
      </w:smartTag>
      <w:r w:rsidRPr="00EA2D2E">
        <w:t xml:space="preserve"> de Justicia, de conformidad con los artículos 68, 88 y 245 de </w:t>
      </w:r>
      <w:smartTag w:uri="urn:schemas-microsoft-com:office:smarttags" w:element="PersonName">
        <w:smartTagPr>
          <w:attr w:name="ProductID" w:val="la Ley Org￡nica"/>
        </w:smartTagPr>
        <w:r w:rsidRPr="00EA2D2E">
          <w:t>la Ley Orgánica</w:t>
        </w:r>
      </w:smartTag>
      <w:r w:rsidRPr="00EA2D2E">
        <w:t xml:space="preserve"> del Poder Judicial de </w:t>
      </w:r>
      <w:smartTag w:uri="urn:schemas-microsoft-com:office:smarttags" w:element="PersonName">
        <w:smartTagPr>
          <w:attr w:name="ProductID" w:val="la Federaci￳n"/>
        </w:smartTagPr>
        <w:r w:rsidRPr="00EA2D2E">
          <w:t>la Federación</w:t>
        </w:r>
      </w:smartTag>
      <w:r w:rsidRPr="00EA2D2E">
        <w:t>, respectivamente. Por lo anterior, se estima procedente que sea a través de dicho Consejo que los Tribunales Colegiados y Unitarios de Circuito, así como los Juzgados de Distrito, los organismos auxiliares y el citado fondo, cumplan con sus obligaciones en materia de transparencia.</w:t>
      </w:r>
    </w:p>
    <w:p w:rsidR="005934EB" w:rsidRDefault="005934EB" w:rsidP="00223894">
      <w:pPr>
        <w:pStyle w:val="ROMANOS"/>
        <w:spacing w:after="80" w:line="210" w:lineRule="exact"/>
      </w:pPr>
      <w:r w:rsidRPr="00EA2D2E">
        <w:rPr>
          <w:b/>
        </w:rPr>
        <w:t>25.</w:t>
      </w:r>
      <w:r w:rsidRPr="00EA2D2E">
        <w:rPr>
          <w:b/>
        </w:rPr>
        <w:tab/>
      </w:r>
      <w:r w:rsidRPr="00EA2D2E">
        <w:t xml:space="preserve">Que para el caso de los </w:t>
      </w:r>
      <w:r w:rsidRPr="00EA2D2E">
        <w:rPr>
          <w:b/>
        </w:rPr>
        <w:t>sujetos obligados autónomos</w:t>
      </w:r>
      <w:r w:rsidRPr="00EA2D2E">
        <w:t xml:space="preserve">, éstos son aquellos que no se encuentran dentro de ningún Poder de </w:t>
      </w:r>
      <w:smartTag w:uri="urn:schemas-microsoft-com:office:smarttags" w:element="PersonName">
        <w:smartTagPr>
          <w:attr w:name="ProductID" w:val="la Uni￳n"/>
        </w:smartTagPr>
        <w:r w:rsidRPr="00EA2D2E">
          <w:t>la Unión</w:t>
        </w:r>
      </w:smartTag>
      <w:r w:rsidRPr="00EA2D2E">
        <w:t>, y que la misma Constitución Política de los Estados Unidos Mexicanos señala directamente como organismos públicos autónomos, con personalidad jurídica y patrimonio propio, en sus artículos 3</w:t>
      </w:r>
      <w:r>
        <w:t>o.</w:t>
      </w:r>
      <w:r w:rsidRPr="00EA2D2E">
        <w:t>, fracción IX; 6</w:t>
      </w:r>
      <w:r>
        <w:t>o.</w:t>
      </w:r>
      <w:r w:rsidRPr="00EA2D2E">
        <w:t>, apartado A, fracción VIII; 26, apartado B; 28; 41, fracción V, apartado A, y 102, apartado B.</w:t>
      </w:r>
    </w:p>
    <w:p w:rsidR="005934EB" w:rsidRDefault="005934EB" w:rsidP="00223894">
      <w:pPr>
        <w:pStyle w:val="ROMANOS"/>
        <w:spacing w:after="80" w:line="210" w:lineRule="exact"/>
      </w:pPr>
      <w:r w:rsidRPr="00EA2D2E">
        <w:rPr>
          <w:b/>
        </w:rPr>
        <w:t>26.</w:t>
      </w:r>
      <w:r w:rsidRPr="00EA2D2E">
        <w:rPr>
          <w:b/>
        </w:rPr>
        <w:tab/>
      </w:r>
      <w:r w:rsidRPr="00EA2D2E">
        <w:t xml:space="preserve">Que el artículo 123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apartado A,</w:t>
      </w:r>
      <w:r w:rsidR="003A2090">
        <w:t xml:space="preserve"> </w:t>
      </w:r>
      <w:r w:rsidRPr="00EA2D2E">
        <w:t xml:space="preserve">fracción XII, considera la creación de un organismo integrado por representantes del Gobierno Federal, de los trabajadores y de los patrones, que administre los recursos del Fondo Nacional de </w:t>
      </w:r>
      <w:smartTag w:uri="urn:schemas-microsoft-com:office:smarttags" w:element="PersonName">
        <w:smartTagPr>
          <w:attr w:name="ProductID" w:val="la Vivienda"/>
        </w:smartTagPr>
        <w:r w:rsidRPr="00EA2D2E">
          <w:t>la Vivienda</w:t>
        </w:r>
      </w:smartTag>
      <w:r w:rsidRPr="00EA2D2E">
        <w:t xml:space="preserve">, mismo que conforme a los artículos 138 y 139 de </w:t>
      </w:r>
      <w:smartTag w:uri="urn:schemas-microsoft-com:office:smarttags" w:element="PersonName">
        <w:smartTagPr>
          <w:attr w:name="ProductID" w:val="La Ley Federal"/>
        </w:smartTagPr>
        <w:r w:rsidRPr="00EA2D2E">
          <w:t>la Ley Federal</w:t>
        </w:r>
      </w:smartTag>
      <w:r w:rsidRPr="00EA2D2E">
        <w:t xml:space="preserve"> del Trabajo se crea mediante </w:t>
      </w:r>
      <w:smartTag w:uri="urn:schemas-microsoft-com:office:smarttags" w:element="PersonName">
        <w:smartTagPr>
          <w:attr w:name="ProductID" w:val="la Ley"/>
        </w:smartTagPr>
        <w:r w:rsidRPr="00EA2D2E">
          <w:t>la Ley</w:t>
        </w:r>
      </w:smartTag>
      <w:r w:rsidRPr="00EA2D2E">
        <w:t xml:space="preserve"> del Instituto del Fondo Nacional de </w:t>
      </w:r>
      <w:smartTag w:uri="urn:schemas-microsoft-com:office:smarttags" w:element="PersonName">
        <w:smartTagPr>
          <w:attr w:name="ProductID" w:val="la Vivienda"/>
        </w:smartTagPr>
        <w:r w:rsidRPr="00EA2D2E">
          <w:t>la Vivienda</w:t>
        </w:r>
      </w:smartTag>
      <w:r w:rsidRPr="00EA2D2E">
        <w:t xml:space="preserve"> para los Trabajadores, la cual en su artículo 30 lo considera como un organismo fiscal autónomo.</w:t>
      </w:r>
    </w:p>
    <w:p w:rsidR="005934EB" w:rsidRDefault="005934EB" w:rsidP="00223894">
      <w:pPr>
        <w:pStyle w:val="ROMANOS"/>
        <w:spacing w:after="80" w:line="210" w:lineRule="exact"/>
      </w:pPr>
      <w:r w:rsidRPr="00EA2D2E">
        <w:rPr>
          <w:b/>
        </w:rPr>
        <w:t>27.</w:t>
      </w:r>
      <w:r w:rsidRPr="00EA2D2E">
        <w:rPr>
          <w:b/>
        </w:rPr>
        <w:tab/>
      </w:r>
      <w:r w:rsidRPr="00EA2D2E">
        <w:t xml:space="preserve">Que los sujetos obligados correspondientes a las </w:t>
      </w:r>
      <w:r w:rsidRPr="00EA2D2E">
        <w:rPr>
          <w:b/>
        </w:rPr>
        <w:t>instituciones de educación superior públicas</w:t>
      </w:r>
      <w:r w:rsidRPr="00EA2D2E">
        <w:t xml:space="preserve">, son aquellas universidades y demás instituciones de educación superior a las que la ley otorga autonomía; lo anterior conforme a lo dispuesto en el artículo 3, fracción VII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line="209" w:lineRule="exact"/>
      </w:pPr>
      <w:r w:rsidRPr="00EA2D2E">
        <w:rPr>
          <w:b/>
        </w:rPr>
        <w:t>28.</w:t>
      </w:r>
      <w:r w:rsidRPr="00EA2D2E">
        <w:rPr>
          <w:b/>
        </w:rPr>
        <w:tab/>
      </w:r>
      <w:r w:rsidRPr="00EA2D2E">
        <w:t xml:space="preserve">Que para el caso de los </w:t>
      </w:r>
      <w:r w:rsidRPr="00EA2D2E">
        <w:rPr>
          <w:b/>
        </w:rPr>
        <w:t>partidos políticos</w:t>
      </w:r>
      <w:r w:rsidRPr="00EA2D2E">
        <w:t xml:space="preserve"> como sujetos obligados, éstos se tratan de aquellos que cuenten con su respectivo registro ante el Instituto Nacional Electoral, en términos de lo que señala el artículo 41 Base 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el respectivo procedimiento establecido en </w:t>
      </w:r>
      <w:smartTag w:uri="urn:schemas-microsoft-com:office:smarttags" w:element="PersonName">
        <w:smartTagPr>
          <w:attr w:name="ProductID" w:val="la Ley General"/>
        </w:smartTagPr>
        <w:r w:rsidRPr="00EA2D2E">
          <w:t>la Ley General</w:t>
        </w:r>
      </w:smartTag>
      <w:r w:rsidRPr="00EA2D2E">
        <w:t xml:space="preserve"> de Partidos Políticos.</w:t>
      </w:r>
    </w:p>
    <w:p w:rsidR="005934EB" w:rsidRDefault="005934EB" w:rsidP="00223894">
      <w:pPr>
        <w:pStyle w:val="ROMANOS"/>
        <w:spacing w:after="80" w:line="209" w:lineRule="exact"/>
      </w:pPr>
      <w:r w:rsidRPr="00EA2D2E">
        <w:rPr>
          <w:b/>
        </w:rPr>
        <w:t>29.</w:t>
      </w:r>
      <w:r w:rsidRPr="00EA2D2E">
        <w:rPr>
          <w:b/>
        </w:rPr>
        <w:tab/>
      </w:r>
      <w:r w:rsidRPr="00EA2D2E">
        <w:t xml:space="preserve">Que los sujetos obligados que corresponden a los </w:t>
      </w:r>
      <w:r w:rsidRPr="00EA2D2E">
        <w:rPr>
          <w:b/>
        </w:rPr>
        <w:t>fideicomisos y fondos públicos</w:t>
      </w:r>
      <w:r w:rsidRPr="00EA2D2E">
        <w:t xml:space="preserve">, así como los mandatos y contratos análogos, son los que están señalados en </w:t>
      </w:r>
      <w:smartTag w:uri="urn:schemas-microsoft-com:office:smarttags" w:element="PersonName">
        <w:smartTagPr>
          <w:attr w:name="ProductID" w:val="la Ley"/>
        </w:smartTagPr>
        <w:r w:rsidRPr="00EA2D2E">
          <w:t>la Ley</w:t>
        </w:r>
      </w:smartTag>
      <w:r w:rsidRPr="00EA2D2E">
        <w:t xml:space="preserve"> de Coordinación Fiscal,</w:t>
      </w:r>
      <w:r w:rsidR="003A2090">
        <w:t xml:space="preserve"> </w:t>
      </w:r>
      <w:smartTag w:uri="urn:schemas-microsoft-com:office:smarttags" w:element="PersonName">
        <w:smartTagPr>
          <w:attr w:name="ProductID" w:val="La Ley Federal"/>
        </w:smartTagPr>
        <w:r w:rsidRPr="00EA2D2E">
          <w:t>la Ley Federal</w:t>
        </w:r>
      </w:smartTag>
      <w:r w:rsidRPr="00EA2D2E">
        <w:t xml:space="preserve"> de Presupuesto y Responsabilidad Hacendaria, y el Presupuesto de Egresos de </w:t>
      </w:r>
      <w:smartTag w:uri="urn:schemas-microsoft-com:office:smarttags" w:element="PersonName">
        <w:smartTagPr>
          <w:attr w:name="ProductID" w:val="la Federaci￳n"/>
        </w:smartTagPr>
        <w:r w:rsidRPr="00EA2D2E">
          <w:t>la Federación</w:t>
        </w:r>
      </w:smartTag>
      <w:r w:rsidRPr="00EA2D2E">
        <w:t xml:space="preserve"> 2016.</w:t>
      </w:r>
    </w:p>
    <w:p w:rsidR="005934EB" w:rsidRDefault="005934EB" w:rsidP="00223894">
      <w:pPr>
        <w:pStyle w:val="ROMANOS"/>
        <w:spacing w:after="80" w:line="209" w:lineRule="exact"/>
      </w:pPr>
      <w:r w:rsidRPr="00EA2D2E">
        <w:rPr>
          <w:b/>
        </w:rPr>
        <w:t>30.</w:t>
      </w:r>
      <w:r w:rsidRPr="00EA2D2E">
        <w:rPr>
          <w:b/>
        </w:rPr>
        <w:tab/>
      </w:r>
      <w:r w:rsidRPr="00EA2D2E">
        <w:t xml:space="preserve">Que son sujetos obligados en materia de transparencia y acceso a la información, siempre y cuando se encuentren en el supuesto de recibir y ejercer recursos públicos, los </w:t>
      </w:r>
      <w:r w:rsidRPr="00F612F9">
        <w:t>sindicatos</w:t>
      </w:r>
      <w:r w:rsidRPr="00EA2D2E">
        <w:t xml:space="preserve"> de trabajadores y de patrones constituidos conforme al artículo 123 de </w:t>
      </w:r>
      <w:smartTag w:uri="urn:schemas-microsoft-com:office:smarttags" w:element="PersonName">
        <w:smartTagPr>
          <w:attr w:name="ProductID" w:val="la Constituci￳n Pol￭tica"/>
        </w:smartTagPr>
        <w:r w:rsidRPr="00EA2D2E">
          <w:t>la Constitución</w:t>
        </w:r>
        <w:r>
          <w:t xml:space="preserve"> </w:t>
        </w:r>
        <w:r w:rsidRPr="00EA2D2E">
          <w:t>Política</w:t>
        </w:r>
      </w:smartTag>
      <w:r w:rsidRPr="00EA2D2E">
        <w:t xml:space="preserve"> de los Estados Unidos Mexicanos, apartado A, fracción XVI y que se sujeten a la jurisdicción federal en los términos de la fracción </w:t>
      </w:r>
      <w:proofErr w:type="spellStart"/>
      <w:r w:rsidRPr="00EA2D2E">
        <w:t>XXXI</w:t>
      </w:r>
      <w:proofErr w:type="spellEnd"/>
      <w:r w:rsidRPr="00EA2D2E">
        <w:t xml:space="preserve">, incisos a y b del mismo artículo; así como aquellas asociaciones para la defensa de los intereses comunes referidas en el citado artículo 123, apartado B fracción X que regula las relaciones entre los Poderes de </w:t>
      </w:r>
      <w:smartTag w:uri="urn:schemas-microsoft-com:office:smarttags" w:element="PersonName">
        <w:smartTagPr>
          <w:attr w:name="ProductID" w:val="la Uni￳n"/>
        </w:smartTagPr>
        <w:r w:rsidRPr="00EA2D2E">
          <w:t>la Unión</w:t>
        </w:r>
      </w:smartTag>
      <w:r w:rsidRPr="00EA2D2E">
        <w:t xml:space="preserve"> y sus trabajadores.</w:t>
      </w:r>
    </w:p>
    <w:p w:rsidR="005934EB" w:rsidRDefault="005934EB" w:rsidP="00223894">
      <w:pPr>
        <w:pStyle w:val="ROMANOS"/>
        <w:spacing w:after="80" w:line="209" w:lineRule="exact"/>
      </w:pPr>
      <w:r w:rsidRPr="00EA2D2E">
        <w:rPr>
          <w:b/>
        </w:rPr>
        <w:t>31.</w:t>
      </w:r>
      <w:r w:rsidRPr="00EA2D2E">
        <w:rPr>
          <w:b/>
        </w:rPr>
        <w:tab/>
      </w:r>
      <w:r w:rsidRPr="00EA2D2E">
        <w:t xml:space="preserve">Que para definir a las </w:t>
      </w:r>
      <w:r w:rsidRPr="00EA2D2E">
        <w:rPr>
          <w:b/>
        </w:rPr>
        <w:t>personas físicas o morales que reciban y ejerzan recursos públicos o realicen actos de autoridad</w:t>
      </w:r>
      <w:r w:rsidRPr="00EA2D2E">
        <w:t xml:space="preserve">, que deben ser consideradas como sujetos obligados en el ámbito </w:t>
      </w:r>
      <w:r w:rsidRPr="00EA2D2E">
        <w:lastRenderedPageBreak/>
        <w:t xml:space="preserve">federal, el artículo 81 de </w:t>
      </w:r>
      <w:smartTag w:uri="urn:schemas-microsoft-com:office:smarttags" w:element="PersonName">
        <w:smartTagPr>
          <w:attr w:name="ProductID" w:val="la Ley General"/>
        </w:smartTagPr>
        <w:r w:rsidRPr="00EA2D2E">
          <w:t>la Ley General</w:t>
        </w:r>
      </w:smartTag>
      <w:r w:rsidRPr="00EA2D2E">
        <w:t xml:space="preserve"> establece un procedimiento específico para que este Instituto determine si cumplirán con sus obligaciones de transparencia de manera directa o a través de los sujetos obligados que les otorguen dichos recursos o que les faculten a realizar actos de autoridad, por lo que no se enlistan en el presente instrumento.</w:t>
      </w:r>
    </w:p>
    <w:p w:rsidR="005934EB" w:rsidRDefault="005934EB" w:rsidP="00223894">
      <w:pPr>
        <w:pStyle w:val="ROMANOS"/>
        <w:spacing w:after="80" w:line="209" w:lineRule="exact"/>
      </w:pPr>
      <w:r w:rsidRPr="00EA2D2E">
        <w:rPr>
          <w:b/>
        </w:rPr>
        <w:t>32.</w:t>
      </w:r>
      <w:r w:rsidRPr="00EA2D2E">
        <w:rPr>
          <w:b/>
        </w:rPr>
        <w:tab/>
      </w:r>
      <w:r w:rsidRPr="00EA2D2E">
        <w:t xml:space="preserve">Que los efectos del padrón de sujetos obligados en el ámbito federal son declarativos y no constitutivos, por lo que el hecho de que se encuentren contemplados en el mismo no establece su regulación, ni prejuzga respecto de los ordenamientos jurídicos que les son aplicables; ya que es el Pleno de este Instituto, en su carácter de intérprete de </w:t>
      </w:r>
      <w:smartTag w:uri="urn:schemas-microsoft-com:office:smarttags" w:element="PersonName">
        <w:smartTagPr>
          <w:attr w:name="ProductID" w:val="la Ley General"/>
        </w:smartTagPr>
        <w:r w:rsidRPr="00EA2D2E">
          <w:t>la Ley General</w:t>
        </w:r>
      </w:smartTag>
      <w:r w:rsidRPr="00EA2D2E">
        <w:t>, quien puede analizar de manera particular la procedencia de considerar a una entidad como sujeto obligado en términos</w:t>
      </w:r>
      <w:r w:rsidR="003A2090">
        <w:t xml:space="preserve"> </w:t>
      </w:r>
      <w:r w:rsidRPr="00EA2D2E">
        <w:t>de dicho instrumento jurídico.</w:t>
      </w:r>
    </w:p>
    <w:p w:rsidR="005934EB" w:rsidRDefault="005934EB" w:rsidP="00223894">
      <w:pPr>
        <w:pStyle w:val="ROMANOS"/>
        <w:spacing w:line="221" w:lineRule="exact"/>
      </w:pPr>
      <w:r w:rsidRPr="00EA2D2E">
        <w:rPr>
          <w:b/>
        </w:rPr>
        <w:t>33.</w:t>
      </w:r>
      <w:r w:rsidRPr="00EA2D2E">
        <w:rPr>
          <w:b/>
        </w:rPr>
        <w:tab/>
      </w:r>
      <w:r w:rsidRPr="00EA2D2E">
        <w:t xml:space="preserve">Que el artículo 14 del Reglamento Interior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vigente (Reglamento Interior), establece que todas las decisiones y funciones son competencia originaria del Pleno del Instituto, así como que el artículo 15, fracción I del mismo Reglamento establece que corresponde al Pleno del Instituto ejercer las atribuciones que le otorgan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las leyes, el Decreto previamente citado, así como los demás ordenamientos legales, reglamentos y disposiciones administrativas que le resulten aplicables.</w:t>
      </w:r>
    </w:p>
    <w:p w:rsidR="005934EB" w:rsidRDefault="005934EB" w:rsidP="00223894">
      <w:pPr>
        <w:pStyle w:val="ROMANOS"/>
        <w:spacing w:line="221" w:lineRule="exact"/>
      </w:pPr>
      <w:r w:rsidRPr="00EA2D2E">
        <w:rPr>
          <w:b/>
        </w:rPr>
        <w:t>34.</w:t>
      </w:r>
      <w:r w:rsidRPr="00EA2D2E">
        <w:rPr>
          <w:b/>
        </w:rPr>
        <w:tab/>
      </w:r>
      <w:r w:rsidRPr="00EA2D2E">
        <w:t>Que el Reglamento Interior establece en el artículo 15, fracción III la facultad del Pleno para deliberar y votar los proyectos de Acuerdo que propongan los Comisionados.</w:t>
      </w:r>
    </w:p>
    <w:p w:rsidR="005934EB" w:rsidRDefault="005934EB" w:rsidP="00223894">
      <w:pPr>
        <w:pStyle w:val="ROMANOS"/>
        <w:spacing w:line="221" w:lineRule="exact"/>
      </w:pPr>
      <w:r w:rsidRPr="00EA2D2E">
        <w:rPr>
          <w:b/>
        </w:rPr>
        <w:t>35.</w:t>
      </w:r>
      <w:r w:rsidRPr="00EA2D2E">
        <w:rPr>
          <w:b/>
        </w:rPr>
        <w:tab/>
      </w:r>
      <w:r w:rsidRPr="00EA2D2E">
        <w:t xml:space="preserve">Que en términos del artículo 21, fracción II del Reglamento Interior, </w:t>
      </w:r>
      <w:smartTag w:uri="urn:schemas-microsoft-com:office:smarttags" w:element="PersonName">
        <w:smartTagPr>
          <w:attr w:name="ProductID" w:val="la Comisionada Presidente"/>
        </w:smartTagPr>
        <w:r w:rsidRPr="00EA2D2E">
          <w:t>la Comisionada Presidente</w:t>
        </w:r>
      </w:smartTag>
      <w:r w:rsidRPr="00EA2D2E">
        <w:t xml:space="preserve"> somete a consideración del Pleno el proyecto de Acuerdo mediante el cual se aprueba el Padrón de Sujetos Obligados del ámbito federal, en términos de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Default="005934EB" w:rsidP="00223894">
      <w:pPr>
        <w:pStyle w:val="Texto"/>
        <w:spacing w:line="221" w:lineRule="exact"/>
        <w:rPr>
          <w:color w:val="000000"/>
          <w:szCs w:val="22"/>
        </w:rPr>
      </w:pPr>
      <w:r w:rsidRPr="00EA2D2E">
        <w:rPr>
          <w:color w:val="000000"/>
          <w:szCs w:val="22"/>
        </w:rPr>
        <w:t>Por las razones expuestas y con fundamento en lo dispuesto por los artículos 6</w:t>
      </w:r>
      <w:r w:rsidR="000D1E9D">
        <w:rPr>
          <w:color w:val="000000"/>
          <w:szCs w:val="22"/>
        </w:rPr>
        <w:t>o.</w:t>
      </w:r>
      <w:r w:rsidRPr="00EA2D2E">
        <w:rPr>
          <w:color w:val="000000"/>
          <w:szCs w:val="22"/>
        </w:rPr>
        <w:t xml:space="preserve">, apartado A, fracción VIII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Segundo y Octavo Transitorios del Decreto por el que se reforman y adicionan diversas disposiciones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en materia de transparencia; 42, fracciones XIX y XX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64 del Reglamento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14, 15, fracciones I, III, VI y XI;</w:t>
      </w:r>
      <w:r>
        <w:rPr>
          <w:color w:val="000000"/>
          <w:szCs w:val="22"/>
        </w:rPr>
        <w:t xml:space="preserve"> </w:t>
      </w:r>
      <w:r w:rsidRPr="00EA2D2E">
        <w:rPr>
          <w:color w:val="000000"/>
          <w:szCs w:val="22"/>
        </w:rPr>
        <w:t xml:space="preserve">21, fracciones I, II, III y IV del Reglamento Interior del Instituto Federal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así como el Acuerdo</w:t>
      </w:r>
      <w:r w:rsidR="003A2090">
        <w:rPr>
          <w:color w:val="000000"/>
          <w:szCs w:val="22"/>
        </w:rPr>
        <w:t xml:space="preserve"> </w:t>
      </w:r>
      <w:proofErr w:type="spellStart"/>
      <w:r w:rsidRPr="00EA2D2E">
        <w:rPr>
          <w:color w:val="000000"/>
          <w:szCs w:val="22"/>
        </w:rPr>
        <w:t>ACT</w:t>
      </w:r>
      <w:proofErr w:type="spellEnd"/>
      <w:r w:rsidRPr="00EA2D2E">
        <w:rPr>
          <w:color w:val="000000"/>
          <w:szCs w:val="22"/>
        </w:rPr>
        <w:t>-PUB/24/06/2015.04,</w:t>
      </w:r>
      <w:r w:rsidRPr="00EA2D2E">
        <w:rPr>
          <w:b/>
          <w:color w:val="000000"/>
          <w:szCs w:val="22"/>
        </w:rPr>
        <w:t xml:space="preserve"> </w:t>
      </w:r>
      <w:r w:rsidRPr="00EA2D2E">
        <w:rPr>
          <w:color w:val="000000"/>
          <w:szCs w:val="22"/>
        </w:rPr>
        <w:t xml:space="preserve">mediante el cual se aprueban las modificaciones a </w:t>
      </w:r>
      <w:smartTag w:uri="urn:schemas-microsoft-com:office:smarttags" w:element="PersonName">
        <w:smartTagPr>
          <w:attr w:name="ProductID" w:val="la Estructura Org￡nica"/>
        </w:smartTagPr>
        <w:r w:rsidRPr="00EA2D2E">
          <w:rPr>
            <w:color w:val="000000"/>
            <w:szCs w:val="22"/>
          </w:rPr>
          <w:t>la Estructura Orgánica</w:t>
        </w:r>
      </w:smartTag>
      <w:r w:rsidRPr="00EA2D2E">
        <w:rPr>
          <w:color w:val="000000"/>
          <w:szCs w:val="22"/>
        </w:rPr>
        <w:t xml:space="preserve">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el Pleno</w:t>
      </w:r>
      <w:r w:rsidR="003A2090">
        <w:rPr>
          <w:color w:val="000000"/>
          <w:szCs w:val="22"/>
        </w:rPr>
        <w:t xml:space="preserve"> </w:t>
      </w:r>
      <w:r w:rsidRPr="00EA2D2E">
        <w:rPr>
          <w:color w:val="000000"/>
          <w:szCs w:val="22"/>
        </w:rPr>
        <w:t>del Instituto emite el siguiente:</w:t>
      </w:r>
    </w:p>
    <w:p w:rsidR="005934EB" w:rsidRDefault="005934EB" w:rsidP="00223894">
      <w:pPr>
        <w:pStyle w:val="ANOTACION"/>
        <w:spacing w:line="221" w:lineRule="exact"/>
      </w:pPr>
      <w:r w:rsidRPr="00EA2D2E">
        <w:t>ACUERDO</w:t>
      </w:r>
    </w:p>
    <w:p w:rsidR="005934EB" w:rsidRDefault="005934EB" w:rsidP="00223894">
      <w:pPr>
        <w:pStyle w:val="Texto"/>
        <w:spacing w:line="221" w:lineRule="exact"/>
        <w:rPr>
          <w:color w:val="000000"/>
          <w:szCs w:val="22"/>
        </w:rPr>
      </w:pPr>
      <w:r w:rsidRPr="00EA2D2E">
        <w:rPr>
          <w:b/>
          <w:color w:val="000000"/>
          <w:szCs w:val="22"/>
        </w:rPr>
        <w:t>PRIMERO.</w:t>
      </w:r>
      <w:r w:rsidRPr="00EA2D2E">
        <w:rPr>
          <w:color w:val="000000"/>
          <w:szCs w:val="22"/>
        </w:rPr>
        <w:t xml:space="preserve"> Se aprueba el Padrón de Sujetos Obligados del ámbito federal, en términos del artículo 6</w:t>
      </w:r>
      <w:r>
        <w:rPr>
          <w:color w:val="000000"/>
          <w:szCs w:val="22"/>
        </w:rPr>
        <w:t>o.</w:t>
      </w:r>
      <w:r w:rsidRPr="00EA2D2E">
        <w:rPr>
          <w:color w:val="000000"/>
          <w:szCs w:val="22"/>
        </w:rPr>
        <w:t xml:space="preserve">, apartado A, base 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y los artículos 23 y 26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conforme al documento anexo que forma parte integral del presente Acuerdo.</w:t>
      </w:r>
    </w:p>
    <w:p w:rsidR="005934EB" w:rsidRDefault="005934EB" w:rsidP="00223894">
      <w:pPr>
        <w:pStyle w:val="Texto"/>
        <w:spacing w:line="221" w:lineRule="exact"/>
        <w:rPr>
          <w:color w:val="000000"/>
          <w:szCs w:val="22"/>
        </w:rPr>
      </w:pPr>
      <w:r w:rsidRPr="00EA2D2E">
        <w:rPr>
          <w:b/>
          <w:color w:val="000000"/>
          <w:szCs w:val="22"/>
        </w:rPr>
        <w:t xml:space="preserve">SEGUNDO. </w:t>
      </w:r>
      <w:r w:rsidRPr="00EA2D2E">
        <w:rPr>
          <w:color w:val="000000"/>
          <w:szCs w:val="22"/>
        </w:rPr>
        <w:t xml:space="preserve">Se abroga el acuerdo </w:t>
      </w:r>
      <w:proofErr w:type="spellStart"/>
      <w:r w:rsidRPr="00EA2D2E">
        <w:rPr>
          <w:color w:val="000000"/>
          <w:szCs w:val="22"/>
        </w:rPr>
        <w:t>ACT</w:t>
      </w:r>
      <w:proofErr w:type="spellEnd"/>
      <w:r w:rsidRPr="00EA2D2E">
        <w:rPr>
          <w:color w:val="000000"/>
          <w:szCs w:val="22"/>
        </w:rPr>
        <w:t xml:space="preserve">-PUB/06/08/2014.04, mediante el cual se aprobó el padrón de sujetos obligados que conforman el Poder Ejecutivo Federal, en términos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publicado en el Diario Oficial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el veintinueve de agosto de dos mil catorce.</w:t>
      </w:r>
    </w:p>
    <w:p w:rsidR="005934EB" w:rsidRDefault="005934EB" w:rsidP="00223894">
      <w:pPr>
        <w:pStyle w:val="Texto"/>
        <w:spacing w:line="221" w:lineRule="exact"/>
        <w:rPr>
          <w:color w:val="000000"/>
          <w:szCs w:val="22"/>
        </w:rPr>
      </w:pPr>
      <w:r w:rsidRPr="00EA2D2E">
        <w:rPr>
          <w:b/>
          <w:color w:val="000000"/>
          <w:szCs w:val="22"/>
        </w:rPr>
        <w:t>TERCERO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por medio de </w:t>
      </w:r>
      <w:smartTag w:uri="urn:schemas-microsoft-com:office:smarttags" w:element="PersonName">
        <w:smartTagPr>
          <w:attr w:name="ProductID" w:val="la Direcci￳n General"/>
        </w:smartTagPr>
        <w:r w:rsidRPr="00EA2D2E">
          <w:rPr>
            <w:color w:val="000000"/>
            <w:szCs w:val="22"/>
          </w:rPr>
          <w:t>la Dirección</w:t>
        </w:r>
        <w:r w:rsidR="003A2090">
          <w:rPr>
            <w:color w:val="000000"/>
            <w:szCs w:val="22"/>
          </w:rPr>
          <w:t xml:space="preserve"> </w:t>
        </w:r>
        <w:r w:rsidRPr="00EA2D2E">
          <w:rPr>
            <w:color w:val="000000"/>
            <w:szCs w:val="22"/>
          </w:rPr>
          <w:t>General</w:t>
        </w:r>
      </w:smartTag>
      <w:r w:rsidRPr="00EA2D2E">
        <w:rPr>
          <w:color w:val="000000"/>
          <w:szCs w:val="22"/>
        </w:rPr>
        <w:t xml:space="preserve"> de Enlace con Autoridades Laborales, Sindicatos, Personas Físicas y Morales, para que en un plazo máximo de tres meses, a partir de la aprobación del presente acuerdo, concluya el procedimiento referido en el artículo 81 de </w:t>
      </w:r>
      <w:smartTag w:uri="urn:schemas-microsoft-com:office:smarttags" w:element="PersonName">
        <w:smartTagPr>
          <w:attr w:name="ProductID" w:val="la LGTAIP"/>
        </w:smartTagPr>
        <w:r w:rsidRPr="00EA2D2E">
          <w:rPr>
            <w:color w:val="000000"/>
            <w:szCs w:val="22"/>
          </w:rPr>
          <w:t xml:space="preserve">la </w:t>
        </w:r>
        <w:proofErr w:type="spellStart"/>
        <w:r w:rsidRPr="00EA2D2E">
          <w:rPr>
            <w:color w:val="000000"/>
            <w:szCs w:val="22"/>
          </w:rPr>
          <w:t>LGTAIP</w:t>
        </w:r>
      </w:smartTag>
      <w:proofErr w:type="spellEnd"/>
      <w:r w:rsidRPr="00EA2D2E">
        <w:rPr>
          <w:color w:val="000000"/>
          <w:szCs w:val="22"/>
        </w:rPr>
        <w:t xml:space="preserve"> y lo presente al Pleno para su discusión y, en su caso, aprobación.</w:t>
      </w:r>
    </w:p>
    <w:p w:rsidR="005934EB" w:rsidRDefault="005934EB" w:rsidP="00223894">
      <w:pPr>
        <w:pStyle w:val="Texto"/>
        <w:spacing w:line="221" w:lineRule="exact"/>
        <w:rPr>
          <w:color w:val="000000"/>
          <w:szCs w:val="22"/>
        </w:rPr>
      </w:pPr>
      <w:r w:rsidRPr="00EA2D2E">
        <w:rPr>
          <w:b/>
          <w:color w:val="000000"/>
          <w:szCs w:val="22"/>
        </w:rPr>
        <w:t>CUARTO.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a través de sus direcciones generales, a actualizar el listado de sujetos obligados que estará publicado en la página de internet de este Instituto, cuando menos cada tres meses, e informar al Pleno sobre su actualización; por lo que no será necesario publicar las actualizaciones en el Diario Oficial 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color w:val="000000"/>
          <w:szCs w:val="22"/>
        </w:rPr>
      </w:pPr>
      <w:r w:rsidRPr="00EA2D2E">
        <w:rPr>
          <w:b/>
          <w:color w:val="000000"/>
          <w:szCs w:val="22"/>
        </w:rPr>
        <w:t xml:space="preserve">QUINTO. </w:t>
      </w:r>
      <w:r w:rsidRPr="00EA2D2E">
        <w:rPr>
          <w:color w:val="000000"/>
          <w:szCs w:val="22"/>
        </w:rPr>
        <w:t xml:space="preserve">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para que a través de sus direcciones generales, instrumente las acciones necesarias para la difusión del presente Acuerdo y su anexo a todos los sujetos obligados en el ámbito federal.</w:t>
      </w:r>
    </w:p>
    <w:p w:rsidR="005934EB" w:rsidRDefault="005934EB" w:rsidP="00223894">
      <w:pPr>
        <w:pStyle w:val="Texto"/>
        <w:spacing w:line="221" w:lineRule="exact"/>
        <w:rPr>
          <w:color w:val="000000"/>
          <w:szCs w:val="22"/>
        </w:rPr>
      </w:pPr>
      <w:r w:rsidRPr="00EA2D2E">
        <w:rPr>
          <w:b/>
          <w:color w:val="000000"/>
          <w:szCs w:val="22"/>
        </w:rPr>
        <w:lastRenderedPageBreak/>
        <w:t>SEXTO.</w:t>
      </w:r>
      <w:r w:rsidRPr="00EA2D2E">
        <w:rPr>
          <w:color w:val="000000"/>
          <w:szCs w:val="22"/>
        </w:rPr>
        <w:t xml:space="preserve"> Se instruye a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Asuntos Jurídicos, para que realice las gestiones necesarias a efecto de que el presente Acuerdo, junto con su anexo, se publiquen en el Diario Oficial</w:t>
      </w:r>
      <w:r w:rsidR="003A2090">
        <w:rPr>
          <w:color w:val="000000"/>
          <w:szCs w:val="22"/>
        </w:rPr>
        <w:t xml:space="preserve"> </w:t>
      </w:r>
      <w:r w:rsidRPr="00EA2D2E">
        <w:rPr>
          <w:color w:val="000000"/>
          <w:szCs w:val="22"/>
        </w:rPr>
        <w:t xml:space="preserve">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b/>
          <w:color w:val="000000"/>
          <w:szCs w:val="22"/>
        </w:rPr>
      </w:pPr>
      <w:r w:rsidRPr="00EA2D2E">
        <w:rPr>
          <w:b/>
          <w:color w:val="000000"/>
          <w:szCs w:val="22"/>
        </w:rPr>
        <w:t xml:space="preserve">SÉPTIMO. </w:t>
      </w:r>
      <w:r w:rsidRPr="00EA2D2E">
        <w:rPr>
          <w:color w:val="000000"/>
          <w:szCs w:val="22"/>
        </w:rPr>
        <w:t xml:space="preserve">Se instruye a </w:t>
      </w:r>
      <w:smartTag w:uri="urn:schemas-microsoft-com:office:smarttags" w:element="PersonName">
        <w:smartTagPr>
          <w:attr w:name="ProductID" w:val="la Coordinaci￳n T￩cnica"/>
        </w:smartTagPr>
        <w:r w:rsidRPr="00EA2D2E">
          <w:rPr>
            <w:color w:val="000000"/>
            <w:szCs w:val="22"/>
          </w:rPr>
          <w:t>la Coordinación Técnica</w:t>
        </w:r>
      </w:smartTag>
      <w:r w:rsidRPr="00EA2D2E">
        <w:rPr>
          <w:color w:val="000000"/>
          <w:szCs w:val="22"/>
        </w:rPr>
        <w:t xml:space="preserve"> del Pleno, para que por conducto de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Atención al Pleno realice las gestiones necesarias a efecto de que el presente Acuerdo, junto con su anexo, se publique en el portal de internet del </w:t>
      </w:r>
      <w:proofErr w:type="spellStart"/>
      <w:r w:rsidRPr="00EA2D2E">
        <w:rPr>
          <w:color w:val="000000"/>
          <w:szCs w:val="22"/>
        </w:rPr>
        <w:t>INAI</w:t>
      </w:r>
      <w:proofErr w:type="spellEnd"/>
      <w:r w:rsidRPr="00EA2D2E">
        <w:rPr>
          <w:color w:val="000000"/>
          <w:szCs w:val="22"/>
        </w:rPr>
        <w:t>.</w:t>
      </w:r>
    </w:p>
    <w:p w:rsidR="005934EB" w:rsidRDefault="005934EB" w:rsidP="00223894">
      <w:pPr>
        <w:pStyle w:val="Texto"/>
        <w:spacing w:line="221" w:lineRule="exact"/>
        <w:rPr>
          <w:color w:val="000000"/>
          <w:szCs w:val="16"/>
        </w:rPr>
      </w:pPr>
      <w:r w:rsidRPr="00EA2D2E">
        <w:rPr>
          <w:color w:val="000000"/>
          <w:szCs w:val="22"/>
        </w:rPr>
        <w:t xml:space="preserve">Así lo acordó, por unanimidad, el Pleno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en sesión celebrada el día dos de mayo de dos mil dieciséis.</w:t>
      </w:r>
      <w:r w:rsidR="00F612F9">
        <w:rPr>
          <w:color w:val="000000"/>
          <w:szCs w:val="22"/>
        </w:rPr>
        <w:t>-</w:t>
      </w:r>
      <w:r w:rsidRPr="00EA2D2E">
        <w:rPr>
          <w:color w:val="000000"/>
          <w:szCs w:val="22"/>
        </w:rPr>
        <w:t xml:space="preserve"> Los Comisionados firman al calce para todos los efectos a que haya lugar.</w:t>
      </w:r>
      <w:r>
        <w:rPr>
          <w:color w:val="000000"/>
          <w:szCs w:val="22"/>
        </w:rPr>
        <w:t xml:space="preserve">- </w:t>
      </w:r>
      <w:smartTag w:uri="urn:schemas-microsoft-com:office:smarttags" w:element="PersonName">
        <w:smartTagPr>
          <w:attr w:name="ProductID" w:val="la Comisionada Presidente"/>
        </w:smartTagPr>
        <w:r w:rsidRPr="00EA2D2E">
          <w:rPr>
            <w:szCs w:val="22"/>
          </w:rPr>
          <w:t>La Comisionada Presidente</w:t>
        </w:r>
      </w:smartTag>
      <w:r w:rsidRPr="00EA2D2E">
        <w:rPr>
          <w:szCs w:val="22"/>
        </w:rPr>
        <w:t xml:space="preserve">, </w:t>
      </w:r>
      <w:r w:rsidRPr="00EA2D2E">
        <w:rPr>
          <w:b/>
          <w:szCs w:val="22"/>
        </w:rPr>
        <w:t xml:space="preserve">Ximena Puente de </w:t>
      </w:r>
      <w:smartTag w:uri="urn:schemas-microsoft-com:office:smarttags" w:element="PersonName">
        <w:smartTagPr>
          <w:attr w:name="ProductID" w:val="la Mora.- R￺brica.-"/>
        </w:smartTagPr>
        <w:r w:rsidRPr="00EA2D2E">
          <w:rPr>
            <w:b/>
            <w:szCs w:val="22"/>
          </w:rPr>
          <w:t>la Mora</w:t>
        </w:r>
        <w:r>
          <w:rPr>
            <w:szCs w:val="22"/>
          </w:rPr>
          <w:t>.- Rúbrica.-</w:t>
        </w:r>
      </w:smartTag>
      <w:r>
        <w:rPr>
          <w:szCs w:val="22"/>
        </w:rPr>
        <w:t xml:space="preserve"> </w:t>
      </w:r>
      <w:r w:rsidRPr="00EA2D2E">
        <w:rPr>
          <w:szCs w:val="22"/>
        </w:rPr>
        <w:t>Los Comisionado</w:t>
      </w:r>
      <w:r w:rsidR="00F612F9">
        <w:rPr>
          <w:szCs w:val="22"/>
        </w:rPr>
        <w:t>s</w:t>
      </w:r>
      <w:r w:rsidRPr="00EA2D2E">
        <w:rPr>
          <w:szCs w:val="22"/>
        </w:rPr>
        <w:t xml:space="preserve">: </w:t>
      </w:r>
      <w:r w:rsidRPr="00EA2D2E">
        <w:rPr>
          <w:b/>
          <w:szCs w:val="22"/>
        </w:rPr>
        <w:t>Francisco Javier Acuña Llamas</w:t>
      </w:r>
      <w:r w:rsidRPr="001C0B08">
        <w:rPr>
          <w:szCs w:val="22"/>
        </w:rPr>
        <w:t xml:space="preserve">, </w:t>
      </w:r>
      <w:proofErr w:type="spellStart"/>
      <w:r w:rsidRPr="00EA2D2E">
        <w:rPr>
          <w:b/>
          <w:szCs w:val="22"/>
        </w:rPr>
        <w:t>Areli</w:t>
      </w:r>
      <w:proofErr w:type="spellEnd"/>
      <w:r w:rsidRPr="00EA2D2E">
        <w:rPr>
          <w:b/>
          <w:szCs w:val="22"/>
        </w:rPr>
        <w:t xml:space="preserve"> Cano Guadiana</w:t>
      </w:r>
      <w:r w:rsidRPr="001C0B08">
        <w:rPr>
          <w:szCs w:val="22"/>
        </w:rPr>
        <w:t xml:space="preserve">, </w:t>
      </w:r>
      <w:r w:rsidR="00F612F9">
        <w:rPr>
          <w:b/>
          <w:szCs w:val="22"/>
        </w:rPr>
        <w:t>Ó</w:t>
      </w:r>
      <w:r w:rsidRPr="00EA2D2E">
        <w:rPr>
          <w:b/>
          <w:szCs w:val="22"/>
        </w:rPr>
        <w:t>scar Mauricio Guerra Ford</w:t>
      </w:r>
      <w:r w:rsidRPr="001C0B08">
        <w:rPr>
          <w:szCs w:val="22"/>
        </w:rPr>
        <w:t xml:space="preserve">, </w:t>
      </w:r>
      <w:r w:rsidRPr="00EA2D2E">
        <w:rPr>
          <w:b/>
          <w:szCs w:val="22"/>
        </w:rPr>
        <w:t xml:space="preserve">María Patricia </w:t>
      </w:r>
      <w:proofErr w:type="spellStart"/>
      <w:r w:rsidRPr="00EA2D2E">
        <w:rPr>
          <w:b/>
          <w:szCs w:val="22"/>
        </w:rPr>
        <w:t>Kurczyn</w:t>
      </w:r>
      <w:proofErr w:type="spellEnd"/>
      <w:r w:rsidRPr="00EA2D2E">
        <w:rPr>
          <w:b/>
          <w:szCs w:val="22"/>
        </w:rPr>
        <w:t xml:space="preserve"> Villalobos</w:t>
      </w:r>
      <w:r w:rsidRPr="001C0B08">
        <w:rPr>
          <w:szCs w:val="22"/>
        </w:rPr>
        <w:t xml:space="preserve">, </w:t>
      </w:r>
      <w:proofErr w:type="spellStart"/>
      <w:r w:rsidRPr="00EA2D2E">
        <w:rPr>
          <w:b/>
          <w:szCs w:val="22"/>
        </w:rPr>
        <w:t>Rosendoevgueni</w:t>
      </w:r>
      <w:proofErr w:type="spellEnd"/>
      <w:r w:rsidRPr="00EA2D2E">
        <w:rPr>
          <w:b/>
          <w:szCs w:val="22"/>
        </w:rPr>
        <w:t xml:space="preserve"> Monterrey </w:t>
      </w:r>
      <w:proofErr w:type="spellStart"/>
      <w:r w:rsidRPr="00EA2D2E">
        <w:rPr>
          <w:b/>
          <w:szCs w:val="22"/>
        </w:rPr>
        <w:t>Chepov</w:t>
      </w:r>
      <w:proofErr w:type="spellEnd"/>
      <w:r w:rsidRPr="001C0B08">
        <w:rPr>
          <w:szCs w:val="22"/>
        </w:rPr>
        <w:t xml:space="preserve">, </w:t>
      </w:r>
      <w:r w:rsidRPr="00EA2D2E">
        <w:rPr>
          <w:b/>
          <w:szCs w:val="22"/>
        </w:rPr>
        <w:t>Joel Salas Suárez</w:t>
      </w:r>
      <w:r>
        <w:rPr>
          <w:color w:val="000000"/>
          <w:szCs w:val="16"/>
        </w:rPr>
        <w:t>.- Rúbricas.</w:t>
      </w:r>
    </w:p>
    <w:p w:rsidR="005934EB" w:rsidRPr="00EA2D2E" w:rsidRDefault="005934EB" w:rsidP="00223894">
      <w:pPr>
        <w:pStyle w:val="ANOTACION"/>
        <w:spacing w:line="232" w:lineRule="exact"/>
      </w:pPr>
      <w:r w:rsidRPr="00EA2D2E">
        <w:t xml:space="preserve">PADRÓN DE SUJETOS OBLIGADOS DEL ÁMBITO FEDERAL, EN TÉRMINOS DE </w:t>
      </w:r>
      <w:smartTag w:uri="urn:schemas-microsoft-com:office:smarttags" w:element="PersonName">
        <w:smartTagPr>
          <w:attr w:name="ProductID" w:val="la Ley General"/>
        </w:smartTagPr>
        <w:r w:rsidRPr="00EA2D2E">
          <w:t>LA</w:t>
        </w:r>
        <w:r w:rsidR="003A2090">
          <w:t xml:space="preserve"> </w:t>
        </w:r>
        <w:r w:rsidRPr="00EA2D2E">
          <w:t>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Pr="00EA2D2E" w:rsidRDefault="005934EB" w:rsidP="00223894">
      <w:pPr>
        <w:pStyle w:val="Texto"/>
        <w:spacing w:line="232" w:lineRule="exact"/>
        <w:rPr>
          <w:color w:val="000000"/>
          <w:szCs w:val="22"/>
        </w:rPr>
      </w:pPr>
      <w:r w:rsidRPr="00EA2D2E">
        <w:rPr>
          <w:color w:val="000000"/>
          <w:szCs w:val="22"/>
        </w:rPr>
        <w:t xml:space="preserve">Los sujetos obligados del ámbito federal que deben de cumplir con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son los siguientes:</w:t>
      </w:r>
    </w:p>
    <w:p w:rsidR="005934EB" w:rsidRPr="00147231" w:rsidRDefault="005934EB" w:rsidP="00223894">
      <w:pPr>
        <w:pStyle w:val="ROMANOS"/>
        <w:spacing w:line="232" w:lineRule="exact"/>
        <w:rPr>
          <w:b/>
        </w:rPr>
      </w:pPr>
      <w:r w:rsidRPr="00147231">
        <w:rPr>
          <w:b/>
        </w:rPr>
        <w:t>I.</w:t>
      </w:r>
      <w:r w:rsidRPr="00147231">
        <w:rPr>
          <w:b/>
        </w:rPr>
        <w:tab/>
        <w:t>PODER LEGISLATIVO FEDERAL</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01100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Auditoría Superior de la Federación</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01200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Cámara de Diputados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01300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Senado de La República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p>
        </w:tc>
        <w:tc>
          <w:tcPr>
            <w:tcW w:w="7706" w:type="dxa"/>
          </w:tcPr>
          <w:p w:rsidR="005934EB" w:rsidRPr="00EA2D2E" w:rsidRDefault="005934EB" w:rsidP="00F612F9">
            <w:pPr>
              <w:pStyle w:val="Texto"/>
              <w:spacing w:line="232" w:lineRule="exact"/>
              <w:ind w:firstLine="0"/>
              <w:jc w:val="right"/>
              <w:rPr>
                <w:b/>
                <w:color w:val="000000"/>
                <w:szCs w:val="22"/>
              </w:rPr>
            </w:pPr>
            <w:r w:rsidRPr="00EA2D2E">
              <w:rPr>
                <w:b/>
                <w:color w:val="000000"/>
                <w:szCs w:val="22"/>
              </w:rPr>
              <w:t>SUBTOTAL: 3</w:t>
            </w:r>
          </w:p>
        </w:tc>
      </w:tr>
    </w:tbl>
    <w:p w:rsidR="005934EB" w:rsidRPr="00147231" w:rsidRDefault="005934EB" w:rsidP="00223894">
      <w:pPr>
        <w:pStyle w:val="ROMANOS"/>
        <w:spacing w:line="232" w:lineRule="exact"/>
        <w:rPr>
          <w:b/>
        </w:rPr>
      </w:pPr>
      <w:r w:rsidRPr="00147231">
        <w:rPr>
          <w:b/>
        </w:rPr>
        <w:t>II.</w:t>
      </w:r>
      <w:r w:rsidRPr="00147231">
        <w:rPr>
          <w:b/>
        </w:rPr>
        <w:tab/>
        <w:t>PODER EJECUTIVO FEDERAL</w:t>
      </w:r>
    </w:p>
    <w:p w:rsidR="005934EB" w:rsidRPr="00147231" w:rsidRDefault="005934EB" w:rsidP="00223894">
      <w:pPr>
        <w:pStyle w:val="INCISO"/>
        <w:spacing w:line="232" w:lineRule="exact"/>
        <w:ind w:left="1152" w:hanging="432"/>
        <w:rPr>
          <w:b/>
        </w:rPr>
      </w:pPr>
      <w:r w:rsidRPr="00147231">
        <w:rPr>
          <w:b/>
        </w:rPr>
        <w:t>A)</w:t>
      </w:r>
      <w:r w:rsidRPr="00147231">
        <w:rPr>
          <w:b/>
        </w:rPr>
        <w:tab/>
        <w:t>Administración Pública Centralizada</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02100</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00017</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Procuraduría General de la República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de Investigación Criminal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de Evaluación y Control de Confianza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17003</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Federal de Protección a Personas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17004</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Centro Nacional de Planeación, Análisis e Información para el Combate a </w:t>
            </w:r>
            <w:smartTag w:uri="urn:schemas-microsoft-com:office:smarttags" w:element="PersonName">
              <w:smartTagPr>
                <w:attr w:name="ProductID" w:val="la Delincuencia"/>
              </w:smartTagPr>
              <w:r w:rsidRPr="00EA2D2E">
                <w:rPr>
                  <w:color w:val="000000"/>
                  <w:szCs w:val="22"/>
                </w:rPr>
                <w:t>la Delincuencia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17005</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Formación Ministerial, Policial y Pericial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17006</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Órgano Administrativo Desconcentrado Especializado en Mecanismos Alternativos de Solución de Controversias en Materia Penal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00008</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Agricultura, Ganadería, Desarrollo Rural, Pesca y Alimentación</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Agencia de Servicios a </w:t>
            </w:r>
            <w:smartTag w:uri="urn:schemas-microsoft-com:office:smarttags" w:element="PersonName">
              <w:smartTagPr>
                <w:attr w:name="ProductID" w:val="la Comercializaci￳n"/>
              </w:smartTagPr>
              <w:r w:rsidRPr="00EA2D2E">
                <w:rPr>
                  <w:color w:val="000000"/>
                  <w:szCs w:val="22"/>
                </w:rPr>
                <w:t>la Comercialización</w:t>
              </w:r>
            </w:smartTag>
            <w:r w:rsidRPr="00EA2D2E">
              <w:rPr>
                <w:color w:val="000000"/>
                <w:szCs w:val="22"/>
              </w:rPr>
              <w:t xml:space="preserve"> y Desarrollo de Mercados Agropecuarios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08609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Colegio Superior Agropecuario del Estado de Guerrero</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08197</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Acuacultura y Pesca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Información Agroalimentaria y Pesquera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Inspección y Certificación de Semillas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08210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Sanidad, Inocuidad y Calidad Agroalimentaria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00009</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Comunicaciones y Transportes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Mexicano del Transporte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 Aéreo Mexicano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11141</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Cultura</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Antropología e Historia</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11161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Bellas Artes y Literatura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11142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Nacional del Derecho de Autor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11143</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Radio Educación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00015</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Desarrollo Agrario, Territorial y Urbano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15111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Registro Agrario Nacional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00020</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Desarrollo Social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20001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Coordinación Nacional de PROSPERA Programa de Inclusión Social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20999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Desarrollo Social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la Economía Social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00010</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Economía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10141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Federal de Mejora Regulatoria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10211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del Emprendedor</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00011</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Educación Pública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25101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Administración Federal de Servicios Educativos en el Distrito Federal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11001</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Comisión de Apelación y Arbitraje del Deporte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11002</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General @</w:t>
            </w:r>
            <w:proofErr w:type="spellStart"/>
            <w:r w:rsidRPr="00EA2D2E">
              <w:rPr>
                <w:color w:val="000000"/>
                <w:szCs w:val="22"/>
              </w:rPr>
              <w:t>prende.mx</w:t>
            </w:r>
            <w:proofErr w:type="spellEnd"/>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11003</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Nacional del Servicio Profesional Docente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11199</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 Estudios Históricos de las Revoluciones de México</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11171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Politécnico Nacional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11004</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Tecnológico Nacional de México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11005</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Universidad Abierta y a Distancia de México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29010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Universidad Pedagógica Nacional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11006</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XE-</w:t>
            </w:r>
            <w:proofErr w:type="spellStart"/>
            <w:r w:rsidRPr="00EA2D2E">
              <w:rPr>
                <w:color w:val="000000"/>
                <w:szCs w:val="22"/>
              </w:rPr>
              <w:t>IPN</w:t>
            </w:r>
            <w:proofErr w:type="spellEnd"/>
            <w:r w:rsidRPr="00EA2D2E">
              <w:rPr>
                <w:color w:val="000000"/>
                <w:szCs w:val="22"/>
              </w:rPr>
              <w:t xml:space="preserve"> Canal 11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00018</w:t>
            </w:r>
          </w:p>
        </w:tc>
        <w:tc>
          <w:tcPr>
            <w:tcW w:w="7706" w:type="dxa"/>
          </w:tcPr>
          <w:p w:rsidR="005934EB" w:rsidRPr="00EA2D2E" w:rsidRDefault="005934EB" w:rsidP="00223894">
            <w:pPr>
              <w:pStyle w:val="Texto"/>
              <w:spacing w:line="265" w:lineRule="exact"/>
              <w:ind w:firstLine="0"/>
              <w:rPr>
                <w:color w:val="000000"/>
                <w:szCs w:val="22"/>
              </w:rPr>
            </w:pPr>
            <w:r w:rsidRPr="00EA2D2E">
              <w:rPr>
                <w:b/>
                <w:color w:val="000000"/>
                <w:szCs w:val="22"/>
              </w:rPr>
              <w:t>Secretaría de Energía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de Seguridad Nuclear y Salvaguardias</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18191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para el Uso Eficiente de la Energía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00004</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Gobernación</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Investigación y Seguridad Nacional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Producción de Programas Informativos y Especiales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04130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Nacional de Prevención de Desastres</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04002</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 xml:space="preserve">Comisión Nacional para Prevenir y Erradicar </w:t>
            </w:r>
            <w:smartTag w:uri="urn:schemas-microsoft-com:office:smarttags" w:element="PersonName">
              <w:smartTagPr>
                <w:attr w:name="ProductID" w:val="la Violencia Contra"/>
              </w:smartTagPr>
              <w:r w:rsidRPr="00EA2D2E">
                <w:rPr>
                  <w:color w:val="000000"/>
                  <w:szCs w:val="22"/>
                </w:rPr>
                <w:t>la Violencia Contra</w:t>
              </w:r>
            </w:smartTag>
            <w:r w:rsidRPr="00EA2D2E">
              <w:rPr>
                <w:color w:val="000000"/>
                <w:szCs w:val="22"/>
              </w:rPr>
              <w:t xml:space="preserve"> las Mujeres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04220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General de </w:t>
            </w:r>
            <w:smartTag w:uri="urn:schemas-microsoft-com:office:smarttags" w:element="PersonName">
              <w:smartTagPr>
                <w:attr w:name="ProductID" w:val="la Comisi￳n Mexicana"/>
              </w:smartTagPr>
              <w:r w:rsidRPr="00EA2D2E">
                <w:rPr>
                  <w:color w:val="000000"/>
                  <w:szCs w:val="22"/>
                </w:rPr>
                <w:t>la Comisión Mexicana</w:t>
              </w:r>
            </w:smartTag>
            <w:r w:rsidRPr="00EA2D2E">
              <w:rPr>
                <w:color w:val="000000"/>
                <w:szCs w:val="22"/>
              </w:rPr>
              <w:t xml:space="preserve"> de Ayuda a Refugiados</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Coordinación Nacional Antisecuestro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04004</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para </w:t>
            </w:r>
            <w:smartTag w:uri="urn:schemas-microsoft-com:office:smarttags" w:element="PersonName">
              <w:smartTagPr>
                <w:attr w:name="ProductID" w:val="la Atenci￳n Integral"/>
              </w:smartTagPr>
              <w:r w:rsidRPr="00EA2D2E">
                <w:rPr>
                  <w:color w:val="000000"/>
                  <w:szCs w:val="22"/>
                </w:rPr>
                <w:t>la Atención Integral</w:t>
              </w:r>
            </w:smartTag>
            <w:r w:rsidRPr="00EA2D2E">
              <w:rPr>
                <w:color w:val="000000"/>
                <w:szCs w:val="22"/>
              </w:rPr>
              <w:t xml:space="preserve"> de </w:t>
            </w:r>
            <w:smartTag w:uri="urn:schemas-microsoft-com:office:smarttags" w:element="PersonName">
              <w:smartTagPr>
                <w:attr w:name="ProductID" w:val="la Migraci￳n"/>
              </w:smartTagPr>
              <w:r w:rsidRPr="00EA2D2E">
                <w:rPr>
                  <w:color w:val="000000"/>
                  <w:szCs w:val="22"/>
                </w:rPr>
                <w:t>la Migración</w:t>
              </w:r>
            </w:smartTag>
            <w:r w:rsidRPr="00EA2D2E">
              <w:rPr>
                <w:color w:val="000000"/>
                <w:szCs w:val="22"/>
              </w:rPr>
              <w:t xml:space="preserve"> en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04111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de Migración</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04005</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para el Federalismo y el Desarrollo Municipal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04131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Policía Federal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lastRenderedPageBreak/>
              <w:t>36700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Prevención y Readaptación Social</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04006</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Ejecutiva del Sistema Nacional para </w:t>
            </w:r>
            <w:smartTag w:uri="urn:schemas-microsoft-com:office:smarttags" w:element="PersonName">
              <w:smartTagPr>
                <w:attr w:name="ProductID" w:val="la Protecci￳n Integral"/>
              </w:smartTagPr>
              <w:r w:rsidRPr="00EA2D2E">
                <w:rPr>
                  <w:color w:val="000000"/>
                  <w:szCs w:val="22"/>
                </w:rPr>
                <w:t>la Protección Integral</w:t>
              </w:r>
            </w:smartTag>
            <w:r w:rsidRPr="00EA2D2E">
              <w:rPr>
                <w:color w:val="000000"/>
                <w:szCs w:val="22"/>
              </w:rPr>
              <w:t xml:space="preserve"> de Niñas, Niños y Adolescentes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04160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Secretaría General del Consejo Nacional de Población</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04007</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 </w:t>
            </w:r>
            <w:smartTag w:uri="urn:schemas-microsoft-com:office:smarttags" w:element="PersonName">
              <w:smartTagPr>
                <w:attr w:name="ProductID" w:val="la Comisi￳n Calificadora"/>
              </w:smartTagPr>
              <w:r w:rsidRPr="00EA2D2E">
                <w:rPr>
                  <w:color w:val="000000"/>
                  <w:szCs w:val="22"/>
                </w:rPr>
                <w:t>la Comisión Calificadora</w:t>
              </w:r>
            </w:smartTag>
            <w:r w:rsidRPr="00EA2D2E">
              <w:rPr>
                <w:color w:val="000000"/>
                <w:szCs w:val="22"/>
              </w:rPr>
              <w:t xml:space="preserve"> de Publicaciones y Revistas Ilustradas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04008</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del Consejo de Coordinación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22103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Secretariado Ejecutivo del Sistema Nacional de Seguridad Pública</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36001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Servicio de Protección Federal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Hacienda y Crédito Público</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Bancaria y de Valores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Seguros y Fianzas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06121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Sistema de Ahorro para el Retiro</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Administración Tributaria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Defensa Nacional</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00027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Función 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27001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Administración y Avalúos de Bienes Nacionales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00013</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Marina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Medio Ambiente y Recursos Naturales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16211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Nacional de Seguridad Industrial y de Protección al Medio Ambiente del Sector Hidrocarburos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16151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Áreas Naturales Protegidas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Agua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16131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Procuraduría Federal de Protección al Ambiente</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00005</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Relaciones Exteriores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05100</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Agencia Mexicana de Cooperación Internacional para el Desarrollo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de los Mexicanos en el Exterior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Matías Romero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Sección Mexicana de </w:t>
            </w:r>
            <w:smartTag w:uri="urn:schemas-microsoft-com:office:smarttags" w:element="PersonName">
              <w:smartTagPr>
                <w:attr w:name="ProductID" w:val="la Comisi￳n Internacional"/>
              </w:smartTagPr>
              <w:r w:rsidRPr="00EA2D2E">
                <w:rPr>
                  <w:color w:val="000000"/>
                  <w:szCs w:val="22"/>
                </w:rPr>
                <w:t>la Comisión Internacional</w:t>
              </w:r>
            </w:smartTag>
            <w:r w:rsidRPr="00EA2D2E">
              <w:rPr>
                <w:color w:val="000000"/>
                <w:szCs w:val="22"/>
              </w:rPr>
              <w:t xml:space="preserve"> de Límites y Aguas entre México y Estados Unidos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Secciones Mexicanas de las Comisiones Internacionales de Límites y Aguas entre México y Guatemala, y entre México y Belice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00012</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Salud</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Administración del Patrimonio de </w:t>
            </w:r>
            <w:smartTag w:uri="urn:schemas-microsoft-com:office:smarttags" w:element="PersonName">
              <w:smartTagPr>
                <w:attr w:name="ProductID" w:val="la Beneficencia P￺blica"/>
              </w:smartTagPr>
              <w:r w:rsidRPr="00EA2D2E">
                <w:rPr>
                  <w:color w:val="000000"/>
                  <w:szCs w:val="22"/>
                </w:rPr>
                <w:t>la Beneficencia Pública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Equidad de Género y Salud Reproductiva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Excelencia Tecnológica en Salud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Centro Nacional de </w:t>
            </w:r>
            <w:smartTag w:uri="urn:schemas-microsoft-com:office:smarttags" w:element="PersonName">
              <w:smartTagPr>
                <w:attr w:name="ProductID" w:val="la Transfusi￳n Sangu￭nea"/>
              </w:smartTagPr>
              <w:r w:rsidRPr="00EA2D2E">
                <w:rPr>
                  <w:color w:val="000000"/>
                  <w:szCs w:val="22"/>
                </w:rPr>
                <w:t>la Transfusión Sanguínea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Programas Preventivos y Control de Enfermedades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12006</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Nacional de Trasplantes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 las Adicciones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12008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del VIH/SIDA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Salud"/>
              </w:smartTagPr>
              <w:r w:rsidRPr="00EA2D2E">
                <w:rPr>
                  <w:color w:val="000000"/>
                  <w:szCs w:val="22"/>
                </w:rPr>
                <w:t>la Salud</w:t>
              </w:r>
            </w:smartTag>
            <w:r w:rsidRPr="00EA2D2E">
              <w:rPr>
                <w:color w:val="000000"/>
                <w:szCs w:val="22"/>
              </w:rPr>
              <w:t xml:space="preserve"> de </w:t>
            </w:r>
            <w:smartTag w:uri="urn:schemas-microsoft-com:office:smarttags" w:element="PersonName">
              <w:smartTagPr>
                <w:attr w:name="ProductID" w:val="la Infancia"/>
              </w:smartTagPr>
              <w:r w:rsidRPr="00EA2D2E">
                <w:rPr>
                  <w:color w:val="000000"/>
                  <w:szCs w:val="22"/>
                </w:rPr>
                <w:t>la Infancia</w:t>
              </w:r>
            </w:smartTag>
            <w:r w:rsidRPr="00EA2D2E">
              <w:rPr>
                <w:color w:val="000000"/>
                <w:szCs w:val="22"/>
              </w:rPr>
              <w:t xml:space="preserve"> y </w:t>
            </w:r>
            <w:smartTag w:uri="urn:schemas-microsoft-com:office:smarttags" w:element="PersonName">
              <w:smartTagPr>
                <w:attr w:name="ProductID" w:val="la Adolescencia"/>
              </w:smartTagPr>
              <w:r w:rsidRPr="00EA2D2E">
                <w:rPr>
                  <w:color w:val="000000"/>
                  <w:szCs w:val="22"/>
                </w:rPr>
                <w:t>la Adolescencia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Comisión Federal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contra Riesgos Sanitarios</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42207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Arbitraje Médico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Bioética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Protección Social en Salud</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Servicios de Atención Psiquiátrica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00021</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Turismo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21001</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Corporación de Servicios al Turista Ángeles Verdes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21002</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Instituto de Competitividad Turística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00014</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Secretaría del Trabajo y Previsión Social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Comité Nacional Mixto de Protección al Salario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14100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Junta Federal de Conciliación y Arbitraje</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Procuraduría Federal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Trabajo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02200</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Consejería Jurídica del Ejecutivo Federal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18001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Nacional de Hidrocarburos</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18111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Reguladora de Energía</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p>
        </w:tc>
        <w:tc>
          <w:tcPr>
            <w:tcW w:w="7706" w:type="dxa"/>
          </w:tcPr>
          <w:p w:rsidR="005934EB" w:rsidRPr="00EA2D2E" w:rsidRDefault="005934EB" w:rsidP="00223894">
            <w:pPr>
              <w:pStyle w:val="Texto"/>
              <w:spacing w:line="242" w:lineRule="exact"/>
              <w:ind w:firstLine="0"/>
              <w:jc w:val="right"/>
              <w:rPr>
                <w:b/>
                <w:color w:val="000000"/>
                <w:szCs w:val="22"/>
              </w:rPr>
            </w:pPr>
            <w:r w:rsidRPr="00EA2D2E">
              <w:rPr>
                <w:b/>
                <w:color w:val="000000"/>
                <w:szCs w:val="22"/>
              </w:rPr>
              <w:t>SUBTOTAL: 109</w:t>
            </w:r>
          </w:p>
        </w:tc>
      </w:tr>
    </w:tbl>
    <w:p w:rsidR="005934EB" w:rsidRPr="00147231" w:rsidRDefault="005934EB" w:rsidP="00223894">
      <w:pPr>
        <w:pStyle w:val="INCISO"/>
        <w:spacing w:line="242" w:lineRule="exact"/>
        <w:ind w:left="1152" w:hanging="432"/>
        <w:rPr>
          <w:b/>
        </w:rPr>
      </w:pPr>
      <w:r w:rsidRPr="00147231">
        <w:rPr>
          <w:b/>
        </w:rPr>
        <w:t>B.</w:t>
      </w:r>
      <w:r w:rsidRPr="00147231">
        <w:rPr>
          <w:b/>
        </w:rPr>
        <w:tab/>
        <w:t>Administración Pública Paraestatal del Poder Ejecutivo Federal</w:t>
      </w:r>
    </w:p>
    <w:p w:rsidR="005934EB" w:rsidRPr="00EA2D2E" w:rsidRDefault="005934EB" w:rsidP="00223894">
      <w:pPr>
        <w:pStyle w:val="Texto"/>
        <w:spacing w:line="242" w:lineRule="exact"/>
        <w:ind w:left="1584" w:hanging="432"/>
        <w:rPr>
          <w:b/>
          <w:color w:val="000000"/>
          <w:szCs w:val="22"/>
        </w:rPr>
      </w:pPr>
      <w:r w:rsidRPr="00EA2D2E">
        <w:rPr>
          <w:b/>
          <w:color w:val="000000"/>
          <w:szCs w:val="22"/>
        </w:rPr>
        <w:t>a)</w:t>
      </w:r>
      <w:r w:rsidRPr="00EA2D2E">
        <w:rPr>
          <w:b/>
          <w:color w:val="000000"/>
          <w:szCs w:val="22"/>
        </w:rPr>
        <w:tab/>
        <w:t>Organismos descentralizados:</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42" w:lineRule="exact"/>
              <w:ind w:left="144" w:firstLine="0"/>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Gobernación</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04950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Archivo General de la Nación</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Consejo Nacional para Prevenir la Discriminación</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04101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Talleres Gráficos de México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Defensa Nacional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07150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Seguridad Social para las Fuerzas Armadas Mexicanas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Hacienda y Crédito Público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06363</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Casa de Moneda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Comisión Nacional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06565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Financiera Nacional de Desarrollo Agropecuario, Rural, Forestal y Pesquero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06110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para el Desarrollo Técnico de las Haciendas Públicas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06747</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Instituto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al Ahorro Bancario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Lotería Nacional para la Asistencia Pública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Pronósticos para la Asistencia Pública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Servicio de Administración y Enajenación de Bienes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Desarrollo Social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00634</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Consejo Nacional para el Desarrollo y </w:t>
            </w:r>
            <w:smartTag w:uri="urn:schemas-microsoft-com:office:smarttags" w:element="PersonName">
              <w:smartTagPr>
                <w:attr w:name="ProductID" w:val="la Inclusi￳n"/>
              </w:smartTagPr>
              <w:r w:rsidRPr="00EA2D2E">
                <w:rPr>
                  <w:color w:val="000000"/>
                  <w:szCs w:val="22"/>
                </w:rPr>
                <w:t>la Inclusión</w:t>
              </w:r>
            </w:smartTag>
            <w:r w:rsidRPr="00EA2D2E">
              <w:rPr>
                <w:color w:val="000000"/>
                <w:szCs w:val="22"/>
              </w:rPr>
              <w:t xml:space="preserve"> de las Personas con Discapacidad</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11318</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la Juventud</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20410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las Personas Adultas Mayores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Medio Ambiente y Recursos Natural</w:t>
            </w:r>
            <w:r w:rsidRPr="00EA2D2E">
              <w:rPr>
                <w:color w:val="000000"/>
                <w:szCs w:val="22"/>
              </w:rPr>
              <w:t>es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16161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Comisión Nacional Forestal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Tecnología del Agua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Ecología y Cambio Climático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Energía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11205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 Energía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18112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del Gas Natural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18470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Investigaciones Eléctricas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18474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Mexicano del Petróleo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18476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Investigaciones Nucleares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Economía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10095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Nacional de Metrología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10265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Propiedad Industrial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10315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Procuraduría Federal del Consumidor</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10100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Geológico Mexicano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Agricultura, Ganadería, Desarrollo Rural, Pesca y Alimentación</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Postgraduados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20090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las Zonas Áridas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Comité Nacional para el Desarrollo Sustentable de </w:t>
            </w:r>
            <w:smartTag w:uri="urn:schemas-microsoft-com:office:smarttags" w:element="PersonName">
              <w:smartTagPr>
                <w:attr w:name="ProductID" w:val="la Ca￱a"/>
              </w:smartTagPr>
              <w:r w:rsidRPr="00EA2D2E">
                <w:rPr>
                  <w:color w:val="000000"/>
                  <w:szCs w:val="22"/>
                </w:rPr>
                <w:t>la Caña</w:t>
              </w:r>
            </w:smartTag>
            <w:r w:rsidRPr="00EA2D2E">
              <w:rPr>
                <w:color w:val="000000"/>
                <w:szCs w:val="22"/>
              </w:rPr>
              <w:t xml:space="preserve"> de Azúcar (*)</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08170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Investigaciones Forestales, Agrícolas y Pecuarias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08198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Pesca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08460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Productora Nacional de Biológicos Veterinarios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Comunicaciones y Transportes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Aeropuertos y Servicios Auxiliares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Agencia Espacial Mexicana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09120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Caminos y Puentes Federales de Ingresos y Servicios Conexos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09338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Postal Mexicano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09437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Telecomunicaciones de México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Educación Pública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Enseñanza Técnica Industrial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Investigación y de Estudios Avanzados del Instituto Politécnico Nacional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Bachilleres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11125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Nacional de Educación Profesional Técnica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de Operación y Fomento de Actividades Académicas del Instituto Politécnico Nacional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Cultura Física y Deporte</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Libros de Texto Gratuitos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11150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Consejo Nacional de Fomento Educativo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11249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Cultura Económica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lastRenderedPageBreak/>
              <w:t>11312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Cinematografía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Radio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11140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de </w:t>
            </w:r>
            <w:smartTag w:uri="urn:schemas-microsoft-com:office:smarttags" w:element="PersonName">
              <w:smartTagPr>
                <w:attr w:name="ProductID" w:val="la Infraestructura F￭sica"/>
              </w:smartTagPr>
              <w:r w:rsidRPr="00EA2D2E">
                <w:rPr>
                  <w:color w:val="000000"/>
                  <w:szCs w:val="22"/>
                </w:rPr>
                <w:t>la Infraestructura Física</w:t>
              </w:r>
            </w:smartTag>
            <w:r w:rsidRPr="00EA2D2E">
              <w:rPr>
                <w:color w:val="000000"/>
                <w:szCs w:val="22"/>
              </w:rPr>
              <w:t xml:space="preserve"> Educativa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Instituto Nacional de Lenguas Indígenas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los Adultos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Patronato de Obras e Instalaciones del Instituto Politécnico Nacional</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Ramo: Salud</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12090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Centro Regional de Alta Especialidad de Chiapas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12195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Hospital General "Dr. Manuel Gea González"</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12197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Hospital General de México "Dr. Eduardo </w:t>
            </w:r>
            <w:proofErr w:type="spellStart"/>
            <w:r w:rsidRPr="00EA2D2E">
              <w:rPr>
                <w:color w:val="000000"/>
                <w:szCs w:val="22"/>
              </w:rPr>
              <w:t>Liceaga</w:t>
            </w:r>
            <w:proofErr w:type="spellEnd"/>
            <w:r w:rsidRPr="00EA2D2E">
              <w:rPr>
                <w:color w:val="000000"/>
                <w:szCs w:val="22"/>
              </w:rPr>
              <w:t>"</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Infantil de México Federico Gómez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12190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Juárez de México</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Ciudad Victoria "Bicentenario 2010"</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12214</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Ixtapaluca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Hospital Regional de Alta Especialidad de </w:t>
            </w:r>
            <w:smartTag w:uri="urn:schemas-microsoft-com:office:smarttags" w:element="PersonName">
              <w:smartTagPr>
                <w:attr w:name="ProductID" w:val="la Pen￭nsula"/>
              </w:smartTagPr>
              <w:r w:rsidRPr="00EA2D2E">
                <w:rPr>
                  <w:color w:val="000000"/>
                  <w:szCs w:val="22"/>
                </w:rPr>
                <w:t>la Península</w:t>
              </w:r>
            </w:smartTag>
            <w:r w:rsidRPr="00EA2D2E">
              <w:rPr>
                <w:color w:val="000000"/>
                <w:szCs w:val="22"/>
              </w:rPr>
              <w:t xml:space="preserve"> de Yucatán</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Oaxaca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del Bajío</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Cancerología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Cardiología Ignacio Chávez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12226</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Instituto Nacional de Ciencias Médicas y Nutrición Salvador </w:t>
            </w:r>
            <w:proofErr w:type="spellStart"/>
            <w:r w:rsidRPr="00EA2D2E">
              <w:rPr>
                <w:color w:val="000000"/>
                <w:szCs w:val="22"/>
              </w:rPr>
              <w:t>Zubirán</w:t>
            </w:r>
            <w:proofErr w:type="spellEnd"/>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Enfermedades Respiratorias Ismael Cosío Villegas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12012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Geriatría (*)</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Medicina Genómica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12230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Neurología y Neurocirugía Manuel Velasco Suárez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12245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Pediatría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12250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Perinatología Isidro Espinosa de los Reyes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12295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Psiquiatría Ramón de la Fuente Muñiz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12329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Instituto Nacional de Rehabilitación Luis Guillermo Ibarra </w:t>
            </w:r>
            <w:proofErr w:type="spellStart"/>
            <w:r w:rsidRPr="00EA2D2E">
              <w:rPr>
                <w:color w:val="000000"/>
                <w:szCs w:val="22"/>
              </w:rPr>
              <w:t>Ibarra</w:t>
            </w:r>
            <w:proofErr w:type="spellEnd"/>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Salud Pública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12360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Sistema Nacional para el Desarrollo Integral de la Familia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Trabajo y Previsión Social</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los Salarios Mínimos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del Fondo Nacional para el Consumo de los Trabajadores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Desarrollo Agrario, Territorial y Urbano</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20120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Vivienda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Comisión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15105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Procuraduría Agraria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Procuraduría General de la República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17110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Ciencias Penales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Consejo Nacional de Ciencia y Tecnología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11121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Ingeniería y Desarrollo Industrial</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Científica y de Educación Superior de Ensenada, Baja California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en Química Aplicada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Investigaciones y Estudios Superiores en Antropología Social</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El Colegio de la Frontera Sur</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11280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 Investigaciones "Dr. José María Luis Mora"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11290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Astrofísica, Óptica y Electrónica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223894">
            <w:pPr>
              <w:pStyle w:val="Texto"/>
              <w:spacing w:line="230" w:lineRule="exact"/>
              <w:ind w:firstLine="0"/>
              <w:rPr>
                <w:b/>
                <w:color w:val="000000"/>
                <w:szCs w:val="22"/>
              </w:rPr>
            </w:pPr>
            <w:r w:rsidRPr="00EA2D2E">
              <w:rPr>
                <w:b/>
                <w:color w:val="000000"/>
                <w:szCs w:val="22"/>
              </w:rPr>
              <w:t>Organismos Descentralizados No Sectorizados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Ejecutiva de Atención a Víctimas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00625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Nacional para el Desarrollo de los Pueblos Indígenas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11112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Consejo Nacional de Ciencia y Tecnología</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de Seguridad y Servicios Sociales de los Trabajadores del Estado</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00641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Mexicano del Seguro Social</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06104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Nacional de las Mujeres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06630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Notimex, Agencia de Noticias del Estado Mexicano</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Procuraduría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Contribuyente</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20237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Consejo Nacional de Evaluación de </w:t>
            </w:r>
            <w:smartTag w:uri="urn:schemas-microsoft-com:office:smarttags" w:element="PersonName">
              <w:smartTagPr>
                <w:attr w:name="ProductID" w:val="la Pol￭tica"/>
              </w:smartTagPr>
              <w:r w:rsidRPr="00EA2D2E">
                <w:rPr>
                  <w:color w:val="000000"/>
                  <w:szCs w:val="22"/>
                </w:rPr>
                <w:t>la Política</w:t>
              </w:r>
            </w:smartTag>
            <w:r w:rsidRPr="00EA2D2E">
              <w:rPr>
                <w:color w:val="000000"/>
                <w:szCs w:val="22"/>
              </w:rPr>
              <w:t xml:space="preserve"> de Desarrollo Social</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04430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Sistema Público de Radiodifusión del Estado Mexicano</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F612F9">
            <w:pPr>
              <w:pStyle w:val="Texto"/>
              <w:spacing w:line="230" w:lineRule="exact"/>
              <w:ind w:firstLine="0"/>
              <w:jc w:val="right"/>
              <w:rPr>
                <w:b/>
                <w:color w:val="000000"/>
                <w:szCs w:val="22"/>
              </w:rPr>
            </w:pPr>
            <w:r w:rsidRPr="00EA2D2E">
              <w:rPr>
                <w:b/>
                <w:color w:val="000000"/>
                <w:szCs w:val="22"/>
              </w:rPr>
              <w:t>SUBTOTAL: 99</w:t>
            </w:r>
          </w:p>
        </w:tc>
      </w:tr>
    </w:tbl>
    <w:p w:rsidR="005934EB" w:rsidRPr="00EA2D2E" w:rsidRDefault="005934EB" w:rsidP="00223894">
      <w:pPr>
        <w:pStyle w:val="Texto"/>
        <w:spacing w:line="230" w:lineRule="exact"/>
        <w:ind w:left="1584" w:hanging="432"/>
        <w:rPr>
          <w:b/>
          <w:color w:val="000000"/>
          <w:szCs w:val="22"/>
        </w:rPr>
      </w:pPr>
      <w:r w:rsidRPr="00EA2D2E">
        <w:rPr>
          <w:b/>
          <w:color w:val="000000"/>
          <w:szCs w:val="22"/>
        </w:rPr>
        <w:t>b)</w:t>
      </w:r>
      <w:r w:rsidRPr="00EA2D2E">
        <w:rPr>
          <w:b/>
          <w:color w:val="000000"/>
          <w:szCs w:val="22"/>
        </w:rPr>
        <w:tab/>
        <w:t>Empresas de Participación Estatal, Instituciones Nacionales de Crédito, Organizaciones Auxiliares Nacionales de Crédito e Instituciones Nacionales de Seguros y de Fianzas:</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30" w:lineRule="exact"/>
              <w:ind w:left="144" w:firstLine="0"/>
              <w:rPr>
                <w:color w:val="000000"/>
                <w:szCs w:val="22"/>
              </w:rPr>
            </w:pPr>
            <w:r w:rsidRPr="00EA2D2E">
              <w:rPr>
                <w:color w:val="000000"/>
                <w:szCs w:val="22"/>
              </w:rPr>
              <w:t>09176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Altamira,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Coatzacoalcos,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Dos Bocas,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09169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Ensenada,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Guaymas,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Lázaro Cárdenas,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Manzanillo,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Mazatlán,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Progreso,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Madero,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Vallarta,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Salina Cruz,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Tampico,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Administración Portuaria Integral de </w:t>
            </w:r>
            <w:proofErr w:type="spellStart"/>
            <w:r w:rsidRPr="00EA2D2E">
              <w:rPr>
                <w:color w:val="000000"/>
                <w:szCs w:val="22"/>
              </w:rPr>
              <w:t>Topolobampo</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Tuxpan,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lastRenderedPageBreak/>
              <w:t>09182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Veracruz,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09451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11063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Capacitación Cinematográfica,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Científica de Yucatán,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Alimentación y Desarrollo,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Centro de Investigación en Geografía y </w:t>
            </w:r>
            <w:proofErr w:type="spellStart"/>
            <w:r w:rsidRPr="00EA2D2E">
              <w:rPr>
                <w:color w:val="000000"/>
                <w:szCs w:val="22"/>
              </w:rPr>
              <w:t>Geomática</w:t>
            </w:r>
            <w:proofErr w:type="spellEnd"/>
            <w:r w:rsidRPr="00EA2D2E">
              <w:rPr>
                <w:color w:val="000000"/>
                <w:szCs w:val="22"/>
              </w:rPr>
              <w:t xml:space="preserve"> "Ing. Jorge L. Tamayo",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Matemáticas,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Materiales Avanzados, S.C.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Asistencia en Tecnología y Diseño del Estado de Jalisco,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Desarrollo Tecnológico en Electroquímica, S.C.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11090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Docencia Económicas, A.C.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Biológicas del Noroeste, S.C.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en Óptica,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Centros de Integración Juvenil,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11105</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CIATEC</w:t>
            </w:r>
            <w:proofErr w:type="spellEnd"/>
            <w:r w:rsidRPr="00EA2D2E">
              <w:rPr>
                <w:color w:val="000000"/>
                <w:szCs w:val="22"/>
              </w:rPr>
              <w:t>, A.C. "Centro de Innovación Aplicada en Tecnologías Competitivas"</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11104</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CIATEQ</w:t>
            </w:r>
            <w:proofErr w:type="spellEnd"/>
            <w:r w:rsidRPr="00EA2D2E">
              <w:rPr>
                <w:color w:val="000000"/>
                <w:szCs w:val="22"/>
              </w:rPr>
              <w:t>, A.C. Centro de Tecnología Avanzada</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18200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Mexicana de Exploraciones,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Operadora del Centro Cultural y Turístico de Tijuana,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21355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Consejo de Promoción Turística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11163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Corporación Mexicana de Investigación en Materiales,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20150</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Diconsa</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11186</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Educal</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11075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El Colegio de </w:t>
            </w:r>
            <w:smartTag w:uri="urn:schemas-microsoft-com:office:smarttags" w:element="PersonName">
              <w:smartTagPr>
                <w:attr w:name="ProductID" w:val="la Frontera Norte"/>
              </w:smartTagPr>
              <w:r w:rsidRPr="00EA2D2E">
                <w:rPr>
                  <w:color w:val="000000"/>
                  <w:szCs w:val="22"/>
                </w:rPr>
                <w:t>la Frontera Norte</w:t>
              </w:r>
            </w:smartTag>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11120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México,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Michoacán,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53123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San Luis, A.C.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11195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Estudios </w:t>
            </w:r>
            <w:proofErr w:type="spellStart"/>
            <w:r w:rsidRPr="00EA2D2E">
              <w:rPr>
                <w:color w:val="000000"/>
                <w:szCs w:val="22"/>
              </w:rPr>
              <w:t>Churubusco</w:t>
            </w:r>
            <w:proofErr w:type="spellEnd"/>
            <w:r w:rsidRPr="00EA2D2E">
              <w:rPr>
                <w:color w:val="000000"/>
                <w:szCs w:val="22"/>
              </w:rPr>
              <w:t xml:space="preserve"> Azteca, S.A.</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10101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Exportadora de Sal,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09189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Ferrocarril del Istmo de Tehuantepec,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21068</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Constructora,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21364</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Mantenimiento Turístico,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21372</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Operadora Portuaria,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09450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Grupo Aeroportuario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11190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Impresora y Encuadernadora Progreso,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11279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de Ecología,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08162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para el Desarrollo de Capacidades del Sector Rural,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Potosino de Investigación Científica y Tecnológica,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12277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Laboratorios de Biológicos y Reactivos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20143</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Liconsa</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Servicios Aeroportuarios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11425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Televisión Metropolitana,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21161</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Prestadora de Servicios, S.A. de C.V. (*)</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06084</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Agroasemex</w:t>
            </w:r>
            <w:proofErr w:type="spellEnd"/>
            <w:r w:rsidRPr="00EA2D2E">
              <w:rPr>
                <w:color w:val="000000"/>
                <w:szCs w:val="22"/>
              </w:rPr>
              <w:t>, S.A.</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06800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del Ahorro Nacional y Servicios Financieros,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Comercio Exterior,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Obras y Servicios Públicos,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del Ejército, Fuerza Aérea y Armada,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06780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Nacional Financiera,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06820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Sociedad Hipotecaria Federal,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06920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Seguros de Crédito a </w:t>
            </w:r>
            <w:smartTag w:uri="urn:schemas-microsoft-com:office:smarttags" w:element="PersonName">
              <w:smartTagPr>
                <w:attr w:name="ProductID" w:val="la Vivienda SHF"/>
              </w:smartTagPr>
              <w:r w:rsidRPr="00EA2D2E">
                <w:rPr>
                  <w:color w:val="000000"/>
                  <w:szCs w:val="22"/>
                </w:rPr>
                <w:t xml:space="preserve">la Vivienda </w:t>
              </w:r>
              <w:proofErr w:type="spellStart"/>
              <w:r w:rsidRPr="00EA2D2E">
                <w:rPr>
                  <w:color w:val="000000"/>
                  <w:szCs w:val="22"/>
                </w:rPr>
                <w:t>SHF</w:t>
              </w:r>
            </w:smartTag>
            <w:proofErr w:type="spellEnd"/>
            <w:r w:rsidRPr="00EA2D2E">
              <w:rPr>
                <w:color w:val="000000"/>
                <w:szCs w:val="22"/>
              </w:rPr>
              <w:t>, S.A. de C.V. (*)</w:t>
            </w:r>
          </w:p>
        </w:tc>
      </w:tr>
      <w:tr w:rsidR="005934EB" w:rsidRPr="00EA2D2E">
        <w:trPr>
          <w:trHeight w:val="20"/>
        </w:trPr>
        <w:tc>
          <w:tcPr>
            <w:tcW w:w="1006" w:type="dxa"/>
          </w:tcPr>
          <w:p w:rsidR="005934EB" w:rsidRPr="00EA2D2E" w:rsidRDefault="005934EB" w:rsidP="00223894">
            <w:pPr>
              <w:pStyle w:val="Texto"/>
              <w:spacing w:line="232" w:lineRule="exact"/>
              <w:ind w:left="144" w:firstLine="0"/>
              <w:rPr>
                <w:b/>
                <w:color w:val="000000"/>
                <w:szCs w:val="22"/>
              </w:rPr>
            </w:pPr>
          </w:p>
        </w:tc>
        <w:tc>
          <w:tcPr>
            <w:tcW w:w="7706" w:type="dxa"/>
          </w:tcPr>
          <w:p w:rsidR="005934EB" w:rsidRPr="00EA2D2E" w:rsidRDefault="005934EB" w:rsidP="00223894">
            <w:pPr>
              <w:pStyle w:val="Texto"/>
              <w:spacing w:line="232" w:lineRule="exact"/>
              <w:ind w:firstLine="0"/>
              <w:jc w:val="right"/>
              <w:rPr>
                <w:b/>
                <w:color w:val="000000"/>
                <w:szCs w:val="22"/>
              </w:rPr>
            </w:pPr>
            <w:r w:rsidRPr="00EA2D2E">
              <w:rPr>
                <w:b/>
                <w:color w:val="000000"/>
                <w:szCs w:val="22"/>
              </w:rPr>
              <w:t>SUBTOTAL: 65</w:t>
            </w:r>
          </w:p>
        </w:tc>
      </w:tr>
    </w:tbl>
    <w:p w:rsidR="005934EB" w:rsidRPr="00EA2D2E" w:rsidRDefault="005934EB" w:rsidP="00223894">
      <w:pPr>
        <w:pStyle w:val="Texto"/>
        <w:spacing w:after="80" w:line="240" w:lineRule="exact"/>
        <w:ind w:left="1584" w:hanging="432"/>
        <w:rPr>
          <w:b/>
          <w:color w:val="000000"/>
          <w:szCs w:val="22"/>
        </w:rPr>
      </w:pPr>
      <w:r w:rsidRPr="00EA2D2E">
        <w:rPr>
          <w:b/>
          <w:color w:val="000000"/>
          <w:szCs w:val="22"/>
        </w:rPr>
        <w:t>c)</w:t>
      </w:r>
      <w:r w:rsidRPr="00EA2D2E">
        <w:rPr>
          <w:b/>
          <w:color w:val="000000"/>
          <w:szCs w:val="22"/>
        </w:rPr>
        <w:tab/>
        <w:t>Empresas de Participación Estatal Mayoritaria en Proceso de Liquidación y/o Desincorporación (*):</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Servicio de Administración y Enajenación de Bienes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06813</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Banco Nacional de Crédito Rural, S.N.C.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Extinta Luz y Fuerza del Centro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06815</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Ferrocarriles Nacionales de México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06817</w:t>
            </w:r>
          </w:p>
        </w:tc>
        <w:tc>
          <w:tcPr>
            <w:tcW w:w="7706" w:type="dxa"/>
          </w:tcPr>
          <w:p w:rsidR="005934EB" w:rsidRPr="00EA2D2E" w:rsidRDefault="005934EB" w:rsidP="00223894">
            <w:pPr>
              <w:pStyle w:val="Texto"/>
              <w:spacing w:after="80" w:line="240" w:lineRule="exact"/>
              <w:ind w:firstLine="0"/>
              <w:rPr>
                <w:color w:val="000000"/>
                <w:szCs w:val="22"/>
              </w:rPr>
            </w:pPr>
            <w:proofErr w:type="spellStart"/>
            <w:r w:rsidRPr="00EA2D2E">
              <w:rPr>
                <w:color w:val="000000"/>
                <w:szCs w:val="22"/>
              </w:rPr>
              <w:t>Incobusa</w:t>
            </w:r>
            <w:proofErr w:type="spellEnd"/>
            <w:r w:rsidRPr="00EA2D2E">
              <w:rPr>
                <w:color w:val="000000"/>
                <w:szCs w:val="22"/>
              </w:rPr>
              <w:t xml:space="preserve">, S.A. de C.V.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06818</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Productos Forestales Mexicanos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06819</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Servicios de Almacenamientos del Norte, S.A.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color w:val="000000"/>
                <w:szCs w:val="22"/>
              </w:rPr>
            </w:pPr>
            <w:r w:rsidRPr="00EA2D2E">
              <w:rPr>
                <w:b/>
                <w:color w:val="000000"/>
                <w:szCs w:val="22"/>
              </w:rPr>
              <w:t>Secretaría de Comunicaciones y Transportes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09002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 Chihuahua al Pacífico, S.A. de C.V.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Pemex Transformación Industrial</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18680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Terrenos para Industrias, S.A.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8</w:t>
            </w:r>
          </w:p>
        </w:tc>
      </w:tr>
    </w:tbl>
    <w:p w:rsidR="005934EB" w:rsidRPr="00475709" w:rsidRDefault="005934EB" w:rsidP="00223894">
      <w:pPr>
        <w:pStyle w:val="ROMANOS"/>
        <w:spacing w:after="80" w:line="240" w:lineRule="exact"/>
        <w:rPr>
          <w:b/>
        </w:rPr>
      </w:pPr>
      <w:r w:rsidRPr="00475709">
        <w:rPr>
          <w:b/>
        </w:rPr>
        <w:t>III.</w:t>
      </w:r>
      <w:r w:rsidRPr="00475709">
        <w:rPr>
          <w:b/>
        </w:rPr>
        <w:tab/>
        <w:t>EMPRESAS PRODUCTIVAS DEL ESTADO:</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18164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Comisión Federal de Electricidad</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Petróleos Mexicanos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2</w:t>
            </w:r>
          </w:p>
        </w:tc>
      </w:tr>
    </w:tbl>
    <w:p w:rsidR="005934EB" w:rsidRPr="00EA2D2E" w:rsidRDefault="005934EB" w:rsidP="00223894">
      <w:pPr>
        <w:pStyle w:val="Texto"/>
        <w:spacing w:after="80" w:line="240" w:lineRule="exact"/>
        <w:rPr>
          <w:b/>
          <w:color w:val="000000"/>
          <w:szCs w:val="22"/>
        </w:rPr>
      </w:pPr>
      <w:r w:rsidRPr="00EA2D2E">
        <w:rPr>
          <w:b/>
          <w:color w:val="000000"/>
          <w:szCs w:val="22"/>
        </w:rPr>
        <w:t>IV.</w:t>
      </w:r>
      <w:r w:rsidRPr="00EA2D2E">
        <w:rPr>
          <w:b/>
          <w:color w:val="000000"/>
          <w:szCs w:val="22"/>
        </w:rPr>
        <w:tab/>
        <w:t>EMPRESAS PRODUCTIVAS SUBSIDIARIAS DE PETRÓLEOS MEXICANOS: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18574</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Cogeneración y Servicios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18573</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Etileno</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18575</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Exploración y Producción</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18571</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Fertilizantes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18570</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Logística</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18569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Perforación y Servicios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18679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Transformación Industrial</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7</w:t>
            </w:r>
          </w:p>
        </w:tc>
      </w:tr>
    </w:tbl>
    <w:p w:rsidR="005934EB" w:rsidRPr="00EA2D2E" w:rsidRDefault="005934EB" w:rsidP="00223894">
      <w:pPr>
        <w:pStyle w:val="Texto"/>
        <w:spacing w:after="80" w:line="240" w:lineRule="exact"/>
        <w:rPr>
          <w:b/>
          <w:color w:val="000000"/>
          <w:szCs w:val="22"/>
        </w:rPr>
      </w:pPr>
      <w:r w:rsidRPr="00EA2D2E">
        <w:rPr>
          <w:b/>
          <w:color w:val="000000"/>
          <w:szCs w:val="22"/>
        </w:rPr>
        <w:t>V.</w:t>
      </w:r>
      <w:r w:rsidRPr="00EA2D2E">
        <w:rPr>
          <w:b/>
          <w:color w:val="000000"/>
          <w:szCs w:val="22"/>
        </w:rPr>
        <w:tab/>
        <w:t>TRIBUNALES ADMINISTRATIVOS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04200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Conciliación y Arbitraje</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32100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Justicia Fiscal y Administrativa</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lastRenderedPageBreak/>
              <w:t>31100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Superior Agrario</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3</w:t>
            </w:r>
          </w:p>
        </w:tc>
      </w:tr>
    </w:tbl>
    <w:p w:rsidR="005934EB" w:rsidRPr="00EA2D2E" w:rsidRDefault="005934EB" w:rsidP="00223894">
      <w:pPr>
        <w:pStyle w:val="Texto"/>
        <w:spacing w:after="80" w:line="240" w:lineRule="exact"/>
        <w:rPr>
          <w:b/>
          <w:color w:val="000000"/>
          <w:szCs w:val="22"/>
        </w:rPr>
      </w:pPr>
      <w:r w:rsidRPr="00EA2D2E">
        <w:rPr>
          <w:b/>
          <w:color w:val="000000"/>
          <w:szCs w:val="22"/>
        </w:rPr>
        <w:t>VI.</w:t>
      </w:r>
      <w:r w:rsidRPr="00EA2D2E">
        <w:rPr>
          <w:b/>
          <w:color w:val="000000"/>
          <w:szCs w:val="22"/>
        </w:rPr>
        <w:tab/>
        <w:t xml:space="preserve">PODER JUDICIAL DE </w:t>
      </w:r>
      <w:smartTag w:uri="urn:schemas-microsoft-com:office:smarttags" w:element="PersonName">
        <w:smartTagPr>
          <w:attr w:name="ProductID" w:val="la Federaci￳n"/>
        </w:smartTagPr>
        <w:r w:rsidRPr="00EA2D2E">
          <w:rPr>
            <w:b/>
            <w:color w:val="000000"/>
            <w:szCs w:val="22"/>
          </w:rPr>
          <w:t>LA FEDERACIÓN</w:t>
        </w:r>
      </w:smartTag>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Consejo de la Judicatura Federal</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03201</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Contraloría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03203</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Defensoría Pública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03204</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Especialista de Concursos Mercantiles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03202</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Instituto de </w:t>
            </w:r>
            <w:smartTag w:uri="urn:schemas-microsoft-com:office:smarttags" w:element="PersonName">
              <w:smartTagPr>
                <w:attr w:name="ProductID" w:val="la Judicatura Federal"/>
              </w:smartTagPr>
              <w:r w:rsidRPr="00EA2D2E">
                <w:rPr>
                  <w:color w:val="000000"/>
                  <w:szCs w:val="22"/>
                </w:rPr>
                <w:t>la Judicatura Federal</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03205</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Visitaduría Jurídica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03300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Suprema Corte de Justicia de la Nación</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03100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Tribunal Electoral del Poder Judicial de la Federación</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p>
        </w:tc>
        <w:tc>
          <w:tcPr>
            <w:tcW w:w="7706" w:type="dxa"/>
          </w:tcPr>
          <w:p w:rsidR="005934EB" w:rsidRPr="00EA2D2E" w:rsidRDefault="005934EB" w:rsidP="00223894">
            <w:pPr>
              <w:pStyle w:val="Texto"/>
              <w:spacing w:after="80" w:line="241" w:lineRule="exact"/>
              <w:ind w:firstLine="0"/>
              <w:jc w:val="right"/>
              <w:rPr>
                <w:color w:val="000000"/>
                <w:szCs w:val="22"/>
              </w:rPr>
            </w:pPr>
            <w:r w:rsidRPr="00EA2D2E">
              <w:rPr>
                <w:b/>
                <w:color w:val="000000"/>
                <w:szCs w:val="22"/>
              </w:rPr>
              <w:t>SUBTOTAL: 8</w:t>
            </w:r>
          </w:p>
        </w:tc>
      </w:tr>
    </w:tbl>
    <w:p w:rsidR="005934EB" w:rsidRPr="00EA2D2E" w:rsidRDefault="005934EB" w:rsidP="00223894">
      <w:pPr>
        <w:pStyle w:val="Texto"/>
        <w:spacing w:line="240" w:lineRule="exact"/>
        <w:rPr>
          <w:b/>
          <w:color w:val="000000"/>
          <w:szCs w:val="22"/>
        </w:rPr>
      </w:pPr>
      <w:r w:rsidRPr="00EA2D2E">
        <w:rPr>
          <w:b/>
          <w:color w:val="000000"/>
          <w:szCs w:val="22"/>
        </w:rPr>
        <w:t>VII.</w:t>
      </w:r>
      <w:r w:rsidRPr="00EA2D2E">
        <w:rPr>
          <w:b/>
          <w:color w:val="000000"/>
          <w:szCs w:val="22"/>
        </w:rPr>
        <w:tab/>
        <w:t>ORGANISMOS AUTÓNOMOS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61100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Banco de México</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10111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Federal de Competencia Económica</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35100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Nacional de los Derechos Humanos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09121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Federal de Telecomunicaciones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40100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Estadística y Geografía</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06738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w:t>
            </w:r>
            <w:r w:rsidR="003A2090">
              <w:rPr>
                <w:color w:val="000000"/>
                <w:szCs w:val="22"/>
              </w:rPr>
              <w:t xml:space="preserve"> </w:t>
            </w:r>
            <w:r w:rsidRPr="00EA2D2E">
              <w:rPr>
                <w:color w:val="000000"/>
                <w:szCs w:val="22"/>
              </w:rPr>
              <w:t>Datos Personales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22100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Electoral</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11323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valuaci￳n"/>
              </w:smartTagPr>
              <w:r w:rsidRPr="00EA2D2E">
                <w:rPr>
                  <w:color w:val="000000"/>
                  <w:szCs w:val="22"/>
                </w:rPr>
                <w:t>la Evaluación</w:t>
              </w:r>
            </w:smartTag>
            <w:r w:rsidRPr="00EA2D2E">
              <w:rPr>
                <w:color w:val="000000"/>
                <w:szCs w:val="22"/>
              </w:rPr>
              <w:t xml:space="preserve"> de la Educación</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8</w:t>
            </w:r>
          </w:p>
        </w:tc>
      </w:tr>
    </w:tbl>
    <w:p w:rsidR="005934EB" w:rsidRPr="007E26F8" w:rsidRDefault="005934EB" w:rsidP="00223894">
      <w:pPr>
        <w:pStyle w:val="ROMANOS"/>
        <w:spacing w:line="240" w:lineRule="exact"/>
        <w:rPr>
          <w:b/>
        </w:rPr>
      </w:pPr>
      <w:r w:rsidRPr="007E26F8">
        <w:rPr>
          <w:b/>
        </w:rPr>
        <w:t>VIII.</w:t>
      </w:r>
      <w:r w:rsidRPr="007E26F8">
        <w:rPr>
          <w:b/>
        </w:rPr>
        <w:tab/>
        <w:t>ORGANISMO INTEGRADO POR REPRESENTANTES DEL GOBIERNO FEDERAL, DE LOS TRABAJADORES Y DE LOS PATRONES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00635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los Trabajadores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1</w:t>
            </w:r>
          </w:p>
        </w:tc>
      </w:tr>
    </w:tbl>
    <w:p w:rsidR="005934EB" w:rsidRPr="007E26F8" w:rsidRDefault="005934EB" w:rsidP="00223894">
      <w:pPr>
        <w:pStyle w:val="ROMANOS"/>
        <w:spacing w:line="240" w:lineRule="exact"/>
        <w:rPr>
          <w:b/>
        </w:rPr>
      </w:pPr>
      <w:r w:rsidRPr="007E26F8">
        <w:rPr>
          <w:b/>
        </w:rPr>
        <w:t>IX.</w:t>
      </w:r>
      <w:r w:rsidRPr="007E26F8">
        <w:rPr>
          <w:b/>
        </w:rPr>
        <w:tab/>
        <w:t>INSTITUCIONES DE EDUCACIÓN SUPERIOR AUTÓNOMAS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64100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Agraria Antonio Narro</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64200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Universidad Autónoma </w:t>
            </w:r>
            <w:proofErr w:type="spellStart"/>
            <w:r w:rsidRPr="00EA2D2E">
              <w:rPr>
                <w:color w:val="000000"/>
                <w:szCs w:val="22"/>
              </w:rPr>
              <w:t>Chapingo</w:t>
            </w:r>
            <w:proofErr w:type="spellEnd"/>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64300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Metropolitana</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64400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Nacional Autónoma De México</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color w:val="000000"/>
                <w:szCs w:val="22"/>
              </w:rPr>
            </w:pPr>
            <w:r w:rsidRPr="00EA2D2E">
              <w:rPr>
                <w:b/>
                <w:color w:val="000000"/>
                <w:szCs w:val="22"/>
              </w:rPr>
              <w:t>SUBTOTAL: 4</w:t>
            </w:r>
          </w:p>
        </w:tc>
      </w:tr>
    </w:tbl>
    <w:p w:rsidR="005934EB" w:rsidRPr="007E26F8" w:rsidRDefault="005934EB" w:rsidP="00223894">
      <w:pPr>
        <w:pStyle w:val="ROMANOS"/>
        <w:spacing w:line="240" w:lineRule="exact"/>
        <w:rPr>
          <w:b/>
        </w:rPr>
      </w:pPr>
      <w:r w:rsidRPr="007E26F8">
        <w:rPr>
          <w:b/>
        </w:rPr>
        <w:t>X.</w:t>
      </w:r>
      <w:r w:rsidRPr="007E26F8">
        <w:rPr>
          <w:b/>
        </w:rPr>
        <w:tab/>
        <w:t>PARTIDOS POLÍTICOS</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22330</w:t>
            </w:r>
          </w:p>
        </w:tc>
        <w:tc>
          <w:tcPr>
            <w:tcW w:w="7706" w:type="dxa"/>
          </w:tcPr>
          <w:p w:rsidR="005934EB" w:rsidRPr="00EA2D2E" w:rsidRDefault="005934EB" w:rsidP="00223894">
            <w:pPr>
              <w:pStyle w:val="Texto"/>
              <w:spacing w:line="242" w:lineRule="exact"/>
              <w:ind w:firstLine="0"/>
              <w:rPr>
                <w:szCs w:val="22"/>
              </w:rPr>
            </w:pPr>
            <w:r w:rsidRPr="00EA2D2E">
              <w:rPr>
                <w:szCs w:val="22"/>
              </w:rPr>
              <w:t>Partido Acción Nacional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22370</w:t>
            </w:r>
          </w:p>
        </w:tc>
        <w:tc>
          <w:tcPr>
            <w:tcW w:w="7706" w:type="dxa"/>
          </w:tcPr>
          <w:p w:rsidR="005934EB" w:rsidRPr="00EA2D2E" w:rsidRDefault="005934EB" w:rsidP="00223894">
            <w:pPr>
              <w:pStyle w:val="Texto"/>
              <w:spacing w:line="242" w:lineRule="exact"/>
              <w:ind w:firstLine="0"/>
              <w:rPr>
                <w:szCs w:val="22"/>
              </w:rPr>
            </w:pPr>
            <w:r w:rsidRPr="00EA2D2E">
              <w:rPr>
                <w:szCs w:val="22"/>
              </w:rPr>
              <w:t>Partido Revolucionario Institucional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22340</w:t>
            </w:r>
          </w:p>
        </w:tc>
        <w:tc>
          <w:tcPr>
            <w:tcW w:w="7706" w:type="dxa"/>
          </w:tcPr>
          <w:p w:rsidR="005934EB" w:rsidRPr="00EA2D2E" w:rsidRDefault="005934EB" w:rsidP="00223894">
            <w:pPr>
              <w:pStyle w:val="Texto"/>
              <w:spacing w:line="242" w:lineRule="exact"/>
              <w:ind w:firstLine="0"/>
              <w:rPr>
                <w:szCs w:val="22"/>
              </w:rPr>
            </w:pPr>
            <w:r w:rsidRPr="00EA2D2E">
              <w:rPr>
                <w:szCs w:val="22"/>
              </w:rPr>
              <w:t>Partido de la Revolución Democrática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22380</w:t>
            </w:r>
          </w:p>
        </w:tc>
        <w:tc>
          <w:tcPr>
            <w:tcW w:w="7706" w:type="dxa"/>
          </w:tcPr>
          <w:p w:rsidR="005934EB" w:rsidRPr="00EA2D2E" w:rsidRDefault="005934EB" w:rsidP="00223894">
            <w:pPr>
              <w:pStyle w:val="Texto"/>
              <w:spacing w:line="242" w:lineRule="exact"/>
              <w:ind w:firstLine="0"/>
              <w:rPr>
                <w:szCs w:val="22"/>
              </w:rPr>
            </w:pPr>
            <w:r w:rsidRPr="00EA2D2E">
              <w:rPr>
                <w:szCs w:val="22"/>
              </w:rPr>
              <w:t>Partido Verde Ecologista de México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22350</w:t>
            </w:r>
          </w:p>
        </w:tc>
        <w:tc>
          <w:tcPr>
            <w:tcW w:w="7706" w:type="dxa"/>
          </w:tcPr>
          <w:p w:rsidR="005934EB" w:rsidRPr="00EA2D2E" w:rsidRDefault="005934EB" w:rsidP="00223894">
            <w:pPr>
              <w:pStyle w:val="Texto"/>
              <w:spacing w:line="242" w:lineRule="exact"/>
              <w:ind w:firstLine="0"/>
              <w:rPr>
                <w:szCs w:val="22"/>
              </w:rPr>
            </w:pPr>
            <w:r w:rsidRPr="00EA2D2E">
              <w:rPr>
                <w:szCs w:val="22"/>
              </w:rPr>
              <w:t>Partido del Trabajo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22310</w:t>
            </w:r>
          </w:p>
        </w:tc>
        <w:tc>
          <w:tcPr>
            <w:tcW w:w="7706" w:type="dxa"/>
          </w:tcPr>
          <w:p w:rsidR="005934EB" w:rsidRPr="00EA2D2E" w:rsidRDefault="005934EB" w:rsidP="00223894">
            <w:pPr>
              <w:pStyle w:val="Texto"/>
              <w:spacing w:line="242" w:lineRule="exact"/>
              <w:ind w:firstLine="0"/>
              <w:rPr>
                <w:szCs w:val="22"/>
              </w:rPr>
            </w:pPr>
            <w:r w:rsidRPr="00EA2D2E">
              <w:rPr>
                <w:szCs w:val="22"/>
              </w:rPr>
              <w:t>Movimiento Ciudadano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lastRenderedPageBreak/>
              <w:t>22320</w:t>
            </w:r>
          </w:p>
        </w:tc>
        <w:tc>
          <w:tcPr>
            <w:tcW w:w="7706" w:type="dxa"/>
          </w:tcPr>
          <w:p w:rsidR="005934EB" w:rsidRPr="00EA2D2E" w:rsidRDefault="005934EB" w:rsidP="00223894">
            <w:pPr>
              <w:pStyle w:val="Texto"/>
              <w:spacing w:line="242" w:lineRule="exact"/>
              <w:ind w:firstLine="0"/>
              <w:rPr>
                <w:szCs w:val="22"/>
              </w:rPr>
            </w:pPr>
            <w:r w:rsidRPr="00EA2D2E">
              <w:rPr>
                <w:szCs w:val="22"/>
              </w:rPr>
              <w:t>Nueva Alianza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22300</w:t>
            </w:r>
          </w:p>
        </w:tc>
        <w:tc>
          <w:tcPr>
            <w:tcW w:w="7706" w:type="dxa"/>
          </w:tcPr>
          <w:p w:rsidR="005934EB" w:rsidRPr="00EA2D2E" w:rsidRDefault="005934EB" w:rsidP="00223894">
            <w:pPr>
              <w:pStyle w:val="Texto"/>
              <w:spacing w:line="242" w:lineRule="exact"/>
              <w:ind w:firstLine="0"/>
              <w:rPr>
                <w:szCs w:val="22"/>
              </w:rPr>
            </w:pPr>
            <w:r w:rsidRPr="00EA2D2E">
              <w:rPr>
                <w:szCs w:val="22"/>
              </w:rPr>
              <w:t>Morena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22360</w:t>
            </w:r>
          </w:p>
        </w:tc>
        <w:tc>
          <w:tcPr>
            <w:tcW w:w="7706" w:type="dxa"/>
          </w:tcPr>
          <w:p w:rsidR="005934EB" w:rsidRPr="00EA2D2E" w:rsidRDefault="005934EB" w:rsidP="00223894">
            <w:pPr>
              <w:pStyle w:val="Texto"/>
              <w:spacing w:line="242" w:lineRule="exact"/>
              <w:ind w:firstLine="0"/>
              <w:rPr>
                <w:szCs w:val="22"/>
              </w:rPr>
            </w:pPr>
            <w:r w:rsidRPr="00EA2D2E">
              <w:rPr>
                <w:szCs w:val="22"/>
              </w:rPr>
              <w:t>Partido Encuentro Social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b/>
                <w:color w:val="000000"/>
                <w:szCs w:val="22"/>
              </w:rPr>
            </w:pPr>
          </w:p>
        </w:tc>
        <w:tc>
          <w:tcPr>
            <w:tcW w:w="7706" w:type="dxa"/>
          </w:tcPr>
          <w:p w:rsidR="005934EB" w:rsidRPr="00EA2D2E" w:rsidRDefault="005934EB" w:rsidP="00223894">
            <w:pPr>
              <w:pStyle w:val="Texto"/>
              <w:spacing w:line="242" w:lineRule="exact"/>
              <w:ind w:firstLine="0"/>
              <w:jc w:val="right"/>
              <w:rPr>
                <w:b/>
                <w:szCs w:val="22"/>
              </w:rPr>
            </w:pPr>
            <w:r w:rsidRPr="00EA2D2E">
              <w:rPr>
                <w:b/>
                <w:szCs w:val="22"/>
              </w:rPr>
              <w:t>SUBTOTAL: 9</w:t>
            </w:r>
          </w:p>
        </w:tc>
      </w:tr>
    </w:tbl>
    <w:p w:rsidR="005934EB" w:rsidRPr="007E26F8" w:rsidRDefault="005934EB" w:rsidP="00223894">
      <w:pPr>
        <w:pStyle w:val="ROMANOS"/>
        <w:spacing w:line="242" w:lineRule="exact"/>
        <w:rPr>
          <w:b/>
        </w:rPr>
      </w:pPr>
      <w:r w:rsidRPr="007E26F8">
        <w:rPr>
          <w:b/>
        </w:rPr>
        <w:t>XI.</w:t>
      </w:r>
      <w:r w:rsidRPr="007E26F8">
        <w:rPr>
          <w:b/>
        </w:rPr>
        <w:tab/>
        <w:t>FIDEICOMISOS Y FONDOS PÚBLICOS</w:t>
      </w:r>
    </w:p>
    <w:p w:rsidR="005934EB" w:rsidRPr="007E26F8" w:rsidRDefault="005934EB" w:rsidP="00223894">
      <w:pPr>
        <w:pStyle w:val="INCISO"/>
        <w:spacing w:line="242" w:lineRule="exact"/>
        <w:ind w:left="1152" w:hanging="432"/>
        <w:rPr>
          <w:b/>
        </w:rPr>
      </w:pPr>
      <w:r w:rsidRPr="007E26F8">
        <w:rPr>
          <w:b/>
        </w:rPr>
        <w:t>A)</w:t>
      </w:r>
      <w:r w:rsidRPr="007E26F8">
        <w:rPr>
          <w:b/>
        </w:rPr>
        <w:tab/>
        <w:t>Fideicomisos y Fondos Públicos considerados entidades paraestatales: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10102</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Fomento Minero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09225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 xml:space="preserve">Fideicomiso de Formación y Capacitación para el Personal de </w:t>
            </w:r>
            <w:smartTag w:uri="urn:schemas-microsoft-com:office:smarttags" w:element="PersonName">
              <w:smartTagPr>
                <w:attr w:name="ProductID" w:val="la Marina Mercante"/>
              </w:smartTagPr>
              <w:r w:rsidRPr="00EA2D2E">
                <w:rPr>
                  <w:szCs w:val="22"/>
                </w:rPr>
                <w:t>la Marina Mercante</w:t>
              </w:r>
            </w:smartTag>
            <w:r w:rsidRPr="00EA2D2E">
              <w:rPr>
                <w:szCs w:val="22"/>
              </w:rPr>
              <w:t xml:space="preserve"> Nacional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los Sistemas Normalizado de Competencia Laboral y de Certificación de Competencia Laboral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08331</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Riesgo Compartido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15100</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Fondo Nacional de Fomento Ejidal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20285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Fondo Nacional de Habitaciones Populares</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para la Cineteca Nacional</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06571</w:t>
            </w:r>
          </w:p>
        </w:tc>
        <w:tc>
          <w:tcPr>
            <w:tcW w:w="7706" w:type="dxa"/>
          </w:tcPr>
          <w:p w:rsidR="005934EB" w:rsidRPr="00EA2D2E" w:rsidRDefault="005934EB" w:rsidP="00223894">
            <w:pPr>
              <w:pStyle w:val="Texto"/>
              <w:spacing w:line="244" w:lineRule="exact"/>
              <w:ind w:firstLine="0"/>
              <w:rPr>
                <w:b/>
                <w:color w:val="000000"/>
                <w:szCs w:val="22"/>
              </w:rPr>
            </w:pPr>
            <w:r w:rsidRPr="00EA2D2E">
              <w:rPr>
                <w:szCs w:val="22"/>
              </w:rPr>
              <w:t>Fondo de Capitalización e Inversión del Sector Rural</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Empresas Expropiadas del Sector Azucarero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Garantía y Fomento para </w:t>
            </w:r>
            <w:smartTag w:uri="urn:schemas-microsoft-com:office:smarttags" w:element="PersonName">
              <w:smartTagPr>
                <w:attr w:name="ProductID" w:val="la Agricultura"/>
              </w:smartTagPr>
              <w:r w:rsidRPr="00EA2D2E">
                <w:rPr>
                  <w:szCs w:val="22"/>
                </w:rPr>
                <w:t>la Agricultura</w:t>
              </w:r>
            </w:smartTag>
            <w:r w:rsidRPr="00EA2D2E">
              <w:rPr>
                <w:szCs w:val="22"/>
              </w:rPr>
              <w:t>, Ganadería y Avicultura</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06601</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Garantía y Fomento para las Actividades Pesqueras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Operación y Financiamiento Bancario a </w:t>
            </w:r>
            <w:smartTag w:uri="urn:schemas-microsoft-com:office:smarttags" w:element="PersonName">
              <w:smartTagPr>
                <w:attr w:name="ProductID" w:val="la Vivienda"/>
              </w:smartTagPr>
              <w:r w:rsidRPr="00EA2D2E">
                <w:rPr>
                  <w:szCs w:val="22"/>
                </w:rPr>
                <w:t>la Vivienda</w:t>
              </w:r>
            </w:smartTag>
            <w:r w:rsidRPr="00EA2D2E">
              <w:rPr>
                <w:szCs w:val="22"/>
              </w:rPr>
              <w:t xml:space="preserve">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Especial de Asistencia Técnica y Garantía para Créditos Agropecuarios </w:t>
            </w:r>
            <w:r w:rsidRPr="00EA2D2E">
              <w:rPr>
                <w:szCs w:val="18"/>
              </w:rPr>
              <w:t>(*)</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06603</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Especial para Financiamientos Agropecuarios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21160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de Fomento al Turismo</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20312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para el Fomento de las Artesanías</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11275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para el Desarrollo de Recursos Humanos</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11262</w:t>
            </w:r>
          </w:p>
        </w:tc>
        <w:tc>
          <w:tcPr>
            <w:tcW w:w="7706" w:type="dxa"/>
          </w:tcPr>
          <w:p w:rsidR="005934EB" w:rsidRPr="00EA2D2E" w:rsidRDefault="005934EB" w:rsidP="00223894">
            <w:pPr>
              <w:pStyle w:val="Texto"/>
              <w:spacing w:line="244" w:lineRule="exact"/>
              <w:ind w:firstLine="0"/>
              <w:rPr>
                <w:color w:val="000000"/>
                <w:szCs w:val="22"/>
              </w:rPr>
            </w:pPr>
            <w:proofErr w:type="spellStart"/>
            <w:r w:rsidRPr="00EA2D2E">
              <w:rPr>
                <w:szCs w:val="22"/>
              </w:rPr>
              <w:t>INFOTEC</w:t>
            </w:r>
            <w:proofErr w:type="spellEnd"/>
            <w:r w:rsidRPr="00EA2D2E">
              <w:rPr>
                <w:szCs w:val="22"/>
              </w:rPr>
              <w:t xml:space="preserve"> Centro de Investigación e Innovación en Tecnologías de </w:t>
            </w:r>
            <w:smartTag w:uri="urn:schemas-microsoft-com:office:smarttags" w:element="PersonName">
              <w:smartTagPr>
                <w:attr w:name="ProductID" w:val="la Informaci￳n"/>
              </w:smartTagPr>
              <w:r w:rsidRPr="00EA2D2E">
                <w:rPr>
                  <w:szCs w:val="22"/>
                </w:rPr>
                <w:t>la Información</w:t>
              </w:r>
            </w:smartTag>
            <w:r w:rsidR="003A2090">
              <w:rPr>
                <w:szCs w:val="22"/>
              </w:rPr>
              <w:t xml:space="preserve"> </w:t>
            </w:r>
            <w:r w:rsidRPr="00EA2D2E">
              <w:rPr>
                <w:szCs w:val="22"/>
              </w:rPr>
              <w:t>y Comunicación</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10110</w:t>
            </w:r>
          </w:p>
        </w:tc>
        <w:tc>
          <w:tcPr>
            <w:tcW w:w="7706" w:type="dxa"/>
          </w:tcPr>
          <w:p w:rsidR="005934EB" w:rsidRPr="00EA2D2E" w:rsidRDefault="005934EB" w:rsidP="00223894">
            <w:pPr>
              <w:pStyle w:val="Texto"/>
              <w:spacing w:line="244" w:lineRule="exact"/>
              <w:ind w:firstLine="0"/>
              <w:rPr>
                <w:color w:val="000000"/>
                <w:szCs w:val="22"/>
              </w:rPr>
            </w:pPr>
            <w:proofErr w:type="spellStart"/>
            <w:r w:rsidRPr="00EA2D2E">
              <w:rPr>
                <w:szCs w:val="22"/>
              </w:rPr>
              <w:t>ProMéxico</w:t>
            </w:r>
            <w:proofErr w:type="spellEnd"/>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b/>
                <w:color w:val="000000"/>
                <w:szCs w:val="22"/>
              </w:rPr>
            </w:pPr>
          </w:p>
        </w:tc>
        <w:tc>
          <w:tcPr>
            <w:tcW w:w="7706" w:type="dxa"/>
          </w:tcPr>
          <w:p w:rsidR="005934EB" w:rsidRPr="00EA2D2E" w:rsidRDefault="005934EB" w:rsidP="00223894">
            <w:pPr>
              <w:pStyle w:val="Texto"/>
              <w:spacing w:line="244" w:lineRule="exact"/>
              <w:ind w:firstLine="0"/>
              <w:jc w:val="right"/>
              <w:rPr>
                <w:b/>
                <w:color w:val="000000"/>
                <w:szCs w:val="22"/>
              </w:rPr>
            </w:pPr>
            <w:r w:rsidRPr="00EA2D2E">
              <w:rPr>
                <w:b/>
                <w:color w:val="000000"/>
                <w:szCs w:val="22"/>
              </w:rPr>
              <w:t>SUBTOTAL: 19</w:t>
            </w:r>
          </w:p>
        </w:tc>
      </w:tr>
    </w:tbl>
    <w:p w:rsidR="005934EB" w:rsidRPr="007E26F8" w:rsidRDefault="005934EB" w:rsidP="00223894">
      <w:pPr>
        <w:pStyle w:val="INCISO"/>
        <w:spacing w:line="244" w:lineRule="exact"/>
        <w:ind w:left="1152" w:hanging="432"/>
        <w:rPr>
          <w:b/>
        </w:rPr>
      </w:pPr>
      <w:r w:rsidRPr="007E26F8">
        <w:rPr>
          <w:b/>
        </w:rPr>
        <w:t>B)</w:t>
      </w:r>
      <w:r w:rsidRPr="007E26F8">
        <w:rPr>
          <w:b/>
        </w:rPr>
        <w:tab/>
        <w:t>Fideicomisos y fondos públicos en proceso de extinción (*)</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Consejo Nacional de Ciencia y Tecnología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11515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Investigación y Desarrollo para la Modernización Tecnológica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Comunicaciones y Transportes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09003</w:t>
            </w:r>
          </w:p>
        </w:tc>
        <w:tc>
          <w:tcPr>
            <w:tcW w:w="7706" w:type="dxa"/>
          </w:tcPr>
          <w:p w:rsidR="005934EB" w:rsidRPr="00EA2D2E" w:rsidRDefault="005934EB" w:rsidP="00223894">
            <w:pPr>
              <w:pStyle w:val="Texto"/>
              <w:spacing w:line="244" w:lineRule="exact"/>
              <w:ind w:firstLine="0"/>
              <w:rPr>
                <w:color w:val="000000"/>
                <w:szCs w:val="22"/>
              </w:rPr>
            </w:pPr>
            <w:proofErr w:type="spellStart"/>
            <w:r w:rsidRPr="00EA2D2E">
              <w:rPr>
                <w:color w:val="000000"/>
                <w:szCs w:val="22"/>
              </w:rPr>
              <w:t>Fid</w:t>
            </w:r>
            <w:proofErr w:type="spellEnd"/>
            <w:r w:rsidRPr="00EA2D2E">
              <w:rPr>
                <w:color w:val="000000"/>
                <w:szCs w:val="22"/>
              </w:rPr>
              <w:t>. 122.- Benjamín Hill Trabajadores F.F.C.C. Sonora-Baja California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09004</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de Inversión y Administración del Tramo Carretero </w:t>
            </w:r>
            <w:proofErr w:type="spellStart"/>
            <w:r w:rsidRPr="00EA2D2E">
              <w:rPr>
                <w:color w:val="000000"/>
                <w:szCs w:val="22"/>
              </w:rPr>
              <w:t>Nizuc-Tulum</w:t>
            </w:r>
            <w:proofErr w:type="spellEnd"/>
            <w:r w:rsidRPr="00EA2D2E">
              <w:rPr>
                <w:color w:val="000000"/>
                <w:szCs w:val="22"/>
              </w:rPr>
              <w:t xml:space="preserve"> No. 160265-7</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Programa Habitacional de </w:t>
            </w:r>
            <w:proofErr w:type="spellStart"/>
            <w:r w:rsidRPr="00EA2D2E">
              <w:rPr>
                <w:color w:val="000000"/>
                <w:szCs w:val="22"/>
              </w:rPr>
              <w:t>Ferronales</w:t>
            </w:r>
            <w:proofErr w:type="spellEnd"/>
            <w:r w:rsidRPr="00EA2D2E">
              <w:rPr>
                <w:color w:val="000000"/>
                <w:szCs w:val="22"/>
              </w:rPr>
              <w:t xml:space="preserve"> en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w:t>
            </w:r>
            <w:proofErr w:type="spellStart"/>
            <w:r w:rsidRPr="00EA2D2E">
              <w:rPr>
                <w:color w:val="000000"/>
                <w:szCs w:val="22"/>
              </w:rPr>
              <w:t>FERRONALES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Desarrollo Agrario, Territorial y Urbano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Administración y Garantía Complementaria Fondo 95</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Apoyo a los Propietarios Rurales en Chiapas (</w:t>
            </w:r>
            <w:proofErr w:type="spellStart"/>
            <w:r w:rsidRPr="00EA2D2E">
              <w:rPr>
                <w:color w:val="000000"/>
                <w:szCs w:val="22"/>
              </w:rPr>
              <w:t>FIAPAR</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Economía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lastRenderedPageBreak/>
              <w:t>10002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de Fomento Industrial </w:t>
            </w:r>
            <w:proofErr w:type="spellStart"/>
            <w:r w:rsidRPr="00EA2D2E">
              <w:rPr>
                <w:color w:val="000000"/>
                <w:szCs w:val="22"/>
              </w:rPr>
              <w:t>Lanfi</w:t>
            </w:r>
            <w:proofErr w:type="spellEnd"/>
            <w:r w:rsidRPr="00EA2D2E">
              <w:rPr>
                <w:color w:val="000000"/>
                <w:szCs w:val="22"/>
              </w:rPr>
              <w:t xml:space="preserve"> (Instituto Nacional del Emperador).</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Educación Pública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 II</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"Centro Cultural Santo Domingo", Oaxaca (</w:t>
            </w:r>
            <w:proofErr w:type="spellStart"/>
            <w:r w:rsidRPr="00EA2D2E">
              <w:rPr>
                <w:color w:val="000000"/>
                <w:szCs w:val="22"/>
              </w:rPr>
              <w:t>INAH</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11013</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para</w:t>
            </w:r>
            <w:r>
              <w:rPr>
                <w:color w:val="000000"/>
                <w:szCs w:val="22"/>
              </w:rPr>
              <w:t xml:space="preserve"> </w:t>
            </w:r>
            <w:r w:rsidRPr="00EA2D2E">
              <w:rPr>
                <w:color w:val="000000"/>
                <w:szCs w:val="22"/>
              </w:rPr>
              <w:t xml:space="preserve">Los Grandes </w:t>
            </w:r>
            <w:proofErr w:type="spellStart"/>
            <w:r w:rsidRPr="00EA2D2E">
              <w:rPr>
                <w:color w:val="000000"/>
                <w:szCs w:val="22"/>
              </w:rPr>
              <w:t>Exconventos</w:t>
            </w:r>
            <w:proofErr w:type="spellEnd"/>
            <w:r w:rsidRPr="00EA2D2E">
              <w:rPr>
                <w:color w:val="000000"/>
                <w:szCs w:val="22"/>
              </w:rPr>
              <w:t xml:space="preserve"> de </w:t>
            </w:r>
            <w:smartTag w:uri="urn:schemas-microsoft-com:office:smarttags" w:element="PersonName">
              <w:smartTagPr>
                <w:attr w:name="ProductID" w:val="La Mixteca Alta"/>
              </w:smartTagPr>
              <w:r w:rsidRPr="00EA2D2E">
                <w:rPr>
                  <w:color w:val="000000"/>
                  <w:szCs w:val="22"/>
                </w:rPr>
                <w:t>La Mixteca Alta</w:t>
              </w:r>
            </w:smartTag>
            <w:r w:rsidRPr="00EA2D2E">
              <w:rPr>
                <w:color w:val="000000"/>
                <w:szCs w:val="22"/>
              </w:rPr>
              <w:t>, Oaxaca (</w:t>
            </w:r>
            <w:proofErr w:type="spellStart"/>
            <w:r w:rsidRPr="00EA2D2E">
              <w:rPr>
                <w:color w:val="000000"/>
                <w:szCs w:val="22"/>
              </w:rPr>
              <w:t>INAH</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Fideicomiso para</w:t>
            </w:r>
            <w:r>
              <w:rPr>
                <w:color w:val="000000"/>
                <w:szCs w:val="22"/>
              </w:rPr>
              <w:t xml:space="preserve">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de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para el Intercambio Educativo y Cultural F/22514 (</w:t>
            </w:r>
            <w:proofErr w:type="spellStart"/>
            <w:r w:rsidRPr="00EA2D2E">
              <w:rPr>
                <w:color w:val="000000"/>
                <w:szCs w:val="22"/>
              </w:rPr>
              <w:t>FONCA</w:t>
            </w:r>
            <w:proofErr w:type="spellEnd"/>
            <w:r w:rsidRPr="00EA2D2E">
              <w:rPr>
                <w:color w:val="000000"/>
                <w:szCs w:val="22"/>
              </w:rPr>
              <w:t>) (</w:t>
            </w:r>
            <w:proofErr w:type="spellStart"/>
            <w:r w:rsidRPr="00EA2D2E">
              <w:rPr>
                <w:color w:val="000000"/>
                <w:szCs w:val="22"/>
              </w:rPr>
              <w:t>CONACULTA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11016</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aptaci￳n"/>
              </w:smartTagPr>
              <w:r w:rsidRPr="00EA2D2E">
                <w:rPr>
                  <w:color w:val="000000"/>
                  <w:szCs w:val="22"/>
                </w:rPr>
                <w:t>la Adaptación</w:t>
              </w:r>
            </w:smartTag>
            <w:r w:rsidRPr="00EA2D2E">
              <w:rPr>
                <w:color w:val="000000"/>
                <w:szCs w:val="22"/>
              </w:rPr>
              <w:t xml:space="preserve"> de Los Museos Diego Rivera y Frida Kahlo</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11018</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w:t>
            </w:r>
            <w:smartTag w:uri="urn:schemas-microsoft-com:office:smarttags" w:element="PersonName">
              <w:smartTagPr>
                <w:attr w:name="ProductID" w:val="La Casa Del"/>
              </w:smartTagPr>
              <w:r w:rsidRPr="00EA2D2E">
                <w:rPr>
                  <w:color w:val="000000"/>
                  <w:szCs w:val="22"/>
                </w:rPr>
                <w:t>La Casa Del</w:t>
              </w:r>
            </w:smartTag>
            <w:r w:rsidRPr="00EA2D2E">
              <w:rPr>
                <w:color w:val="000000"/>
                <w:szCs w:val="22"/>
              </w:rPr>
              <w:t xml:space="preserve"> Risco y Pinacoteca Isidro </w:t>
            </w:r>
            <w:proofErr w:type="spellStart"/>
            <w:r w:rsidRPr="00EA2D2E">
              <w:rPr>
                <w:color w:val="000000"/>
                <w:szCs w:val="22"/>
              </w:rPr>
              <w:t>Fabela</w:t>
            </w:r>
            <w:proofErr w:type="spellEnd"/>
            <w:r w:rsidRPr="00EA2D2E">
              <w:rPr>
                <w:color w:val="000000"/>
                <w:szCs w:val="22"/>
              </w:rPr>
              <w:t xml:space="preserve"> (</w:t>
            </w:r>
            <w:proofErr w:type="spellStart"/>
            <w:r w:rsidRPr="00EA2D2E">
              <w:rPr>
                <w:color w:val="000000"/>
                <w:szCs w:val="22"/>
              </w:rPr>
              <w:t>CONACULTA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11024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Programa Nacional de Superación de Personal Académico (SUPERA)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Hacienda y Crédito Público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06001</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159.- Haber Social Banco Nacional de Transportes, S.A.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06002</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285.-Promotora de Desarrollo Urbano.- Fraccionamiento Bosques Del Valle Coacalco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06003</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351.- Unidad Morazán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06004</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66.- Gobierno Federal para Créditos Especiales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para</w:t>
            </w:r>
            <w:r>
              <w:rPr>
                <w:color w:val="000000"/>
                <w:szCs w:val="22"/>
              </w:rPr>
              <w:t xml:space="preserve"> </w:t>
            </w:r>
            <w:r w:rsidRPr="00EA2D2E">
              <w:rPr>
                <w:color w:val="000000"/>
                <w:szCs w:val="22"/>
              </w:rPr>
              <w:t>Coadyuvar al Desarrollo de Las Entidades Federativas y Municipios (</w:t>
            </w:r>
            <w:proofErr w:type="spellStart"/>
            <w:r w:rsidRPr="00EA2D2E">
              <w:rPr>
                <w:color w:val="000000"/>
                <w:szCs w:val="22"/>
              </w:rPr>
              <w:t>Fidem</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Público de Lotería Nacional para</w:t>
            </w:r>
            <w:r>
              <w:rPr>
                <w:color w:val="000000"/>
                <w:szCs w:val="22"/>
              </w:rPr>
              <w:t xml:space="preserve"> </w:t>
            </w:r>
            <w:r w:rsidRPr="00EA2D2E">
              <w:rPr>
                <w:color w:val="000000"/>
                <w:szCs w:val="22"/>
              </w:rPr>
              <w:t>La Asistencia Pública.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 133.- Fraccionamiento Agua Hedionda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06044</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Mand</w:t>
            </w:r>
            <w:proofErr w:type="spellEnd"/>
            <w:r w:rsidRPr="00EA2D2E">
              <w:rPr>
                <w:color w:val="000000"/>
                <w:szCs w:val="22"/>
              </w:rPr>
              <w:t>. 1312.- Juicio Promov</w:t>
            </w:r>
            <w:r w:rsidR="00F612F9">
              <w:rPr>
                <w:color w:val="000000"/>
                <w:szCs w:val="22"/>
              </w:rPr>
              <w:t xml:space="preserve">ido Por ICA Vs </w:t>
            </w:r>
            <w:proofErr w:type="spellStart"/>
            <w:r w:rsidR="00F612F9">
              <w:rPr>
                <w:color w:val="000000"/>
                <w:szCs w:val="22"/>
              </w:rPr>
              <w:t>Inecel</w:t>
            </w:r>
            <w:proofErr w:type="spellEnd"/>
            <w:r w:rsidR="00F612F9">
              <w:rPr>
                <w:color w:val="000000"/>
                <w:szCs w:val="22"/>
              </w:rPr>
              <w:t xml:space="preserve"> de </w:t>
            </w:r>
            <w:smartTag w:uri="urn:schemas-microsoft-com:office:smarttags" w:element="PersonName">
              <w:smartTagPr>
                <w:attr w:name="ProductID" w:val="la Rep￺blica"/>
              </w:smartTagPr>
              <w:r w:rsidR="00F612F9">
                <w:rPr>
                  <w:color w:val="000000"/>
                  <w:szCs w:val="22"/>
                </w:rPr>
                <w:t>La Repú</w:t>
              </w:r>
              <w:r w:rsidRPr="00EA2D2E">
                <w:rPr>
                  <w:color w:val="000000"/>
                  <w:szCs w:val="22"/>
                </w:rPr>
                <w:t>blica</w:t>
              </w:r>
            </w:smartTag>
            <w:r w:rsidRPr="00EA2D2E">
              <w:rPr>
                <w:color w:val="000000"/>
                <w:szCs w:val="22"/>
              </w:rPr>
              <w:t xml:space="preserve"> de Ecuador.</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Extinta Comisión Monetaria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Fiduciario de Inversión y Admón. Apoyo Financiero A Favor del Fideicomiso Sindicatura de Promotora del Valle de Morelia (</w:t>
            </w:r>
            <w:proofErr w:type="spellStart"/>
            <w:r w:rsidRPr="00EA2D2E">
              <w:rPr>
                <w:color w:val="000000"/>
                <w:szCs w:val="22"/>
              </w:rPr>
              <w:t>PROVAM</w:t>
            </w:r>
            <w:proofErr w:type="spellEnd"/>
            <w:r w:rsidRPr="00EA2D2E">
              <w:rPr>
                <w:color w:val="000000"/>
                <w:szCs w:val="22"/>
              </w:rPr>
              <w:t>)</w:t>
            </w:r>
          </w:p>
        </w:tc>
      </w:tr>
      <w:tr w:rsidR="005934EB" w:rsidRPr="00F612F9">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06048</w:t>
            </w:r>
          </w:p>
        </w:tc>
        <w:tc>
          <w:tcPr>
            <w:tcW w:w="7706" w:type="dxa"/>
          </w:tcPr>
          <w:p w:rsidR="005934EB" w:rsidRPr="00EA2D2E" w:rsidRDefault="005934EB" w:rsidP="00223894">
            <w:pPr>
              <w:pStyle w:val="Texto"/>
              <w:spacing w:line="237" w:lineRule="exact"/>
              <w:ind w:firstLine="0"/>
              <w:rPr>
                <w:color w:val="000000"/>
                <w:szCs w:val="22"/>
                <w:lang w:val="en-US"/>
              </w:rPr>
            </w:pPr>
            <w:proofErr w:type="spellStart"/>
            <w:r w:rsidRPr="00EA2D2E">
              <w:rPr>
                <w:color w:val="000000"/>
                <w:szCs w:val="22"/>
                <w:lang w:val="en-US"/>
              </w:rPr>
              <w:t>Mandato</w:t>
            </w:r>
            <w:proofErr w:type="spellEnd"/>
            <w:r w:rsidRPr="00EA2D2E">
              <w:rPr>
                <w:color w:val="000000"/>
                <w:szCs w:val="22"/>
                <w:lang w:val="en-US"/>
              </w:rPr>
              <w:t xml:space="preserve"> </w:t>
            </w:r>
            <w:proofErr w:type="spellStart"/>
            <w:r w:rsidRPr="00EA2D2E">
              <w:rPr>
                <w:color w:val="000000"/>
                <w:szCs w:val="22"/>
                <w:lang w:val="en-US"/>
              </w:rPr>
              <w:t>SHCP</w:t>
            </w:r>
            <w:proofErr w:type="spellEnd"/>
            <w:r w:rsidRPr="00EA2D2E">
              <w:rPr>
                <w:color w:val="000000"/>
                <w:szCs w:val="22"/>
                <w:lang w:val="en-US"/>
              </w:rPr>
              <w:t xml:space="preserve"> Mex. Tex Development Corp.</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lang w:val="en-US"/>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Salud</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12013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DIF Bosques de Las Lomas (Sistema Nacional para el Desarrollo Integral de </w:t>
            </w:r>
            <w:smartTag w:uri="urn:schemas-microsoft-com:office:smarttags" w:element="PersonName">
              <w:smartTagPr>
                <w:attr w:name="ProductID" w:val="la Familia"/>
              </w:smartTagPr>
              <w:r w:rsidRPr="00EA2D2E">
                <w:rPr>
                  <w:color w:val="000000"/>
                  <w:szCs w:val="22"/>
                </w:rPr>
                <w:t>la Familia</w:t>
              </w:r>
            </w:smartTag>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Turismo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Ciudades Coloniales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Acapulco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Cozumel, Quintana Roo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Mazatlán.</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del Estado de Morelos.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21010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Mundo Maya.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jc w:val="right"/>
              <w:rPr>
                <w:b/>
                <w:color w:val="000000"/>
                <w:szCs w:val="22"/>
              </w:rPr>
            </w:pPr>
            <w:r w:rsidRPr="00EA2D2E">
              <w:rPr>
                <w:b/>
                <w:color w:val="000000"/>
                <w:szCs w:val="22"/>
              </w:rPr>
              <w:t>SUBTOTAL: 33</w:t>
            </w:r>
          </w:p>
        </w:tc>
      </w:tr>
    </w:tbl>
    <w:p w:rsidR="005934EB" w:rsidRPr="007E26F8" w:rsidRDefault="005934EB" w:rsidP="00223894">
      <w:pPr>
        <w:pStyle w:val="INCISO"/>
        <w:spacing w:line="237" w:lineRule="exact"/>
        <w:ind w:left="1152" w:hanging="432"/>
        <w:rPr>
          <w:b/>
        </w:rPr>
      </w:pPr>
      <w:r w:rsidRPr="007E26F8">
        <w:rPr>
          <w:b/>
        </w:rPr>
        <w:t>C)</w:t>
      </w:r>
      <w:r w:rsidRPr="007E26F8">
        <w:rPr>
          <w:b/>
        </w:rPr>
        <w:tab/>
        <w:t>Fondos y fideicomisos (*)</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Aeropuertos y Servicios Auxiliares</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09086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Mandato para el Pago de Compromisos del Pabellón Aeroespacial CFE-SCT-ASA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Agencia Mexicana de Cooperación Internacional para el Desarrollo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de Cooperación Técnica y Científica México-España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Nacional de Cooperación Internacional para el Desarrollo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 México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61200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Mexicano Del 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del Ahorro Nacional y Servicios Financieros, S.N.C.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Administración para el Otorgamiento y Primas de Antigüedad</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Administración No. 10055 (</w:t>
            </w:r>
            <w:proofErr w:type="spellStart"/>
            <w:r w:rsidRPr="00EA2D2E">
              <w:rPr>
                <w:color w:val="000000"/>
                <w:szCs w:val="22"/>
              </w:rPr>
              <w:t>L@Red</w:t>
            </w:r>
            <w:proofErr w:type="spellEnd"/>
            <w:r w:rsidRPr="00EA2D2E">
              <w:rPr>
                <w:color w:val="000000"/>
                <w:szCs w:val="22"/>
              </w:rPr>
              <w:t xml:space="preserve"> de </w:t>
            </w:r>
            <w:smartTag w:uri="urn:schemas-microsoft-com:office:smarttags" w:element="PersonName">
              <w:smartTagPr>
                <w:attr w:name="ProductID" w:val="la Gente"/>
              </w:smartTagPr>
              <w:r w:rsidRPr="00EA2D2E">
                <w:rPr>
                  <w:color w:val="000000"/>
                  <w:szCs w:val="22"/>
                </w:rPr>
                <w:t>la Gente</w:t>
              </w:r>
            </w:smartTag>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Inversión y Administración para el Pago de Pensiones y Jubilaciones, F/10045</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Protección de Sociedades Financieras Populares y de Protección a sus Ahorradores (F/10216)</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Supervisión Auxiliar de Sociedades Cooperativas de Ahorro y Préstamo y de Protección a sus Ahorradores. F/10217</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Comercio Exterior,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de Apoyo a las Exportaciones </w:t>
            </w:r>
            <w:proofErr w:type="spellStart"/>
            <w:r w:rsidRPr="00EA2D2E">
              <w:rPr>
                <w:color w:val="000000"/>
                <w:szCs w:val="22"/>
              </w:rPr>
              <w:t>Fidapex</w:t>
            </w:r>
            <w:proofErr w:type="spellEnd"/>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para el Impulso al Financiamiento de las Empresas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Patronato del Centro de Diseño México</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Pea y Prestamos Jubilados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06311</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Fondo de Pensiones </w:t>
            </w:r>
            <w:proofErr w:type="spellStart"/>
            <w:r w:rsidRPr="00EA2D2E">
              <w:rPr>
                <w:color w:val="000000"/>
                <w:szCs w:val="22"/>
              </w:rPr>
              <w:t>Bancomext</w:t>
            </w:r>
            <w:proofErr w:type="spellEnd"/>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Fondo de Pensiones de Contribución Definida de </w:t>
            </w:r>
            <w:proofErr w:type="spellStart"/>
            <w:r w:rsidRPr="00EA2D2E">
              <w:rPr>
                <w:color w:val="000000"/>
                <w:szCs w:val="22"/>
              </w:rPr>
              <w:t>Bancomext</w:t>
            </w:r>
            <w:proofErr w:type="spellEnd"/>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Editorial de la Plástica Mexicana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Mexicano de Carbono, Capítulo Uno</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Obras y Servicios Públicos,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06321</w:t>
            </w:r>
          </w:p>
        </w:tc>
        <w:tc>
          <w:tcPr>
            <w:tcW w:w="7706" w:type="dxa"/>
          </w:tcPr>
          <w:p w:rsidR="005934EB" w:rsidRPr="00EA2D2E" w:rsidRDefault="005934EB" w:rsidP="00223894">
            <w:pPr>
              <w:pStyle w:val="Texto"/>
              <w:spacing w:line="236" w:lineRule="exact"/>
              <w:ind w:firstLine="0"/>
              <w:rPr>
                <w:color w:val="000000"/>
                <w:szCs w:val="22"/>
              </w:rPr>
            </w:pPr>
            <w:proofErr w:type="spellStart"/>
            <w:r w:rsidRPr="00EA2D2E">
              <w:rPr>
                <w:color w:val="000000"/>
                <w:szCs w:val="22"/>
              </w:rPr>
              <w:t>Fid</w:t>
            </w:r>
            <w:proofErr w:type="spellEnd"/>
            <w:r w:rsidRPr="00EA2D2E">
              <w:rPr>
                <w:color w:val="000000"/>
                <w:szCs w:val="22"/>
              </w:rPr>
              <w:t xml:space="preserve">. 2065.- Plan de Pensiones de los Jubilados de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06322</w:t>
            </w:r>
          </w:p>
        </w:tc>
        <w:tc>
          <w:tcPr>
            <w:tcW w:w="7706" w:type="dxa"/>
          </w:tcPr>
          <w:p w:rsidR="005934EB" w:rsidRPr="00EA2D2E" w:rsidRDefault="005934EB" w:rsidP="00223894">
            <w:pPr>
              <w:pStyle w:val="Texto"/>
              <w:spacing w:line="236" w:lineRule="exact"/>
              <w:ind w:firstLine="0"/>
              <w:rPr>
                <w:color w:val="000000"/>
                <w:szCs w:val="22"/>
              </w:rPr>
            </w:pPr>
            <w:proofErr w:type="spellStart"/>
            <w:r w:rsidRPr="00EA2D2E">
              <w:rPr>
                <w:color w:val="000000"/>
                <w:szCs w:val="22"/>
              </w:rPr>
              <w:t>Fid</w:t>
            </w:r>
            <w:proofErr w:type="spellEnd"/>
            <w:r w:rsidRPr="00EA2D2E">
              <w:rPr>
                <w:color w:val="000000"/>
                <w:szCs w:val="22"/>
              </w:rPr>
              <w:t>. 2160 Fondo de Pensiones de Contribución Definida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1936 Fondo Nacional de Infraestructura.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Fondo de Apoyo a Municipios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del Ejército, Fuerza Aérea y Armada,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Irrevocable de Administración e Inversión del Fondo de Pensiones o Jubilaciones o Primas de Antigüedad de los Trabajadores del Banco Nacional del Ejército, Fuerza Aérea y Armada,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Caminos y Puentes Federales de Ingresos y Servicios Conexos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F/11025590 (Antes 4483-0) "Durango-</w:t>
            </w:r>
            <w:proofErr w:type="spellStart"/>
            <w:r w:rsidRPr="00EA2D2E">
              <w:rPr>
                <w:color w:val="000000"/>
                <w:szCs w:val="22"/>
              </w:rPr>
              <w:t>Yerbanis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F/21935-2 "</w:t>
            </w:r>
            <w:proofErr w:type="spellStart"/>
            <w:r w:rsidRPr="00EA2D2E">
              <w:rPr>
                <w:color w:val="000000"/>
                <w:szCs w:val="22"/>
              </w:rPr>
              <w:t>Kantunil</w:t>
            </w:r>
            <w:proofErr w:type="spellEnd"/>
            <w:r w:rsidRPr="00EA2D2E">
              <w:rPr>
                <w:color w:val="000000"/>
                <w:szCs w:val="22"/>
              </w:rPr>
              <w:t>-Cancún"</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09124</w:t>
            </w:r>
          </w:p>
        </w:tc>
        <w:tc>
          <w:tcPr>
            <w:tcW w:w="7706" w:type="dxa"/>
          </w:tcPr>
          <w:p w:rsidR="005934EB" w:rsidRPr="00EA2D2E" w:rsidRDefault="005934EB" w:rsidP="00223894">
            <w:pPr>
              <w:pStyle w:val="Texto"/>
              <w:spacing w:line="236" w:lineRule="exact"/>
              <w:ind w:firstLine="0"/>
              <w:rPr>
                <w:color w:val="000000"/>
                <w:szCs w:val="22"/>
              </w:rPr>
            </w:pPr>
            <w:proofErr w:type="spellStart"/>
            <w:r w:rsidRPr="00EA2D2E">
              <w:rPr>
                <w:color w:val="000000"/>
                <w:szCs w:val="22"/>
              </w:rPr>
              <w:t>F689</w:t>
            </w:r>
            <w:proofErr w:type="spellEnd"/>
            <w:r w:rsidRPr="00EA2D2E">
              <w:rPr>
                <w:color w:val="000000"/>
                <w:szCs w:val="22"/>
              </w:rPr>
              <w:t xml:space="preserve"> "San Martín Texmelucan-Tlaxcala-El Molinito"</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09125</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11029386</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148687 "Fondo para Préstamos a Corto Plazo para Apoyar a los Trabajadores de </w:t>
            </w:r>
            <w:proofErr w:type="spellStart"/>
            <w:r w:rsidRPr="00EA2D2E">
              <w:rPr>
                <w:color w:val="000000"/>
                <w:szCs w:val="22"/>
              </w:rPr>
              <w:t>CAPUFE</w:t>
            </w:r>
            <w:proofErr w:type="spellEnd"/>
            <w:r w:rsidRPr="00EA2D2E">
              <w:rPr>
                <w:color w:val="000000"/>
                <w:szCs w:val="22"/>
              </w:rPr>
              <w:t xml:space="preserve"> en Casos de Contingencia"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2165-8 "Fondo para Liquidación de Trabajadores de </w:t>
            </w:r>
            <w:smartTag w:uri="urn:schemas-microsoft-com:office:smarttags" w:element="PersonName">
              <w:smartTagPr>
                <w:attr w:name="ProductID" w:val="la Red Fonadin"/>
              </w:smartTagPr>
              <w:r w:rsidRPr="00EA2D2E">
                <w:rPr>
                  <w:color w:val="000000"/>
                  <w:szCs w:val="22"/>
                </w:rPr>
                <w:t xml:space="preserve">la Red </w:t>
              </w:r>
              <w:proofErr w:type="spellStart"/>
              <w:r w:rsidRPr="00EA2D2E">
                <w:rPr>
                  <w:color w:val="000000"/>
                  <w:szCs w:val="22"/>
                </w:rPr>
                <w:t>Fonadin</w:t>
              </w:r>
            </w:smartTag>
            <w:proofErr w:type="spellEnd"/>
            <w:r w:rsidRPr="00EA2D2E">
              <w:rPr>
                <w:color w:val="000000"/>
                <w:szCs w:val="22"/>
              </w:rPr>
              <w:t>"</w:t>
            </w:r>
            <w:r w:rsidR="003A2090">
              <w:rPr>
                <w:color w:val="000000"/>
                <w:szCs w:val="22"/>
              </w:rPr>
              <w:t xml:space="preserve"> </w:t>
            </w:r>
            <w:r w:rsidRPr="00EA2D2E">
              <w:rPr>
                <w:color w:val="000000"/>
                <w:szCs w:val="22"/>
              </w:rPr>
              <w:t xml:space="preserve">(Antes </w:t>
            </w:r>
            <w:proofErr w:type="spellStart"/>
            <w:r w:rsidRPr="00EA2D2E">
              <w:rPr>
                <w:color w:val="000000"/>
                <w:szCs w:val="22"/>
              </w:rPr>
              <w:t>Farac</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lastRenderedPageBreak/>
              <w:t>09128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F/1516 "Atm" (Antes F/639-00-5 Tijuana-Tecate))</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F/745293 (antes 2103)</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Irrevocable de Administración y Fuente de Pago número </w:t>
            </w:r>
            <w:proofErr w:type="spellStart"/>
            <w:r w:rsidRPr="00EA2D2E">
              <w:rPr>
                <w:color w:val="000000"/>
                <w:szCs w:val="22"/>
              </w:rPr>
              <w:t>CIB</w:t>
            </w:r>
            <w:proofErr w:type="spellEnd"/>
            <w:r w:rsidRPr="00EA2D2E">
              <w:rPr>
                <w:color w:val="000000"/>
                <w:szCs w:val="22"/>
              </w:rPr>
              <w:t>/2046</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Mexicana de Técnicos de Autopistas (Libramiento Oriente </w:t>
            </w:r>
            <w:proofErr w:type="spellStart"/>
            <w:r w:rsidRPr="00EA2D2E">
              <w:rPr>
                <w:color w:val="000000"/>
                <w:szCs w:val="22"/>
              </w:rPr>
              <w:t>SLP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09132</w:t>
            </w:r>
          </w:p>
        </w:tc>
        <w:tc>
          <w:tcPr>
            <w:tcW w:w="7706" w:type="dxa"/>
          </w:tcPr>
          <w:p w:rsidR="005934EB" w:rsidRPr="00EA2D2E" w:rsidRDefault="005934EB" w:rsidP="000D1E9D">
            <w:pPr>
              <w:pStyle w:val="Texto"/>
              <w:spacing w:line="238"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Explotación y Conservación del Tramo Carretero </w:t>
            </w:r>
            <w:proofErr w:type="spellStart"/>
            <w:r w:rsidRPr="00EA2D2E">
              <w:rPr>
                <w:color w:val="000000"/>
                <w:szCs w:val="22"/>
              </w:rPr>
              <w:t>Atlacomulco-Maravat</w:t>
            </w:r>
            <w:r w:rsidR="000D1E9D">
              <w:rPr>
                <w:color w:val="000000"/>
                <w:szCs w:val="22"/>
              </w:rPr>
              <w:t>í</w:t>
            </w:r>
            <w:r w:rsidRPr="00EA2D2E">
              <w:rPr>
                <w:color w:val="000000"/>
                <w:szCs w:val="22"/>
              </w:rPr>
              <w:t>o</w:t>
            </w:r>
            <w:proofErr w:type="spellEnd"/>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Ingeniería y Desarrollo Industrial</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Centro de Ingeniería y Desarrollo Industrial No. 135826-8</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de Yucatán,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del Centro de Investigación Científica de Yucatán,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y de Educación Superior de Ensenada,</w:t>
            </w:r>
            <w:r w:rsidR="003A2090">
              <w:rPr>
                <w:b/>
                <w:color w:val="000000"/>
                <w:szCs w:val="22"/>
              </w:rPr>
              <w:t xml:space="preserve"> </w:t>
            </w:r>
            <w:r w:rsidRPr="00EA2D2E">
              <w:rPr>
                <w:b/>
                <w:color w:val="000000"/>
                <w:szCs w:val="22"/>
              </w:rPr>
              <w:t>Baja California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Proyectos de Investigación del Centro de Investigación Científica y de Educación Superior de Ensenada, B.C.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Alimentación y Desarrollo,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Alimentación y Desarrollo, A.C. (Ciad)</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11184</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Fondo de los Trabajadores del Ciad</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 xml:space="preserve">Centro de Investigación en Geografía y </w:t>
            </w:r>
            <w:proofErr w:type="spellStart"/>
            <w:r w:rsidRPr="00EA2D2E">
              <w:rPr>
                <w:b/>
                <w:color w:val="000000"/>
                <w:szCs w:val="22"/>
              </w:rPr>
              <w:t>Geomática</w:t>
            </w:r>
            <w:proofErr w:type="spellEnd"/>
            <w:r w:rsidRPr="00EA2D2E">
              <w:rPr>
                <w:b/>
                <w:color w:val="000000"/>
                <w:szCs w:val="22"/>
              </w:rPr>
              <w:t xml:space="preserve"> "Ing. Jorge L. Tamayo",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Fondo de Investigación Científica y Desarrollo Tecnológico del Centro de In</w:t>
            </w:r>
            <w:r w:rsidR="000D1E9D">
              <w:rPr>
                <w:color w:val="000000"/>
                <w:szCs w:val="22"/>
              </w:rPr>
              <w:t xml:space="preserve">vestigación en Geografía y </w:t>
            </w:r>
            <w:proofErr w:type="spellStart"/>
            <w:r w:rsidR="000D1E9D">
              <w:rPr>
                <w:color w:val="000000"/>
                <w:szCs w:val="22"/>
              </w:rPr>
              <w:t>Geomá</w:t>
            </w:r>
            <w:r w:rsidRPr="00EA2D2E">
              <w:rPr>
                <w:color w:val="000000"/>
                <w:szCs w:val="22"/>
              </w:rPr>
              <w:t>tica</w:t>
            </w:r>
            <w:proofErr w:type="spellEnd"/>
            <w:r w:rsidRPr="00EA2D2E">
              <w:rPr>
                <w:color w:val="000000"/>
                <w:szCs w:val="22"/>
              </w:rPr>
              <w:t xml:space="preserve">, Ing. .Jorge L. </w:t>
            </w:r>
            <w:proofErr w:type="spellStart"/>
            <w:r w:rsidRPr="00EA2D2E">
              <w:rPr>
                <w:color w:val="000000"/>
                <w:szCs w:val="22"/>
              </w:rPr>
              <w:t>Tamavo</w:t>
            </w:r>
            <w:proofErr w:type="spellEnd"/>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Matemáticas,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Matemáticas No. 040024-1</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 xml:space="preserve">Fideicomiso de Obligaciones Laborales del </w:t>
            </w:r>
            <w:proofErr w:type="spellStart"/>
            <w:r w:rsidRPr="00EA2D2E">
              <w:rPr>
                <w:color w:val="000000"/>
                <w:szCs w:val="22"/>
              </w:rPr>
              <w:t>CIMAT</w:t>
            </w:r>
            <w:proofErr w:type="spellEnd"/>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Materiales Avanzados,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11089</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Materiales Avanzados, S.C. (</w:t>
            </w:r>
            <w:proofErr w:type="spellStart"/>
            <w:r w:rsidRPr="00EA2D2E">
              <w:rPr>
                <w:color w:val="000000"/>
                <w:szCs w:val="22"/>
              </w:rPr>
              <w:t>CIMAV</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Química Aplicada</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Inversión y Administración</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 xml:space="preserve">Fideicomiso para Pago de Primas de Antigüedad y Jubilación </w:t>
            </w:r>
            <w:proofErr w:type="spellStart"/>
            <w:r w:rsidRPr="00EA2D2E">
              <w:rPr>
                <w:color w:val="000000"/>
                <w:szCs w:val="22"/>
              </w:rPr>
              <w:t>CIQA</w:t>
            </w:r>
            <w:proofErr w:type="spellEnd"/>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Asistencia en Tecnología y Diseño del Estado de Jalisco,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 Desarrollo Tecnológico</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 Estudios Avanzados del Instituto Politécnico Nacional</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 xml:space="preserve">Fideicomiso de Apoyo a las actividades del </w:t>
            </w:r>
            <w:proofErr w:type="spellStart"/>
            <w:r w:rsidRPr="00EA2D2E">
              <w:rPr>
                <w:color w:val="000000"/>
                <w:szCs w:val="22"/>
              </w:rPr>
              <w:t>CINVESTAV</w:t>
            </w:r>
            <w:proofErr w:type="spellEnd"/>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Desarrollo Tecnológico en Electroquímica,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Desarrollo Tecnológico del Centro</w:t>
            </w:r>
            <w:r w:rsidR="00F612F9">
              <w:rPr>
                <w:color w:val="000000"/>
                <w:szCs w:val="22"/>
              </w:rPr>
              <w:t xml:space="preserve"> Pú</w:t>
            </w:r>
            <w:r w:rsidRPr="00EA2D2E">
              <w:rPr>
                <w:color w:val="000000"/>
                <w:szCs w:val="22"/>
              </w:rPr>
              <w:t>blico de Investigación y Desarrollo Tecnológico en Electroquímica, S.C., en Materia de Electroquímica, Agua, Procesos, Materiales Ambiente y Ciencias Afines</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Docencia Económicas,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1725-1-Para Integrar Diversos Fondos (Patrimonial)</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1738-3-Ciencia y Tecnología</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Biológicas del Noroeste,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11207</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Biológicas del Noroeste,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en Óptica,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11180</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en Óptica, A.C. No. 040026-8</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Pago de las Obligaciones Laborales de los Trabajadores del Centro de Investigaciones en Óptica, A.C.</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Centro de Investigaciones y Estudios Superiores en Antropología Social</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11204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Fondo de Investigación Científica y Desarrollo Tecnológico</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proofErr w:type="spellStart"/>
            <w:r w:rsidRPr="00EA2D2E">
              <w:rPr>
                <w:b/>
                <w:color w:val="000000"/>
                <w:szCs w:val="22"/>
              </w:rPr>
              <w:t>CIATEC</w:t>
            </w:r>
            <w:proofErr w:type="spellEnd"/>
            <w:r w:rsidRPr="00EA2D2E">
              <w:rPr>
                <w:b/>
                <w:color w:val="000000"/>
                <w:szCs w:val="22"/>
              </w:rPr>
              <w:t>, A.C. "Centro de Innovación Aplicada en Tecnologías Competitivas"</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11305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w:t>
            </w:r>
            <w:proofErr w:type="spellStart"/>
            <w:r w:rsidRPr="00EA2D2E">
              <w:rPr>
                <w:color w:val="000000"/>
                <w:szCs w:val="22"/>
              </w:rPr>
              <w:t>Ciatec</w:t>
            </w:r>
            <w:proofErr w:type="spellEnd"/>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11306</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para Pasivos Laborales y Primas de Antigüedad para el Personal del </w:t>
            </w:r>
            <w:proofErr w:type="spellStart"/>
            <w:r w:rsidRPr="00EA2D2E">
              <w:rPr>
                <w:color w:val="000000"/>
                <w:szCs w:val="22"/>
              </w:rPr>
              <w:t>CIATEC</w:t>
            </w:r>
            <w:proofErr w:type="spellEnd"/>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proofErr w:type="spellStart"/>
            <w:r w:rsidRPr="00EA2D2E">
              <w:rPr>
                <w:b/>
                <w:color w:val="000000"/>
                <w:szCs w:val="22"/>
              </w:rPr>
              <w:t>CIATEQ</w:t>
            </w:r>
            <w:proofErr w:type="spellEnd"/>
            <w:r w:rsidRPr="00EA2D2E">
              <w:rPr>
                <w:b/>
                <w:color w:val="000000"/>
                <w:szCs w:val="22"/>
              </w:rPr>
              <w:t>, A.C. Centro de Tecnología Avanzada</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N° 030051-4</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Fondo de Retiro Voluntario y Liquidaciones del Personal de </w:t>
            </w:r>
            <w:proofErr w:type="spellStart"/>
            <w:r w:rsidRPr="00EA2D2E">
              <w:rPr>
                <w:color w:val="000000"/>
                <w:szCs w:val="22"/>
              </w:rPr>
              <w:t>Ciateq</w:t>
            </w:r>
            <w:proofErr w:type="spellEnd"/>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Colegio de Postgraduados</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08141</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Colegio</w:t>
            </w:r>
            <w:r w:rsidR="003A2090">
              <w:rPr>
                <w:color w:val="000000"/>
                <w:szCs w:val="22"/>
              </w:rPr>
              <w:t xml:space="preserve"> </w:t>
            </w:r>
            <w:r w:rsidRPr="00EA2D2E">
              <w:rPr>
                <w:color w:val="000000"/>
                <w:szCs w:val="22"/>
              </w:rPr>
              <w:t>de Postgraduados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Ejecutiva de Atención a Víctimas</w:t>
            </w:r>
          </w:p>
        </w:tc>
      </w:tr>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00638</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Fondo de Ayuda, Asistencia y Reparación Integral</w:t>
            </w:r>
          </w:p>
        </w:tc>
      </w:tr>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Federal de Competencia Económica</w:t>
            </w:r>
          </w:p>
        </w:tc>
      </w:tr>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10112</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Fondo para solventar las contingencias derivadas de juicios laborales de </w:t>
            </w:r>
            <w:smartTag w:uri="urn:schemas-microsoft-com:office:smarttags" w:element="PersonName">
              <w:smartTagPr>
                <w:attr w:name="ProductID" w:val="la Comisi￳n Federal"/>
              </w:smartTagPr>
              <w:r w:rsidRPr="00EA2D2E">
                <w:rPr>
                  <w:color w:val="000000"/>
                  <w:szCs w:val="22"/>
                </w:rPr>
                <w:t>la Comisión Federal</w:t>
              </w:r>
            </w:smartTag>
            <w:r w:rsidRPr="00EA2D2E">
              <w:rPr>
                <w:color w:val="000000"/>
                <w:szCs w:val="22"/>
              </w:rPr>
              <w:t xml:space="preserve"> de Competencia Económica </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Federal de Electricidad</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G. Cerro Prieto IV</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T. Chihuahua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de Gastos Previos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y Traslativo de Dominio (Obras de Infraestructura para el Sistema Eléctrico Federal)</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Ahorro de Energía Eléctrica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18170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ituci￳n"/>
              </w:smartTagPr>
              <w:r w:rsidRPr="00EA2D2E">
                <w:rPr>
                  <w:color w:val="000000"/>
                  <w:szCs w:val="22"/>
                </w:rPr>
                <w:t>la Constitución</w:t>
              </w:r>
            </w:smartTag>
            <w:r w:rsidRPr="00EA2D2E">
              <w:rPr>
                <w:color w:val="000000"/>
                <w:szCs w:val="22"/>
              </w:rPr>
              <w:t xml:space="preserve"> de Un Fondo </w:t>
            </w:r>
            <w:proofErr w:type="spellStart"/>
            <w:r w:rsidRPr="00EA2D2E">
              <w:rPr>
                <w:color w:val="000000"/>
                <w:szCs w:val="22"/>
              </w:rPr>
              <w:t>Revolvente</w:t>
            </w:r>
            <w:proofErr w:type="spellEnd"/>
            <w:r w:rsidRPr="00EA2D2E">
              <w:rPr>
                <w:color w:val="000000"/>
                <w:szCs w:val="22"/>
              </w:rPr>
              <w:t xml:space="preserve"> de Financiamiento</w:t>
            </w:r>
            <w:r w:rsidR="003A2090">
              <w:rPr>
                <w:color w:val="000000"/>
                <w:szCs w:val="22"/>
              </w:rPr>
              <w:t xml:space="preserve"> </w:t>
            </w:r>
            <w:r w:rsidRPr="00EA2D2E">
              <w:rPr>
                <w:color w:val="000000"/>
                <w:szCs w:val="22"/>
              </w:rPr>
              <w:t xml:space="preserve">para el Programa de Aislamiento Térmico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en el Valle de Mexicali, B.C. (</w:t>
            </w:r>
            <w:proofErr w:type="spellStart"/>
            <w:r w:rsidRPr="00EA2D2E">
              <w:rPr>
                <w:color w:val="000000"/>
                <w:szCs w:val="22"/>
              </w:rPr>
              <w:t>Fipaterm</w:t>
            </w:r>
            <w:proofErr w:type="spellEnd"/>
            <w:r w:rsidRPr="00EA2D2E">
              <w:rPr>
                <w:color w:val="000000"/>
                <w:szCs w:val="22"/>
              </w:rPr>
              <w:t xml:space="preserve"> Mexicali).</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Bancaria y de Valores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Fondo de Apoyo A los Trabajadores de Confianza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el Pago de Gratificación Por Antigüedad A los Trabajadores de Base de </w:t>
            </w:r>
            <w:smartTag w:uri="urn:schemas-microsoft-com:office:smarttags" w:element="PersonName">
              <w:smartTagPr>
                <w:attr w:name="ProductID" w:val="la CNBV Que"/>
              </w:smartTagPr>
              <w:r w:rsidRPr="00EA2D2E">
                <w:rPr>
                  <w:color w:val="000000"/>
                  <w:szCs w:val="22"/>
                </w:rPr>
                <w:t xml:space="preserve">la </w:t>
              </w:r>
              <w:proofErr w:type="spellStart"/>
              <w:r w:rsidRPr="00EA2D2E">
                <w:rPr>
                  <w:color w:val="000000"/>
                  <w:szCs w:val="22"/>
                </w:rPr>
                <w:t>CNBV</w:t>
              </w:r>
              <w:proofErr w:type="spellEnd"/>
              <w:r w:rsidRPr="00EA2D2E">
                <w:rPr>
                  <w:color w:val="000000"/>
                  <w:szCs w:val="22"/>
                </w:rPr>
                <w:t xml:space="preserve"> Que</w:t>
              </w:r>
            </w:smartTag>
            <w:r w:rsidRPr="00EA2D2E">
              <w:rPr>
                <w:color w:val="000000"/>
                <w:szCs w:val="22"/>
              </w:rPr>
              <w:t xml:space="preserve"> Se Retiren Después de 15 Años de Servicios Ininterrumpidos.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Asistencia"/>
              </w:smartTagPr>
              <w:r w:rsidRPr="00EA2D2E">
                <w:rPr>
                  <w:color w:val="000000"/>
                  <w:szCs w:val="22"/>
                </w:rPr>
                <w:t>la Asistencia</w:t>
              </w:r>
            </w:smartTag>
            <w:r w:rsidRPr="00EA2D2E">
              <w:rPr>
                <w:color w:val="000000"/>
                <w:szCs w:val="22"/>
              </w:rPr>
              <w:t xml:space="preserve"> y Defensa Legal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 Que No Sean Servidores Públicos de Ésta, Así Como de los Interventores y Personal Auxiliar Al Cual los Propios Interventores Les Otorguen Poderes Porque Sea Necesario para el Desempeño de Sus Funciones.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Áreas Naturales Protegidas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16152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de Administración, Inversión y Pago Número 013 </w:t>
            </w:r>
            <w:proofErr w:type="spellStart"/>
            <w:r w:rsidRPr="00EA2D2E">
              <w:rPr>
                <w:color w:val="000000"/>
                <w:szCs w:val="22"/>
              </w:rPr>
              <w:t>ANP</w:t>
            </w:r>
            <w:proofErr w:type="spellEnd"/>
            <w:r w:rsidRPr="00EA2D2E">
              <w:rPr>
                <w:color w:val="000000"/>
                <w:szCs w:val="22"/>
              </w:rPr>
              <w:t xml:space="preserve"> Valle de Bravo</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Cultura Física y Deporte</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de Administración e Inversión para el Desarrollo y Fomento del Deporte en el </w:t>
            </w:r>
            <w:r w:rsidRPr="00EA2D2E">
              <w:rPr>
                <w:color w:val="000000"/>
                <w:szCs w:val="22"/>
              </w:rPr>
              <w:lastRenderedPageBreak/>
              <w:t>Estado de Puebla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lastRenderedPageBreak/>
              <w:t>11232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w:t>
            </w:r>
            <w:proofErr w:type="spellStart"/>
            <w:r w:rsidRPr="00EA2D2E">
              <w:rPr>
                <w:color w:val="000000"/>
                <w:szCs w:val="22"/>
              </w:rPr>
              <w:t>FINDEPO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Denominado "</w:t>
            </w:r>
            <w:proofErr w:type="spellStart"/>
            <w:r w:rsidRPr="00EA2D2E">
              <w:rPr>
                <w:color w:val="000000"/>
                <w:szCs w:val="22"/>
              </w:rPr>
              <w:t>World</w:t>
            </w:r>
            <w:proofErr w:type="spellEnd"/>
            <w:r w:rsidRPr="00EA2D2E">
              <w:rPr>
                <w:color w:val="000000"/>
                <w:szCs w:val="22"/>
              </w:rPr>
              <w:t xml:space="preserve"> Cup In </w:t>
            </w:r>
            <w:proofErr w:type="spellStart"/>
            <w:r w:rsidRPr="00EA2D2E">
              <w:rPr>
                <w:color w:val="000000"/>
                <w:szCs w:val="22"/>
              </w:rPr>
              <w:t>Shotgun</w:t>
            </w:r>
            <w:proofErr w:type="spellEnd"/>
            <w:r w:rsidR="003A2090">
              <w:rPr>
                <w:color w:val="000000"/>
                <w:szCs w:val="22"/>
              </w:rPr>
              <w:t xml:space="preserve"> </w:t>
            </w:r>
            <w:r w:rsidRPr="00EA2D2E">
              <w:rPr>
                <w:color w:val="000000"/>
                <w:szCs w:val="22"/>
              </w:rPr>
              <w:t>Acapulco 2010"</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11234</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Becas y Apoyos Deportivos "Chelito Zamora"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Desarrollo de Infraestructura y Equipamiento Deportivo para los Juegos Panamericanos, Guadalajara 2011</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la Infraestructura Deportiva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w:t>
            </w:r>
            <w:proofErr w:type="spellStart"/>
            <w:r w:rsidRPr="00EA2D2E">
              <w:rPr>
                <w:color w:val="000000"/>
                <w:szCs w:val="22"/>
              </w:rPr>
              <w:t>FINDEPO</w:t>
            </w:r>
            <w:proofErr w:type="spellEnd"/>
            <w:r w:rsidRPr="00EA2D2E">
              <w:rPr>
                <w:color w:val="000000"/>
                <w:szCs w:val="22"/>
              </w:rPr>
              <w:t>) [</w:t>
            </w:r>
            <w:proofErr w:type="spellStart"/>
            <w:r w:rsidRPr="00EA2D2E">
              <w:rPr>
                <w:color w:val="000000"/>
                <w:szCs w:val="22"/>
              </w:rPr>
              <w:t>201011L6I01528</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w:t>
            </w:r>
            <w:proofErr w:type="spellStart"/>
            <w:r w:rsidRPr="00EA2D2E">
              <w:rPr>
                <w:color w:val="000000"/>
                <w:szCs w:val="22"/>
              </w:rPr>
              <w:t>FINDEPO</w:t>
            </w:r>
            <w:proofErr w:type="spellEnd"/>
            <w:r w:rsidRPr="00EA2D2E">
              <w:rPr>
                <w:color w:val="000000"/>
                <w:szCs w:val="22"/>
              </w:rPr>
              <w:t>) [</w:t>
            </w:r>
            <w:proofErr w:type="spellStart"/>
            <w:r w:rsidRPr="00EA2D2E">
              <w:rPr>
                <w:color w:val="000000"/>
                <w:szCs w:val="22"/>
              </w:rPr>
              <w:t>201011L6I01539</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Público de Administración E Inversión para el Desarrollo de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y Equipamiento Deportivo en el Estado de Veracruz de Ignacio de </w:t>
            </w:r>
            <w:smartTag w:uri="urn:schemas-microsoft-com:office:smarttags" w:element="PersonName">
              <w:smartTagPr>
                <w:attr w:name="ProductID" w:val="la Llave"/>
              </w:smartTagPr>
              <w:r w:rsidRPr="00EA2D2E">
                <w:rPr>
                  <w:color w:val="000000"/>
                  <w:szCs w:val="22"/>
                </w:rPr>
                <w:t>la Llave</w:t>
              </w:r>
            </w:smartTag>
            <w:r w:rsidRPr="00EA2D2E">
              <w:rPr>
                <w:color w:val="000000"/>
                <w:szCs w:val="22"/>
              </w:rPr>
              <w:t xml:space="preserve"> para los Juegos Deportivos Centroamericanos y del Caribe Veracruz 2014</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11240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para el Deporte de Alto Rendimiento</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Protección Social en Salud</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12103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del Sistema de Protección Social en Salud</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 Seguros y Fianzas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06112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 así como de los Interventores Administrativos O Gerentes y Funcionarios Auxiliares de las Intervenciones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Agua</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Irrevocable de Administración y Fuente de Pago, No. 1928.- para Apoyar el Proyecto de Saneamiento del Valle de México</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16103</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Mandato del Teo</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Sistema de Ahorro para el Retiro</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06122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del Comité Consultivo y de Vigilancia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del Sistema de Ahorro para el Retiro, Así como de los Interventores Administrativos O Gerentes y Funcionarios Auxiliares de las Intervenciones.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Comisión para </w:t>
            </w:r>
            <w:smartTag w:uri="urn:schemas-microsoft-com:office:smarttags" w:element="PersonName">
              <w:smartTagPr>
                <w:attr w:name="ProductID" w:val="la Regularizaci￳n"/>
              </w:smartTagPr>
              <w:r w:rsidRPr="00EA2D2E">
                <w:rPr>
                  <w:b/>
                  <w:color w:val="000000"/>
                  <w:szCs w:val="22"/>
                </w:rPr>
                <w:t>la Regularización</w:t>
              </w:r>
            </w:smartTag>
            <w:r w:rsidRPr="00EA2D2E">
              <w:rPr>
                <w:b/>
                <w:color w:val="000000"/>
                <w:szCs w:val="22"/>
              </w:rPr>
              <w:t xml:space="preserve"> de </w:t>
            </w:r>
            <w:smartTag w:uri="urn:schemas-microsoft-com:office:smarttags" w:element="PersonName">
              <w:smartTagPr>
                <w:attr w:name="ProductID" w:val="la Tenencia"/>
              </w:smartTagPr>
              <w:r w:rsidRPr="00EA2D2E">
                <w:rPr>
                  <w:b/>
                  <w:color w:val="000000"/>
                  <w:szCs w:val="22"/>
                </w:rPr>
                <w:t>la Tenencia</w:t>
              </w:r>
            </w:smartTag>
            <w:r w:rsidRPr="00EA2D2E">
              <w:rPr>
                <w:b/>
                <w:color w:val="000000"/>
                <w:szCs w:val="22"/>
              </w:rPr>
              <w:t xml:space="preserve"> de la Tierra</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15076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Fondo de Ahorro para los Trabajadores de </w:t>
            </w:r>
            <w:proofErr w:type="spellStart"/>
            <w:r w:rsidRPr="00EA2D2E">
              <w:rPr>
                <w:color w:val="000000"/>
                <w:szCs w:val="22"/>
              </w:rPr>
              <w:t>CORETT</w:t>
            </w:r>
            <w:proofErr w:type="spellEnd"/>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Consejo de la Judicatura Federal</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desarrollo de infraestructura que implementa la reforma constitucional en materia penal</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03207</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mantenimiento de casas habitación de Magistrados y Jueces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03208</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pensiones complementarias de Magistrados y Jueces jubilados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03209</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Fondo de Apoyo</w:t>
            </w:r>
            <w:r>
              <w:rPr>
                <w:color w:val="000000"/>
                <w:szCs w:val="22"/>
              </w:rPr>
              <w:t xml:space="preserve"> </w:t>
            </w:r>
            <w:r w:rsidRPr="00EA2D2E">
              <w:rPr>
                <w:color w:val="000000"/>
                <w:szCs w:val="22"/>
              </w:rPr>
              <w:t xml:space="preserve">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Justicia</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Consejo de </w:t>
            </w:r>
            <w:smartTag w:uri="urn:schemas-microsoft-com:office:smarttags" w:element="PersonName">
              <w:smartTagPr>
                <w:attr w:name="ProductID" w:val="la Judicatura Federal"/>
              </w:smartTagPr>
              <w:r w:rsidRPr="00EA2D2E">
                <w:rPr>
                  <w:b/>
                  <w:color w:val="000000"/>
                  <w:szCs w:val="22"/>
                </w:rPr>
                <w:t>la Judicatura Federal</w:t>
              </w:r>
            </w:smartTag>
            <w:r w:rsidRPr="00EA2D2E">
              <w:rPr>
                <w:b/>
                <w:color w:val="000000"/>
                <w:szCs w:val="22"/>
              </w:rPr>
              <w:t xml:space="preserve"> y Tribunal Electoral del Poder Judicial de</w:t>
            </w:r>
            <w:r w:rsidR="003A2090">
              <w:rPr>
                <w:b/>
                <w:color w:val="000000"/>
                <w:szCs w:val="22"/>
              </w:rPr>
              <w:t xml:space="preserve"> </w:t>
            </w:r>
            <w:r w:rsidRPr="00EA2D2E">
              <w:rPr>
                <w:b/>
                <w:color w:val="000000"/>
                <w:szCs w:val="22"/>
              </w:rPr>
              <w:t>la Federación</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de apoyos médicos complementarios y de apoyo económico extraordinario para los servidores públicos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con excepción de los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Consejo Nacional de Ciencia y Tecnología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lastRenderedPageBreak/>
              <w:t>11512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Cooperación Internacional en Ciencia y Tecnología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Desarrollo Científico y Tecnológico para el Fomento de </w:t>
            </w:r>
            <w:smartTag w:uri="urn:schemas-microsoft-com:office:smarttags" w:element="PersonName">
              <w:smartTagPr>
                <w:attr w:name="ProductID" w:val="la Producci￳n"/>
              </w:smartTagPr>
              <w:r w:rsidRPr="00EA2D2E">
                <w:rPr>
                  <w:color w:val="000000"/>
                  <w:szCs w:val="22"/>
                </w:rPr>
                <w:t>la Producción</w:t>
              </w:r>
            </w:smartTag>
            <w:r w:rsidRPr="00EA2D2E">
              <w:rPr>
                <w:color w:val="000000"/>
                <w:szCs w:val="22"/>
              </w:rPr>
              <w:t xml:space="preserve"> y Financiamiento de Vivienda y el Crecimiento del Sector Habitacional</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Innovación Tecnológica Secretaría de Economía - </w:t>
            </w:r>
            <w:proofErr w:type="spellStart"/>
            <w:r w:rsidRPr="00EA2D2E">
              <w:rPr>
                <w:color w:val="000000"/>
                <w:szCs w:val="22"/>
              </w:rPr>
              <w:t>Conacyt</w:t>
            </w:r>
            <w:proofErr w:type="spellEnd"/>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Institucional de Fomento Regional para el Desarrollo Científico, Tecnológico,</w:t>
            </w:r>
            <w:r w:rsidR="003A2090">
              <w:rPr>
                <w:color w:val="000000"/>
                <w:szCs w:val="22"/>
              </w:rPr>
              <w:t xml:space="preserve"> </w:t>
            </w:r>
            <w:r w:rsidRPr="00EA2D2E">
              <w:rPr>
                <w:color w:val="000000"/>
                <w:szCs w:val="22"/>
              </w:rPr>
              <w:t>y de Innovación</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11517</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Institucional del </w:t>
            </w:r>
            <w:proofErr w:type="spellStart"/>
            <w:r w:rsidRPr="00EA2D2E">
              <w:rPr>
                <w:color w:val="000000"/>
                <w:szCs w:val="22"/>
              </w:rPr>
              <w:t>Conacyt</w:t>
            </w:r>
            <w:proofErr w:type="spellEnd"/>
            <w:r w:rsidRPr="00EA2D2E">
              <w:rPr>
                <w:color w:val="000000"/>
                <w:szCs w:val="22"/>
              </w:rPr>
              <w:t xml:space="preserve"> (</w:t>
            </w:r>
            <w:proofErr w:type="spellStart"/>
            <w:r w:rsidRPr="00EA2D2E">
              <w:rPr>
                <w:color w:val="000000"/>
                <w:szCs w:val="22"/>
              </w:rPr>
              <w:t>Foins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Distrito Federal</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Chihuahua.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México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Oaxaca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Veracruz de Ignacio de la Llave</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Municipal de </w:t>
            </w:r>
            <w:smartTag w:uri="urn:schemas-microsoft-com:office:smarttags" w:element="PersonName">
              <w:smartTagPr>
                <w:attr w:name="ProductID" w:val="la Paz"/>
              </w:smartTagPr>
              <w:r w:rsidRPr="00EA2D2E">
                <w:rPr>
                  <w:color w:val="000000"/>
                  <w:szCs w:val="22"/>
                </w:rPr>
                <w:t>la Paz</w:t>
              </w:r>
            </w:smartTag>
            <w:r w:rsidRPr="00EA2D2E">
              <w:rPr>
                <w:color w:val="000000"/>
                <w:szCs w:val="22"/>
              </w:rPr>
              <w:t>, Baja California Sur.</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Municipal de Puebla, Puebla.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Aguascalientes</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Campeche</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Chiapas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Coahuila de Zaragoza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Colima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Durango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Guerrero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Hidalgo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Michoacán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Quintana Roo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Sinaloa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Sonora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Tabasco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Tamaulipas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Yucatán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Municipal de Ciudad Juárez Chihuahua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Baja California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Baja California Sur</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Guanajuato</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Jalisco</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Morelos</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 xml:space="preserve">-Gobierno del </w:t>
            </w:r>
            <w:r w:rsidRPr="00EA2D2E">
              <w:rPr>
                <w:color w:val="000000"/>
                <w:szCs w:val="22"/>
              </w:rPr>
              <w:lastRenderedPageBreak/>
              <w:t>Estado de Nayarit</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lastRenderedPageBreak/>
              <w:t>11547</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Nuevo León</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11548</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Puebla</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11549</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Querétaro</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11550</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San Luis Potosí</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11551</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Tlaxcala</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11552</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Zacatecas</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11553</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para el Fomento y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en Bioseguridad y Biotecnología.</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Inegi</w:t>
            </w:r>
            <w:proofErr w:type="spellEnd"/>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Secretaría de Energía - Hidrocarburos</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Secretaría de Energía - Sustentabilidad Energética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Segob</w:t>
            </w:r>
            <w:proofErr w:type="spellEnd"/>
            <w:r w:rsidRPr="00EA2D2E">
              <w:rPr>
                <w:color w:val="000000"/>
                <w:szCs w:val="22"/>
              </w:rPr>
              <w:t xml:space="preserve"> - </w:t>
            </w:r>
            <w:proofErr w:type="spellStart"/>
            <w:r w:rsidRPr="00EA2D2E">
              <w:rPr>
                <w:color w:val="000000"/>
                <w:szCs w:val="22"/>
              </w:rPr>
              <w:t>Cns</w:t>
            </w:r>
            <w:proofErr w:type="spellEnd"/>
            <w:r w:rsidRPr="00EA2D2E">
              <w:rPr>
                <w:color w:val="000000"/>
                <w:szCs w:val="22"/>
              </w:rPr>
              <w:t xml:space="preserve"> para la Seguridad Pública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Innovación Secretaría de Economía - </w:t>
            </w:r>
            <w:proofErr w:type="spellStart"/>
            <w:r w:rsidRPr="00EA2D2E">
              <w:rPr>
                <w:color w:val="000000"/>
                <w:szCs w:val="22"/>
              </w:rPr>
              <w:t>Conacyt</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Ambiental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en Materias Agrícola, Pecuaria, Acuacultura, Agrobiotecnología y Recursos </w:t>
            </w:r>
            <w:proofErr w:type="spellStart"/>
            <w:r w:rsidRPr="00EA2D2E">
              <w:rPr>
                <w:color w:val="000000"/>
                <w:szCs w:val="22"/>
              </w:rPr>
              <w:t>Fitogenéticos</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en Salud y Seguridad Social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w:t>
            </w:r>
            <w:proofErr w:type="spellStart"/>
            <w:r w:rsidRPr="00EA2D2E">
              <w:rPr>
                <w:color w:val="000000"/>
                <w:szCs w:val="22"/>
              </w:rPr>
              <w:t>Inifed</w:t>
            </w:r>
            <w:proofErr w:type="spellEnd"/>
            <w:r w:rsidRPr="00EA2D2E">
              <w:rPr>
                <w:color w:val="000000"/>
                <w:szCs w:val="22"/>
              </w:rPr>
              <w:t xml:space="preserve"> - </w:t>
            </w:r>
            <w:proofErr w:type="spellStart"/>
            <w:r w:rsidRPr="00EA2D2E">
              <w:rPr>
                <w:color w:val="000000"/>
                <w:szCs w:val="22"/>
              </w:rPr>
              <w:t>Conacyt</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Aeroportuario y la Navegación Aérea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Social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la Educación</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Secretaría de Relaciones Exteriores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en Ciencias Navales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y Desarrollo </w:t>
            </w:r>
            <w:proofErr w:type="spellStart"/>
            <w:r w:rsidRPr="00EA2D2E">
              <w:rPr>
                <w:color w:val="000000"/>
                <w:szCs w:val="22"/>
              </w:rPr>
              <w:t>Inmujeres-Conacyt</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Sobre el Agua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Desarrollo Tecnológico E Innovación del Ejército y Fuerza Aérea Mexicanos,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Sedena</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Desarrollo Tecnológico E Innovación en Actividades Espaciales,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Aem</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para Investigación y Desarrollo Tecnológico en Energía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en Turismo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Forestal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Corporación Mexicana de Investigación en Materiales, S.A. de C.V.</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11164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de Investigación Científica y Desarrollo Tecnológico de </w:t>
            </w:r>
            <w:proofErr w:type="spellStart"/>
            <w:r w:rsidRPr="00EA2D2E">
              <w:rPr>
                <w:color w:val="000000"/>
                <w:szCs w:val="22"/>
              </w:rPr>
              <w:t>COMIMSA</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proofErr w:type="spellStart"/>
            <w:r w:rsidRPr="00EA2D2E">
              <w:rPr>
                <w:b/>
                <w:color w:val="000000"/>
                <w:szCs w:val="22"/>
              </w:rPr>
              <w:t>Educal</w:t>
            </w:r>
            <w:proofErr w:type="spellEnd"/>
            <w:r w:rsidRPr="00EA2D2E">
              <w:rPr>
                <w:b/>
                <w:color w:val="000000"/>
                <w:szCs w:val="22"/>
              </w:rPr>
              <w:t>, S.A. de C.V.</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lastRenderedPageBreak/>
              <w:t>11286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para los Trabajadores por Prima de Antigüedad de </w:t>
            </w:r>
            <w:proofErr w:type="spellStart"/>
            <w:r w:rsidRPr="00EA2D2E">
              <w:rPr>
                <w:color w:val="000000"/>
                <w:szCs w:val="22"/>
              </w:rPr>
              <w:t>Educal</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 xml:space="preserve">El Colegio de </w:t>
            </w:r>
            <w:smartTag w:uri="urn:schemas-microsoft-com:office:smarttags" w:element="PersonName">
              <w:smartTagPr>
                <w:attr w:name="ProductID" w:val="la Frontera Norte"/>
              </w:smartTagPr>
              <w:r w:rsidRPr="00EA2D2E">
                <w:rPr>
                  <w:b/>
                  <w:color w:val="000000"/>
                  <w:szCs w:val="22"/>
                </w:rPr>
                <w:t>la Frontera Norte</w:t>
              </w:r>
            </w:smartTag>
            <w:r w:rsidRPr="00EA2D2E">
              <w:rPr>
                <w:b/>
                <w:color w:val="000000"/>
                <w:szCs w:val="22"/>
              </w:rPr>
              <w:t>, A.C.</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11076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de Investigación el Colegio de la Frontera Norte</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la Frontera Sur</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Investigación Científica y Desarrollo Tecnológico de El Colegio de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w:t>
            </w:r>
            <w:proofErr w:type="spellStart"/>
            <w:r w:rsidRPr="00EA2D2E">
              <w:rPr>
                <w:color w:val="000000"/>
                <w:szCs w:val="22"/>
              </w:rPr>
              <w:t>Fid</w:t>
            </w:r>
            <w:proofErr w:type="spellEnd"/>
            <w:r w:rsidRPr="00EA2D2E">
              <w:rPr>
                <w:color w:val="000000"/>
                <w:szCs w:val="22"/>
              </w:rPr>
              <w:t>. 784</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México,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Programa Interinstitucional de Estudios de </w:t>
            </w:r>
            <w:smartTag w:uri="urn:schemas-microsoft-com:office:smarttags" w:element="PersonName">
              <w:smartTagPr>
                <w:attr w:name="ProductID" w:val="la Regi￳n"/>
              </w:smartTagPr>
              <w:r w:rsidRPr="00EA2D2E">
                <w:rPr>
                  <w:color w:val="000000"/>
                  <w:szCs w:val="22"/>
                </w:rPr>
                <w:t>la Región</w:t>
              </w:r>
            </w:smartTag>
            <w:r w:rsidRPr="00EA2D2E">
              <w:rPr>
                <w:color w:val="000000"/>
                <w:szCs w:val="22"/>
              </w:rPr>
              <w:t xml:space="preserve"> de América del Norte</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Michoacán,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11188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Ciencia y Tecnología del Colegio de Michoacán, A. 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San Luis,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Fondo de Ahorro del Personal de Mandos Medios y Superiores del Colegio de San Luis A.C. N° 030057-3</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 El Colegio de San Luis,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Exportadora de Sal, S.A. de C.V.</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Fondo de Ahorro Obreros de </w:t>
            </w:r>
            <w:proofErr w:type="spellStart"/>
            <w:r w:rsidRPr="00EA2D2E">
              <w:rPr>
                <w:color w:val="000000"/>
                <w:szCs w:val="22"/>
              </w:rPr>
              <w:t>Essa</w:t>
            </w:r>
            <w:proofErr w:type="spellEnd"/>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Plan de Pensiones y Jubilaciones </w:t>
            </w:r>
            <w:proofErr w:type="spellStart"/>
            <w:r w:rsidRPr="00EA2D2E">
              <w:rPr>
                <w:color w:val="000000"/>
                <w:szCs w:val="22"/>
              </w:rPr>
              <w:t>Essa</w:t>
            </w:r>
            <w:proofErr w:type="spellEnd"/>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Ferrocarriles Nacionales de México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06816</w:t>
            </w:r>
          </w:p>
        </w:tc>
        <w:tc>
          <w:tcPr>
            <w:tcW w:w="7706" w:type="dxa"/>
          </w:tcPr>
          <w:p w:rsidR="005934EB" w:rsidRPr="00EA2D2E" w:rsidRDefault="005934EB" w:rsidP="000D1E9D">
            <w:pPr>
              <w:pStyle w:val="Texto"/>
              <w:spacing w:line="255" w:lineRule="exact"/>
              <w:ind w:firstLine="0"/>
              <w:rPr>
                <w:color w:val="000000"/>
                <w:szCs w:val="22"/>
              </w:rPr>
            </w:pPr>
            <w:r w:rsidRPr="00EA2D2E">
              <w:rPr>
                <w:color w:val="000000"/>
                <w:szCs w:val="22"/>
              </w:rPr>
              <w:t xml:space="preserve">Fideicomiso 5012-6 </w:t>
            </w:r>
            <w:proofErr w:type="spellStart"/>
            <w:r w:rsidRPr="00EA2D2E">
              <w:rPr>
                <w:color w:val="000000"/>
                <w:szCs w:val="22"/>
              </w:rPr>
              <w:t>ferronalesjub</w:t>
            </w:r>
            <w:proofErr w:type="spellEnd"/>
            <w:r w:rsidR="000D1E9D">
              <w:rPr>
                <w:color w:val="000000"/>
                <w:szCs w:val="22"/>
              </w:rPr>
              <w:t xml:space="preserve"> </w:t>
            </w:r>
            <w:r w:rsidRPr="00EA2D2E">
              <w:rPr>
                <w:color w:val="000000"/>
                <w:szCs w:val="22"/>
              </w:rPr>
              <w:t xml:space="preserve">(para el Pago de Pensiones Jubilatorias a los Trabajadores de Ferrocarriles Nacionales de México) </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de Fomento Minero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Plan de Pensiones de Contribución Definida para el Personal de Mando del </w:t>
            </w:r>
            <w:proofErr w:type="spellStart"/>
            <w:r w:rsidRPr="00EA2D2E">
              <w:rPr>
                <w:color w:val="000000"/>
                <w:szCs w:val="22"/>
              </w:rPr>
              <w:t>FIFOMI</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Plan de Pensiones Personal Operativo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Prima de Antigüedad</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Fondo Nacional de Fomento Ejidal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Traslativo de Dominio Puerto los Cabos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Mandato de Administración para </w:t>
            </w:r>
            <w:smartTag w:uri="urn:schemas-microsoft-com:office:smarttags" w:element="PersonName">
              <w:smartTagPr>
                <w:attr w:name="ProductID" w:val="la Transmisi￳n"/>
              </w:smartTagPr>
              <w:r w:rsidRPr="00EA2D2E">
                <w:rPr>
                  <w:color w:val="000000"/>
                  <w:szCs w:val="22"/>
                </w:rPr>
                <w:t>la Transmisión</w:t>
              </w:r>
            </w:smartTag>
            <w:r w:rsidRPr="00EA2D2E">
              <w:rPr>
                <w:color w:val="000000"/>
                <w:szCs w:val="22"/>
              </w:rPr>
              <w:t xml:space="preserve"> de Bienes a favor de Grupos Campesinos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Financiera Nacional de Desarrollo Agropecuario, Rural, Forestal y Pesquero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06566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la Financiera Rural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Capitalización e Inversión del Sector Rural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FICA</w:t>
            </w:r>
            <w:proofErr w:type="spellEnd"/>
            <w:r w:rsidRPr="00EA2D2E">
              <w:rPr>
                <w:color w:val="000000"/>
                <w:szCs w:val="22"/>
              </w:rPr>
              <w:t xml:space="preserve"> Sureste 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FICA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2 (</w:t>
            </w:r>
            <w:proofErr w:type="spellStart"/>
            <w:r w:rsidRPr="00EA2D2E">
              <w:rPr>
                <w:color w:val="000000"/>
                <w:szCs w:val="22"/>
              </w:rPr>
              <w:t>FICA</w:t>
            </w:r>
            <w:proofErr w:type="spellEnd"/>
            <w:r w:rsidRPr="00EA2D2E">
              <w:rPr>
                <w:color w:val="000000"/>
                <w:szCs w:val="22"/>
              </w:rPr>
              <w:t xml:space="preserve"> 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3 (</w:t>
            </w:r>
            <w:proofErr w:type="spellStart"/>
            <w:r w:rsidRPr="00EA2D2E">
              <w:rPr>
                <w:color w:val="000000"/>
                <w:szCs w:val="22"/>
              </w:rPr>
              <w:t>Fica</w:t>
            </w:r>
            <w:proofErr w:type="spellEnd"/>
            <w:r w:rsidRPr="00EA2D2E">
              <w:rPr>
                <w:color w:val="000000"/>
                <w:szCs w:val="22"/>
              </w:rPr>
              <w:t xml:space="preserve"> 3)</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Activa (</w:t>
            </w:r>
            <w:proofErr w:type="spellStart"/>
            <w:r w:rsidRPr="00EA2D2E">
              <w:rPr>
                <w:color w:val="000000"/>
                <w:szCs w:val="22"/>
              </w:rPr>
              <w:t>FICA</w:t>
            </w:r>
            <w:proofErr w:type="spellEnd"/>
            <w:r w:rsidRPr="00EA2D2E">
              <w:rPr>
                <w:color w:val="000000"/>
                <w:szCs w:val="22"/>
              </w:rPr>
              <w:t xml:space="preserve"> Activa)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06577</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Agropyme</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06578</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Logistics</w:t>
            </w:r>
            <w:proofErr w:type="spellEnd"/>
            <w:r w:rsidRPr="00EA2D2E">
              <w:rPr>
                <w:color w:val="000000"/>
                <w:szCs w:val="22"/>
              </w:rPr>
              <w:t xml:space="preserve"> 1474/2012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06579</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Sureste (</w:t>
            </w:r>
            <w:proofErr w:type="spellStart"/>
            <w:r w:rsidRPr="00EA2D2E">
              <w:rPr>
                <w:color w:val="000000"/>
                <w:szCs w:val="22"/>
              </w:rPr>
              <w:t>FICA</w:t>
            </w:r>
            <w:proofErr w:type="spellEnd"/>
            <w:r w:rsidRPr="00EA2D2E">
              <w:rPr>
                <w:color w:val="000000"/>
                <w:szCs w:val="22"/>
              </w:rPr>
              <w:t xml:space="preserve"> Sureste)</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Cultura Económica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11250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Administración E Inversión para el Manejo del Fondo de Ahorro de los Trabajadores del Fondo de Cultura Económica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Cubrir Indemnizaciones Legales Por Despido, en Favor del Personal de Planta y los Beneficiarios Que Estos Designen</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el Otorgamiento y Pago de Primas de Antigüedad de Su Personal y los Beneficiarios Que Estos Designen en Su Caso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w:t>
            </w:r>
            <w:proofErr w:type="spellStart"/>
            <w:r w:rsidRPr="00EA2D2E">
              <w:rPr>
                <w:color w:val="000000"/>
                <w:szCs w:val="22"/>
              </w:rPr>
              <w:t>SEP</w:t>
            </w:r>
            <w:proofErr w:type="spellEnd"/>
            <w:r w:rsidRPr="00EA2D2E">
              <w:rPr>
                <w:color w:val="000000"/>
                <w:szCs w:val="22"/>
              </w:rPr>
              <w:t>/</w:t>
            </w:r>
            <w:proofErr w:type="spellStart"/>
            <w:r w:rsidRPr="00EA2D2E">
              <w:rPr>
                <w:color w:val="000000"/>
                <w:szCs w:val="22"/>
              </w:rPr>
              <w:t>DGETI</w:t>
            </w:r>
            <w:proofErr w:type="spellEnd"/>
            <w:r w:rsidRPr="00EA2D2E">
              <w:rPr>
                <w:color w:val="000000"/>
                <w:szCs w:val="22"/>
              </w:rPr>
              <w:t>/</w:t>
            </w:r>
            <w:proofErr w:type="spellStart"/>
            <w:r w:rsidRPr="00EA2D2E">
              <w:rPr>
                <w:color w:val="000000"/>
                <w:szCs w:val="22"/>
              </w:rPr>
              <w:t>FCE</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Fondo de Garantía y Fomento para </w:t>
            </w:r>
            <w:smartTag w:uri="urn:schemas-microsoft-com:office:smarttags" w:element="PersonName">
              <w:smartTagPr>
                <w:attr w:name="ProductID" w:val="la Agricultura"/>
              </w:smartTagPr>
              <w:r w:rsidRPr="00EA2D2E">
                <w:rPr>
                  <w:b/>
                  <w:color w:val="000000"/>
                  <w:szCs w:val="22"/>
                </w:rPr>
                <w:t>la Agricultura</w:t>
              </w:r>
            </w:smartTag>
            <w:r w:rsidRPr="00EA2D2E">
              <w:rPr>
                <w:b/>
                <w:color w:val="000000"/>
                <w:szCs w:val="22"/>
              </w:rPr>
              <w:t>, Ganadería y Avicultura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06604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Pensiones, del Fondo de Garantía y Fomento para </w:t>
            </w:r>
            <w:smartTag w:uri="urn:schemas-microsoft-com:office:smarttags" w:element="PersonName">
              <w:smartTagPr>
                <w:attr w:name="ProductID" w:val="la Agricultura"/>
              </w:smartTagPr>
              <w:r w:rsidRPr="00EA2D2E">
                <w:rPr>
                  <w:color w:val="000000"/>
                  <w:szCs w:val="22"/>
                </w:rPr>
                <w:t>la Agricultura</w:t>
              </w:r>
            </w:smartTag>
            <w:r w:rsidRPr="00EA2D2E">
              <w:rPr>
                <w:color w:val="000000"/>
                <w:szCs w:val="22"/>
              </w:rPr>
              <w:t>, Ganadería</w:t>
            </w:r>
            <w:r w:rsidR="003A2090">
              <w:rPr>
                <w:color w:val="000000"/>
                <w:szCs w:val="22"/>
              </w:rPr>
              <w:t xml:space="preserve"> </w:t>
            </w:r>
            <w:r w:rsidRPr="00EA2D2E">
              <w:rPr>
                <w:color w:val="000000"/>
                <w:szCs w:val="22"/>
              </w:rPr>
              <w:t>y Avicultura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Nacional de Fomento al Turismo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Barrancas del Cobre.</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Reserva para el Pago de Pensiones o Jubilaciones y Primas de Antigüedad.</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los Trabajadores del Hotel </w:t>
            </w:r>
            <w:proofErr w:type="spellStart"/>
            <w:r w:rsidRPr="00EA2D2E">
              <w:rPr>
                <w:color w:val="000000"/>
                <w:szCs w:val="22"/>
              </w:rPr>
              <w:t>Exconvento</w:t>
            </w:r>
            <w:proofErr w:type="spellEnd"/>
            <w:r w:rsidRPr="00EA2D2E">
              <w:rPr>
                <w:color w:val="000000"/>
                <w:szCs w:val="22"/>
              </w:rPr>
              <w:t xml:space="preserve"> Santa Catarina.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Trabajadores de Nacional Hotelera Baja California, S. 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Grupo Aeroportuario de </w:t>
            </w:r>
            <w:smartTag w:uri="urn:schemas-microsoft-com:office:smarttags" w:element="PersonName">
              <w:smartTagPr>
                <w:attr w:name="ProductID" w:val="la Ciudad"/>
              </w:smartTagPr>
              <w:r w:rsidRPr="00EA2D2E">
                <w:rPr>
                  <w:b/>
                  <w:color w:val="000000"/>
                  <w:szCs w:val="22"/>
                </w:rPr>
                <w:t>la Ciudad</w:t>
              </w:r>
            </w:smartTag>
            <w:r w:rsidRPr="00EA2D2E">
              <w:rPr>
                <w:b/>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09460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Desarrollo del Nuevo 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del 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proofErr w:type="spellStart"/>
            <w:r w:rsidRPr="00EA2D2E">
              <w:rPr>
                <w:b/>
                <w:color w:val="000000"/>
                <w:szCs w:val="22"/>
              </w:rPr>
              <w:t>INFOTEC</w:t>
            </w:r>
            <w:proofErr w:type="spellEnd"/>
            <w:r w:rsidRPr="00EA2D2E">
              <w:rPr>
                <w:b/>
                <w:color w:val="000000"/>
                <w:szCs w:val="22"/>
              </w:rPr>
              <w:t xml:space="preserve"> Centro de Investigación e Innovación en Tecnologías de </w:t>
            </w:r>
            <w:smartTag w:uri="urn:schemas-microsoft-com:office:smarttags" w:element="PersonName">
              <w:smartTagPr>
                <w:attr w:name="ProductID" w:val="la Informaci￳n"/>
              </w:smartTagPr>
              <w:r w:rsidRPr="00EA2D2E">
                <w:rPr>
                  <w:b/>
                  <w:color w:val="000000"/>
                  <w:szCs w:val="22"/>
                </w:rPr>
                <w:t>la Información</w:t>
              </w:r>
            </w:smartTag>
            <w:r w:rsidRPr="00EA2D2E">
              <w:rPr>
                <w:b/>
                <w:color w:val="000000"/>
                <w:szCs w:val="22"/>
              </w:rPr>
              <w:t xml:space="preserve"> y Comunicación</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11263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de Investigación Científica y Desarrollo Tecnológico del Fondo de Información y Documentación para la Industria </w:t>
            </w:r>
            <w:proofErr w:type="spellStart"/>
            <w:r w:rsidRPr="00EA2D2E">
              <w:rPr>
                <w:color w:val="000000"/>
                <w:szCs w:val="22"/>
              </w:rPr>
              <w:t>INFOTEC</w:t>
            </w:r>
            <w:proofErr w:type="spellEnd"/>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Ecología, A.C.</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11379</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"Dr. José María Luis Mora"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11281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Fondos de Investigación Científica y Desarrollo Tecnológico 1759-6</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Eléctricas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el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Instituto de Investigaciones Eléctricas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Primas de Antigüedad, Beneficios al Retiro y Jubilaciones del Instituto de Investigaciones Eléctricas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Seguridad Social para las Fuerzas Armadas Mexicanas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Contrato de Mandato para el Pago de Haberes de Retiro, Pensiones y Compensaciones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de Administración y Operación del </w:t>
            </w:r>
            <w:proofErr w:type="spellStart"/>
            <w:r w:rsidRPr="00EA2D2E">
              <w:rPr>
                <w:color w:val="000000"/>
                <w:szCs w:val="22"/>
              </w:rPr>
              <w:t>ISSFAM</w:t>
            </w:r>
            <w:proofErr w:type="spellEnd"/>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del Fondo Nacional para el Consumo de los Trabajadores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E Inversión para Pensiones de los Trabajadores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Inversión y Administración de Primas de Antigüedad de los Trabajadores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Federal de Telecomunicaciones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09221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Infraestructura y Equipamiento del Instituto Federal de Telecomunicaciones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Cinematografía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Fondo de Inversión y Estímulos al Cine (</w:t>
            </w:r>
            <w:proofErr w:type="spellStart"/>
            <w:r w:rsidRPr="00EA2D2E">
              <w:rPr>
                <w:color w:val="000000"/>
                <w:szCs w:val="22"/>
              </w:rPr>
              <w:t>Fidecine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lastRenderedPageBreak/>
              <w:t>11314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Fondo para </w:t>
            </w:r>
            <w:smartTag w:uri="urn:schemas-microsoft-com:office:smarttags" w:element="PersonName">
              <w:smartTagPr>
                <w:attr w:name="ProductID" w:val="la Producci￳n Cinematogr￡fica"/>
              </w:smartTagPr>
              <w:r w:rsidRPr="00EA2D2E">
                <w:rPr>
                  <w:color w:val="000000"/>
                  <w:szCs w:val="22"/>
                </w:rPr>
                <w:t>la Producción Cinematográfica</w:t>
              </w:r>
            </w:smartTag>
            <w:r w:rsidRPr="00EA2D2E">
              <w:rPr>
                <w:color w:val="000000"/>
                <w:szCs w:val="22"/>
              </w:rPr>
              <w:t xml:space="preserve"> de Calidad (</w:t>
            </w:r>
            <w:proofErr w:type="spellStart"/>
            <w:r w:rsidRPr="00EA2D2E">
              <w:rPr>
                <w:color w:val="000000"/>
                <w:szCs w:val="22"/>
              </w:rPr>
              <w:t>Foprocine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Tecnología del Agua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16112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 del Instituto Mexicano de Tecnología del Agua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Petróleo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Pensionados del </w:t>
            </w:r>
            <w:proofErr w:type="spellStart"/>
            <w:r w:rsidRPr="00EA2D2E">
              <w:rPr>
                <w:color w:val="000000"/>
                <w:szCs w:val="22"/>
              </w:rPr>
              <w:t>IMP</w:t>
            </w:r>
            <w:proofErr w:type="spellEnd"/>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Plan de Pensiones para el Personal Activo del IMP.</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Ahorro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Seguro Social</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de Teatros y Salas de Espectáculos IMSS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Beneficios Sociales (</w:t>
            </w:r>
            <w:proofErr w:type="spellStart"/>
            <w:r w:rsidRPr="00EA2D2E">
              <w:rPr>
                <w:color w:val="000000"/>
                <w:szCs w:val="22"/>
              </w:rPr>
              <w:t>Fibeso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Investigación en Salud</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Irrevocable de Administración E Inversión Niña del Milenio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para el Desarrollo del Deporte No. 4611-1</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de Fomento 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w:t>
            </w:r>
            <w:proofErr w:type="spellStart"/>
            <w:r w:rsidRPr="00EA2D2E">
              <w:rPr>
                <w:color w:val="000000"/>
                <w:szCs w:val="22"/>
              </w:rPr>
              <w:t>Fofoe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00648</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para Ayudas Extraordinarias Con Motivo del Incendio de la Guardería </w:t>
            </w:r>
            <w:proofErr w:type="spellStart"/>
            <w:r w:rsidRPr="00EA2D2E">
              <w:rPr>
                <w:color w:val="000000"/>
                <w:szCs w:val="22"/>
              </w:rPr>
              <w:t>Abc</w:t>
            </w:r>
            <w:proofErr w:type="spellEnd"/>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Antropología e Historia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Archivos Plutarco Elías Calles y Fernando </w:t>
            </w:r>
            <w:proofErr w:type="spellStart"/>
            <w:r w:rsidRPr="00EA2D2E">
              <w:rPr>
                <w:color w:val="000000"/>
                <w:szCs w:val="22"/>
              </w:rPr>
              <w:t>Torreblanca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Irrevocable de Administración 'Museo Regional de Guadalupe', Zacatecas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Fomento y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del Patrimonio Cultural, Antropológico, Arqueológico E Histórico de México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Privado Irrevocable de Administración 'Santo Domingo de Guzmán', Chiapas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Astrofísica, Óptica y Electrónica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Científica y Desarrollo Tecnológico No. 1750-2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Gran Telescopio Canarias en el Observatorio del Roque de los Muchachos (</w:t>
            </w:r>
            <w:proofErr w:type="spellStart"/>
            <w:r w:rsidRPr="00EA2D2E">
              <w:rPr>
                <w:color w:val="000000"/>
                <w:szCs w:val="22"/>
              </w:rPr>
              <w:t>Gtc</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Ciencias Penales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17111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Ahorro Capitalizable para los Trabajadores Operativos del </w:t>
            </w:r>
            <w:proofErr w:type="spellStart"/>
            <w:r w:rsidRPr="00EA2D2E">
              <w:rPr>
                <w:color w:val="000000"/>
                <w:szCs w:val="22"/>
              </w:rPr>
              <w:t>INACIPE</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Investigaciones Forestales, Agrícolas y Pecuarias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08171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Administración e Inversión para el Establecimiento y Operación de los Fondos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w:t>
            </w:r>
            <w:proofErr w:type="spellStart"/>
            <w:r w:rsidRPr="00EA2D2E">
              <w:rPr>
                <w:color w:val="000000"/>
                <w:szCs w:val="22"/>
              </w:rPr>
              <w:t>INIFAP</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Pesca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para el Desarrollo del Programa de Aprovechamiento del Atún y Protección de Delfines y Otros en Torno A Especies Acuáticas Protegidas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Instituto Nacional de Rehabilitación Luis Guillermo Ibarra </w:t>
            </w:r>
            <w:proofErr w:type="spellStart"/>
            <w:r w:rsidRPr="00EA2D2E">
              <w:rPr>
                <w:b/>
                <w:color w:val="000000"/>
                <w:szCs w:val="22"/>
              </w:rPr>
              <w:t>Ibarra</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12330</w:t>
            </w:r>
          </w:p>
        </w:tc>
        <w:tc>
          <w:tcPr>
            <w:tcW w:w="7706" w:type="dxa"/>
          </w:tcPr>
          <w:p w:rsidR="005934EB" w:rsidRPr="00EA2D2E" w:rsidRDefault="005934EB" w:rsidP="00223894">
            <w:pPr>
              <w:pStyle w:val="Texto"/>
              <w:spacing w:line="255" w:lineRule="exact"/>
              <w:ind w:firstLine="0"/>
              <w:rPr>
                <w:color w:val="000000"/>
                <w:szCs w:val="22"/>
              </w:rPr>
            </w:pPr>
            <w:proofErr w:type="spellStart"/>
            <w:r w:rsidRPr="00EA2D2E">
              <w:rPr>
                <w:color w:val="000000"/>
                <w:szCs w:val="22"/>
              </w:rPr>
              <w:t>Fideprotesis</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del Emprendedor</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10212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México Emprende</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Electoral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22200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Contrato de Fideicomiso con número 108600 con el Banco Nacional del Ejército, Fuerza Aérea y Armada, S.N.C. (</w:t>
            </w:r>
            <w:proofErr w:type="spellStart"/>
            <w:r w:rsidRPr="00EA2D2E">
              <w:rPr>
                <w:color w:val="000000"/>
                <w:szCs w:val="22"/>
              </w:rPr>
              <w:t>BANJERCITO</w:t>
            </w:r>
            <w:proofErr w:type="spellEnd"/>
            <w:r w:rsidRPr="00EA2D2E">
              <w:rPr>
                <w:color w:val="000000"/>
                <w:szCs w:val="22"/>
              </w:rPr>
              <w:t xml:space="preserve">),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e Inversión de los recursos que integran el patrimonio del Fondo para el cumplimiento del Programa de Infraestructura inmobiliaria y para la atención ciudadana y mejoramiento de Módulos del Instituto Federal Electoral, aplicados sus fines.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22201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Contrato de Fideicomiso con número 108601 con el Banco Nacional del Ejército, Fuerza Aérea y Armada, S.N.C. (</w:t>
            </w:r>
            <w:proofErr w:type="spellStart"/>
            <w:r w:rsidRPr="00EA2D2E">
              <w:rPr>
                <w:color w:val="000000"/>
                <w:szCs w:val="22"/>
              </w:rPr>
              <w:t>BANJERCITO</w:t>
            </w:r>
            <w:proofErr w:type="spellEnd"/>
            <w:r w:rsidRPr="00EA2D2E">
              <w:rPr>
                <w:color w:val="000000"/>
                <w:szCs w:val="22"/>
              </w:rPr>
              <w:t xml:space="preserve">),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del Fondo por concepto de las Aportaciones para el cumplimiento del Programa del Pasivo Laboral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Politécnico Nacional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Fondo de Investigación Científica y Desarrollo Tecnológico del </w:t>
            </w:r>
            <w:proofErr w:type="spellStart"/>
            <w:r w:rsidRPr="00EA2D2E">
              <w:rPr>
                <w:color w:val="000000"/>
                <w:szCs w:val="22"/>
              </w:rPr>
              <w:t>Ipn</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Potosino de Investigación Científica y Tecnológica, A.C.</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53111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Investigación Científica y Desarrollo Tecnológico del Instituto Potosino de Investigación Científica y Tecnológica </w:t>
            </w:r>
            <w:proofErr w:type="spellStart"/>
            <w:r w:rsidRPr="00EA2D2E">
              <w:rPr>
                <w:color w:val="000000"/>
                <w:szCs w:val="22"/>
              </w:rPr>
              <w:t>IPICYT</w:t>
            </w:r>
            <w:proofErr w:type="spellEnd"/>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proofErr w:type="spellStart"/>
            <w:r w:rsidRPr="00EA2D2E">
              <w:rPr>
                <w:b/>
                <w:color w:val="000000"/>
                <w:szCs w:val="22"/>
              </w:rPr>
              <w:t>LICONSA</w:t>
            </w:r>
            <w:proofErr w:type="spellEnd"/>
            <w:r w:rsidRPr="00EA2D2E">
              <w:rPr>
                <w:b/>
                <w:color w:val="000000"/>
                <w:szCs w:val="22"/>
              </w:rPr>
              <w:t>, S.A. de C.V.</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20144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Recursos para el Pago de Primas de Seguros y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Fondos que Conforman el Seguro de Separación Individualizado para los Servidores de Mandos Medios y Superiores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Lotería Nacional para la Asistencia Pública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06751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Público de Lotería Nacional para la Asistencia Pública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Nacional Financiera, S.N.C.</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Complemento del Préstamo Esp</w:t>
            </w:r>
            <w:r w:rsidR="00F612F9">
              <w:rPr>
                <w:color w:val="000000"/>
                <w:szCs w:val="22"/>
              </w:rPr>
              <w:t>ecial para el Ahorro (PEA) y Pré</w:t>
            </w:r>
            <w:r w:rsidRPr="00EA2D2E">
              <w:rPr>
                <w:color w:val="000000"/>
                <w:szCs w:val="22"/>
              </w:rPr>
              <w:t>stamos de Corto y Mediano Plazo para Jubilados Bajo el Plan de Beneficio Definido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06782</w:t>
            </w:r>
          </w:p>
        </w:tc>
        <w:tc>
          <w:tcPr>
            <w:tcW w:w="7706" w:type="dxa"/>
          </w:tcPr>
          <w:p w:rsidR="005934EB" w:rsidRPr="00EA2D2E" w:rsidRDefault="005934EB" w:rsidP="00223894">
            <w:pPr>
              <w:pStyle w:val="Texto"/>
              <w:spacing w:line="257" w:lineRule="exact"/>
              <w:ind w:firstLine="0"/>
              <w:rPr>
                <w:color w:val="000000"/>
                <w:szCs w:val="22"/>
              </w:rPr>
            </w:pPr>
            <w:proofErr w:type="spellStart"/>
            <w:r w:rsidRPr="00EA2D2E">
              <w:rPr>
                <w:color w:val="000000"/>
                <w:szCs w:val="22"/>
              </w:rPr>
              <w:t>Eurocentro</w:t>
            </w:r>
            <w:proofErr w:type="spellEnd"/>
            <w:r w:rsidRPr="00EA2D2E">
              <w:rPr>
                <w:color w:val="000000"/>
                <w:szCs w:val="22"/>
              </w:rPr>
              <w:t xml:space="preserve"> </w:t>
            </w:r>
            <w:proofErr w:type="spellStart"/>
            <w:r w:rsidRPr="00EA2D2E">
              <w:rPr>
                <w:color w:val="000000"/>
                <w:szCs w:val="22"/>
              </w:rPr>
              <w:t>NAFIN</w:t>
            </w:r>
            <w:proofErr w:type="spellEnd"/>
            <w:r w:rsidRPr="00EA2D2E">
              <w:rPr>
                <w:color w:val="000000"/>
                <w:szCs w:val="22"/>
              </w:rPr>
              <w:t>-México 11081</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Capital Emprendedor</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Contragarantía para el Financiamiento Empresarial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Fondo de Asistencia Técnica en Programas de Financiamiento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Programa de Venta de Títulos en Directo al público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06788</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al Mercado Intermedio de Valores 9173</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Pensiones de Contribución Definida de Nacional Financiera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de Pensiones y Primas de Antigüedad de </w:t>
            </w:r>
            <w:proofErr w:type="spellStart"/>
            <w:r w:rsidRPr="00EA2D2E">
              <w:rPr>
                <w:color w:val="000000"/>
                <w:szCs w:val="22"/>
              </w:rPr>
              <w:t>NAFIN</w:t>
            </w:r>
            <w:proofErr w:type="spellEnd"/>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11480</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en Fianzas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Mandatos Fusión y Liquidación (</w:t>
            </w:r>
            <w:proofErr w:type="spellStart"/>
            <w:r w:rsidRPr="00EA2D2E">
              <w:rPr>
                <w:color w:val="000000"/>
                <w:szCs w:val="22"/>
              </w:rPr>
              <w:t>FONEP</w:t>
            </w:r>
            <w:proofErr w:type="spellEnd"/>
            <w:r w:rsidRPr="00EA2D2E">
              <w:rPr>
                <w:color w:val="000000"/>
                <w:szCs w:val="22"/>
              </w:rPr>
              <w:t xml:space="preserve">, </w:t>
            </w:r>
            <w:proofErr w:type="spellStart"/>
            <w:r w:rsidRPr="00EA2D2E">
              <w:rPr>
                <w:color w:val="000000"/>
                <w:szCs w:val="22"/>
              </w:rPr>
              <w:t>FIDEIN</w:t>
            </w:r>
            <w:proofErr w:type="spellEnd"/>
            <w:r w:rsidRPr="00EA2D2E">
              <w:rPr>
                <w:color w:val="000000"/>
                <w:szCs w:val="22"/>
              </w:rPr>
              <w:t xml:space="preserve">, </w:t>
            </w:r>
            <w:proofErr w:type="spellStart"/>
            <w:r w:rsidRPr="00EA2D2E">
              <w:rPr>
                <w:color w:val="000000"/>
                <w:szCs w:val="22"/>
              </w:rPr>
              <w:t>PAI</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Mario Renato Menéndez Rodríguez 7997</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Conservaduría de Palacio Nacional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a Favor de los Hijos del Personal adscrito al Estado Mayor Presidencial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Pemex Transformación Industrial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18681</w:t>
            </w:r>
          </w:p>
        </w:tc>
        <w:tc>
          <w:tcPr>
            <w:tcW w:w="7706" w:type="dxa"/>
          </w:tcPr>
          <w:p w:rsidR="005934EB" w:rsidRPr="00EA2D2E" w:rsidRDefault="005934EB" w:rsidP="000D1E9D">
            <w:pPr>
              <w:pStyle w:val="Texto"/>
              <w:spacing w:line="257" w:lineRule="exact"/>
              <w:ind w:firstLine="0"/>
              <w:rPr>
                <w:color w:val="000000"/>
                <w:szCs w:val="22"/>
              </w:rPr>
            </w:pPr>
            <w:r w:rsidRPr="00EA2D2E">
              <w:rPr>
                <w:color w:val="000000"/>
                <w:szCs w:val="22"/>
              </w:rPr>
              <w:t>Contrato Espec</w:t>
            </w:r>
            <w:r w:rsidR="000D1E9D">
              <w:rPr>
                <w:color w:val="000000"/>
                <w:szCs w:val="22"/>
              </w:rPr>
              <w:t>í</w:t>
            </w:r>
            <w:r w:rsidRPr="00EA2D2E">
              <w:rPr>
                <w:color w:val="000000"/>
                <w:szCs w:val="22"/>
              </w:rPr>
              <w:t xml:space="preserve">fico Abierto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y Suministro de Remolcadores, Chalanes y Embarcaciones Multipropósito para </w:t>
            </w:r>
            <w:smartTag w:uri="urn:schemas-microsoft-com:office:smarttags" w:element="PersonName">
              <w:smartTagPr>
                <w:attr w:name="ProductID" w:val="la Flota Menor"/>
              </w:smartTagPr>
              <w:r w:rsidRPr="00EA2D2E">
                <w:rPr>
                  <w:color w:val="000000"/>
                  <w:szCs w:val="22"/>
                </w:rPr>
                <w:t>la Flota Menor</w:t>
              </w:r>
            </w:smartTag>
            <w:r w:rsidRPr="00EA2D2E">
              <w:rPr>
                <w:color w:val="000000"/>
                <w:szCs w:val="22"/>
              </w:rPr>
              <w:t xml:space="preserve"> de Pemex Refinación</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Petróleos Mexicanos (Corporativo)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18671</w:t>
            </w:r>
          </w:p>
        </w:tc>
        <w:tc>
          <w:tcPr>
            <w:tcW w:w="7706" w:type="dxa"/>
          </w:tcPr>
          <w:p w:rsidR="005934EB" w:rsidRPr="00EA2D2E" w:rsidRDefault="005934EB" w:rsidP="00223894">
            <w:pPr>
              <w:pStyle w:val="Texto"/>
              <w:spacing w:line="257" w:lineRule="exact"/>
              <w:ind w:firstLine="0"/>
              <w:rPr>
                <w:color w:val="000000"/>
                <w:szCs w:val="22"/>
              </w:rPr>
            </w:pPr>
            <w:proofErr w:type="spellStart"/>
            <w:r w:rsidRPr="00EA2D2E">
              <w:rPr>
                <w:color w:val="000000"/>
                <w:szCs w:val="22"/>
              </w:rPr>
              <w:t>Fid</w:t>
            </w:r>
            <w:proofErr w:type="spellEnd"/>
            <w:r w:rsidRPr="00EA2D2E">
              <w:rPr>
                <w:color w:val="000000"/>
                <w:szCs w:val="22"/>
              </w:rPr>
              <w:t>. 294.- Colonia Petrolera José Escandón.</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Cobertura Laboral y de Vivienda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Laboral Pemex</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Procuraduría General de la República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17007</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de Auxilio </w:t>
            </w:r>
            <w:r w:rsidR="000D1E9D">
              <w:rPr>
                <w:color w:val="000000"/>
                <w:szCs w:val="22"/>
              </w:rPr>
              <w:t>Económico A Familiares de las Ví</w:t>
            </w:r>
            <w:r w:rsidRPr="00EA2D2E">
              <w:rPr>
                <w:color w:val="000000"/>
                <w:szCs w:val="22"/>
              </w:rPr>
              <w:t>ctimas de Homicidio de Mujeres en el Municipio de Juárez, Chihuahua.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17008</w:t>
            </w:r>
          </w:p>
        </w:tc>
        <w:tc>
          <w:tcPr>
            <w:tcW w:w="7706" w:type="dxa"/>
          </w:tcPr>
          <w:p w:rsidR="005934EB" w:rsidRPr="00EA2D2E" w:rsidRDefault="005934EB" w:rsidP="00F612F9">
            <w:pPr>
              <w:pStyle w:val="Texto"/>
              <w:spacing w:line="257" w:lineRule="exact"/>
              <w:ind w:firstLine="0"/>
              <w:rPr>
                <w:color w:val="000000"/>
                <w:szCs w:val="22"/>
              </w:rPr>
            </w:pPr>
            <w:r w:rsidRPr="00EA2D2E">
              <w:rPr>
                <w:color w:val="000000"/>
                <w:szCs w:val="22"/>
              </w:rPr>
              <w:t xml:space="preserve">Mandato de Administración para Recompensas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w:t>
            </w:r>
            <w:r w:rsidR="00F612F9">
              <w:rPr>
                <w:color w:val="000000"/>
                <w:szCs w:val="22"/>
              </w:rPr>
              <w:t>ú</w:t>
            </w:r>
            <w:r w:rsidRPr="00EA2D2E">
              <w:rPr>
                <w:color w:val="000000"/>
                <w:szCs w:val="22"/>
              </w:rPr>
              <w:t>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de Administración y Pago para Programas de Procuración de Justicia de </w:t>
            </w:r>
            <w:smartTag w:uri="urn:schemas-microsoft-com:office:smarttags" w:element="PersonName">
              <w:smartTagPr>
                <w:attr w:name="ProductID" w:val="la Procuradur￭a General"/>
              </w:smartTagPr>
              <w:r w:rsidRPr="00EA2D2E">
                <w:rPr>
                  <w:color w:val="000000"/>
                  <w:szCs w:val="22"/>
                </w:rPr>
                <w:t>la</w:t>
              </w:r>
              <w:r w:rsidR="00F612F9">
                <w:rPr>
                  <w:color w:val="000000"/>
                  <w:szCs w:val="22"/>
                </w:rPr>
                <w:t xml:space="preserve"> Procuraduría General</w:t>
              </w:r>
            </w:smartTag>
            <w:r w:rsidR="00F612F9">
              <w:rPr>
                <w:color w:val="000000"/>
                <w:szCs w:val="22"/>
              </w:rPr>
              <w:t xml:space="preserve"> de la Repú</w:t>
            </w:r>
            <w:r w:rsidRPr="00EA2D2E">
              <w:rPr>
                <w:color w:val="000000"/>
                <w:szCs w:val="22"/>
              </w:rPr>
              <w:t>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proofErr w:type="spellStart"/>
            <w:r w:rsidRPr="00EA2D2E">
              <w:rPr>
                <w:b/>
                <w:color w:val="000000"/>
                <w:szCs w:val="22"/>
              </w:rPr>
              <w:t>ProMéxico</w:t>
            </w:r>
            <w:proofErr w:type="spellEnd"/>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petitividad"/>
              </w:smartTagPr>
              <w:r w:rsidRPr="00EA2D2E">
                <w:rPr>
                  <w:color w:val="000000"/>
                  <w:szCs w:val="22"/>
                </w:rPr>
                <w:t>la Competitividad</w:t>
              </w:r>
            </w:smartTag>
            <w:r w:rsidRPr="00EA2D2E">
              <w:rPr>
                <w:color w:val="000000"/>
                <w:szCs w:val="22"/>
              </w:rPr>
              <w:t xml:space="preserve"> e Innovación México-Unión Europea Y/O Fideicomiso </w:t>
            </w:r>
            <w:proofErr w:type="spellStart"/>
            <w:r w:rsidRPr="00EA2D2E">
              <w:rPr>
                <w:color w:val="000000"/>
                <w:szCs w:val="22"/>
              </w:rPr>
              <w:t>PROCEI</w:t>
            </w:r>
            <w:proofErr w:type="spellEnd"/>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Apoyo a </w:t>
            </w:r>
            <w:smartTag w:uri="urn:schemas-microsoft-com:office:smarttags" w:element="PersonName">
              <w:smartTagPr>
                <w:attr w:name="ProductID" w:val="la Industria Cinematogr￡fica"/>
              </w:smartTagPr>
              <w:r w:rsidRPr="00EA2D2E">
                <w:rPr>
                  <w:color w:val="000000"/>
                  <w:szCs w:val="22"/>
                </w:rPr>
                <w:t>la Industria Cinematográfica</w:t>
              </w:r>
            </w:smartTag>
            <w:r w:rsidRPr="00EA2D2E">
              <w:rPr>
                <w:color w:val="000000"/>
                <w:szCs w:val="22"/>
              </w:rPr>
              <w:t xml:space="preserve"> y Audiovisual, Fondo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Secretaría de Comunicaciones y Transportes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del Fondo de Cobertura Social de Telecomunicaciones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E-México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Cultura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Museo de Arte Popular Mexicano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Apoyar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del Centro Nacional de las Artes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Antiguo Colegio de San Idelfonso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Mandato del Fondo Nacional para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y las Artes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Desarrollo Agrario, Territorial y Urbano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Occidente"/>
              </w:smartTagPr>
              <w:r w:rsidRPr="00EA2D2E">
                <w:rPr>
                  <w:color w:val="000000"/>
                  <w:szCs w:val="22"/>
                </w:rPr>
                <w:t>la Región Centro-Occidente</w:t>
              </w:r>
            </w:smartTag>
            <w:r w:rsidRPr="00EA2D2E">
              <w:rPr>
                <w:color w:val="000000"/>
                <w:szCs w:val="22"/>
              </w:rPr>
              <w:t xml:space="preserve"> (</w:t>
            </w:r>
            <w:proofErr w:type="spellStart"/>
            <w:r w:rsidRPr="00EA2D2E">
              <w:rPr>
                <w:color w:val="000000"/>
                <w:szCs w:val="22"/>
              </w:rPr>
              <w:t>Fiderco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Pa￭s"/>
              </w:smartTagPr>
              <w:r w:rsidRPr="00EA2D2E">
                <w:rPr>
                  <w:color w:val="000000"/>
                  <w:szCs w:val="22"/>
                </w:rPr>
                <w:t>la Región Centro-País</w:t>
              </w:r>
            </w:smartTag>
            <w:r w:rsidRPr="00EA2D2E">
              <w:rPr>
                <w:color w:val="000000"/>
                <w:szCs w:val="22"/>
              </w:rPr>
              <w:t xml:space="preserve"> (</w:t>
            </w:r>
            <w:proofErr w:type="spellStart"/>
            <w:r w:rsidRPr="00EA2D2E">
              <w:rPr>
                <w:color w:val="000000"/>
                <w:szCs w:val="22"/>
              </w:rPr>
              <w:t>Fidcentro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Sur-Sureste"/>
              </w:smartTagPr>
              <w:r w:rsidRPr="00EA2D2E">
                <w:rPr>
                  <w:color w:val="000000"/>
                  <w:szCs w:val="22"/>
                </w:rPr>
                <w:t>la Región Sur-Sureste</w:t>
              </w:r>
            </w:smartTag>
            <w:r w:rsidRPr="00EA2D2E">
              <w:rPr>
                <w:color w:val="000000"/>
                <w:szCs w:val="22"/>
              </w:rPr>
              <w:t xml:space="preserve"> (</w:t>
            </w:r>
            <w:proofErr w:type="spellStart"/>
            <w:r w:rsidRPr="00EA2D2E">
              <w:rPr>
                <w:color w:val="000000"/>
                <w:szCs w:val="22"/>
              </w:rPr>
              <w:t>Fidesur</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el Desarrollo Regional Noreste (</w:t>
            </w:r>
            <w:proofErr w:type="spellStart"/>
            <w:r w:rsidRPr="00EA2D2E">
              <w:rPr>
                <w:color w:val="000000"/>
                <w:szCs w:val="22"/>
              </w:rPr>
              <w:t>Fidenor</w:t>
            </w:r>
            <w:proofErr w:type="spellEnd"/>
            <w:r w:rsidRPr="00EA2D2E">
              <w:rPr>
                <w:color w:val="000000"/>
                <w:szCs w:val="22"/>
              </w:rPr>
              <w:t>-Este)</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Desarrollo Regional Sustentable de Estados y Municipios Mineros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15008</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para el Ordenamiento de la Propiedad Rural</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Economía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10001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Promover el Desarrollo de Proveedores y Contratistas Nacionales de la Industria Energética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Educación Pública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Bachillerato General en sus modalidades no escolarizada y mixta.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Convenio Específico para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y De</w:t>
            </w:r>
            <w:r w:rsidR="00F612F9">
              <w:rPr>
                <w:color w:val="000000"/>
                <w:szCs w:val="22"/>
              </w:rPr>
              <w:t>sarrollo del Programa SEPA-Inglé</w:t>
            </w:r>
            <w:r w:rsidRPr="00EA2D2E">
              <w:rPr>
                <w:color w:val="000000"/>
                <w:szCs w:val="22"/>
              </w:rPr>
              <w:t>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del Programa de Escuelas de Excelencia para Abatir el Rezago Educativo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Programa Especial de Financiamiento A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el Magisterio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lastRenderedPageBreak/>
              <w:t>11017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F 22927-8</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11019</w:t>
            </w:r>
          </w:p>
        </w:tc>
        <w:tc>
          <w:tcPr>
            <w:tcW w:w="7706" w:type="dxa"/>
          </w:tcPr>
          <w:p w:rsidR="005934EB" w:rsidRPr="00EA2D2E" w:rsidRDefault="005934EB" w:rsidP="00223894">
            <w:pPr>
              <w:pStyle w:val="Texto"/>
              <w:spacing w:line="256" w:lineRule="exact"/>
              <w:ind w:firstLine="0"/>
              <w:rPr>
                <w:color w:val="000000"/>
                <w:szCs w:val="22"/>
              </w:rPr>
            </w:pPr>
            <w:proofErr w:type="spellStart"/>
            <w:r w:rsidRPr="00EA2D2E">
              <w:rPr>
                <w:color w:val="000000"/>
                <w:szCs w:val="22"/>
              </w:rPr>
              <w:t>Fideicomiso14780</w:t>
            </w:r>
            <w:proofErr w:type="spellEnd"/>
            <w:r w:rsidRPr="00EA2D2E">
              <w:rPr>
                <w:color w:val="000000"/>
                <w:szCs w:val="22"/>
              </w:rPr>
              <w:t>-8 Fondo Nacional para Escuelas de Calidad</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Apoyo Al Programa Intersectorial de Educación Saludable</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la Amistad México-Japón</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11022</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de Retiro de los Trabajadores de </w:t>
            </w:r>
            <w:smartTag w:uri="urn:schemas-microsoft-com:office:smarttags" w:element="PersonName">
              <w:smartTagPr>
                <w:attr w:name="ProductID" w:val="la SEP"/>
              </w:smartTagPr>
              <w:r w:rsidRPr="00EA2D2E">
                <w:rPr>
                  <w:color w:val="000000"/>
                  <w:szCs w:val="22"/>
                </w:rPr>
                <w:t xml:space="preserve">la </w:t>
              </w:r>
              <w:proofErr w:type="spellStart"/>
              <w:r w:rsidRPr="00EA2D2E">
                <w:rPr>
                  <w:color w:val="000000"/>
                  <w:szCs w:val="22"/>
                </w:rPr>
                <w:t>SEP</w:t>
              </w:r>
            </w:smartTag>
            <w:proofErr w:type="spellEnd"/>
            <w:r w:rsidRPr="00EA2D2E">
              <w:rPr>
                <w:color w:val="000000"/>
                <w:szCs w:val="22"/>
              </w:rPr>
              <w:t xml:space="preserve"> (</w:t>
            </w:r>
            <w:proofErr w:type="spellStart"/>
            <w:r w:rsidRPr="00EA2D2E">
              <w:rPr>
                <w:color w:val="000000"/>
                <w:szCs w:val="22"/>
              </w:rPr>
              <w:t>Forte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para el Fondo de Apoyo Al Proyecto en el Distrito Federal</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Energía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18010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Servicio Universal Eléctrico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18011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Transici￳n Energ￩tica"/>
              </w:smartTagPr>
              <w:r w:rsidRPr="00EA2D2E">
                <w:rPr>
                  <w:color w:val="000000"/>
                  <w:szCs w:val="22"/>
                </w:rPr>
                <w:t>la Transición Energética</w:t>
              </w:r>
            </w:smartTag>
            <w:r w:rsidRPr="00EA2D2E">
              <w:rPr>
                <w:color w:val="000000"/>
                <w:szCs w:val="22"/>
              </w:rPr>
              <w:t xml:space="preserve"> y el Aprovechamiento Sustentable de la Energía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Gobernación</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para el Cumplimiento de Obligaciones en Materia de los Derechos Humanos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Plataforma"/>
              </w:smartTagPr>
              <w:r w:rsidRPr="00EA2D2E">
                <w:rPr>
                  <w:color w:val="000000"/>
                  <w:szCs w:val="22"/>
                </w:rPr>
                <w:t>la Plataforma</w:t>
              </w:r>
            </w:smartTag>
            <w:r w:rsidRPr="00EA2D2E">
              <w:rPr>
                <w:color w:val="000000"/>
                <w:szCs w:val="22"/>
              </w:rPr>
              <w:t xml:space="preserve"> de Infraestructura, Mantenimiento y Equipamiento de Seguridad Pública y de Aeronaves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Preventivo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Social para Ex Trabajadores Migratorios Mexicanos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Desastres Naturales (</w:t>
            </w:r>
            <w:proofErr w:type="spellStart"/>
            <w:r w:rsidRPr="00EA2D2E">
              <w:rPr>
                <w:color w:val="000000"/>
                <w:szCs w:val="22"/>
              </w:rPr>
              <w:t>FONDEN</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evisi￳n"/>
              </w:smartTagPr>
              <w:r w:rsidRPr="00EA2D2E">
                <w:rPr>
                  <w:color w:val="000000"/>
                  <w:szCs w:val="22"/>
                </w:rPr>
                <w:t>la Previsión</w:t>
              </w:r>
            </w:smartTag>
            <w:r w:rsidRPr="00EA2D2E">
              <w:rPr>
                <w:color w:val="000000"/>
                <w:szCs w:val="22"/>
              </w:rPr>
              <w:t xml:space="preserve"> de Desastres Naturales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de Personas Defensoras de Derechos Humanos y Periodistas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p>
        </w:tc>
        <w:tc>
          <w:tcPr>
            <w:tcW w:w="7706" w:type="dxa"/>
          </w:tcPr>
          <w:p w:rsidR="005934EB" w:rsidRPr="00EA2D2E" w:rsidRDefault="005934EB" w:rsidP="00223894">
            <w:pPr>
              <w:pStyle w:val="Texto"/>
              <w:spacing w:line="240" w:lineRule="exact"/>
              <w:ind w:firstLine="0"/>
              <w:rPr>
                <w:b/>
                <w:color w:val="000000"/>
                <w:szCs w:val="22"/>
              </w:rPr>
            </w:pPr>
            <w:r w:rsidRPr="00EA2D2E">
              <w:rPr>
                <w:b/>
                <w:color w:val="000000"/>
                <w:szCs w:val="22"/>
              </w:rPr>
              <w:t>Secretaría de Hacienda y Crédito Público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9/11 de la recaudación por concepto de las cuotas establecidas en el artículo </w:t>
            </w:r>
            <w:proofErr w:type="spellStart"/>
            <w:r w:rsidRPr="00EA2D2E">
              <w:rPr>
                <w:color w:val="000000"/>
                <w:szCs w:val="22"/>
              </w:rPr>
              <w:t>2°A</w:t>
            </w:r>
            <w:proofErr w:type="spellEnd"/>
            <w:r w:rsidRPr="00EA2D2E">
              <w:rPr>
                <w:color w:val="000000"/>
                <w:szCs w:val="22"/>
              </w:rPr>
              <w:t>. Fracción II de</w:t>
            </w:r>
            <w:r>
              <w:rPr>
                <w:color w:val="000000"/>
                <w:szCs w:val="22"/>
              </w:rPr>
              <w:t xml:space="preserve"> </w:t>
            </w:r>
            <w:smartTag w:uri="urn:schemas-microsoft-com:office:smarttags" w:element="PersonName">
              <w:smartTagPr>
                <w:attr w:name="ProductID" w:val="la Ley"/>
              </w:smartTagPr>
              <w:r w:rsidRPr="00EA2D2E">
                <w:rPr>
                  <w:color w:val="000000"/>
                  <w:szCs w:val="22"/>
                </w:rPr>
                <w:t>la Ley</w:t>
              </w:r>
            </w:smartTag>
            <w:r w:rsidRPr="00EA2D2E">
              <w:rPr>
                <w:color w:val="000000"/>
                <w:szCs w:val="22"/>
              </w:rPr>
              <w:t xml:space="preserve"> del Impuesto Especial sobre Producción y Servicios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Centro de Estudios para </w:t>
            </w:r>
            <w:smartTag w:uri="urn:schemas-microsoft-com:office:smarttags" w:element="PersonName">
              <w:smartTagPr>
                <w:attr w:name="ProductID" w:val="la Preparaci￳n"/>
              </w:smartTagPr>
              <w:r w:rsidRPr="00EA2D2E">
                <w:rPr>
                  <w:color w:val="000000"/>
                  <w:szCs w:val="22"/>
                </w:rPr>
                <w:t>la Preparación</w:t>
              </w:r>
            </w:smartTag>
            <w:r w:rsidRPr="00EA2D2E">
              <w:rPr>
                <w:color w:val="000000"/>
                <w:szCs w:val="22"/>
              </w:rPr>
              <w:t xml:space="preserve"> y Evaluación Socioeconómica de Proyectos (</w:t>
            </w:r>
            <w:proofErr w:type="spellStart"/>
            <w:r w:rsidRPr="00EA2D2E">
              <w:rPr>
                <w:color w:val="000000"/>
                <w:szCs w:val="22"/>
              </w:rPr>
              <w:t>CEPEP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El 0.136 por ciento de la </w:t>
            </w:r>
            <w:proofErr w:type="spellStart"/>
            <w:r w:rsidRPr="00EA2D2E">
              <w:rPr>
                <w:color w:val="000000"/>
                <w:szCs w:val="22"/>
              </w:rPr>
              <w:t>RFP</w:t>
            </w:r>
            <w:proofErr w:type="spellEnd"/>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06008</w:t>
            </w:r>
          </w:p>
        </w:tc>
        <w:tc>
          <w:tcPr>
            <w:tcW w:w="7706" w:type="dxa"/>
          </w:tcPr>
          <w:p w:rsidR="005934EB" w:rsidRPr="00EA2D2E" w:rsidRDefault="005934EB" w:rsidP="00223894">
            <w:pPr>
              <w:pStyle w:val="Texto"/>
              <w:spacing w:line="240" w:lineRule="exact"/>
              <w:ind w:firstLine="0"/>
              <w:rPr>
                <w:color w:val="000000"/>
                <w:szCs w:val="22"/>
              </w:rPr>
            </w:pPr>
            <w:proofErr w:type="spellStart"/>
            <w:r w:rsidRPr="00EA2D2E">
              <w:rPr>
                <w:color w:val="000000"/>
                <w:szCs w:val="22"/>
              </w:rPr>
              <w:t>Fid</w:t>
            </w:r>
            <w:proofErr w:type="spellEnd"/>
            <w:r w:rsidRPr="00EA2D2E">
              <w:rPr>
                <w:color w:val="000000"/>
                <w:szCs w:val="22"/>
              </w:rPr>
              <w:t>. 1327.- Gobierno Federal, Programa de Vivienda para Magistrados y Jueces del Poder Judicial Federal</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2003 "Fondo de Desastres Naturales"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Fondo de Estabilización de los Ingresos Presupuestarios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en las Entidades Federativas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en los Estados (</w:t>
            </w:r>
            <w:proofErr w:type="spellStart"/>
            <w:r w:rsidRPr="00EA2D2E">
              <w:rPr>
                <w:color w:val="000000"/>
                <w:szCs w:val="22"/>
              </w:rPr>
              <w:t>FIES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06016</w:t>
            </w:r>
          </w:p>
        </w:tc>
        <w:tc>
          <w:tcPr>
            <w:tcW w:w="7706" w:type="dxa"/>
          </w:tcPr>
          <w:p w:rsidR="005934EB" w:rsidRPr="00EA2D2E" w:rsidRDefault="00F612F9" w:rsidP="00223894">
            <w:pPr>
              <w:pStyle w:val="Texto"/>
              <w:spacing w:line="240" w:lineRule="exact"/>
              <w:ind w:firstLine="0"/>
              <w:rPr>
                <w:color w:val="000000"/>
                <w:szCs w:val="22"/>
              </w:rPr>
            </w:pPr>
            <w:r>
              <w:rPr>
                <w:color w:val="000000"/>
                <w:szCs w:val="22"/>
              </w:rPr>
              <w:t>Fideicomiso Que Administrará</w:t>
            </w:r>
            <w:r w:rsidR="005934EB" w:rsidRPr="00EA2D2E">
              <w:rPr>
                <w:color w:val="000000"/>
                <w:szCs w:val="22"/>
              </w:rPr>
              <w:t xml:space="preserve"> el Fondo para el Fortalecimiento de Sociedades y Cooperativas de Ahorro y Préstamo y de Apoyo a sus Ahorradores.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Aportaciones para Servicio de Salud (</w:t>
            </w:r>
            <w:proofErr w:type="spellStart"/>
            <w:r w:rsidRPr="00EA2D2E">
              <w:rPr>
                <w:color w:val="000000"/>
                <w:szCs w:val="22"/>
              </w:rPr>
              <w:t>FASSA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Ahorro Capitalizable de los Trabajadores Al Servicio del Estado (</w:t>
            </w:r>
            <w:proofErr w:type="spellStart"/>
            <w:r w:rsidRPr="00EA2D2E">
              <w:rPr>
                <w:color w:val="000000"/>
                <w:szCs w:val="22"/>
              </w:rPr>
              <w:t>FONAC</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Múltiples (</w:t>
            </w:r>
            <w:proofErr w:type="spellStart"/>
            <w:r w:rsidRPr="00EA2D2E">
              <w:rPr>
                <w:color w:val="000000"/>
                <w:szCs w:val="22"/>
              </w:rPr>
              <w:t>FAM</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Educación Tecnológica y de Adultos (</w:t>
            </w:r>
            <w:proofErr w:type="spellStart"/>
            <w:r w:rsidRPr="00EA2D2E">
              <w:rPr>
                <w:color w:val="000000"/>
                <w:szCs w:val="22"/>
              </w:rPr>
              <w:t>FAETA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las Entidades Federativas (</w:t>
            </w:r>
            <w:proofErr w:type="spellStart"/>
            <w:r w:rsidRPr="00EA2D2E">
              <w:rPr>
                <w:color w:val="000000"/>
                <w:szCs w:val="22"/>
              </w:rPr>
              <w:t>FAFEF</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los Municipios y de las Demarcaciones Territoriales del Distrito Federal (</w:t>
            </w:r>
            <w:proofErr w:type="spellStart"/>
            <w:r w:rsidRPr="00EA2D2E">
              <w:rPr>
                <w:color w:val="000000"/>
                <w:szCs w:val="22"/>
              </w:rPr>
              <w:t>FORTAMUN</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Infraestructura Social"/>
              </w:smartTagPr>
              <w:r w:rsidRPr="00EA2D2E">
                <w:rPr>
                  <w:color w:val="000000"/>
                  <w:szCs w:val="22"/>
                </w:rPr>
                <w:t>la Infraestructura Social</w:t>
              </w:r>
            </w:smartTag>
            <w:r w:rsidRPr="00EA2D2E">
              <w:rPr>
                <w:color w:val="000000"/>
                <w:szCs w:val="22"/>
              </w:rPr>
              <w:t xml:space="preserve"> (</w:t>
            </w:r>
            <w:proofErr w:type="spellStart"/>
            <w:r w:rsidRPr="00EA2D2E">
              <w:rPr>
                <w:color w:val="000000"/>
                <w:szCs w:val="22"/>
              </w:rPr>
              <w:t>FAIS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lastRenderedPageBreak/>
              <w:t>06024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Seguridad P￺blica"/>
              </w:smartTagPr>
              <w:r w:rsidRPr="00EA2D2E">
                <w:rPr>
                  <w:color w:val="000000"/>
                  <w:szCs w:val="22"/>
                </w:rPr>
                <w:t>la Seguridad Pública</w:t>
              </w:r>
            </w:smartTag>
            <w:r w:rsidRPr="00EA2D2E">
              <w:rPr>
                <w:color w:val="000000"/>
                <w:szCs w:val="22"/>
              </w:rPr>
              <w:t xml:space="preserve"> de los Estados y del Distrito Federal (</w:t>
            </w:r>
            <w:proofErr w:type="spellStart"/>
            <w:r w:rsidRPr="00EA2D2E">
              <w:rPr>
                <w:color w:val="000000"/>
                <w:szCs w:val="22"/>
              </w:rPr>
              <w:t>FASP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Nómina Educativa y Gasto Operativo (</w:t>
            </w:r>
            <w:proofErr w:type="spellStart"/>
            <w:r w:rsidRPr="00EA2D2E">
              <w:rPr>
                <w:color w:val="000000"/>
                <w:szCs w:val="22"/>
              </w:rPr>
              <w:t>FONE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en Infraestructura y Productividad</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para Infraestructura y Seguridad</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Apoyo para </w:t>
            </w:r>
            <w:smartTag w:uri="urn:schemas-microsoft-com:office:smarttags" w:element="PersonName">
              <w:smartTagPr>
                <w:attr w:name="ProductID" w:val="la Reestructura"/>
              </w:smartTagPr>
              <w:r w:rsidRPr="00EA2D2E">
                <w:rPr>
                  <w:color w:val="000000"/>
                  <w:szCs w:val="22"/>
                </w:rPr>
                <w:t>la Reestructura</w:t>
              </w:r>
            </w:smartTag>
            <w:r w:rsidRPr="00EA2D2E">
              <w:rPr>
                <w:color w:val="000000"/>
                <w:szCs w:val="22"/>
              </w:rPr>
              <w:t xml:space="preserve"> de Pensiones (</w:t>
            </w:r>
            <w:proofErr w:type="spellStart"/>
            <w:r w:rsidRPr="00EA2D2E">
              <w:rPr>
                <w:color w:val="000000"/>
                <w:szCs w:val="22"/>
              </w:rPr>
              <w:t>FARP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al Régimen de Pequeños Contribuyentes y del Régimen de</w:t>
            </w:r>
            <w:r w:rsidR="003A2090">
              <w:rPr>
                <w:color w:val="000000"/>
                <w:szCs w:val="22"/>
              </w:rPr>
              <w:t xml:space="preserve"> </w:t>
            </w:r>
            <w:r w:rsidRPr="00EA2D2E">
              <w:rPr>
                <w:color w:val="000000"/>
                <w:szCs w:val="22"/>
              </w:rPr>
              <w:t>los Intermedios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de Automóviles Nuevos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Desincorporación de Entidades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Estabilización de los Ingresos de las Entidades Federativas (</w:t>
            </w:r>
            <w:proofErr w:type="spellStart"/>
            <w:r w:rsidRPr="00EA2D2E">
              <w:rPr>
                <w:color w:val="000000"/>
                <w:szCs w:val="22"/>
              </w:rPr>
              <w:t>FEIEF</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Extracción de Hidrocarburos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Fiscalización y Recaudación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Fomento Municipal</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Infraestructura para Países de Mesoamérica y el Caribe</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Inversión para Programas y Proyectos de Infraestructura del Gobierno Federal</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Reconstrucción de Entidades Federativas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General de Participaciones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Impuesto Especial sobre Producción y Servicios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Impuesto sobre </w:t>
            </w:r>
            <w:smartTag w:uri="urn:schemas-microsoft-com:office:smarttags" w:element="PersonName">
              <w:smartTagPr>
                <w:attr w:name="ProductID" w:val="la Renta"/>
              </w:smartTagPr>
              <w:r w:rsidRPr="00EA2D2E">
                <w:rPr>
                  <w:color w:val="000000"/>
                  <w:szCs w:val="22"/>
                </w:rPr>
                <w:t>la Renta</w:t>
              </w:r>
            </w:smartTag>
            <w:r w:rsidRPr="00EA2D2E">
              <w:rPr>
                <w:color w:val="000000"/>
                <w:szCs w:val="22"/>
              </w:rPr>
              <w:t xml:space="preserve"> participable</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La transferencia</w:t>
            </w:r>
            <w:r>
              <w:rPr>
                <w:color w:val="000000"/>
                <w:szCs w:val="22"/>
              </w:rPr>
              <w:t xml:space="preserve"> </w:t>
            </w:r>
            <w:r w:rsidRPr="00EA2D2E">
              <w:rPr>
                <w:color w:val="000000"/>
                <w:szCs w:val="22"/>
              </w:rPr>
              <w:t>del Fondo Mexicano del</w:t>
            </w:r>
            <w:r>
              <w:rPr>
                <w:color w:val="000000"/>
                <w:szCs w:val="22"/>
              </w:rPr>
              <w:t xml:space="preserve"> </w:t>
            </w:r>
            <w:r w:rsidRPr="00EA2D2E">
              <w:rPr>
                <w:color w:val="000000"/>
                <w:szCs w:val="22"/>
              </w:rPr>
              <w:t xml:space="preserve">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06047</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Cooperación Energética para Países de Centroamérica y el Caribe</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06049</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Museo Dolores Olmedo Patiño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la Defensa Nacional</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de Apoyo A Deudos de Militares Fallecidos en Actos del Servicio de Alto Riesgo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Público de Administración y Pago de Equipo Militar</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Medio Ambiente y Recursos Naturales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Apoyar los Programas, Proyectos y Acciones Ambientales de la Megalópolis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Mexicano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la Naturaleza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el Cambio Climático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la Biodiversidad</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Mandato para Remediación Ambiental</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Relaciones Exteriores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Cubrir Gastos por Demandas en el Extranjero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Mandato para el Establecimiento del Fondo de Contingencia de las </w:t>
            </w:r>
            <w:proofErr w:type="spellStart"/>
            <w:r w:rsidRPr="00EA2D2E">
              <w:rPr>
                <w:color w:val="000000"/>
                <w:szCs w:val="22"/>
              </w:rPr>
              <w:t>RME´S</w:t>
            </w:r>
            <w:proofErr w:type="spellEnd"/>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Turismo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Ángeles Verdes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Restauraci￳n"/>
              </w:smartTagPr>
              <w:r w:rsidRPr="00EA2D2E">
                <w:rPr>
                  <w:color w:val="000000"/>
                  <w:szCs w:val="22"/>
                </w:rPr>
                <w:t>la Restauración</w:t>
              </w:r>
            </w:smartTag>
            <w:r w:rsidRPr="00EA2D2E">
              <w:rPr>
                <w:color w:val="000000"/>
                <w:szCs w:val="22"/>
              </w:rPr>
              <w:t xml:space="preserve">, Recuperación, Sostenimiento y Mantenimiento de </w:t>
            </w:r>
            <w:smartTag w:uri="urn:schemas-microsoft-com:office:smarttags" w:element="PersonName">
              <w:smartTagPr>
                <w:attr w:name="ProductID" w:val="la Zona Federal"/>
              </w:smartTagPr>
              <w:r w:rsidRPr="00EA2D2E">
                <w:rPr>
                  <w:color w:val="000000"/>
                  <w:szCs w:val="22"/>
                </w:rPr>
                <w:t>la Zona Federal</w:t>
              </w:r>
            </w:smartTag>
            <w:r w:rsidRPr="00EA2D2E">
              <w:rPr>
                <w:color w:val="000000"/>
                <w:szCs w:val="22"/>
              </w:rPr>
              <w:t xml:space="preserve"> Marítimo Terrestre del Estado de Quintana Roo.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 xml:space="preserve">Senado de </w:t>
            </w:r>
            <w:r w:rsidR="00737781" w:rsidRPr="00EA2D2E">
              <w:rPr>
                <w:b/>
                <w:color w:val="000000"/>
                <w:szCs w:val="22"/>
              </w:rPr>
              <w:t xml:space="preserve">la </w:t>
            </w:r>
            <w:r w:rsidRPr="00EA2D2E">
              <w:rPr>
                <w:b/>
                <w:color w:val="000000"/>
                <w:szCs w:val="22"/>
              </w:rPr>
              <w:t>República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01301</w:t>
            </w:r>
          </w:p>
        </w:tc>
        <w:tc>
          <w:tcPr>
            <w:tcW w:w="7706" w:type="dxa"/>
          </w:tcPr>
          <w:p w:rsidR="005934EB" w:rsidRPr="00EA2D2E" w:rsidRDefault="005934EB" w:rsidP="00223894">
            <w:pPr>
              <w:pStyle w:val="Texto"/>
              <w:spacing w:after="96" w:line="240" w:lineRule="exact"/>
              <w:ind w:firstLine="0"/>
              <w:rPr>
                <w:b/>
                <w:color w:val="000000"/>
                <w:szCs w:val="22"/>
              </w:rPr>
            </w:pPr>
            <w:r w:rsidRPr="00EA2D2E">
              <w:rPr>
                <w:color w:val="000000"/>
                <w:szCs w:val="22"/>
              </w:rPr>
              <w:t xml:space="preserve">Para apoyar la construcción y equipamiento del nuevo recinto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Tributaria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w:t>
            </w:r>
            <w:smartTag w:uri="urn:schemas-microsoft-com:office:smarttags" w:element="PersonName">
              <w:smartTagPr>
                <w:attr w:name="ProductID" w:val="la Contraprestaci￳n"/>
              </w:smartTagPr>
              <w:r w:rsidRPr="00EA2D2E">
                <w:rPr>
                  <w:color w:val="000000"/>
                  <w:szCs w:val="22"/>
                </w:rPr>
                <w:t>la Contraprestación</w:t>
              </w:r>
            </w:smartTag>
            <w:r w:rsidRPr="00EA2D2E">
              <w:rPr>
                <w:color w:val="000000"/>
                <w:szCs w:val="22"/>
              </w:rPr>
              <w:t xml:space="preserve"> del Artículo 16 de la Ley Aduanera.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Programa de Mejoramiento de los Medios de Informática y Control de las Autoridades Aduaneras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y Enajenación de Bienes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Almacenadora Sur, S.A.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de Pensiones del Sistema </w:t>
            </w:r>
            <w:proofErr w:type="spellStart"/>
            <w:r w:rsidRPr="00EA2D2E">
              <w:rPr>
                <w:color w:val="000000"/>
                <w:szCs w:val="22"/>
              </w:rPr>
              <w:t>BANRURAL</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el Fondo de Pensiones de </w:t>
            </w:r>
            <w:proofErr w:type="spellStart"/>
            <w:r w:rsidRPr="00EA2D2E">
              <w:rPr>
                <w:color w:val="000000"/>
                <w:szCs w:val="22"/>
              </w:rPr>
              <w:t>FOPPAZ</w:t>
            </w:r>
            <w:proofErr w:type="spellEnd"/>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el Fondo de Pensiones y Gastos Médicos de </w:t>
            </w:r>
            <w:proofErr w:type="spellStart"/>
            <w:r w:rsidRPr="00EA2D2E">
              <w:rPr>
                <w:color w:val="000000"/>
                <w:szCs w:val="22"/>
              </w:rPr>
              <w:t>BANPESCA</w:t>
            </w:r>
            <w:proofErr w:type="spellEnd"/>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el Fondo de Pensiones y Gastos Médicos de </w:t>
            </w:r>
            <w:proofErr w:type="spellStart"/>
            <w:r w:rsidRPr="00EA2D2E">
              <w:rPr>
                <w:color w:val="000000"/>
                <w:szCs w:val="22"/>
              </w:rPr>
              <w:t>BNCI</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de pensiones de instituciones liquidadas </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Fideicomiso Liquidador de Instituciones y Organizaciones Auxiliares</w:t>
            </w:r>
            <w:r w:rsidR="003A2090">
              <w:rPr>
                <w:color w:val="000000"/>
                <w:szCs w:val="22"/>
              </w:rPr>
              <w:t xml:space="preserve"> </w:t>
            </w:r>
            <w:r w:rsidRPr="00EA2D2E">
              <w:rPr>
                <w:color w:val="000000"/>
                <w:szCs w:val="22"/>
              </w:rPr>
              <w:t>de Crédito</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de Pensiones Financiera Nacional Azucarera </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Servicios de Almacenamiento del Norte S.A.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06830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Restitución (</w:t>
            </w:r>
            <w:proofErr w:type="spellStart"/>
            <w:r w:rsidRPr="00EA2D2E">
              <w:rPr>
                <w:color w:val="000000"/>
                <w:szCs w:val="22"/>
              </w:rPr>
              <w:t>FORE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Sociedad Hipotecaria Federal, S.N.C.</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06611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Convenio de Adhesión Al Fideicomiso "C" F/1532 </w:t>
            </w:r>
            <w:proofErr w:type="spellStart"/>
            <w:r w:rsidRPr="00EA2D2E">
              <w:rPr>
                <w:color w:val="000000"/>
                <w:szCs w:val="22"/>
              </w:rPr>
              <w:t>AHM</w:t>
            </w:r>
            <w:proofErr w:type="spellEnd"/>
            <w:r w:rsidRPr="00EA2D2E">
              <w:rPr>
                <w:color w:val="000000"/>
                <w:szCs w:val="22"/>
              </w:rPr>
              <w:t>/Sociedad Hipotecaria Federal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Suprema Corte de Justicia de la Nación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Administración de los recursos producto de la venta de publicaciones de </w:t>
            </w:r>
            <w:smartTag w:uri="urn:schemas-microsoft-com:office:smarttags" w:element="PersonName">
              <w:smartTagPr>
                <w:attr w:name="ProductID" w:val="la Suprema Corte"/>
              </w:smartTagPr>
              <w:r w:rsidRPr="00EA2D2E">
                <w:rPr>
                  <w:color w:val="000000"/>
                  <w:szCs w:val="22"/>
                </w:rPr>
                <w:t>la Suprema</w:t>
              </w:r>
              <w:r w:rsidR="003A2090">
                <w:rPr>
                  <w:color w:val="000000"/>
                  <w:szCs w:val="22"/>
                </w:rPr>
                <w:t xml:space="preserve"> </w:t>
              </w:r>
              <w:r w:rsidRPr="00EA2D2E">
                <w:rPr>
                  <w:color w:val="000000"/>
                  <w:szCs w:val="22"/>
                </w:rPr>
                <w:t>Corte</w:t>
              </w:r>
            </w:smartTag>
            <w:r w:rsidRPr="00EA2D2E">
              <w:rPr>
                <w:color w:val="000000"/>
                <w:szCs w:val="22"/>
              </w:rPr>
              <w:t xml:space="preserve"> para el financiamiento de nuevas publicaciones y cualquier proyecto de interés para</w:t>
            </w:r>
            <w:r w:rsidR="003A2090">
              <w:rPr>
                <w:color w:val="000000"/>
                <w:szCs w:val="22"/>
              </w:rPr>
              <w:t xml:space="preserve"> </w:t>
            </w:r>
            <w:r w:rsidRPr="00EA2D2E">
              <w:rPr>
                <w:color w:val="000000"/>
                <w:szCs w:val="22"/>
              </w:rPr>
              <w:t>el fideicomitente</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03302</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Nacional para el Fortalecimiento y Modernización de </w:t>
            </w:r>
            <w:smartTag w:uri="urn:schemas-microsoft-com:office:smarttags" w:element="PersonName">
              <w:smartTagPr>
                <w:attr w:name="ProductID" w:val="la Impartici￳n"/>
              </w:smartTagPr>
              <w:r w:rsidRPr="00EA2D2E">
                <w:rPr>
                  <w:color w:val="000000"/>
                  <w:szCs w:val="22"/>
                </w:rPr>
                <w:t>la Impartición</w:t>
              </w:r>
            </w:smartTag>
            <w:r w:rsidRPr="00EA2D2E">
              <w:rPr>
                <w:color w:val="000000"/>
                <w:szCs w:val="22"/>
              </w:rPr>
              <w:t xml:space="preserve"> de Justicia</w:t>
            </w:r>
            <w:r w:rsidR="003A2090">
              <w:rPr>
                <w:color w:val="000000"/>
                <w:szCs w:val="22"/>
              </w:rPr>
              <w:t xml:space="preserve"> </w:t>
            </w:r>
            <w:r w:rsidRPr="00EA2D2E">
              <w:rPr>
                <w:color w:val="000000"/>
                <w:szCs w:val="22"/>
              </w:rPr>
              <w:t xml:space="preserve">(FONDO </w:t>
            </w:r>
            <w:proofErr w:type="spellStart"/>
            <w:r w:rsidRPr="00EA2D2E">
              <w:rPr>
                <w:color w:val="000000"/>
                <w:szCs w:val="22"/>
              </w:rPr>
              <w:t>JURICA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03303</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mandos medios y personal operativo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03304</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servidores públicos de mando superior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03305</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Plan de prestaciones médicas complementarias y de apoyo económico extraordinario a los empleados del Poder Judicial de la Federación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03306</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Remanentes presupuestarios del año 1998 y anteriores</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Tribunal Electoral del Poder Judicial de la Federación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03101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Fideicomiso “Fondo Mixto de Cooperación Técnica y Científica México-España”</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Nacional Autónoma de México</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64401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Fideicomiso </w:t>
            </w:r>
            <w:proofErr w:type="spellStart"/>
            <w:r w:rsidRPr="00EA2D2E">
              <w:rPr>
                <w:color w:val="000000"/>
                <w:szCs w:val="22"/>
              </w:rPr>
              <w:t>SEP</w:t>
            </w:r>
            <w:proofErr w:type="spellEnd"/>
            <w:r w:rsidRPr="00EA2D2E">
              <w:rPr>
                <w:color w:val="000000"/>
                <w:szCs w:val="22"/>
              </w:rPr>
              <w:t>-UNAM</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Pedagógica Nacional</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29011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de Fomento para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el Desarrollo Tecnológico de </w:t>
            </w:r>
            <w:smartTag w:uri="urn:schemas-microsoft-com:office:smarttags" w:element="PersonName">
              <w:smartTagPr>
                <w:attr w:name="ProductID" w:val="la Universidad Pedag￳gica"/>
              </w:smartTagPr>
              <w:r w:rsidRPr="00EA2D2E">
                <w:rPr>
                  <w:color w:val="000000"/>
                  <w:szCs w:val="22"/>
                </w:rPr>
                <w:t>la Universidad Pedagógica</w:t>
              </w:r>
            </w:smartTag>
            <w:r w:rsidRPr="00EA2D2E">
              <w:rPr>
                <w:color w:val="000000"/>
                <w:szCs w:val="22"/>
              </w:rPr>
              <w:t xml:space="preserve"> Nacional </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jc w:val="right"/>
              <w:rPr>
                <w:color w:val="000000"/>
                <w:szCs w:val="22"/>
              </w:rPr>
            </w:pPr>
            <w:r w:rsidRPr="00EA2D2E">
              <w:rPr>
                <w:b/>
                <w:color w:val="000000"/>
                <w:szCs w:val="22"/>
              </w:rPr>
              <w:t>SUBTOTAL: 357</w:t>
            </w:r>
          </w:p>
        </w:tc>
      </w:tr>
    </w:tbl>
    <w:p w:rsidR="005934EB" w:rsidRPr="00B9408E" w:rsidRDefault="005934EB" w:rsidP="00223894">
      <w:pPr>
        <w:pStyle w:val="ROMANOS"/>
        <w:spacing w:after="100" w:line="240" w:lineRule="exact"/>
        <w:rPr>
          <w:b/>
        </w:rPr>
      </w:pPr>
      <w:r w:rsidRPr="00B9408E">
        <w:rPr>
          <w:b/>
        </w:rPr>
        <w:t>XII.</w:t>
      </w:r>
      <w:r w:rsidRPr="00B9408E">
        <w:rPr>
          <w:b/>
        </w:rPr>
        <w:tab/>
        <w:t>SINDICATOS</w:t>
      </w: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noWrap/>
          </w:tcPr>
          <w:p w:rsidR="005934EB" w:rsidRPr="00EA2D2E" w:rsidRDefault="005934EB" w:rsidP="00223894">
            <w:pPr>
              <w:pStyle w:val="Texto"/>
              <w:spacing w:after="100" w:line="240" w:lineRule="exact"/>
              <w:ind w:left="144" w:firstLine="0"/>
              <w:rPr>
                <w:color w:val="000000"/>
                <w:szCs w:val="22"/>
              </w:rPr>
            </w:pPr>
            <w:r w:rsidRPr="00EA2D2E">
              <w:rPr>
                <w:color w:val="000000"/>
                <w:szCs w:val="22"/>
              </w:rPr>
              <w:lastRenderedPageBreak/>
              <w:t>60100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Asociación Autónoma del Personal Académico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w:t>
            </w:r>
            <w:r w:rsidR="003A2090">
              <w:rPr>
                <w:color w:val="000000"/>
                <w:szCs w:val="22"/>
              </w:rPr>
              <w:t xml:space="preserve"> </w:t>
            </w:r>
            <w:r w:rsidRPr="00EA2D2E">
              <w:rPr>
                <w:color w:val="000000"/>
                <w:szCs w:val="22"/>
              </w:rPr>
              <w:t>de México.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Confederación Patronal de la República Mexicana</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Empleados del Sistema Nacional de Salud</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Investigadores y Profesores de El Colegio de la Frontera Norte</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w:t>
            </w:r>
            <w:proofErr w:type="spellStart"/>
            <w:r w:rsidRPr="00EA2D2E">
              <w:rPr>
                <w:color w:val="000000"/>
                <w:szCs w:val="22"/>
              </w:rPr>
              <w:t>Chapingo</w:t>
            </w:r>
            <w:proofErr w:type="spellEnd"/>
            <w:r w:rsidRPr="00EA2D2E">
              <w:rPr>
                <w:color w:val="000000"/>
                <w:szCs w:val="22"/>
              </w:rPr>
              <w:t xml:space="preserve">. </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Académicos y Administrativos del Centro de Investigación Científica y de Educación Superior de Ensenada</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Administrativos del Centro de Investigación en Química Aplicada.</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60109</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H. Congreso de la Unión.</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Poder Legislativo Federal.</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 </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Empresa Encuadernaci￳n"/>
              </w:smartTagPr>
              <w:r w:rsidRPr="00EA2D2E">
                <w:rPr>
                  <w:color w:val="000000"/>
                  <w:szCs w:val="22"/>
                </w:rPr>
                <w:t>la Empresa Encuadernación</w:t>
              </w:r>
            </w:smartTag>
            <w:r w:rsidRPr="00EA2D2E">
              <w:rPr>
                <w:color w:val="000000"/>
                <w:szCs w:val="22"/>
              </w:rPr>
              <w:t xml:space="preserve"> Progreso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H. C￡mara"/>
              </w:smartTagPr>
              <w:r w:rsidRPr="00EA2D2E">
                <w:rPr>
                  <w:color w:val="000000"/>
                  <w:szCs w:val="22"/>
                </w:rPr>
                <w:t>la H. Cámara</w:t>
              </w:r>
            </w:smartTag>
            <w:r w:rsidRPr="00EA2D2E">
              <w:rPr>
                <w:color w:val="000000"/>
                <w:szCs w:val="22"/>
              </w:rPr>
              <w:t xml:space="preserve"> de Senadores.</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w:t>
            </w:r>
            <w:proofErr w:type="spellStart"/>
            <w:r w:rsidRPr="00EA2D2E">
              <w:rPr>
                <w:color w:val="000000"/>
                <w:szCs w:val="22"/>
              </w:rPr>
              <w:t>Chapingo</w:t>
            </w:r>
            <w:proofErr w:type="spellEnd"/>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 de México.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 Talleres Gráficos de México.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60118</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Centro de Investigación y Docencia Económica, A.C.</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Colegio de Postgraduados.</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Consejo Nacional de Ciencia y Tecnología.</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la Juventud.</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Tecnología del Agua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de Ciencias Penales.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para el Desarrollo de Capacidades del</w:t>
            </w:r>
            <w:r w:rsidR="003A2090">
              <w:rPr>
                <w:color w:val="000000"/>
                <w:szCs w:val="22"/>
              </w:rPr>
              <w:t xml:space="preserve"> </w:t>
            </w:r>
            <w:r w:rsidRPr="00EA2D2E">
              <w:rPr>
                <w:color w:val="000000"/>
                <w:szCs w:val="22"/>
              </w:rPr>
              <w:t xml:space="preserve">Sector Rural. </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Politécnico Nacional.</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Patronato de Obras e Instalaciones del Instituto</w:t>
            </w:r>
            <w:r w:rsidR="003A2090">
              <w:rPr>
                <w:color w:val="000000"/>
                <w:szCs w:val="22"/>
              </w:rPr>
              <w:t xml:space="preserve"> </w:t>
            </w:r>
            <w:r w:rsidRPr="00EA2D2E">
              <w:rPr>
                <w:color w:val="000000"/>
                <w:szCs w:val="22"/>
              </w:rPr>
              <w:t>Politécnico Nacional.</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Poder Judicial de la Federación.</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Servicio de Administración Tributaria y de Hacienda.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Tribunal Federal de Conciliación y Arbitraje.</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Ferrocarrileros de la República Mexicana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Petroleros de la República Mexicana.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Unidad Nacional de los Trabajadores de Acuacultura y Pesca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Vanguardia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Pesca y Acuacultura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lastRenderedPageBreak/>
              <w:t>60253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Del Personal Académico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Metropolitana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Gremial de Profesores Investigadores del Colegio de México.</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Bachilleres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Postgraduados.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Independiente de Empleados de 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w:t>
            </w:r>
            <w:r w:rsidR="003A2090">
              <w:rPr>
                <w:color w:val="000000"/>
                <w:szCs w:val="22"/>
              </w:rPr>
              <w:t xml:space="preserve"> </w:t>
            </w:r>
            <w:r w:rsidRPr="00EA2D2E">
              <w:rPr>
                <w:color w:val="000000"/>
                <w:szCs w:val="22"/>
              </w:rPr>
              <w:t>Aéreo Mexicano.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Investigadores del Instituto Nacional de Investigaciones Forestales, Agrícolas y Pecuarias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 Caminos y Puentes Federales de Ingresos y Servicios Conexos.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México.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60146</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60147</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60150</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Colegio de Postgraduados.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60151</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Servicio Postal Mexicano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Técnicos y Profesionistas del Instituto Mexicano</w:t>
            </w:r>
            <w:r w:rsidR="003A2090">
              <w:rPr>
                <w:color w:val="000000"/>
                <w:szCs w:val="22"/>
              </w:rPr>
              <w:t xml:space="preserve"> </w:t>
            </w:r>
            <w:r w:rsidRPr="00EA2D2E">
              <w:rPr>
                <w:color w:val="000000"/>
                <w:szCs w:val="22"/>
              </w:rPr>
              <w:t>del Petróleo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Nacional de Trabajadores del Colegio de Bachilleres.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Controladores de Tránsito Aéreo.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Empleados del Instituto del Fondo Nacional para el Consumo de</w:t>
            </w:r>
            <w:r w:rsidR="003A2090">
              <w:rPr>
                <w:color w:val="000000"/>
                <w:szCs w:val="22"/>
              </w:rPr>
              <w:t xml:space="preserve"> </w:t>
            </w:r>
            <w:r w:rsidRPr="00EA2D2E">
              <w:rPr>
                <w:color w:val="000000"/>
                <w:szCs w:val="22"/>
              </w:rPr>
              <w:t>los Trabajadores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Cultura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 los Tribunales Agrarios.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del Consejo Nacional de Fomento Educativo.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Pronósticos para la Asistencia Pública.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Caminos y Puentes Federales de Ingresos</w:t>
            </w:r>
            <w:r w:rsidR="003A2090">
              <w:rPr>
                <w:color w:val="000000"/>
                <w:szCs w:val="22"/>
              </w:rPr>
              <w:t xml:space="preserve"> </w:t>
            </w:r>
            <w:r w:rsidRPr="00EA2D2E">
              <w:rPr>
                <w:color w:val="000000"/>
                <w:szCs w:val="22"/>
              </w:rPr>
              <w:t>y Servicios Conexos.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proofErr w:type="spellStart"/>
            <w:r w:rsidRPr="00EA2D2E">
              <w:rPr>
                <w:color w:val="000000"/>
                <w:szCs w:val="22"/>
              </w:rPr>
              <w:t>DICONSA</w:t>
            </w:r>
            <w:proofErr w:type="spellEnd"/>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Hacienda y del Servicio de Administración Tributaria.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asa"/>
              </w:smartTagPr>
              <w:r w:rsidRPr="00EA2D2E">
                <w:rPr>
                  <w:color w:val="000000"/>
                  <w:szCs w:val="22"/>
                </w:rPr>
                <w:t>la Casa</w:t>
              </w:r>
            </w:smartTag>
            <w:r w:rsidRPr="00EA2D2E">
              <w:rPr>
                <w:color w:val="000000"/>
                <w:szCs w:val="22"/>
              </w:rPr>
              <w:t xml:space="preserve"> de Moneda de México.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de Operación y Fomento de Actividades Académicas del Instituto Politécnico Nacional.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los Salarios Mínimos.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para</w:t>
            </w:r>
            <w:r>
              <w:rPr>
                <w:color w:val="000000"/>
                <w:szCs w:val="22"/>
              </w:rPr>
              <w:t xml:space="preserve">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r>
              <w:rPr>
                <w:color w:val="000000"/>
                <w:szCs w:val="22"/>
              </w:rPr>
              <w:t xml:space="preserve"> </w:t>
            </w:r>
            <w:r w:rsidRPr="00EA2D2E">
              <w:rPr>
                <w:color w:val="000000"/>
                <w:szCs w:val="22"/>
              </w:rPr>
              <w:t>(</w:t>
            </w:r>
            <w:proofErr w:type="spellStart"/>
            <w:r w:rsidRPr="00EA2D2E">
              <w:rPr>
                <w:color w:val="000000"/>
                <w:szCs w:val="22"/>
              </w:rPr>
              <w:t>SINACONDUSEF</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para Adultos.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lastRenderedPageBreak/>
              <w:t>60171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Educación.</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Industria Aeroportuaria"/>
              </w:smartTagPr>
              <w:r w:rsidRPr="00EA2D2E">
                <w:rPr>
                  <w:color w:val="000000"/>
                  <w:szCs w:val="22"/>
                </w:rPr>
                <w:t>la Industria Aeroportuaria</w:t>
              </w:r>
            </w:smartTag>
            <w:r w:rsidRPr="00EA2D2E">
              <w:rPr>
                <w:color w:val="000000"/>
                <w:szCs w:val="22"/>
              </w:rPr>
              <w:t xml:space="preserve"> y de Servicios, Similares y Conexos de la República Mexicana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Lotería Nacional.</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60174</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Agraria"/>
              </w:smartTagPr>
              <w:r w:rsidRPr="00EA2D2E">
                <w:rPr>
                  <w:color w:val="000000"/>
                  <w:szCs w:val="22"/>
                </w:rPr>
                <w:t>la Procuraduría Agraria</w:t>
              </w:r>
            </w:smartTag>
            <w:r w:rsidRPr="00EA2D2E">
              <w:rPr>
                <w:color w:val="000000"/>
                <w:szCs w:val="22"/>
              </w:rPr>
              <w:t xml:space="preserve"> “Felipe Carrillo Puerto”.</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República.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60178</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60257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Territorial y Urbano (Antes Reforma Agraria)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Energía.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Gobernación.</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60185</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Marina.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Relaciones Exteriores.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Salud.</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Turismo.</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Trabajo y Previsión Social.</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proofErr w:type="spellStart"/>
            <w:r w:rsidRPr="00EA2D2E">
              <w:rPr>
                <w:color w:val="000000"/>
                <w:szCs w:val="22"/>
              </w:rPr>
              <w:t>Telecomm</w:t>
            </w:r>
            <w:proofErr w:type="spellEnd"/>
            <w:r w:rsidRPr="00EA2D2E">
              <w:rPr>
                <w:color w:val="000000"/>
                <w:szCs w:val="22"/>
              </w:rPr>
              <w:t xml:space="preserve">-Telégrafos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Archivo General de la Nación</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Banco del Ahorro Nacional y Servicios Financieros.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Centro Nacional de Gas Natural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Fideicomiso Fondo Nacional de Fomento Ejidal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Fondo Nacional de Fomento al Turismo.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de Seguridad y Servicios Sociales de los Trabajadores del Estado.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de</w:t>
            </w:r>
            <w:r w:rsidR="003A2090">
              <w:rPr>
                <w:color w:val="000000"/>
                <w:szCs w:val="22"/>
              </w:rPr>
              <w:t xml:space="preserve"> </w:t>
            </w:r>
            <w:r w:rsidRPr="00EA2D2E">
              <w:rPr>
                <w:color w:val="000000"/>
                <w:szCs w:val="22"/>
              </w:rPr>
              <w:t>los Trabajadores.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Mexicano de la Radio.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Estadística y Geografía.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Nacional de </w:t>
            </w:r>
            <w:smartTag w:uri="urn:schemas-microsoft-com:office:smarttags" w:element="PersonName">
              <w:smartTagPr>
                <w:attr w:name="ProductID" w:val="la Infraestructura F￭sica"/>
              </w:smartTagPr>
              <w:r w:rsidRPr="00EA2D2E">
                <w:rPr>
                  <w:color w:val="000000"/>
                  <w:szCs w:val="22"/>
                </w:rPr>
                <w:t>la Infraestructura</w:t>
              </w:r>
              <w:r w:rsidR="003A2090">
                <w:rPr>
                  <w:color w:val="000000"/>
                  <w:szCs w:val="22"/>
                </w:rPr>
                <w:t xml:space="preserve"> </w:t>
              </w:r>
              <w:r w:rsidRPr="00EA2D2E">
                <w:rPr>
                  <w:color w:val="000000"/>
                  <w:szCs w:val="22"/>
                </w:rPr>
                <w:t>Física</w:t>
              </w:r>
            </w:smartTag>
            <w:r w:rsidRPr="00EA2D2E">
              <w:rPr>
                <w:color w:val="000000"/>
                <w:szCs w:val="22"/>
              </w:rPr>
              <w:t xml:space="preserve"> Educativa.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las Personas Adultas Mayores.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Seguro Social.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Servicio Postal Mexicano “Correos de México”.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Sistema Nacional para el Desarrollo Integral de</w:t>
            </w:r>
            <w:r w:rsidR="003A2090">
              <w:rPr>
                <w:color w:val="000000"/>
                <w:szCs w:val="22"/>
              </w:rPr>
              <w:t xml:space="preserve"> </w:t>
            </w:r>
            <w:r w:rsidRPr="00EA2D2E">
              <w:rPr>
                <w:color w:val="000000"/>
                <w:szCs w:val="22"/>
              </w:rPr>
              <w:t>la Familia.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lastRenderedPageBreak/>
              <w:t>60206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Tribunal Federal de Justicia Fiscal y Administrativa.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Indigenistas.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Salvador </w:t>
            </w:r>
            <w:proofErr w:type="spellStart"/>
            <w:r w:rsidRPr="00EA2D2E">
              <w:rPr>
                <w:color w:val="000000"/>
                <w:szCs w:val="22"/>
              </w:rPr>
              <w:t>Zubirán</w:t>
            </w:r>
            <w:proofErr w:type="spellEnd"/>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Unidad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Democrático de Técnicos e Ingenieros de </w:t>
            </w:r>
            <w:proofErr w:type="spellStart"/>
            <w:r w:rsidRPr="00EA2D2E">
              <w:rPr>
                <w:color w:val="000000"/>
                <w:szCs w:val="22"/>
              </w:rPr>
              <w:t>SENEAM</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Democrático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Democrático de Trabajadores de los Tribunales Agrarios.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w:t>
            </w:r>
            <w:r w:rsidR="003A2090">
              <w:rPr>
                <w:color w:val="000000"/>
                <w:szCs w:val="22"/>
              </w:rPr>
              <w:t xml:space="preserve"> </w:t>
            </w:r>
            <w:r w:rsidR="00F612F9">
              <w:rPr>
                <w:color w:val="000000"/>
                <w:szCs w:val="22"/>
              </w:rPr>
              <w:t>la Repú</w:t>
            </w:r>
            <w:r w:rsidRPr="00EA2D2E">
              <w:rPr>
                <w:color w:val="000000"/>
                <w:szCs w:val="22"/>
              </w:rPr>
              <w:t>blica.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Único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Único y Democrático de los Trabajadores del Banco Nacional de Comercio Exterior.</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los Trabajadores de </w:t>
            </w:r>
            <w:smartTag w:uri="urn:schemas-microsoft-com:office:smarttags" w:element="PersonName">
              <w:smartTagPr>
                <w:attr w:name="ProductID" w:val="La Auditor￭a Superior"/>
              </w:smartTagPr>
              <w:r w:rsidRPr="00EA2D2E">
                <w:rPr>
                  <w:color w:val="000000"/>
                  <w:szCs w:val="22"/>
                </w:rPr>
                <w:t>la Auditoría Superior</w:t>
              </w:r>
            </w:smartTag>
            <w:r w:rsidRPr="00EA2D2E">
              <w:rPr>
                <w:color w:val="000000"/>
                <w:szCs w:val="22"/>
              </w:rPr>
              <w:t xml:space="preserve">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de </w:t>
            </w:r>
            <w:smartTag w:uri="urn:schemas-microsoft-com:office:smarttags" w:element="PersonName">
              <w:smartTagPr>
                <w:attr w:name="ProductID" w:val="la Honorable C￡mara"/>
              </w:smartTagPr>
              <w:r w:rsidRPr="00EA2D2E">
                <w:rPr>
                  <w:color w:val="000000"/>
                  <w:szCs w:val="22"/>
                </w:rPr>
                <w:t>la Honorable Cámara</w:t>
              </w:r>
            </w:smartTag>
            <w:r w:rsidRPr="00EA2D2E">
              <w:rPr>
                <w:color w:val="000000"/>
                <w:szCs w:val="22"/>
              </w:rPr>
              <w:t xml:space="preserve"> de Diputados.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60220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Trabajadores y Empleados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Libros de Texto Gratuitos.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Personal Técnico y Administrativo del Centro de Investigaciones Biológicas del Noroeste</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w:t>
            </w:r>
            <w:r w:rsidR="003A2090">
              <w:rPr>
                <w:color w:val="000000"/>
                <w:szCs w:val="22"/>
              </w:rPr>
              <w:t xml:space="preserve"> </w:t>
            </w:r>
            <w:r w:rsidRPr="00EA2D2E">
              <w:rPr>
                <w:color w:val="000000"/>
                <w:szCs w:val="22"/>
              </w:rPr>
              <w:t>Antonio Narro.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Biológicos y Reactivos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El Colegio de la Frontera Sur.</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Industria Nuclear."/>
              </w:smartTagPr>
              <w:r w:rsidRPr="00EA2D2E">
                <w:rPr>
                  <w:color w:val="000000"/>
                  <w:szCs w:val="22"/>
                </w:rPr>
                <w:t>la Industria Nuclear.</w:t>
              </w:r>
            </w:smartTag>
            <w:r w:rsidRPr="00EA2D2E">
              <w:rPr>
                <w:color w:val="000000"/>
                <w:szCs w:val="22"/>
              </w:rPr>
              <w:t xml:space="preserve"> </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Productora Nacional"/>
              </w:smartTagPr>
              <w:r w:rsidRPr="00EA2D2E">
                <w:rPr>
                  <w:color w:val="000000"/>
                  <w:szCs w:val="22"/>
                </w:rPr>
                <w:t>la Productora Nacional</w:t>
              </w:r>
            </w:smartTag>
            <w:r w:rsidRPr="00EA2D2E">
              <w:rPr>
                <w:color w:val="000000"/>
                <w:szCs w:val="22"/>
              </w:rPr>
              <w:t xml:space="preserve"> de Biológicos Veterinarios.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Sociedad Hipotecaria"/>
              </w:smartTagPr>
              <w:r w:rsidRPr="00EA2D2E">
                <w:rPr>
                  <w:color w:val="000000"/>
                  <w:szCs w:val="22"/>
                </w:rPr>
                <w:t>la Sociedad Hipotecaria</w:t>
              </w:r>
            </w:smartTag>
            <w:r w:rsidRPr="00EA2D2E">
              <w:rPr>
                <w:color w:val="000000"/>
                <w:szCs w:val="22"/>
              </w:rPr>
              <w:t xml:space="preserve"> Federal.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 Antonio Narro.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Notimex</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Banco de México.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Enseñanza Técnica Industrial.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de Estudios Avanzados del Instituto Politécnico Nacional.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Estudios Superiores en Antropología Social.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de México.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Nacional de Educación Profesional Técnica.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lastRenderedPageBreak/>
              <w:t>60236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Fondo de Cultura Económica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Hospital General "Dr. Manuel Gea González".</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Cinematografía.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la Propiedad Industrial.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del Instituto Nacional de Ciencias Médicas y Nutrición “Salvador </w:t>
            </w:r>
            <w:proofErr w:type="spellStart"/>
            <w:r w:rsidRPr="00EA2D2E">
              <w:rPr>
                <w:color w:val="000000"/>
                <w:szCs w:val="22"/>
              </w:rPr>
              <w:t>Zubirán</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Nacional de Pediatría.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del Instituto Nacional de Perinatología </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60243</w:t>
            </w:r>
          </w:p>
        </w:tc>
        <w:tc>
          <w:tcPr>
            <w:tcW w:w="7704" w:type="dxa"/>
          </w:tcPr>
          <w:p w:rsidR="005934EB" w:rsidRPr="00EA2D2E" w:rsidRDefault="005934EB" w:rsidP="00F612F9">
            <w:pPr>
              <w:pStyle w:val="Texto"/>
              <w:spacing w:after="86" w:line="240" w:lineRule="exact"/>
              <w:ind w:firstLine="0"/>
              <w:rPr>
                <w:color w:val="000000"/>
                <w:szCs w:val="22"/>
              </w:rPr>
            </w:pPr>
            <w:r w:rsidRPr="00EA2D2E">
              <w:rPr>
                <w:color w:val="000000"/>
                <w:szCs w:val="22"/>
              </w:rPr>
              <w:t xml:space="preserve">Sindicato Único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Medio Ambiente y Recursos Naturales.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Docentes </w:t>
            </w:r>
            <w:proofErr w:type="spellStart"/>
            <w:r w:rsidRPr="00EA2D2E">
              <w:rPr>
                <w:color w:val="000000"/>
                <w:szCs w:val="22"/>
              </w:rPr>
              <w:t>CONALEP</w:t>
            </w:r>
            <w:proofErr w:type="spellEnd"/>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Electricistas de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w:t>
            </w:r>
            <w:proofErr w:type="spellStart"/>
            <w:r w:rsidRPr="00EA2D2E">
              <w:rPr>
                <w:color w:val="000000"/>
                <w:szCs w:val="22"/>
              </w:rPr>
              <w:t>SUTERM</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Nacional Financiera.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Telecomunicaciones de México.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del Banco Nacional de Obras y Servicios Públicos.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Nacional de Trabajadores del Instituto Nacional de Estadística y Geografía </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Nacional Independiente de Trabajadores de </w:t>
            </w:r>
            <w:proofErr w:type="spellStart"/>
            <w:r w:rsidRPr="00EA2D2E">
              <w:rPr>
                <w:color w:val="000000"/>
                <w:szCs w:val="22"/>
              </w:rPr>
              <w:t>Liconsa</w:t>
            </w:r>
            <w:proofErr w:type="spellEnd"/>
            <w:r w:rsidRPr="00EA2D2E">
              <w:rPr>
                <w:color w:val="000000"/>
                <w:szCs w:val="22"/>
              </w:rPr>
              <w:t xml:space="preserve"> en la República Mexicana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Unitario de Trabajadores del Instituto Nacional de Astrofísica, Óptica y Electrónica.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p>
        </w:tc>
        <w:tc>
          <w:tcPr>
            <w:tcW w:w="7704" w:type="dxa"/>
          </w:tcPr>
          <w:p w:rsidR="005934EB" w:rsidRPr="00EA2D2E" w:rsidRDefault="005934EB" w:rsidP="00223894">
            <w:pPr>
              <w:pStyle w:val="Texto"/>
              <w:spacing w:after="86" w:line="240" w:lineRule="exact"/>
              <w:ind w:firstLine="0"/>
              <w:jc w:val="right"/>
              <w:rPr>
                <w:color w:val="000000"/>
                <w:szCs w:val="22"/>
              </w:rPr>
            </w:pPr>
            <w:r w:rsidRPr="00EA2D2E">
              <w:rPr>
                <w:b/>
                <w:color w:val="000000"/>
                <w:szCs w:val="22"/>
              </w:rPr>
              <w:t>SUBTOTAL: 147</w:t>
            </w:r>
          </w:p>
        </w:tc>
      </w:tr>
      <w:tr w:rsidR="005934EB" w:rsidRPr="00EA2D2E">
        <w:trPr>
          <w:trHeight w:val="20"/>
        </w:trPr>
        <w:tc>
          <w:tcPr>
            <w:tcW w:w="1008" w:type="dxa"/>
          </w:tcPr>
          <w:p w:rsidR="005934EB" w:rsidRPr="00EA2D2E" w:rsidRDefault="005934EB" w:rsidP="00223894">
            <w:pPr>
              <w:pStyle w:val="Texto"/>
              <w:spacing w:line="240" w:lineRule="exact"/>
              <w:ind w:left="144" w:firstLine="0"/>
              <w:rPr>
                <w:color w:val="000000"/>
                <w:szCs w:val="22"/>
              </w:rPr>
            </w:pPr>
          </w:p>
        </w:tc>
        <w:tc>
          <w:tcPr>
            <w:tcW w:w="7704"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Total de sujetos obligados: 882</w:t>
            </w:r>
            <w:r w:rsidRPr="00B9408E">
              <w:rPr>
                <w:b/>
                <w:color w:val="000000"/>
                <w:szCs w:val="16"/>
                <w:vertAlign w:val="superscript"/>
              </w:rPr>
              <w:footnoteReference w:id="1"/>
            </w:r>
          </w:p>
        </w:tc>
      </w:tr>
    </w:tbl>
    <w:p w:rsidR="00A57DB5" w:rsidRPr="00A57DB5" w:rsidRDefault="00A57DB5">
      <w:pPr>
        <w:rPr>
          <w:sz w:val="2"/>
        </w:rPr>
      </w:pPr>
    </w:p>
    <w:p w:rsidR="002E142E" w:rsidRDefault="002E142E"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A57DB5">
      <w:pPr>
        <w:pStyle w:val="Texto"/>
        <w:spacing w:after="0" w:line="240" w:lineRule="exact"/>
        <w:ind w:firstLine="289"/>
        <w:jc w:val="right"/>
      </w:pPr>
      <w:r w:rsidRPr="00545C47">
        <w:rPr>
          <w:b/>
        </w:rPr>
        <w:t>(R.- 430510)</w:t>
      </w:r>
    </w:p>
    <w:sectPr w:rsidR="00A57DB5" w:rsidSect="00CB7B23">
      <w:headerReference w:type="even" r:id="rId7"/>
      <w:headerReference w:type="default" r:id="rId8"/>
      <w:pgSz w:w="12240" w:h="15840" w:code="1"/>
      <w:pgMar w:top="1152" w:right="1699" w:bottom="1296" w:left="1699" w:header="706" w:footer="706"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CB" w:rsidRDefault="00DF58CB">
      <w:r>
        <w:separator/>
      </w:r>
    </w:p>
  </w:endnote>
  <w:endnote w:type="continuationSeparator" w:id="0">
    <w:p w:rsidR="00DF58CB" w:rsidRDefault="00DF58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CB" w:rsidRDefault="00DF58CB">
      <w:r>
        <w:separator/>
      </w:r>
    </w:p>
  </w:footnote>
  <w:footnote w:type="continuationSeparator" w:id="0">
    <w:p w:rsidR="00DF58CB" w:rsidRDefault="00DF58CB">
      <w:r>
        <w:continuationSeparator/>
      </w:r>
    </w:p>
  </w:footnote>
  <w:footnote w:id="1">
    <w:p w:rsidR="009F4A03" w:rsidRDefault="009F4A03">
      <w:pPr>
        <w:pStyle w:val="Textonotapie"/>
        <w:jc w:val="both"/>
        <w:rPr>
          <w:rFonts w:ascii="Arial" w:hAnsi="Arial" w:cs="Arial"/>
          <w:sz w:val="14"/>
          <w:szCs w:val="14"/>
        </w:rPr>
      </w:pPr>
      <w:r w:rsidRPr="00B9408E">
        <w:rPr>
          <w:rFonts w:ascii="Arial" w:hAnsi="Arial" w:cs="Arial"/>
          <w:sz w:val="18"/>
          <w:szCs w:val="18"/>
          <w:vertAlign w:val="superscript"/>
        </w:rPr>
        <w:footnoteRef/>
      </w:r>
      <w:r w:rsidRPr="00B9408E">
        <w:rPr>
          <w:rFonts w:ascii="Arial" w:hAnsi="Arial" w:cs="Arial"/>
          <w:sz w:val="18"/>
          <w:szCs w:val="18"/>
        </w:rPr>
        <w:t xml:space="preserve"> </w:t>
      </w:r>
      <w:r w:rsidRPr="00B9408E">
        <w:rPr>
          <w:rFonts w:ascii="Arial" w:hAnsi="Arial" w:cs="Arial"/>
          <w:sz w:val="14"/>
          <w:szCs w:val="14"/>
        </w:rPr>
        <w:t xml:space="preserve">Los sujetos obligados que deben cumplir con las obligaciones de </w:t>
      </w:r>
      <w:smartTag w:uri="urn:schemas-microsoft-com:office:smarttags" w:element="PersonName">
        <w:smartTagPr>
          <w:attr w:name="ProductID" w:val="la Ley General"/>
        </w:smartTagPr>
        <w:r w:rsidRPr="00B9408E">
          <w:rPr>
            <w:rFonts w:ascii="Arial" w:hAnsi="Arial" w:cs="Arial"/>
            <w:sz w:val="14"/>
            <w:szCs w:val="14"/>
          </w:rPr>
          <w:t>la Ley General</w:t>
        </w:r>
      </w:smartTag>
      <w:r w:rsidRPr="00B9408E">
        <w:rPr>
          <w:rFonts w:ascii="Arial" w:hAnsi="Arial" w:cs="Arial"/>
          <w:sz w:val="14"/>
          <w:szCs w:val="14"/>
        </w:rPr>
        <w:t xml:space="preserve"> de Transparencia y Acceso a la Información Pública,</w:t>
      </w:r>
      <w:r>
        <w:rPr>
          <w:rFonts w:ascii="Arial" w:hAnsi="Arial" w:cs="Arial"/>
          <w:sz w:val="14"/>
          <w:szCs w:val="14"/>
        </w:rPr>
        <w:br/>
      </w:r>
      <w:r w:rsidRPr="00B9408E">
        <w:rPr>
          <w:rFonts w:ascii="Arial" w:hAnsi="Arial" w:cs="Arial"/>
          <w:sz w:val="14"/>
          <w:szCs w:val="14"/>
        </w:rPr>
        <w:t>a través de su unidad administrativas responsable o coordinadora de sector se identifican con (*)</w:t>
      </w:r>
    </w:p>
    <w:p w:rsidR="009F4A03" w:rsidRPr="00545C47" w:rsidRDefault="009F4A03" w:rsidP="00223894">
      <w:pPr>
        <w:pStyle w:val="Texto"/>
        <w:spacing w:after="0"/>
        <w:jc w:val="righ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 xml:space="preserve">     (Tercera Sección)</w:t>
    </w:r>
    <w:r w:rsidRPr="003A2090">
      <w:rPr>
        <w:rFonts w:cs="Times New Roman"/>
      </w:rPr>
      <w:tab/>
      <w:t>DIARIO OFICIAL</w:t>
    </w:r>
    <w:r w:rsidRPr="003A2090">
      <w:rPr>
        <w:rFonts w:cs="Times New Roman"/>
      </w:rPr>
      <w:tab/>
    </w:r>
    <w:proofErr w:type="gramStart"/>
    <w:r w:rsidRPr="003A2090">
      <w:rPr>
        <w:rFonts w:cs="Times New Roman"/>
      </w:rPr>
      <w:t>Miércoles</w:t>
    </w:r>
    <w:proofErr w:type="gramEnd"/>
    <w:r w:rsidRPr="003A2090">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Miércoles 4 de mayo de 2016</w:t>
    </w:r>
    <w:r w:rsidRPr="003A2090">
      <w:rPr>
        <w:rFonts w:cs="Times New Roman"/>
      </w:rPr>
      <w:tab/>
      <w:t>DIARIO OFICIAL</w:t>
    </w:r>
    <w:r w:rsidRPr="003A2090">
      <w:rPr>
        <w:rFonts w:cs="Times New Roman"/>
      </w:rPr>
      <w:tab/>
      <w:t xml:space="preserve">(Tercera Sección)     </w:t>
    </w:r>
    <w:r>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03201"/>
    <w:rsid w:val="00007D5B"/>
    <w:rsid w:val="00023FDE"/>
    <w:rsid w:val="00025505"/>
    <w:rsid w:val="00030FA7"/>
    <w:rsid w:val="000468AF"/>
    <w:rsid w:val="00046AF3"/>
    <w:rsid w:val="00047AFF"/>
    <w:rsid w:val="00053206"/>
    <w:rsid w:val="000643A3"/>
    <w:rsid w:val="00070CDB"/>
    <w:rsid w:val="000730A0"/>
    <w:rsid w:val="0008366A"/>
    <w:rsid w:val="00083B96"/>
    <w:rsid w:val="00085CFF"/>
    <w:rsid w:val="00090755"/>
    <w:rsid w:val="000934C4"/>
    <w:rsid w:val="000B3DC6"/>
    <w:rsid w:val="000B42E5"/>
    <w:rsid w:val="000B698E"/>
    <w:rsid w:val="000C50D4"/>
    <w:rsid w:val="000C632A"/>
    <w:rsid w:val="000D1E9D"/>
    <w:rsid w:val="000E6BF1"/>
    <w:rsid w:val="000F0FA3"/>
    <w:rsid w:val="000F3ABE"/>
    <w:rsid w:val="000F706A"/>
    <w:rsid w:val="00105E15"/>
    <w:rsid w:val="0010703B"/>
    <w:rsid w:val="001303A7"/>
    <w:rsid w:val="00140A5C"/>
    <w:rsid w:val="00155A7E"/>
    <w:rsid w:val="001574EC"/>
    <w:rsid w:val="00163AE3"/>
    <w:rsid w:val="001642EF"/>
    <w:rsid w:val="00173E9D"/>
    <w:rsid w:val="001748E8"/>
    <w:rsid w:val="00176B02"/>
    <w:rsid w:val="00181964"/>
    <w:rsid w:val="00191051"/>
    <w:rsid w:val="00195422"/>
    <w:rsid w:val="001A1CAD"/>
    <w:rsid w:val="001A2BCE"/>
    <w:rsid w:val="001B1144"/>
    <w:rsid w:val="001B6981"/>
    <w:rsid w:val="001C1DC9"/>
    <w:rsid w:val="001E6CB1"/>
    <w:rsid w:val="001F09BB"/>
    <w:rsid w:val="001F6325"/>
    <w:rsid w:val="0020245C"/>
    <w:rsid w:val="002214D8"/>
    <w:rsid w:val="00223894"/>
    <w:rsid w:val="00225454"/>
    <w:rsid w:val="0025082C"/>
    <w:rsid w:val="00254852"/>
    <w:rsid w:val="00255299"/>
    <w:rsid w:val="00282554"/>
    <w:rsid w:val="00285246"/>
    <w:rsid w:val="00285BE5"/>
    <w:rsid w:val="00286668"/>
    <w:rsid w:val="00286818"/>
    <w:rsid w:val="00290296"/>
    <w:rsid w:val="0029033A"/>
    <w:rsid w:val="00291CA7"/>
    <w:rsid w:val="002940B6"/>
    <w:rsid w:val="002B00EE"/>
    <w:rsid w:val="002B127D"/>
    <w:rsid w:val="002B37B4"/>
    <w:rsid w:val="002B3857"/>
    <w:rsid w:val="002C1F41"/>
    <w:rsid w:val="002C3644"/>
    <w:rsid w:val="002D1831"/>
    <w:rsid w:val="002D476D"/>
    <w:rsid w:val="002E0094"/>
    <w:rsid w:val="002E142E"/>
    <w:rsid w:val="002F6279"/>
    <w:rsid w:val="002F666A"/>
    <w:rsid w:val="0030321A"/>
    <w:rsid w:val="00306951"/>
    <w:rsid w:val="00323864"/>
    <w:rsid w:val="0032394E"/>
    <w:rsid w:val="003264DE"/>
    <w:rsid w:val="00326B04"/>
    <w:rsid w:val="00330780"/>
    <w:rsid w:val="003340A4"/>
    <w:rsid w:val="0034010B"/>
    <w:rsid w:val="00357A6B"/>
    <w:rsid w:val="0036410B"/>
    <w:rsid w:val="003656C6"/>
    <w:rsid w:val="00373DFE"/>
    <w:rsid w:val="0039202C"/>
    <w:rsid w:val="003958AA"/>
    <w:rsid w:val="003967FE"/>
    <w:rsid w:val="003A09A3"/>
    <w:rsid w:val="003A2090"/>
    <w:rsid w:val="003A3C3E"/>
    <w:rsid w:val="003B2214"/>
    <w:rsid w:val="003B46F2"/>
    <w:rsid w:val="003C5EB9"/>
    <w:rsid w:val="003D3A40"/>
    <w:rsid w:val="003D6457"/>
    <w:rsid w:val="003E5783"/>
    <w:rsid w:val="003E7472"/>
    <w:rsid w:val="00404A47"/>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3942"/>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1F79"/>
    <w:rsid w:val="00534337"/>
    <w:rsid w:val="00534A44"/>
    <w:rsid w:val="0053581A"/>
    <w:rsid w:val="00535845"/>
    <w:rsid w:val="0054345D"/>
    <w:rsid w:val="005438AB"/>
    <w:rsid w:val="00543991"/>
    <w:rsid w:val="0054733E"/>
    <w:rsid w:val="005523D8"/>
    <w:rsid w:val="0055349C"/>
    <w:rsid w:val="00567317"/>
    <w:rsid w:val="005724B9"/>
    <w:rsid w:val="005934EB"/>
    <w:rsid w:val="005A0268"/>
    <w:rsid w:val="005A0954"/>
    <w:rsid w:val="005B35B7"/>
    <w:rsid w:val="005C4019"/>
    <w:rsid w:val="005C75DE"/>
    <w:rsid w:val="005D3024"/>
    <w:rsid w:val="005D4388"/>
    <w:rsid w:val="005D7D14"/>
    <w:rsid w:val="005F4AC0"/>
    <w:rsid w:val="00600E97"/>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324"/>
    <w:rsid w:val="006B7539"/>
    <w:rsid w:val="006C30AE"/>
    <w:rsid w:val="006D2E40"/>
    <w:rsid w:val="006E2487"/>
    <w:rsid w:val="006E4EE3"/>
    <w:rsid w:val="006E66EC"/>
    <w:rsid w:val="006F785A"/>
    <w:rsid w:val="0070415B"/>
    <w:rsid w:val="00717A6D"/>
    <w:rsid w:val="00724703"/>
    <w:rsid w:val="00735E9D"/>
    <w:rsid w:val="00737435"/>
    <w:rsid w:val="00737781"/>
    <w:rsid w:val="00741ABD"/>
    <w:rsid w:val="00746FC8"/>
    <w:rsid w:val="007570C1"/>
    <w:rsid w:val="007578BE"/>
    <w:rsid w:val="00765C87"/>
    <w:rsid w:val="00793D07"/>
    <w:rsid w:val="00797AB4"/>
    <w:rsid w:val="00797DCB"/>
    <w:rsid w:val="007A0956"/>
    <w:rsid w:val="007B670E"/>
    <w:rsid w:val="007D00B8"/>
    <w:rsid w:val="007D0C3B"/>
    <w:rsid w:val="007D286A"/>
    <w:rsid w:val="00816C4D"/>
    <w:rsid w:val="0082344E"/>
    <w:rsid w:val="00827CE1"/>
    <w:rsid w:val="0083080F"/>
    <w:rsid w:val="00832E88"/>
    <w:rsid w:val="008412BC"/>
    <w:rsid w:val="00842BE6"/>
    <w:rsid w:val="00842FB8"/>
    <w:rsid w:val="0086398B"/>
    <w:rsid w:val="008651ED"/>
    <w:rsid w:val="00875A59"/>
    <w:rsid w:val="00877B39"/>
    <w:rsid w:val="008918DC"/>
    <w:rsid w:val="008922B8"/>
    <w:rsid w:val="00895521"/>
    <w:rsid w:val="0089558E"/>
    <w:rsid w:val="008A0F8C"/>
    <w:rsid w:val="008A23F3"/>
    <w:rsid w:val="008B5BD2"/>
    <w:rsid w:val="008B7CB9"/>
    <w:rsid w:val="008C46C1"/>
    <w:rsid w:val="008D06EA"/>
    <w:rsid w:val="008D07B9"/>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C78E6"/>
    <w:rsid w:val="009E1274"/>
    <w:rsid w:val="009E1AC6"/>
    <w:rsid w:val="009E3B35"/>
    <w:rsid w:val="009E63EA"/>
    <w:rsid w:val="009F050F"/>
    <w:rsid w:val="009F4A03"/>
    <w:rsid w:val="00A12CE7"/>
    <w:rsid w:val="00A240AF"/>
    <w:rsid w:val="00A31E9B"/>
    <w:rsid w:val="00A333DC"/>
    <w:rsid w:val="00A53D31"/>
    <w:rsid w:val="00A56418"/>
    <w:rsid w:val="00A57DB5"/>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3B33"/>
    <w:rsid w:val="00B073A2"/>
    <w:rsid w:val="00B14C29"/>
    <w:rsid w:val="00B16746"/>
    <w:rsid w:val="00B170E8"/>
    <w:rsid w:val="00B17DFA"/>
    <w:rsid w:val="00B36741"/>
    <w:rsid w:val="00B3769E"/>
    <w:rsid w:val="00B6344F"/>
    <w:rsid w:val="00B63531"/>
    <w:rsid w:val="00B7008A"/>
    <w:rsid w:val="00B717B3"/>
    <w:rsid w:val="00B859B6"/>
    <w:rsid w:val="00BB1CCD"/>
    <w:rsid w:val="00BB26D3"/>
    <w:rsid w:val="00BF091C"/>
    <w:rsid w:val="00C009E0"/>
    <w:rsid w:val="00C01B5D"/>
    <w:rsid w:val="00C03201"/>
    <w:rsid w:val="00C05626"/>
    <w:rsid w:val="00C258E4"/>
    <w:rsid w:val="00C4270A"/>
    <w:rsid w:val="00C46F43"/>
    <w:rsid w:val="00C5515A"/>
    <w:rsid w:val="00C563D2"/>
    <w:rsid w:val="00C65F2A"/>
    <w:rsid w:val="00C7152E"/>
    <w:rsid w:val="00C72F0B"/>
    <w:rsid w:val="00C82153"/>
    <w:rsid w:val="00C8415B"/>
    <w:rsid w:val="00C9060E"/>
    <w:rsid w:val="00C91B84"/>
    <w:rsid w:val="00C96371"/>
    <w:rsid w:val="00C97590"/>
    <w:rsid w:val="00CA0BAE"/>
    <w:rsid w:val="00CA2FDC"/>
    <w:rsid w:val="00CA3BBA"/>
    <w:rsid w:val="00CB318C"/>
    <w:rsid w:val="00CB6995"/>
    <w:rsid w:val="00CB7B23"/>
    <w:rsid w:val="00CC0602"/>
    <w:rsid w:val="00CC39A6"/>
    <w:rsid w:val="00CC71C5"/>
    <w:rsid w:val="00CD6850"/>
    <w:rsid w:val="00CE06BF"/>
    <w:rsid w:val="00CF3B2E"/>
    <w:rsid w:val="00CF6193"/>
    <w:rsid w:val="00D04785"/>
    <w:rsid w:val="00D30C7B"/>
    <w:rsid w:val="00D32C7D"/>
    <w:rsid w:val="00D34588"/>
    <w:rsid w:val="00D3478E"/>
    <w:rsid w:val="00D34D1C"/>
    <w:rsid w:val="00D36C73"/>
    <w:rsid w:val="00D42FD2"/>
    <w:rsid w:val="00D45CC9"/>
    <w:rsid w:val="00D54C2F"/>
    <w:rsid w:val="00D60AAD"/>
    <w:rsid w:val="00D64953"/>
    <w:rsid w:val="00D87572"/>
    <w:rsid w:val="00D9239E"/>
    <w:rsid w:val="00DA0A97"/>
    <w:rsid w:val="00DB3001"/>
    <w:rsid w:val="00DB4A71"/>
    <w:rsid w:val="00DC4962"/>
    <w:rsid w:val="00DE4C7A"/>
    <w:rsid w:val="00DF58CB"/>
    <w:rsid w:val="00DF6036"/>
    <w:rsid w:val="00DF6BC3"/>
    <w:rsid w:val="00E01296"/>
    <w:rsid w:val="00E21F6A"/>
    <w:rsid w:val="00E30B22"/>
    <w:rsid w:val="00E3798A"/>
    <w:rsid w:val="00E42835"/>
    <w:rsid w:val="00E460F3"/>
    <w:rsid w:val="00E50177"/>
    <w:rsid w:val="00E5027B"/>
    <w:rsid w:val="00E5626A"/>
    <w:rsid w:val="00E772E5"/>
    <w:rsid w:val="00E80A50"/>
    <w:rsid w:val="00E82585"/>
    <w:rsid w:val="00E8621C"/>
    <w:rsid w:val="00E90E7F"/>
    <w:rsid w:val="00EA0ABD"/>
    <w:rsid w:val="00EA4096"/>
    <w:rsid w:val="00EA46E7"/>
    <w:rsid w:val="00EA6075"/>
    <w:rsid w:val="00EB1636"/>
    <w:rsid w:val="00EB3C2A"/>
    <w:rsid w:val="00ED0846"/>
    <w:rsid w:val="00EE6353"/>
    <w:rsid w:val="00EF1962"/>
    <w:rsid w:val="00EF226B"/>
    <w:rsid w:val="00F007E0"/>
    <w:rsid w:val="00F00937"/>
    <w:rsid w:val="00F0429A"/>
    <w:rsid w:val="00F049B3"/>
    <w:rsid w:val="00F22399"/>
    <w:rsid w:val="00F315C9"/>
    <w:rsid w:val="00F31F2D"/>
    <w:rsid w:val="00F42E31"/>
    <w:rsid w:val="00F512E2"/>
    <w:rsid w:val="00F51E5E"/>
    <w:rsid w:val="00F612F9"/>
    <w:rsid w:val="00F64B32"/>
    <w:rsid w:val="00F70C4B"/>
    <w:rsid w:val="00F76B05"/>
    <w:rsid w:val="00F808C0"/>
    <w:rsid w:val="00F813C5"/>
    <w:rsid w:val="00F83712"/>
    <w:rsid w:val="00F84AC0"/>
    <w:rsid w:val="00F859B1"/>
    <w:rsid w:val="00F85CA3"/>
    <w:rsid w:val="00F95C77"/>
    <w:rsid w:val="00FA672D"/>
    <w:rsid w:val="00FB2AB3"/>
    <w:rsid w:val="00FC03A2"/>
    <w:rsid w:val="00FC3E3F"/>
    <w:rsid w:val="00FC5DD1"/>
    <w:rsid w:val="00FD0D2C"/>
    <w:rsid w:val="00FD44E8"/>
    <w:rsid w:val="00FD7200"/>
    <w:rsid w:val="00FE0883"/>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C9"/>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03201"/>
    <w:pPr>
      <w:keepNext/>
      <w:keepLines/>
      <w:spacing w:before="40" w:line="259" w:lineRule="atLeast"/>
      <w:outlineLvl w:val="2"/>
    </w:pPr>
    <w:rPr>
      <w:rFonts w:ascii="Cambria" w:hAnsi="Cambria"/>
      <w:color w:val="00008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03201"/>
    <w:pPr>
      <w:spacing w:after="200" w:line="276" w:lineRule="atLeast"/>
      <w:ind w:left="720"/>
    </w:pPr>
    <w:rPr>
      <w:rFonts w:ascii="Calibri" w:hAnsi="Calibri" w:cs="Calibri"/>
      <w:sz w:val="22"/>
      <w:szCs w:val="20"/>
      <w:lang w:val="es-MX" w:eastAsia="es-MX"/>
    </w:rPr>
  </w:style>
  <w:style w:type="paragraph" w:styleId="NormalWeb">
    <w:name w:val="Normal (Web)"/>
    <w:basedOn w:val="Normal"/>
    <w:rsid w:val="00C03201"/>
    <w:pPr>
      <w:spacing w:before="100" w:after="100"/>
    </w:pPr>
    <w:rPr>
      <w:rFonts w:ascii="Times" w:hAnsi="Times" w:cs="Times"/>
      <w:sz w:val="20"/>
      <w:szCs w:val="20"/>
      <w:lang w:val="es-MX" w:eastAsia="es-MX"/>
    </w:rPr>
  </w:style>
  <w:style w:type="paragraph" w:styleId="Sinespaciado">
    <w:name w:val="No Spacing"/>
    <w:qFormat/>
    <w:rsid w:val="00C03201"/>
    <w:rPr>
      <w:rFonts w:ascii="Verdana" w:hAnsi="Verdana" w:cs="Verdana"/>
      <w:lang w:val="es-ES"/>
    </w:rPr>
  </w:style>
  <w:style w:type="character" w:customStyle="1" w:styleId="Ttulo3Car">
    <w:name w:val="Título 3 Car"/>
    <w:link w:val="Ttulo3"/>
    <w:rsid w:val="00C03201"/>
    <w:rPr>
      <w:rFonts w:ascii="Cambria" w:hAnsi="Cambria" w:cs="Cambria"/>
      <w:color w:val="000080"/>
      <w:sz w:val="24"/>
    </w:rPr>
  </w:style>
  <w:style w:type="character" w:customStyle="1" w:styleId="TextocomentarioCar">
    <w:name w:val="Texto comentario Car"/>
    <w:link w:val="Textocomentario"/>
    <w:rsid w:val="00C03201"/>
    <w:rPr>
      <w:rFonts w:ascii="Calibri" w:hAnsi="Calibri" w:cs="Calibri"/>
    </w:rPr>
  </w:style>
  <w:style w:type="paragraph" w:styleId="Textocomentario">
    <w:name w:val="annotation text"/>
    <w:basedOn w:val="Normal"/>
    <w:link w:val="TextocomentarioCar"/>
    <w:rsid w:val="00C03201"/>
    <w:pPr>
      <w:spacing w:after="200"/>
    </w:pPr>
    <w:rPr>
      <w:rFonts w:ascii="Calibri" w:hAnsi="Calibri"/>
      <w:sz w:val="20"/>
      <w:szCs w:val="20"/>
    </w:rPr>
  </w:style>
  <w:style w:type="character" w:customStyle="1" w:styleId="TextonotapieCar">
    <w:name w:val="Texto nota pie Car"/>
    <w:link w:val="Textonotapie"/>
    <w:rsid w:val="00C03201"/>
    <w:rPr>
      <w:rFonts w:ascii="Calibri" w:hAnsi="Calibri" w:cs="Calibri"/>
    </w:rPr>
  </w:style>
  <w:style w:type="paragraph" w:styleId="Textonotapie">
    <w:name w:val="footnote text"/>
    <w:basedOn w:val="Normal"/>
    <w:link w:val="TextonotapieCar"/>
    <w:rsid w:val="00C03201"/>
    <w:rPr>
      <w:rFonts w:ascii="Calibri" w:hAnsi="Calibri"/>
      <w:sz w:val="20"/>
      <w:szCs w:val="20"/>
    </w:rPr>
  </w:style>
  <w:style w:type="character" w:customStyle="1" w:styleId="TtuloCar">
    <w:name w:val="Título Car"/>
    <w:link w:val="Ttulo"/>
    <w:rsid w:val="00C03201"/>
    <w:rPr>
      <w:rFonts w:ascii="Cambria" w:hAnsi="Cambria" w:cs="Cambria"/>
      <w:color w:val="000080"/>
      <w:spacing w:val="5"/>
      <w:sz w:val="52"/>
    </w:rPr>
  </w:style>
  <w:style w:type="paragraph" w:styleId="Ttulo">
    <w:name w:val="Title"/>
    <w:basedOn w:val="Normal"/>
    <w:next w:val="Normal"/>
    <w:link w:val="TtuloCar"/>
    <w:qFormat/>
    <w:rsid w:val="00C03201"/>
    <w:pPr>
      <w:pBdr>
        <w:bottom w:val="single" w:sz="6" w:space="4" w:color="C0C0C0"/>
      </w:pBdr>
      <w:spacing w:after="300"/>
    </w:pPr>
    <w:rPr>
      <w:rFonts w:ascii="Cambria" w:hAnsi="Cambria"/>
      <w:color w:val="000080"/>
      <w:spacing w:val="5"/>
      <w:sz w:val="52"/>
      <w:szCs w:val="20"/>
    </w:rPr>
  </w:style>
  <w:style w:type="character" w:customStyle="1" w:styleId="EncabezadoCar">
    <w:name w:val="Encabezado Car"/>
    <w:link w:val="Encabezado"/>
    <w:uiPriority w:val="99"/>
    <w:rsid w:val="005934EB"/>
    <w:rPr>
      <w:sz w:val="24"/>
      <w:szCs w:val="24"/>
      <w:lang w:val="es-ES" w:eastAsia="es-ES"/>
    </w:rPr>
  </w:style>
  <w:style w:type="paragraph" w:customStyle="1" w:styleId="Sumario">
    <w:name w:val="Sumario"/>
    <w:basedOn w:val="Normal"/>
    <w:rsid w:val="003A209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A209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40</Pages>
  <Words>17591</Words>
  <Characters>96754</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2017-03-17T18:50:00Z</cp:lastPrinted>
  <dcterms:created xsi:type="dcterms:W3CDTF">2017-03-17T18:52:00Z</dcterms:created>
  <dcterms:modified xsi:type="dcterms:W3CDTF">2017-03-17T18:52:00Z</dcterms:modified>
</cp:coreProperties>
</file>