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537" w:rsidRPr="00AB1537" w:rsidRDefault="00AB1537" w:rsidP="00AB1537">
      <w:pPr>
        <w:jc w:val="center"/>
        <w:rPr>
          <w:rFonts w:ascii="Arial" w:eastAsia="Batang" w:hAnsi="Arial" w:cs="Arial"/>
          <w:b/>
          <w:lang w:val="es-ES"/>
        </w:rPr>
      </w:pPr>
      <w:bookmarkStart w:id="0" w:name="_GoBack"/>
      <w:bookmarkEnd w:id="0"/>
      <w:r w:rsidRPr="00AB1537">
        <w:rPr>
          <w:rFonts w:ascii="Arial" w:eastAsia="Batang" w:hAnsi="Arial" w:cs="Arial"/>
          <w:b/>
          <w:lang w:val="es-ES"/>
        </w:rPr>
        <w:t>LEY DE ACCESO DE LAS MUJERES A UNA VIDA LIBRE DE VIOLENCIA PARA EL ESTADO DE BAJA CALIFORNIA</w:t>
      </w:r>
    </w:p>
    <w:p w:rsidR="00AB1537" w:rsidRPr="00AB1537" w:rsidRDefault="00AB1537" w:rsidP="00AB1537">
      <w:pPr>
        <w:jc w:val="center"/>
        <w:rPr>
          <w:rFonts w:ascii="Arial" w:eastAsia="Batang" w:hAnsi="Arial" w:cs="Arial"/>
          <w:b/>
          <w:lang w:val="es-ES"/>
        </w:rPr>
      </w:pPr>
    </w:p>
    <w:p w:rsidR="00AB1537" w:rsidRPr="00AB1537" w:rsidRDefault="00AB1537" w:rsidP="00AB1537">
      <w:pPr>
        <w:jc w:val="center"/>
        <w:rPr>
          <w:rFonts w:ascii="Arial" w:eastAsia="Batang" w:hAnsi="Arial" w:cs="Arial"/>
          <w:b/>
          <w:lang w:val="es-ES"/>
        </w:rPr>
      </w:pPr>
      <w:r w:rsidRPr="00AB1537">
        <w:rPr>
          <w:rFonts w:ascii="Arial" w:eastAsia="Batang" w:hAnsi="Arial" w:cs="Arial"/>
          <w:b/>
          <w:lang w:val="es-ES"/>
        </w:rPr>
        <w:t xml:space="preserve">Publicado en el Periódico Oficial No. 29, </w:t>
      </w:r>
    </w:p>
    <w:p w:rsidR="00AB1537" w:rsidRPr="00AB1537" w:rsidRDefault="00AB1537" w:rsidP="00AB1537">
      <w:pPr>
        <w:jc w:val="center"/>
        <w:rPr>
          <w:rFonts w:ascii="Arial" w:eastAsia="Batang" w:hAnsi="Arial" w:cs="Arial"/>
          <w:b/>
          <w:lang w:val="es-ES"/>
        </w:rPr>
      </w:pPr>
      <w:r w:rsidRPr="00AB1537">
        <w:rPr>
          <w:rFonts w:ascii="Arial" w:eastAsia="Batang" w:hAnsi="Arial" w:cs="Arial"/>
          <w:b/>
          <w:lang w:val="es-ES"/>
        </w:rPr>
        <w:t>de fecha 25 de junio de 2008, Número Especial, Tomo CXV</w:t>
      </w:r>
    </w:p>
    <w:p w:rsidR="00AB1537" w:rsidRPr="00AB1537" w:rsidRDefault="00AB1537" w:rsidP="00AB1537">
      <w:pPr>
        <w:jc w:val="center"/>
        <w:rPr>
          <w:rFonts w:ascii="Arial" w:eastAsia="Batang" w:hAnsi="Arial" w:cs="Arial"/>
          <w:b/>
          <w:lang w:val="es-ES"/>
        </w:rPr>
      </w:pPr>
    </w:p>
    <w:p w:rsidR="00AB1537" w:rsidRPr="00AB1537" w:rsidRDefault="00AB1537" w:rsidP="00AB1537">
      <w:pPr>
        <w:jc w:val="center"/>
        <w:rPr>
          <w:rFonts w:ascii="Arial" w:eastAsia="Batang" w:hAnsi="Arial" w:cs="Arial"/>
          <w:b/>
          <w:lang w:val="es-ES"/>
        </w:rPr>
      </w:pPr>
    </w:p>
    <w:p w:rsidR="00A50E3F" w:rsidRDefault="00A50E3F" w:rsidP="00F77001">
      <w:pPr>
        <w:jc w:val="center"/>
        <w:rPr>
          <w:rFonts w:ascii="Arial" w:eastAsia="Gungsuh" w:hAnsi="Arial" w:cs="Arial"/>
          <w:b/>
          <w:bCs/>
          <w:color w:val="000000"/>
        </w:rPr>
      </w:pPr>
      <w:r>
        <w:rPr>
          <w:rFonts w:ascii="Arial" w:eastAsia="Gungsuh" w:hAnsi="Arial" w:cs="Arial"/>
          <w:b/>
          <w:bCs/>
          <w:color w:val="000000"/>
        </w:rPr>
        <w:t>TITULO PRIMERO</w:t>
      </w:r>
    </w:p>
    <w:p w:rsidR="00467DD6" w:rsidRDefault="00467DD6" w:rsidP="00467DD6">
      <w:pPr>
        <w:jc w:val="right"/>
        <w:rPr>
          <w:rFonts w:ascii="Arial" w:eastAsia="Gungsuh" w:hAnsi="Arial" w:cs="Arial"/>
          <w:b/>
          <w:bCs/>
          <w:color w:val="000000"/>
        </w:rPr>
      </w:pPr>
      <w:hyperlink w:anchor="TITULOPRIMERO" w:history="1">
        <w:r w:rsidRPr="00467DD6">
          <w:rPr>
            <w:rStyle w:val="Hipervnculo"/>
            <w:rFonts w:ascii="Arial" w:eastAsia="Gungsuh" w:hAnsi="Arial" w:cs="Arial"/>
            <w:i/>
            <w:iCs/>
            <w:sz w:val="18"/>
            <w:szCs w:val="18"/>
          </w:rPr>
          <w:t>Título Adicionado</w:t>
        </w:r>
      </w:hyperlink>
    </w:p>
    <w:p w:rsidR="00AB1537" w:rsidRPr="00AB1537" w:rsidRDefault="00AB1537" w:rsidP="00F77001">
      <w:pPr>
        <w:jc w:val="center"/>
        <w:rPr>
          <w:rFonts w:ascii="Arial" w:eastAsia="Gungsuh" w:hAnsi="Arial" w:cs="Arial"/>
          <w:b/>
          <w:bCs/>
          <w:color w:val="000000"/>
        </w:rPr>
      </w:pPr>
      <w:r w:rsidRPr="00AB1537">
        <w:rPr>
          <w:rFonts w:ascii="Arial" w:eastAsia="Gungsuh" w:hAnsi="Arial" w:cs="Arial"/>
          <w:b/>
          <w:bCs/>
          <w:color w:val="000000"/>
        </w:rPr>
        <w:t xml:space="preserve">CAPÍTULO </w:t>
      </w:r>
      <w:r w:rsidR="00A50E3F">
        <w:rPr>
          <w:rFonts w:ascii="Arial" w:eastAsia="Gungsuh" w:hAnsi="Arial" w:cs="Arial"/>
          <w:b/>
          <w:bCs/>
          <w:color w:val="000000"/>
        </w:rPr>
        <w:t>UNICO</w:t>
      </w:r>
    </w:p>
    <w:p w:rsidR="00AB1537" w:rsidRDefault="00AB1537" w:rsidP="00F77001">
      <w:pPr>
        <w:jc w:val="center"/>
        <w:rPr>
          <w:rFonts w:ascii="Arial" w:eastAsia="Gungsuh" w:hAnsi="Arial" w:cs="Arial"/>
          <w:b/>
          <w:bCs/>
          <w:color w:val="000000"/>
        </w:rPr>
      </w:pPr>
      <w:r w:rsidRPr="00AB1537">
        <w:rPr>
          <w:rFonts w:ascii="Arial" w:eastAsia="Gungsuh" w:hAnsi="Arial" w:cs="Arial"/>
          <w:b/>
          <w:bCs/>
          <w:color w:val="000000"/>
        </w:rPr>
        <w:t>DISPOSICIONES GENERALES</w:t>
      </w:r>
    </w:p>
    <w:p w:rsidR="00A50E3F" w:rsidRPr="00A50E3F" w:rsidRDefault="00467DD6" w:rsidP="00A50E3F">
      <w:pPr>
        <w:spacing w:after="240"/>
        <w:jc w:val="right"/>
        <w:rPr>
          <w:rFonts w:ascii="Arial" w:eastAsia="Gungsuh" w:hAnsi="Arial" w:cs="Arial"/>
          <w:i/>
          <w:iCs/>
          <w:color w:val="000000"/>
          <w:sz w:val="18"/>
          <w:szCs w:val="18"/>
        </w:rPr>
      </w:pPr>
      <w:hyperlink w:anchor="CAPÍTULOÚNICOGENERALES" w:history="1">
        <w:r w:rsidR="00A50E3F" w:rsidRPr="00467DD6">
          <w:rPr>
            <w:rStyle w:val="Hipervnculo"/>
            <w:rFonts w:ascii="Arial" w:eastAsia="Gungsuh" w:hAnsi="Arial" w:cs="Arial"/>
            <w:i/>
            <w:iCs/>
            <w:sz w:val="18"/>
            <w:szCs w:val="18"/>
          </w:rPr>
          <w:t>Capítulo Modificad</w:t>
        </w:r>
        <w:r w:rsidR="004B75CD">
          <w:rPr>
            <w:rStyle w:val="Hipervnculo"/>
            <w:rFonts w:ascii="Arial" w:eastAsia="Gungsuh" w:hAnsi="Arial" w:cs="Arial"/>
            <w:i/>
            <w:iCs/>
            <w:sz w:val="18"/>
            <w:szCs w:val="18"/>
          </w:rPr>
          <w:t>o, manteniendo la misma denominación</w:t>
        </w:r>
      </w:hyperlink>
    </w:p>
    <w:p w:rsidR="00AB1537" w:rsidRPr="00AB1537" w:rsidRDefault="00AB1537" w:rsidP="00AB1537">
      <w:pPr>
        <w:jc w:val="both"/>
        <w:rPr>
          <w:rFonts w:ascii="Arial" w:eastAsia="Gungsuh" w:hAnsi="Arial" w:cs="Arial"/>
          <w:b/>
          <w:bCs/>
          <w:color w:val="000000"/>
        </w:rPr>
      </w:pPr>
    </w:p>
    <w:p w:rsidR="00ED3EA9" w:rsidRDefault="00AB1537" w:rsidP="00AB1537">
      <w:pPr>
        <w:ind w:firstLine="720"/>
        <w:jc w:val="both"/>
        <w:rPr>
          <w:rFonts w:ascii="Arial" w:eastAsia="Gungsuh" w:hAnsi="Arial" w:cs="Arial"/>
          <w:color w:val="000000"/>
        </w:rPr>
      </w:pPr>
      <w:r w:rsidRPr="008F2036">
        <w:rPr>
          <w:rFonts w:ascii="Arial" w:eastAsia="Gungsuh" w:hAnsi="Arial" w:cs="Arial"/>
          <w:bCs/>
          <w:color w:val="000000"/>
        </w:rPr>
        <w:t>Artículo 1</w:t>
      </w:r>
      <w:r w:rsidRPr="008F2036">
        <w:rPr>
          <w:rFonts w:ascii="Arial" w:eastAsia="Gungsuh" w:hAnsi="Arial" w:cs="Arial"/>
          <w:color w:val="000000"/>
        </w:rPr>
        <w:t xml:space="preserve">. Las </w:t>
      </w:r>
      <w:r w:rsidR="00A50E3F" w:rsidRPr="00A50E3F">
        <w:rPr>
          <w:rFonts w:ascii="Arial" w:eastAsia="Gungsuh" w:hAnsi="Arial" w:cs="Arial"/>
          <w:color w:val="000000"/>
        </w:rPr>
        <w:t>disposiciones de la presente Ley son de orden público, interés social y observancia general en el Estado de Baja California, y tienen por objeto establecer las bases para prevenir, atender, sancionar y erradicar las violencias contra las mujeres, adolescentes y niñas, así como los principios y mecanismos para el pleno acceso a una vida libre de violencias, garantizando el goce y ejercicio de sus derechos humanos y fortalecer el régimen democrático establecido en la Constitución Política de los Estados Unidos Mexicanos, la Constitución Política del Estado Libre y Soberano del Estado de Baja California, la Ley General, los Tratados Internacionales y las demás leyes vigentes en materia</w:t>
      </w:r>
      <w:r w:rsidRPr="008F2036">
        <w:rPr>
          <w:rFonts w:ascii="Arial" w:eastAsia="Gungsuh" w:hAnsi="Arial" w:cs="Arial"/>
          <w:color w:val="000000"/>
        </w:rPr>
        <w:t xml:space="preserve">. </w:t>
      </w:r>
    </w:p>
    <w:p w:rsidR="00AB1537" w:rsidRPr="00467DD6" w:rsidRDefault="00467DD6" w:rsidP="00ED3EA9">
      <w:pPr>
        <w:ind w:firstLine="720"/>
        <w:jc w:val="right"/>
        <w:rPr>
          <w:rStyle w:val="Hipervnculo"/>
          <w:rFonts w:ascii="Arial" w:eastAsia="Batang" w:hAnsi="Arial" w:cs="Arial"/>
          <w:i/>
          <w:sz w:val="18"/>
        </w:rPr>
      </w:pPr>
      <w:r>
        <w:rPr>
          <w:rFonts w:ascii="Arial" w:eastAsia="Gungsuh" w:hAnsi="Arial" w:cs="Arial"/>
          <w:i/>
          <w:color w:val="0000FF"/>
          <w:sz w:val="18"/>
          <w:u w:val="single"/>
        </w:rPr>
        <w:fldChar w:fldCharType="begin"/>
      </w:r>
      <w:r>
        <w:rPr>
          <w:rFonts w:ascii="Arial" w:eastAsia="Gungsuh" w:hAnsi="Arial" w:cs="Arial"/>
          <w:i/>
          <w:color w:val="0000FF"/>
          <w:sz w:val="18"/>
          <w:u w:val="single"/>
        </w:rPr>
        <w:instrText xml:space="preserve"> HYPERLINK  \l "Artículo1" </w:instrText>
      </w:r>
      <w:r>
        <w:rPr>
          <w:rFonts w:ascii="Arial" w:eastAsia="Gungsuh" w:hAnsi="Arial" w:cs="Arial"/>
          <w:i/>
          <w:color w:val="0000FF"/>
          <w:sz w:val="18"/>
          <w:u w:val="single"/>
        </w:rPr>
      </w:r>
      <w:r>
        <w:rPr>
          <w:rFonts w:ascii="Arial" w:eastAsia="Gungsuh" w:hAnsi="Arial" w:cs="Arial"/>
          <w:i/>
          <w:color w:val="0000FF"/>
          <w:sz w:val="18"/>
          <w:u w:val="single"/>
        </w:rPr>
        <w:fldChar w:fldCharType="separate"/>
      </w:r>
      <w:r w:rsidR="00681529" w:rsidRPr="00467DD6">
        <w:rPr>
          <w:rStyle w:val="Hipervnculo"/>
          <w:rFonts w:ascii="Arial" w:eastAsia="Gungsuh" w:hAnsi="Arial" w:cs="Arial"/>
          <w:i/>
          <w:sz w:val="18"/>
        </w:rPr>
        <w:t>Artículo R</w:t>
      </w:r>
      <w:r w:rsidR="00AB1537" w:rsidRPr="00467DD6">
        <w:rPr>
          <w:rStyle w:val="Hipervnculo"/>
          <w:rFonts w:ascii="Arial" w:eastAsia="Gungsuh" w:hAnsi="Arial" w:cs="Arial"/>
          <w:i/>
          <w:sz w:val="18"/>
        </w:rPr>
        <w:t>eform</w:t>
      </w:r>
      <w:r w:rsidR="00681529" w:rsidRPr="00467DD6">
        <w:rPr>
          <w:rStyle w:val="Hipervnculo"/>
          <w:rFonts w:ascii="Arial" w:eastAsia="Gungsuh" w:hAnsi="Arial" w:cs="Arial"/>
          <w:i/>
          <w:sz w:val="18"/>
        </w:rPr>
        <w:t>ado</w:t>
      </w:r>
    </w:p>
    <w:p w:rsidR="00AB1537" w:rsidRPr="008F2036" w:rsidRDefault="00467DD6" w:rsidP="00AB1537">
      <w:pPr>
        <w:ind w:firstLine="720"/>
        <w:jc w:val="both"/>
        <w:rPr>
          <w:rFonts w:ascii="Arial" w:eastAsia="Gungsuh" w:hAnsi="Arial" w:cs="Arial"/>
          <w:color w:val="000000"/>
        </w:rPr>
      </w:pPr>
      <w:r>
        <w:rPr>
          <w:rFonts w:ascii="Arial" w:eastAsia="Gungsuh" w:hAnsi="Arial" w:cs="Arial"/>
          <w:i/>
          <w:color w:val="0000FF"/>
          <w:sz w:val="18"/>
          <w:u w:val="single"/>
        </w:rPr>
        <w:fldChar w:fldCharType="end"/>
      </w:r>
    </w:p>
    <w:p w:rsidR="00631C6D" w:rsidRPr="00631C6D" w:rsidRDefault="00AB1537" w:rsidP="00631C6D">
      <w:pPr>
        <w:tabs>
          <w:tab w:val="left" w:pos="8280"/>
          <w:tab w:val="left" w:pos="8640"/>
        </w:tabs>
        <w:ind w:firstLine="720"/>
        <w:jc w:val="both"/>
        <w:rPr>
          <w:rFonts w:ascii="Arial" w:eastAsia="Batang" w:hAnsi="Arial" w:cs="Arial"/>
        </w:rPr>
      </w:pPr>
      <w:r w:rsidRPr="008F2036">
        <w:rPr>
          <w:rFonts w:ascii="Arial" w:eastAsia="Gungsuh" w:hAnsi="Arial" w:cs="Arial"/>
          <w:color w:val="000000"/>
        </w:rPr>
        <w:t>Artículo 2.</w:t>
      </w:r>
      <w:r w:rsidRPr="008F2036">
        <w:rPr>
          <w:rFonts w:ascii="Arial" w:eastAsia="Batang" w:hAnsi="Arial" w:cs="Arial"/>
        </w:rPr>
        <w:t xml:space="preserve"> La </w:t>
      </w:r>
      <w:r w:rsidR="00631C6D" w:rsidRPr="00631C6D">
        <w:rPr>
          <w:rFonts w:ascii="Arial" w:eastAsia="Batang" w:hAnsi="Arial" w:cs="Arial"/>
        </w:rPr>
        <w:t>presente Ley obliga a los órganos e instituciones públicas de orden estatal y municipal en el ámbito de sus respectivas competencias a expedir las normas legales y reglamentarias correspondientes, así como tomar las medidas presupuestales y administrativas, con perspectiva de género, para garantizar el derecho de las mujeres a una vida libre de violencia, de conformidad con los Tratados Internacionales en Materia de Derechos Humanos de las Mujeres, ratificados por el Estado mexicano, cumpliendo con los objetivos del Sistema y del Programa Estatal.</w:t>
      </w:r>
    </w:p>
    <w:p w:rsidR="00631C6D" w:rsidRPr="00631C6D" w:rsidRDefault="00631C6D" w:rsidP="00631C6D">
      <w:pPr>
        <w:tabs>
          <w:tab w:val="left" w:pos="8280"/>
          <w:tab w:val="left" w:pos="8640"/>
        </w:tabs>
        <w:spacing w:after="240"/>
        <w:ind w:firstLine="720"/>
        <w:jc w:val="right"/>
        <w:rPr>
          <w:rFonts w:ascii="Arial" w:eastAsia="Batang" w:hAnsi="Arial" w:cs="Arial"/>
          <w:i/>
          <w:iCs/>
          <w:sz w:val="18"/>
          <w:szCs w:val="18"/>
        </w:rPr>
      </w:pPr>
      <w:hyperlink w:anchor="Artículo2" w:history="1">
        <w:r>
          <w:rPr>
            <w:rStyle w:val="Hipervnculo"/>
            <w:rFonts w:ascii="Arial" w:eastAsia="Batang" w:hAnsi="Arial" w:cs="Arial"/>
            <w:i/>
            <w:iCs/>
            <w:sz w:val="18"/>
            <w:szCs w:val="18"/>
          </w:rPr>
          <w:t>Párrafo</w:t>
        </w:r>
        <w:r w:rsidRPr="00631C6D">
          <w:rPr>
            <w:rStyle w:val="Hipervnculo"/>
            <w:rFonts w:ascii="Arial" w:eastAsia="Batang" w:hAnsi="Arial" w:cs="Arial"/>
            <w:i/>
            <w:iCs/>
            <w:sz w:val="18"/>
            <w:szCs w:val="18"/>
          </w:rPr>
          <w:t xml:space="preserve"> Reformado</w:t>
        </w:r>
      </w:hyperlink>
    </w:p>
    <w:p w:rsidR="00ED3EA9" w:rsidRDefault="00631C6D" w:rsidP="00631C6D">
      <w:pPr>
        <w:tabs>
          <w:tab w:val="left" w:pos="8280"/>
          <w:tab w:val="left" w:pos="8640"/>
        </w:tabs>
        <w:ind w:firstLine="720"/>
        <w:jc w:val="both"/>
        <w:rPr>
          <w:rFonts w:ascii="Arial" w:eastAsia="Batang" w:hAnsi="Arial" w:cs="Arial"/>
        </w:rPr>
      </w:pPr>
      <w:r w:rsidRPr="00631C6D">
        <w:rPr>
          <w:rFonts w:ascii="Arial" w:eastAsia="Batang" w:hAnsi="Arial" w:cs="Arial"/>
        </w:rPr>
        <w:t>Los sujetos obligados deberán instrumentar las medidas presupuestales y administrativas necesarias y suficientes de carácter extraordinario para hacer frente a la Alerta de Violencia de Género contra las mujeres</w:t>
      </w:r>
      <w:r w:rsidR="00AB1537" w:rsidRPr="008F2036">
        <w:rPr>
          <w:rFonts w:ascii="Arial" w:eastAsia="Batang" w:hAnsi="Arial" w:cs="Arial"/>
        </w:rPr>
        <w:t xml:space="preserve">. </w:t>
      </w:r>
    </w:p>
    <w:p w:rsidR="00631C6D" w:rsidRPr="00631C6D" w:rsidRDefault="00631C6D" w:rsidP="00631C6D">
      <w:pPr>
        <w:tabs>
          <w:tab w:val="left" w:pos="8280"/>
          <w:tab w:val="left" w:pos="8640"/>
        </w:tabs>
        <w:ind w:firstLine="720"/>
        <w:jc w:val="right"/>
        <w:rPr>
          <w:rFonts w:ascii="Arial" w:eastAsia="Batang" w:hAnsi="Arial" w:cs="Arial"/>
          <w:i/>
          <w:iCs/>
          <w:sz w:val="18"/>
          <w:szCs w:val="18"/>
        </w:rPr>
      </w:pPr>
      <w:hyperlink w:anchor="Artículo2" w:history="1">
        <w:r>
          <w:rPr>
            <w:rStyle w:val="Hipervnculo"/>
            <w:rFonts w:ascii="Arial" w:eastAsia="Batang" w:hAnsi="Arial" w:cs="Arial"/>
            <w:i/>
            <w:iCs/>
            <w:sz w:val="18"/>
            <w:szCs w:val="18"/>
          </w:rPr>
          <w:t>Párrafo</w:t>
        </w:r>
        <w:r w:rsidRPr="00631C6D">
          <w:rPr>
            <w:rStyle w:val="Hipervnculo"/>
            <w:rFonts w:ascii="Arial" w:eastAsia="Batang" w:hAnsi="Arial" w:cs="Arial"/>
            <w:i/>
            <w:iCs/>
            <w:sz w:val="18"/>
            <w:szCs w:val="18"/>
          </w:rPr>
          <w:t xml:space="preserve"> </w:t>
        </w:r>
        <w:r>
          <w:rPr>
            <w:rStyle w:val="Hipervnculo"/>
            <w:rFonts w:ascii="Arial" w:eastAsia="Batang" w:hAnsi="Arial" w:cs="Arial"/>
            <w:i/>
            <w:iCs/>
            <w:sz w:val="18"/>
            <w:szCs w:val="18"/>
          </w:rPr>
          <w:t>Adicion</w:t>
        </w:r>
        <w:r w:rsidRPr="00631C6D">
          <w:rPr>
            <w:rStyle w:val="Hipervnculo"/>
            <w:rFonts w:ascii="Arial" w:eastAsia="Batang" w:hAnsi="Arial" w:cs="Arial"/>
            <w:i/>
            <w:iCs/>
            <w:sz w:val="18"/>
            <w:szCs w:val="18"/>
          </w:rPr>
          <w:t>ado</w:t>
        </w:r>
      </w:hyperlink>
    </w:p>
    <w:p w:rsidR="00AB1537" w:rsidRPr="008F2036" w:rsidRDefault="00631C6D" w:rsidP="00631C6D">
      <w:pPr>
        <w:tabs>
          <w:tab w:val="left" w:pos="8280"/>
          <w:tab w:val="left" w:pos="8640"/>
        </w:tabs>
        <w:spacing w:after="240"/>
        <w:ind w:firstLine="720"/>
        <w:jc w:val="right"/>
        <w:rPr>
          <w:rFonts w:ascii="Arial" w:eastAsia="Batang" w:hAnsi="Arial" w:cs="Arial"/>
        </w:rPr>
      </w:pPr>
      <w:hyperlink w:anchor="Artículo2" w:history="1">
        <w:r w:rsidR="00681529" w:rsidRPr="00631C6D">
          <w:rPr>
            <w:rStyle w:val="Hipervnculo"/>
            <w:rFonts w:ascii="Arial" w:eastAsia="Batang" w:hAnsi="Arial" w:cs="Arial"/>
            <w:i/>
            <w:sz w:val="18"/>
          </w:rPr>
          <w:t>Artículo R</w:t>
        </w:r>
        <w:r w:rsidR="00AB1537" w:rsidRPr="00631C6D">
          <w:rPr>
            <w:rStyle w:val="Hipervnculo"/>
            <w:rFonts w:ascii="Arial" w:eastAsia="Batang" w:hAnsi="Arial" w:cs="Arial"/>
            <w:i/>
            <w:sz w:val="18"/>
          </w:rPr>
          <w:t>eform</w:t>
        </w:r>
        <w:r w:rsidR="00681529" w:rsidRPr="00631C6D">
          <w:rPr>
            <w:rStyle w:val="Hipervnculo"/>
            <w:rFonts w:ascii="Arial" w:eastAsia="Batang" w:hAnsi="Arial" w:cs="Arial"/>
            <w:i/>
            <w:sz w:val="18"/>
          </w:rPr>
          <w:t>ado</w:t>
        </w:r>
      </w:hyperlink>
    </w:p>
    <w:p w:rsidR="00AF2188" w:rsidRDefault="00AB1537" w:rsidP="00AF2188">
      <w:pPr>
        <w:ind w:firstLine="720"/>
        <w:jc w:val="both"/>
        <w:rPr>
          <w:rFonts w:ascii="Arial" w:eastAsia="Gungsuh" w:hAnsi="Arial" w:cs="Arial"/>
          <w:color w:val="000000"/>
        </w:rPr>
      </w:pPr>
      <w:r w:rsidRPr="008F2036">
        <w:rPr>
          <w:rFonts w:ascii="Arial" w:eastAsia="Gungsuh" w:hAnsi="Arial" w:cs="Arial"/>
          <w:color w:val="000000"/>
        </w:rPr>
        <w:t xml:space="preserve">Artículo 3. </w:t>
      </w:r>
      <w:r w:rsidR="00AF2188" w:rsidRPr="00AF2188">
        <w:rPr>
          <w:rFonts w:ascii="Arial" w:eastAsia="Gungsuh" w:hAnsi="Arial" w:cs="Arial"/>
          <w:color w:val="000000"/>
        </w:rPr>
        <w:t>Los principios rectores para el acceso de todas las mujeres, adolescentes y niñas a una vida libre de violencias que deberán ser observados en la elaboración y ejecución de las políticas públicas estatales son:</w:t>
      </w:r>
    </w:p>
    <w:p w:rsidR="00AF2188" w:rsidRPr="00AF2188" w:rsidRDefault="00AF2188" w:rsidP="00AF2188">
      <w:pPr>
        <w:spacing w:after="240"/>
        <w:ind w:firstLine="72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Párrafo Reformado</w:t>
        </w:r>
      </w:hyperlink>
    </w:p>
    <w:p w:rsidR="00AF2188" w:rsidRDefault="00AF2188" w:rsidP="00AF2188">
      <w:pPr>
        <w:spacing w:before="240"/>
        <w:ind w:left="720"/>
        <w:jc w:val="both"/>
        <w:rPr>
          <w:rFonts w:ascii="Arial" w:eastAsia="Gungsuh" w:hAnsi="Arial" w:cs="Arial"/>
          <w:color w:val="000000"/>
        </w:rPr>
      </w:pPr>
      <w:r>
        <w:rPr>
          <w:rFonts w:ascii="Arial" w:eastAsia="Gungsuh" w:hAnsi="Arial" w:cs="Arial"/>
          <w:color w:val="000000"/>
        </w:rPr>
        <w:t xml:space="preserve">I. </w:t>
      </w:r>
      <w:r w:rsidRPr="00AF2188">
        <w:rPr>
          <w:rFonts w:ascii="Arial" w:eastAsia="Gungsuh" w:hAnsi="Arial" w:cs="Arial"/>
          <w:color w:val="000000"/>
        </w:rPr>
        <w:t xml:space="preserve">La igualdad jurídica, sustantiva, de resultados y estructural; </w:t>
      </w:r>
    </w:p>
    <w:p w:rsidR="00AF2188" w:rsidRPr="00AF2188" w:rsidRDefault="00AF2188" w:rsidP="00AF2188">
      <w:pPr>
        <w:spacing w:after="240"/>
        <w:ind w:left="72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Fracción Reformada</w:t>
        </w:r>
      </w:hyperlink>
    </w:p>
    <w:p w:rsidR="00AF2188" w:rsidRDefault="00AF2188" w:rsidP="00AF2188">
      <w:pPr>
        <w:spacing w:before="240"/>
        <w:ind w:left="720"/>
        <w:jc w:val="both"/>
        <w:rPr>
          <w:rFonts w:ascii="Arial" w:eastAsia="Gungsuh" w:hAnsi="Arial" w:cs="Arial"/>
          <w:color w:val="000000"/>
        </w:rPr>
      </w:pPr>
      <w:r>
        <w:rPr>
          <w:rFonts w:ascii="Arial" w:eastAsia="Gungsuh" w:hAnsi="Arial" w:cs="Arial"/>
          <w:color w:val="000000"/>
        </w:rPr>
        <w:t xml:space="preserve">II. </w:t>
      </w:r>
      <w:r w:rsidRPr="00AF2188">
        <w:rPr>
          <w:rFonts w:ascii="Arial" w:eastAsia="Gungsuh" w:hAnsi="Arial" w:cs="Arial"/>
          <w:color w:val="000000"/>
        </w:rPr>
        <w:t xml:space="preserve">La dignidad de las mujeres;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Fracción Reformada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III. La no discriminación;</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Fracción Reformada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 xml:space="preserve">IV. La libertad de las mujeres;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Fracción Reformada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 xml:space="preserve">V. La universalidad, interdependencia, indivisibilidad y la progresividad de los derechos humanos;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 xml:space="preserve">VI. La perspectiva de género;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VII. La debida diligencia;</w:t>
      </w:r>
    </w:p>
    <w:p w:rsidR="00AF2188" w:rsidRPr="00AF2188" w:rsidRDefault="00AF2188" w:rsidP="00AF2188">
      <w:pPr>
        <w:spacing w:after="240"/>
        <w:ind w:left="1440"/>
        <w:jc w:val="right"/>
        <w:rPr>
          <w:rFonts w:ascii="Arial" w:eastAsia="Gungsuh" w:hAnsi="Arial" w:cs="Arial"/>
          <w:i/>
          <w:iCs/>
          <w:color w:val="000000"/>
          <w:sz w:val="18"/>
          <w:szCs w:val="18"/>
        </w:rPr>
      </w:pPr>
      <w:r w:rsidRPr="00AF2188">
        <w:rPr>
          <w:rFonts w:ascii="Arial" w:eastAsia="Gungsuh" w:hAnsi="Arial" w:cs="Arial"/>
          <w:color w:val="000000"/>
        </w:rPr>
        <w:t xml:space="preserve"> </w:t>
      </w: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 xml:space="preserve">VIII. La interseccionalidad;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 xml:space="preserve">IX. La interculturalidad; y, </w:t>
      </w:r>
    </w:p>
    <w:p w:rsidR="00AF2188" w:rsidRPr="00AF2188" w:rsidRDefault="00AF2188" w:rsidP="00AF2188">
      <w:pPr>
        <w:spacing w:after="240"/>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AF2188" w:rsidRDefault="00AF2188" w:rsidP="00AF2188">
      <w:pPr>
        <w:spacing w:before="240"/>
        <w:ind w:left="720"/>
        <w:jc w:val="both"/>
        <w:rPr>
          <w:rFonts w:ascii="Arial" w:eastAsia="Gungsuh" w:hAnsi="Arial" w:cs="Arial"/>
          <w:color w:val="000000"/>
        </w:rPr>
      </w:pPr>
      <w:r w:rsidRPr="00AF2188">
        <w:rPr>
          <w:rFonts w:ascii="Arial" w:eastAsia="Gungsuh" w:hAnsi="Arial" w:cs="Arial"/>
          <w:color w:val="000000"/>
        </w:rPr>
        <w:t>X. El enfoque diferencial.</w:t>
      </w:r>
    </w:p>
    <w:p w:rsidR="009F55E6" w:rsidRPr="009F55E6" w:rsidRDefault="009F55E6" w:rsidP="009F55E6">
      <w:pPr>
        <w:ind w:left="1440"/>
        <w:jc w:val="right"/>
        <w:rPr>
          <w:rFonts w:ascii="Arial" w:eastAsia="Gungsuh" w:hAnsi="Arial" w:cs="Arial"/>
          <w:i/>
          <w:iCs/>
          <w:color w:val="000000"/>
          <w:sz w:val="18"/>
          <w:szCs w:val="18"/>
        </w:rPr>
      </w:pPr>
      <w:hyperlink w:anchor="Artículo2" w:history="1">
        <w:r w:rsidRPr="00AF218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AF2188">
          <w:rPr>
            <w:rStyle w:val="Hipervnculo"/>
            <w:rFonts w:ascii="Arial" w:eastAsia="Gungsuh" w:hAnsi="Arial" w:cs="Arial"/>
            <w:i/>
            <w:iCs/>
            <w:sz w:val="18"/>
            <w:szCs w:val="18"/>
          </w:rPr>
          <w:t>ada</w:t>
        </w:r>
      </w:hyperlink>
    </w:p>
    <w:p w:rsidR="002B6537" w:rsidRPr="009C2E31" w:rsidRDefault="0064181F" w:rsidP="0064181F">
      <w:pPr>
        <w:tabs>
          <w:tab w:val="left" w:pos="8247"/>
          <w:tab w:val="right" w:pos="9923"/>
        </w:tabs>
        <w:ind w:firstLine="720"/>
        <w:rPr>
          <w:rFonts w:ascii="Arial" w:eastAsia="Batang" w:hAnsi="Arial" w:cs="Arial"/>
          <w:i/>
          <w:sz w:val="18"/>
        </w:rPr>
      </w:pPr>
      <w:r>
        <w:rPr>
          <w:rFonts w:ascii="Arial" w:eastAsia="Batang" w:hAnsi="Arial" w:cs="Arial"/>
          <w:i/>
          <w:sz w:val="18"/>
        </w:rPr>
        <w:tab/>
      </w:r>
      <w:r>
        <w:rPr>
          <w:rFonts w:ascii="Arial" w:eastAsia="Batang" w:hAnsi="Arial" w:cs="Arial"/>
          <w:i/>
          <w:sz w:val="18"/>
        </w:rPr>
        <w:tab/>
      </w:r>
      <w:hyperlink w:anchor="Artículo3" w:history="1">
        <w:r w:rsidR="002B6537">
          <w:rPr>
            <w:rFonts w:ascii="Arial" w:eastAsia="Batang" w:hAnsi="Arial" w:cs="Arial"/>
            <w:i/>
            <w:color w:val="0000FF"/>
            <w:sz w:val="18"/>
            <w:u w:val="single"/>
          </w:rPr>
          <w:t>Artículo R</w:t>
        </w:r>
        <w:r w:rsidR="002B6537" w:rsidRPr="0075228A">
          <w:rPr>
            <w:rFonts w:ascii="Arial" w:eastAsia="Batang" w:hAnsi="Arial" w:cs="Arial"/>
            <w:i/>
            <w:color w:val="0000FF"/>
            <w:sz w:val="18"/>
            <w:u w:val="single"/>
          </w:rPr>
          <w:t>eform</w:t>
        </w:r>
        <w:r w:rsidR="002B6537">
          <w:rPr>
            <w:rFonts w:ascii="Arial" w:eastAsia="Batang" w:hAnsi="Arial" w:cs="Arial"/>
            <w:i/>
            <w:color w:val="0000FF"/>
            <w:sz w:val="18"/>
            <w:u w:val="single"/>
          </w:rPr>
          <w:t>ado</w:t>
        </w:r>
      </w:hyperlink>
    </w:p>
    <w:p w:rsid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 xml:space="preserve">Artículo 3 BIS.  </w:t>
      </w:r>
      <w:r w:rsidR="002B21A7" w:rsidRPr="002B21A7">
        <w:rPr>
          <w:rFonts w:ascii="Arial" w:eastAsia="Batang" w:hAnsi="Arial" w:cs="Arial"/>
        </w:rPr>
        <w:t>Las víctimas directas o indirectas de cualquier tipo de violencia tendrán los derechos siguientes</w:t>
      </w:r>
      <w:r w:rsidRPr="001713E9">
        <w:rPr>
          <w:rFonts w:ascii="Arial" w:eastAsia="Batang" w:hAnsi="Arial" w:cs="Arial"/>
        </w:rPr>
        <w:t>:</w:t>
      </w:r>
    </w:p>
    <w:p w:rsidR="008E173D" w:rsidRPr="008E173D" w:rsidRDefault="008E173D" w:rsidP="008E173D">
      <w:pPr>
        <w:adjustRightInd w:val="0"/>
        <w:spacing w:after="240"/>
        <w:ind w:firstLine="720"/>
        <w:jc w:val="right"/>
        <w:rPr>
          <w:rStyle w:val="Hipervnculo"/>
          <w:rFonts w:ascii="Arial" w:eastAsia="Batang" w:hAnsi="Arial" w:cs="Arial"/>
          <w:i/>
          <w:iCs/>
          <w:sz w:val="18"/>
          <w:szCs w:val="18"/>
        </w:rPr>
      </w:pPr>
      <w:r>
        <w:rPr>
          <w:rFonts w:ascii="Arial" w:eastAsia="Batang" w:hAnsi="Arial" w:cs="Arial"/>
          <w:i/>
          <w:iCs/>
          <w:sz w:val="18"/>
          <w:szCs w:val="18"/>
        </w:rPr>
        <w:fldChar w:fldCharType="begin"/>
      </w:r>
      <w:r>
        <w:rPr>
          <w:rFonts w:ascii="Arial" w:eastAsia="Batang" w:hAnsi="Arial" w:cs="Arial"/>
          <w:i/>
          <w:iCs/>
          <w:sz w:val="18"/>
          <w:szCs w:val="18"/>
        </w:rPr>
        <w:instrText>HYPERLINK  \l "Artículo3BIS"</w:instrText>
      </w:r>
      <w:r>
        <w:rPr>
          <w:rFonts w:ascii="Arial" w:eastAsia="Batang" w:hAnsi="Arial" w:cs="Arial"/>
          <w:i/>
          <w:iCs/>
          <w:sz w:val="18"/>
          <w:szCs w:val="18"/>
        </w:rPr>
      </w:r>
      <w:r>
        <w:rPr>
          <w:rFonts w:ascii="Arial" w:eastAsia="Batang" w:hAnsi="Arial" w:cs="Arial"/>
          <w:i/>
          <w:iCs/>
          <w:sz w:val="18"/>
          <w:szCs w:val="18"/>
        </w:rPr>
        <w:fldChar w:fldCharType="separate"/>
      </w:r>
      <w:r w:rsidRPr="008E173D">
        <w:rPr>
          <w:rStyle w:val="Hipervnculo"/>
          <w:rFonts w:ascii="Arial" w:eastAsia="Batang" w:hAnsi="Arial" w:cs="Arial"/>
          <w:i/>
          <w:iCs/>
          <w:sz w:val="18"/>
          <w:szCs w:val="18"/>
        </w:rPr>
        <w:t>Párrafo Reformado</w:t>
      </w:r>
    </w:p>
    <w:p w:rsidR="001713E9" w:rsidRPr="001713E9" w:rsidRDefault="008E173D" w:rsidP="001713E9">
      <w:pPr>
        <w:adjustRightInd w:val="0"/>
        <w:spacing w:before="240"/>
        <w:ind w:firstLine="720"/>
        <w:jc w:val="both"/>
        <w:rPr>
          <w:rFonts w:ascii="Arial" w:eastAsia="Batang" w:hAnsi="Arial" w:cs="Arial"/>
        </w:rPr>
      </w:pPr>
      <w:r>
        <w:rPr>
          <w:rFonts w:ascii="Arial" w:eastAsia="Batang" w:hAnsi="Arial" w:cs="Arial"/>
          <w:i/>
          <w:iCs/>
          <w:sz w:val="18"/>
          <w:szCs w:val="18"/>
        </w:rPr>
        <w:fldChar w:fldCharType="end"/>
      </w:r>
      <w:r w:rsidR="001713E9" w:rsidRPr="001713E9">
        <w:rPr>
          <w:rFonts w:ascii="Arial" w:eastAsia="Batang" w:hAnsi="Arial" w:cs="Arial"/>
        </w:rPr>
        <w:t>I. Contar con protección inmediata y efectiva por parte de las autoridades competentes;</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II. Ser tratada con respeto a su integridad y el ejercicio pleno de sus derechos;</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III. Recibir información veraz y suficiente que les permita decidir sobre las opciones de atención;</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IV. Contar con asesoría jurídica gratuita y expedita; las mujeres indígenas serán asistidas gratuitamente en todo tiempo por intérpretes y defensores de oficio que tengan conocimiento de su lengua y cultura.</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V. Recibir información, atención y acompañamiento médico y psicológico;</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lastRenderedPageBreak/>
        <w:t xml:space="preserve">VI. Ser valoradas y educadas libres de estereotipos de comportamiento y prácticas sociales y culturales basadas en conceptos de inferioridad o subordinación; </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VII. Contar con un refugio, mientras lo necesite; en los casos de violencia familiar, las mujeres que tengan hijas y/o hijos podrán acudir a los refugios con éstos. Cuando se trate de víctimas de trata de personas, recibirán atención integral con sus hijas e hijos en Refugios Especializados, de conformidad a lo dispuesto por la Ley en la materia.</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 xml:space="preserve">VIII. La víctima no será obligada a participar en mecanismos de conciliación con su agresor; </w:t>
      </w:r>
    </w:p>
    <w:p w:rsidR="001713E9" w:rsidRPr="001713E9" w:rsidRDefault="001713E9" w:rsidP="001713E9">
      <w:pPr>
        <w:adjustRightInd w:val="0"/>
        <w:spacing w:before="240"/>
        <w:ind w:firstLine="720"/>
        <w:jc w:val="both"/>
        <w:rPr>
          <w:rFonts w:ascii="Arial" w:eastAsia="Batang" w:hAnsi="Arial" w:cs="Arial"/>
        </w:rPr>
      </w:pPr>
      <w:r w:rsidRPr="001713E9">
        <w:rPr>
          <w:rFonts w:ascii="Arial" w:eastAsia="Batang" w:hAnsi="Arial" w:cs="Arial"/>
        </w:rPr>
        <w:t>IX. Acceder a procedimientos expeditos y accesibles de procuración y administración de justicia; y,</w:t>
      </w:r>
    </w:p>
    <w:p w:rsidR="002B6537" w:rsidRDefault="001713E9" w:rsidP="001713E9">
      <w:pPr>
        <w:adjustRightInd w:val="0"/>
        <w:spacing w:before="240"/>
        <w:ind w:firstLine="720"/>
        <w:jc w:val="both"/>
        <w:rPr>
          <w:rFonts w:ascii="Arial" w:eastAsia="Batang" w:hAnsi="Arial" w:cs="Arial"/>
        </w:rPr>
      </w:pPr>
      <w:r w:rsidRPr="001713E9">
        <w:rPr>
          <w:rFonts w:ascii="Arial" w:eastAsia="Batang" w:hAnsi="Arial" w:cs="Arial"/>
        </w:rPr>
        <w:t>X. A la protección de su identidad y demás datos personales y de la víctima indirecta, de conformidad a lo dispuesto por la Ley de Protección de Datos personales en posesión de Sujetos Obligados para el Estado de Baja California, el Código Nacional de Procedimientos Penales y demás Leyes aplicables.</w:t>
      </w:r>
    </w:p>
    <w:p w:rsidR="002B21A7" w:rsidRDefault="002B21A7" w:rsidP="002B21A7">
      <w:pPr>
        <w:adjustRightInd w:val="0"/>
        <w:spacing w:before="240"/>
        <w:ind w:firstLine="720"/>
        <w:jc w:val="both"/>
        <w:rPr>
          <w:rFonts w:ascii="Arial" w:eastAsia="Batang" w:hAnsi="Arial" w:cs="Arial"/>
        </w:rPr>
      </w:pPr>
      <w:r w:rsidRPr="002B21A7">
        <w:rPr>
          <w:rFonts w:ascii="Arial" w:eastAsia="Batang" w:hAnsi="Arial" w:cs="Arial"/>
        </w:rPr>
        <w:t>Las mujeres indígenas serán asistidas gratuitamente en todo tiempo por intérpretes y personas defensoras de oficio que tengan conocimiento de su lengua y cultura.</w:t>
      </w:r>
    </w:p>
    <w:p w:rsidR="008E173D" w:rsidRPr="008E173D" w:rsidRDefault="008E173D" w:rsidP="008E173D">
      <w:pPr>
        <w:adjustRightInd w:val="0"/>
        <w:spacing w:after="240"/>
        <w:ind w:firstLine="720"/>
        <w:jc w:val="right"/>
        <w:rPr>
          <w:rFonts w:ascii="Arial" w:eastAsia="Batang" w:hAnsi="Arial" w:cs="Arial"/>
          <w:i/>
          <w:iCs/>
          <w:sz w:val="18"/>
          <w:szCs w:val="18"/>
        </w:rPr>
      </w:pPr>
      <w:hyperlink w:anchor="Artículo3BIS" w:history="1">
        <w:r w:rsidRPr="008E173D">
          <w:rPr>
            <w:rStyle w:val="Hipervnculo"/>
            <w:rFonts w:ascii="Arial" w:eastAsia="Batang" w:hAnsi="Arial" w:cs="Arial"/>
            <w:i/>
            <w:iCs/>
            <w:sz w:val="18"/>
            <w:szCs w:val="18"/>
          </w:rPr>
          <w:t>Párrafo Adicionado</w:t>
        </w:r>
      </w:hyperlink>
    </w:p>
    <w:p w:rsidR="002B21A7" w:rsidRDefault="002B21A7" w:rsidP="002B21A7">
      <w:pPr>
        <w:adjustRightInd w:val="0"/>
        <w:spacing w:before="240"/>
        <w:ind w:firstLine="720"/>
        <w:jc w:val="both"/>
        <w:rPr>
          <w:rFonts w:ascii="Arial" w:eastAsia="Batang" w:hAnsi="Arial" w:cs="Arial"/>
        </w:rPr>
      </w:pPr>
      <w:r w:rsidRPr="002B21A7">
        <w:rPr>
          <w:rFonts w:ascii="Arial" w:eastAsia="Batang" w:hAnsi="Arial" w:cs="Arial"/>
        </w:rPr>
        <w:t>Las mujeres con discapacidad tendrán derecho a que los procedimientos sean accesibles y a que se realicen los ajustes de procedimiento necesarios para ello. Las mujeres sordas tendrán derecho a contar con interpretación en lengua de señas mexicana, la cual será proporcionada gratuitamente.</w:t>
      </w:r>
    </w:p>
    <w:p w:rsidR="008E173D" w:rsidRPr="008E173D" w:rsidRDefault="008E173D" w:rsidP="008E173D">
      <w:pPr>
        <w:adjustRightInd w:val="0"/>
        <w:spacing w:after="240"/>
        <w:ind w:firstLine="720"/>
        <w:jc w:val="right"/>
        <w:rPr>
          <w:rFonts w:ascii="Arial" w:eastAsia="Batang" w:hAnsi="Arial" w:cs="Arial"/>
          <w:i/>
          <w:iCs/>
          <w:sz w:val="18"/>
          <w:szCs w:val="18"/>
        </w:rPr>
      </w:pPr>
      <w:hyperlink w:anchor="Artículo3BIS" w:history="1">
        <w:r w:rsidRPr="008E173D">
          <w:rPr>
            <w:rStyle w:val="Hipervnculo"/>
            <w:rFonts w:ascii="Arial" w:eastAsia="Batang" w:hAnsi="Arial" w:cs="Arial"/>
            <w:i/>
            <w:iCs/>
            <w:sz w:val="18"/>
            <w:szCs w:val="18"/>
          </w:rPr>
          <w:t>Párrafo Adicionado</w:t>
        </w:r>
      </w:hyperlink>
    </w:p>
    <w:p w:rsidR="002B21A7" w:rsidRDefault="002B21A7" w:rsidP="001713E9">
      <w:pPr>
        <w:adjustRightInd w:val="0"/>
        <w:spacing w:before="240"/>
        <w:ind w:firstLine="720"/>
        <w:jc w:val="both"/>
        <w:rPr>
          <w:rFonts w:ascii="Arial" w:eastAsia="Batang" w:hAnsi="Arial" w:cs="Arial"/>
        </w:rPr>
      </w:pPr>
      <w:r w:rsidRPr="002B21A7">
        <w:rPr>
          <w:rFonts w:ascii="Arial" w:eastAsia="Batang" w:hAnsi="Arial" w:cs="Arial"/>
        </w:rPr>
        <w:t>Los refugios y los Centros de Justicia para las Mujeres deberán contar con todas las condiciones necesarias para proporcionar atención, en igualdad de condiciones y sin discriminación</w:t>
      </w:r>
      <w:r w:rsidR="008E173D">
        <w:rPr>
          <w:rFonts w:ascii="Arial" w:eastAsia="Batang" w:hAnsi="Arial" w:cs="Arial"/>
        </w:rPr>
        <w:t>.</w:t>
      </w:r>
    </w:p>
    <w:p w:rsidR="008E173D" w:rsidRPr="008E173D" w:rsidRDefault="008E173D" w:rsidP="008E173D">
      <w:pPr>
        <w:adjustRightInd w:val="0"/>
        <w:ind w:firstLine="720"/>
        <w:jc w:val="right"/>
        <w:rPr>
          <w:rFonts w:ascii="Arial" w:eastAsia="Batang" w:hAnsi="Arial" w:cs="Arial"/>
          <w:i/>
          <w:iCs/>
          <w:sz w:val="18"/>
          <w:szCs w:val="18"/>
        </w:rPr>
      </w:pPr>
      <w:hyperlink w:anchor="Artículo3BIS" w:history="1">
        <w:r w:rsidRPr="008E173D">
          <w:rPr>
            <w:rStyle w:val="Hipervnculo"/>
            <w:rFonts w:ascii="Arial" w:eastAsia="Batang" w:hAnsi="Arial" w:cs="Arial"/>
            <w:i/>
            <w:iCs/>
            <w:sz w:val="18"/>
            <w:szCs w:val="18"/>
          </w:rPr>
          <w:t>Párrafo Adicionado</w:t>
        </w:r>
      </w:hyperlink>
    </w:p>
    <w:p w:rsidR="001713E9" w:rsidRDefault="001713E9" w:rsidP="002B21A7">
      <w:pPr>
        <w:adjustRightInd w:val="0"/>
        <w:ind w:firstLine="720"/>
        <w:jc w:val="right"/>
        <w:rPr>
          <w:rFonts w:ascii="Arial" w:eastAsia="Batang" w:hAnsi="Arial" w:cs="Arial"/>
          <w:i/>
          <w:iCs/>
          <w:sz w:val="18"/>
          <w:szCs w:val="18"/>
        </w:rPr>
      </w:pPr>
      <w:hyperlink w:anchor="Artículo3BIS" w:history="1">
        <w:r w:rsidRPr="001713E9">
          <w:rPr>
            <w:rStyle w:val="Hipervnculo"/>
            <w:rFonts w:ascii="Arial" w:eastAsia="Batang" w:hAnsi="Arial" w:cs="Arial"/>
            <w:i/>
            <w:iCs/>
            <w:sz w:val="18"/>
            <w:szCs w:val="18"/>
          </w:rPr>
          <w:t>Artículo Adicionado</w:t>
        </w:r>
      </w:hyperlink>
    </w:p>
    <w:p w:rsidR="002B21A7" w:rsidRPr="001713E9" w:rsidRDefault="002B21A7" w:rsidP="001713E9">
      <w:pPr>
        <w:adjustRightInd w:val="0"/>
        <w:spacing w:after="240"/>
        <w:ind w:firstLine="720"/>
        <w:jc w:val="right"/>
        <w:rPr>
          <w:rFonts w:ascii="Arial" w:eastAsia="Batang" w:hAnsi="Arial" w:cs="Arial"/>
          <w:i/>
          <w:iCs/>
          <w:sz w:val="18"/>
          <w:szCs w:val="18"/>
        </w:rPr>
      </w:pPr>
      <w:hyperlink w:anchor="Artículo3BIS" w:history="1">
        <w:r w:rsidRPr="001713E9">
          <w:rPr>
            <w:rStyle w:val="Hipervnculo"/>
            <w:rFonts w:ascii="Arial" w:eastAsia="Batang" w:hAnsi="Arial" w:cs="Arial"/>
            <w:i/>
            <w:iCs/>
            <w:sz w:val="18"/>
            <w:szCs w:val="18"/>
          </w:rPr>
          <w:t xml:space="preserve">Artículo </w:t>
        </w:r>
        <w:r>
          <w:rPr>
            <w:rStyle w:val="Hipervnculo"/>
            <w:rFonts w:ascii="Arial" w:eastAsia="Batang" w:hAnsi="Arial" w:cs="Arial"/>
            <w:i/>
            <w:iCs/>
            <w:sz w:val="18"/>
            <w:szCs w:val="18"/>
          </w:rPr>
          <w:t>Reform</w:t>
        </w:r>
        <w:r w:rsidRPr="001713E9">
          <w:rPr>
            <w:rStyle w:val="Hipervnculo"/>
            <w:rFonts w:ascii="Arial" w:eastAsia="Batang" w:hAnsi="Arial" w:cs="Arial"/>
            <w:i/>
            <w:iCs/>
            <w:sz w:val="18"/>
            <w:szCs w:val="18"/>
          </w:rPr>
          <w:t>ado</w:t>
        </w:r>
      </w:hyperlink>
    </w:p>
    <w:p w:rsidR="00ED3EA9" w:rsidRDefault="00AB1537" w:rsidP="00DA0506">
      <w:pPr>
        <w:adjustRightInd w:val="0"/>
        <w:ind w:left="360" w:firstLine="349"/>
        <w:jc w:val="both"/>
        <w:rPr>
          <w:rFonts w:ascii="Arial" w:eastAsia="Gungsuh" w:hAnsi="Arial" w:cs="Arial"/>
          <w:color w:val="000000"/>
        </w:rPr>
      </w:pPr>
      <w:r w:rsidRPr="008F2036">
        <w:rPr>
          <w:rFonts w:ascii="Arial" w:eastAsia="Gungsuh" w:hAnsi="Arial" w:cs="Arial"/>
          <w:color w:val="000000"/>
        </w:rPr>
        <w:t xml:space="preserve">Artículo 4.  Para efectos de esta Ley se entenderá por: </w:t>
      </w:r>
    </w:p>
    <w:p w:rsidR="00AB1537" w:rsidRPr="008F2036" w:rsidRDefault="00AB1537" w:rsidP="00ED3EA9">
      <w:pPr>
        <w:adjustRightInd w:val="0"/>
        <w:ind w:left="360" w:firstLine="720"/>
        <w:jc w:val="right"/>
        <w:rPr>
          <w:rFonts w:ascii="Arial" w:eastAsia="Gungsuh" w:hAnsi="Arial" w:cs="Arial"/>
          <w:color w:val="000000"/>
        </w:rPr>
      </w:pPr>
      <w:hyperlink w:anchor="Artículo4" w:history="1"/>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I.</w:t>
      </w:r>
      <w:r w:rsidR="00B038AE">
        <w:rPr>
          <w:rFonts w:ascii="Arial" w:eastAsia="Gungsuh" w:hAnsi="Arial" w:cs="Arial"/>
          <w:color w:val="000000"/>
        </w:rPr>
        <w:tab/>
      </w:r>
      <w:r w:rsidR="00AB1537" w:rsidRPr="008F2036">
        <w:rPr>
          <w:rFonts w:ascii="Arial" w:eastAsia="Gungsuh" w:hAnsi="Arial" w:cs="Arial"/>
          <w:color w:val="000000"/>
        </w:rPr>
        <w:t>Ley: Ley de Acceso de las Mujeres a una Vida Libre de Violencia para el Estado de Baja California;</w:t>
      </w:r>
    </w:p>
    <w:p w:rsidR="00B038AE" w:rsidRDefault="00B038AE" w:rsidP="00B038AE">
      <w:pPr>
        <w:tabs>
          <w:tab w:val="left" w:pos="1276"/>
        </w:tabs>
        <w:adjustRightInd w:val="0"/>
        <w:ind w:firstLine="709"/>
        <w:jc w:val="both"/>
        <w:rPr>
          <w:rFonts w:ascii="Arial" w:eastAsia="Gungsuh" w:hAnsi="Arial" w:cs="Arial"/>
          <w:color w:val="000000"/>
        </w:rPr>
      </w:pPr>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II.</w:t>
      </w:r>
      <w:r w:rsidR="00B038AE">
        <w:rPr>
          <w:rFonts w:ascii="Arial" w:eastAsia="Gungsuh" w:hAnsi="Arial" w:cs="Arial"/>
          <w:color w:val="000000"/>
        </w:rPr>
        <w:tab/>
      </w:r>
      <w:r w:rsidR="00AB1537" w:rsidRPr="008F2036">
        <w:rPr>
          <w:rFonts w:ascii="Arial" w:eastAsia="Gungsuh" w:hAnsi="Arial" w:cs="Arial"/>
          <w:color w:val="000000"/>
        </w:rPr>
        <w:t>Ley General: Ley General de Acceso de las Mujeres a una Vida Libre de Violencia;</w:t>
      </w:r>
    </w:p>
    <w:p w:rsidR="00B038AE" w:rsidRDefault="00B038AE" w:rsidP="00B038AE">
      <w:pPr>
        <w:tabs>
          <w:tab w:val="left" w:pos="1276"/>
        </w:tabs>
        <w:adjustRightInd w:val="0"/>
        <w:ind w:firstLine="709"/>
        <w:jc w:val="both"/>
        <w:rPr>
          <w:rFonts w:ascii="Arial" w:eastAsia="Gungsuh" w:hAnsi="Arial" w:cs="Arial"/>
          <w:color w:val="000000"/>
        </w:rPr>
      </w:pPr>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III.</w:t>
      </w:r>
      <w:r w:rsidR="00B038AE">
        <w:rPr>
          <w:rFonts w:ascii="Arial" w:eastAsia="Gungsuh" w:hAnsi="Arial" w:cs="Arial"/>
          <w:color w:val="000000"/>
        </w:rPr>
        <w:tab/>
      </w:r>
      <w:r w:rsidR="00AB1537" w:rsidRPr="008F2036">
        <w:rPr>
          <w:rFonts w:ascii="Arial" w:eastAsia="Gungsuh" w:hAnsi="Arial" w:cs="Arial"/>
          <w:color w:val="000000"/>
        </w:rPr>
        <w:t>Sistema Nacional: Sistema Nacional de Prevención, Atención, Sanción y Erradicación de la Violencia en contra de las Mujeres;</w:t>
      </w:r>
    </w:p>
    <w:p w:rsidR="00B038AE" w:rsidRDefault="00B038AE" w:rsidP="00B038AE">
      <w:pPr>
        <w:tabs>
          <w:tab w:val="left" w:pos="1276"/>
        </w:tabs>
        <w:adjustRightInd w:val="0"/>
        <w:ind w:firstLine="709"/>
        <w:jc w:val="both"/>
        <w:rPr>
          <w:rFonts w:ascii="Arial" w:eastAsia="Gungsuh" w:hAnsi="Arial" w:cs="Arial"/>
          <w:color w:val="000000"/>
        </w:rPr>
      </w:pPr>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IV.</w:t>
      </w:r>
      <w:r w:rsidR="00B038AE">
        <w:rPr>
          <w:rFonts w:ascii="Arial" w:eastAsia="Gungsuh" w:hAnsi="Arial" w:cs="Arial"/>
          <w:color w:val="000000"/>
        </w:rPr>
        <w:tab/>
      </w:r>
      <w:r w:rsidR="00AB1537" w:rsidRPr="008F2036">
        <w:rPr>
          <w:rFonts w:ascii="Arial" w:eastAsia="Gungsuh" w:hAnsi="Arial" w:cs="Arial"/>
          <w:color w:val="000000"/>
        </w:rPr>
        <w:t>Sistema: El Sistema Estatal de Prevención, Atención, Sanción y Erradicación de la Violencia en contra de las Mujeres;</w:t>
      </w:r>
    </w:p>
    <w:p w:rsidR="00B038AE" w:rsidRDefault="00B038AE" w:rsidP="00B038AE">
      <w:pPr>
        <w:tabs>
          <w:tab w:val="left" w:pos="1276"/>
        </w:tabs>
        <w:ind w:firstLine="709"/>
        <w:contextualSpacing/>
        <w:jc w:val="both"/>
        <w:rPr>
          <w:rFonts w:ascii="Arial" w:eastAsia="Calibri" w:hAnsi="Arial" w:cs="Arial"/>
          <w:lang w:val="es-ES"/>
        </w:rPr>
      </w:pPr>
    </w:p>
    <w:p w:rsidR="00AB1537" w:rsidRPr="008F2036" w:rsidRDefault="00C96D91" w:rsidP="00B038AE">
      <w:pPr>
        <w:tabs>
          <w:tab w:val="left" w:pos="1276"/>
        </w:tabs>
        <w:ind w:firstLine="709"/>
        <w:contextualSpacing/>
        <w:jc w:val="both"/>
        <w:rPr>
          <w:rFonts w:ascii="Arial" w:eastAsia="Calibri" w:hAnsi="Arial" w:cs="Arial"/>
          <w:lang w:val="es-ES"/>
        </w:rPr>
      </w:pPr>
      <w:r>
        <w:rPr>
          <w:rFonts w:ascii="Arial" w:eastAsia="Calibri" w:hAnsi="Arial" w:cs="Arial"/>
          <w:lang w:val="es-ES"/>
        </w:rPr>
        <w:t>V.</w:t>
      </w:r>
      <w:r w:rsidR="00B038AE">
        <w:rPr>
          <w:rFonts w:ascii="Arial" w:eastAsia="Calibri" w:hAnsi="Arial" w:cs="Arial"/>
          <w:lang w:val="es-ES"/>
        </w:rPr>
        <w:tab/>
      </w:r>
      <w:r w:rsidR="00AB1537" w:rsidRPr="008F2036">
        <w:rPr>
          <w:rFonts w:ascii="Arial" w:eastAsia="Calibri" w:hAnsi="Arial" w:cs="Arial"/>
          <w:lang w:val="es-ES"/>
        </w:rPr>
        <w:t>Programa: Programa Integral para Prevenir, Atender, Sancionar y Erradicar la Violencia contra las Mujeres, en los términos de la Ley General;</w:t>
      </w:r>
      <w:r w:rsidR="00AB1537" w:rsidRPr="008F2036">
        <w:rPr>
          <w:rFonts w:ascii="Arial" w:eastAsia="Calibri" w:hAnsi="Arial" w:cs="Arial"/>
          <w:u w:val="single"/>
          <w:lang w:val="es-ES"/>
        </w:rPr>
        <w:t xml:space="preserve"> </w:t>
      </w:r>
    </w:p>
    <w:p w:rsidR="00B038AE" w:rsidRDefault="00B038AE" w:rsidP="00B038AE">
      <w:pPr>
        <w:tabs>
          <w:tab w:val="left" w:pos="1276"/>
        </w:tabs>
        <w:adjustRightInd w:val="0"/>
        <w:ind w:firstLine="709"/>
        <w:jc w:val="both"/>
        <w:rPr>
          <w:rFonts w:ascii="Arial" w:eastAsia="Gungsuh" w:hAnsi="Arial" w:cs="Arial"/>
          <w:color w:val="000000"/>
        </w:rPr>
      </w:pPr>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VI.</w:t>
      </w:r>
      <w:r w:rsidR="00B038AE">
        <w:rPr>
          <w:rFonts w:ascii="Arial" w:eastAsia="Gungsuh" w:hAnsi="Arial" w:cs="Arial"/>
          <w:color w:val="000000"/>
        </w:rPr>
        <w:tab/>
      </w:r>
      <w:r w:rsidR="00AB1537" w:rsidRPr="008F2036">
        <w:rPr>
          <w:rFonts w:ascii="Arial" w:eastAsia="Gungsuh" w:hAnsi="Arial" w:cs="Arial"/>
          <w:color w:val="000000"/>
        </w:rPr>
        <w:t xml:space="preserve">Programa Estatal: </w:t>
      </w:r>
      <w:r w:rsidR="00AB1537" w:rsidRPr="008F2036">
        <w:rPr>
          <w:rFonts w:ascii="Arial" w:eastAsia="Batang" w:hAnsi="Arial" w:cs="Arial"/>
          <w:lang w:val="es-ES"/>
        </w:rPr>
        <w:t>Programa Estatal para Prevenir, Atender, Sancionar y Erradicar la Violencia contra las Mujeres;</w:t>
      </w:r>
    </w:p>
    <w:p w:rsidR="00B038AE" w:rsidRDefault="00B038AE" w:rsidP="00B038AE">
      <w:pPr>
        <w:tabs>
          <w:tab w:val="left" w:pos="1276"/>
        </w:tabs>
        <w:adjustRightInd w:val="0"/>
        <w:ind w:firstLine="709"/>
        <w:jc w:val="both"/>
        <w:rPr>
          <w:rFonts w:ascii="Arial" w:eastAsia="Gungsuh" w:hAnsi="Arial" w:cs="Arial"/>
          <w:color w:val="000000"/>
        </w:rPr>
      </w:pPr>
    </w:p>
    <w:p w:rsidR="00AB1537" w:rsidRPr="008F2036" w:rsidRDefault="00C96D91" w:rsidP="00B038AE">
      <w:pPr>
        <w:tabs>
          <w:tab w:val="left" w:pos="1276"/>
        </w:tabs>
        <w:adjustRightInd w:val="0"/>
        <w:ind w:firstLine="709"/>
        <w:jc w:val="both"/>
        <w:rPr>
          <w:rFonts w:ascii="Arial" w:eastAsia="Gungsuh" w:hAnsi="Arial" w:cs="Arial"/>
          <w:color w:val="000000"/>
        </w:rPr>
      </w:pPr>
      <w:r>
        <w:rPr>
          <w:rFonts w:ascii="Arial" w:eastAsia="Gungsuh" w:hAnsi="Arial" w:cs="Arial"/>
          <w:color w:val="000000"/>
        </w:rPr>
        <w:t>VII.</w:t>
      </w:r>
      <w:r w:rsidR="00B038AE">
        <w:rPr>
          <w:rFonts w:ascii="Arial" w:eastAsia="Gungsuh" w:hAnsi="Arial" w:cs="Arial"/>
          <w:color w:val="000000"/>
        </w:rPr>
        <w:tab/>
      </w:r>
      <w:r w:rsidR="00AB1537" w:rsidRPr="008F2036">
        <w:rPr>
          <w:rFonts w:ascii="Arial" w:eastAsia="Gungsuh" w:hAnsi="Arial" w:cs="Arial"/>
          <w:color w:val="000000"/>
        </w:rPr>
        <w:t>Violencia contra las Mujeres: Cualquier acción, conducta u omisión basada en su género, que les cause daño o sufrimiento psicológico, físico, patrimonial, económico, sexual o la muerte, tanto en el ámbito público como en el privado;</w:t>
      </w:r>
    </w:p>
    <w:p w:rsidR="00B038AE" w:rsidRDefault="00B038AE" w:rsidP="00B038AE">
      <w:pPr>
        <w:pStyle w:val="Prrafodelista"/>
        <w:tabs>
          <w:tab w:val="left" w:pos="1276"/>
        </w:tabs>
        <w:ind w:left="0" w:right="43" w:firstLine="709"/>
        <w:jc w:val="both"/>
        <w:rPr>
          <w:rFonts w:ascii="Arial" w:eastAsia="Arial Unicode MS" w:hAnsi="Arial" w:cs="Arial"/>
        </w:rPr>
      </w:pPr>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VIII.</w:t>
      </w:r>
      <w:r w:rsidR="00B038AE">
        <w:rPr>
          <w:rFonts w:ascii="Arial" w:eastAsia="Arial Unicode MS" w:hAnsi="Arial" w:cs="Arial"/>
        </w:rPr>
        <w:tab/>
      </w:r>
      <w:r w:rsidRPr="00881E21">
        <w:rPr>
          <w:rFonts w:ascii="Arial" w:eastAsia="Arial Unicode MS" w:hAnsi="Arial" w:cs="Arial"/>
        </w:rPr>
        <w:t>Víctima: La mujer de cualquier edad a quien se le inflige cualquier tipo de violencia;</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IX.</w:t>
      </w:r>
      <w:r w:rsidR="00B038AE">
        <w:rPr>
          <w:rFonts w:ascii="Arial" w:eastAsia="Arial Unicode MS" w:hAnsi="Arial" w:cs="Arial"/>
        </w:rPr>
        <w:tab/>
      </w:r>
      <w:r w:rsidRPr="00881E21">
        <w:rPr>
          <w:rFonts w:ascii="Arial" w:eastAsia="Arial Unicode MS" w:hAnsi="Arial" w:cs="Arial"/>
        </w:rPr>
        <w:t>Modalidades de Violencia: Las formas, manifestaciones o los ámbitos de ocurrencia en que se presenta la violencia contra las mujeres;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w:t>
      </w:r>
      <w:r w:rsidR="00B038AE">
        <w:rPr>
          <w:rFonts w:ascii="Arial" w:eastAsia="Arial Unicode MS" w:hAnsi="Arial" w:cs="Arial"/>
        </w:rPr>
        <w:tab/>
      </w:r>
      <w:r w:rsidRPr="00881E21">
        <w:rPr>
          <w:rFonts w:ascii="Arial" w:eastAsia="Arial Unicode MS" w:hAnsi="Arial" w:cs="Arial"/>
        </w:rPr>
        <w:t xml:space="preserve">Misoginia: Son conductas de odio hacia las mujeres, las adolescentes y las niñas y se manifiestan en actos violentos y crueles contra ellas por el hecho de serlo; </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XI.</w:t>
      </w:r>
      <w:r w:rsidR="00B038AE">
        <w:rPr>
          <w:rFonts w:ascii="Arial" w:eastAsia="Arial Unicode MS" w:hAnsi="Arial" w:cs="Arial"/>
        </w:rPr>
        <w:tab/>
      </w:r>
      <w:r w:rsidRPr="00881E21">
        <w:rPr>
          <w:rFonts w:ascii="Arial" w:eastAsia="Arial Unicode MS" w:hAnsi="Arial" w:cs="Arial"/>
        </w:rPr>
        <w:t>Persona agresora: Quien o quienes ejercen algún tipo de violencia contra la mujer de cualquier edad, en cualquiera de sus modalidades;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XII.</w:t>
      </w:r>
      <w:r w:rsidR="00B038AE">
        <w:rPr>
          <w:rFonts w:ascii="Arial" w:eastAsia="Arial Unicode MS" w:hAnsi="Arial" w:cs="Arial"/>
        </w:rPr>
        <w:tab/>
      </w:r>
      <w:r w:rsidRPr="00881E21">
        <w:rPr>
          <w:rFonts w:ascii="Arial" w:eastAsia="Arial Unicode MS" w:hAnsi="Arial" w:cs="Arial"/>
        </w:rPr>
        <w:t>Derechos Humanos de las Mujeres: Refiere a los derechos que son parte inalienable, integrante e indivisible de los derechos humanos universales contenidos en la Convención sobre la Eliminación de Todas las Formas de Discriminación contra la Mujer (CEDAW), la Convención sobre los Derechos de la Niñez, la Convención sobre los Derechos de las Personas con Discapacidad, la Convención Interamericana para Prevenir, Sancionar y Erradicar la Violencia contra la Mujer (Belem do Pará) y demás instrumentos internacionales en la materia;</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XIII.</w:t>
      </w:r>
      <w:r w:rsidR="00B038AE">
        <w:rPr>
          <w:rFonts w:ascii="Arial" w:eastAsia="Arial Unicode MS" w:hAnsi="Arial" w:cs="Arial"/>
        </w:rPr>
        <w:tab/>
      </w:r>
      <w:r w:rsidRPr="00881E21">
        <w:rPr>
          <w:rFonts w:ascii="Arial" w:eastAsia="Arial Unicode MS" w:hAnsi="Arial" w:cs="Arial"/>
        </w:rPr>
        <w:t xml:space="preserve">Empoderamiento de las Mujeres: Es un proceso por medio del cual las mujeres transitan de cualquier situación de opresión, desigualdad, discriminación, explotación o exclusión a un estadio de conciencia, inclusión, autodeterminación y autonomía, el cual se manifiesta en el ejercicio del poder democrático que emana del goce pleno de sus derechos y libertades; </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XIV.</w:t>
      </w:r>
      <w:r w:rsidR="00B038AE">
        <w:rPr>
          <w:rFonts w:ascii="Arial" w:eastAsia="Arial Unicode MS" w:hAnsi="Arial" w:cs="Arial"/>
        </w:rPr>
        <w:tab/>
      </w:r>
      <w:r w:rsidRPr="00881E21">
        <w:rPr>
          <w:rFonts w:ascii="Arial" w:eastAsia="Arial Unicode MS" w:hAnsi="Arial" w:cs="Arial"/>
        </w:rPr>
        <w:t xml:space="preserve">Alerta de Violencia de Género contra las mujeres: Es el conjunto de acciones gubernamentales coordinadas, integrales, de emergencia y temporales realizadas entre las autoridades de los tres órdenes y niveles de gobierno, para enfrentar y erradicar la violencia </w:t>
      </w:r>
      <w:r w:rsidRPr="00881E21">
        <w:rPr>
          <w:rFonts w:ascii="Arial" w:eastAsia="Arial Unicode MS" w:hAnsi="Arial" w:cs="Arial"/>
        </w:rPr>
        <w:lastRenderedPageBreak/>
        <w:t xml:space="preserve">feminicida en un territorio determinado; así como para eliminar el agravio comparado, resultado de las desigualdades producidas por ordenamientos jurídicos o políticas públicas que impiden el reconocimiento o ejercicio de los derechos humanos de las mujeres, las adolescentes y las niñas, a fin de garantizar su pleno acceso al derecho a una vida libre de violencias. </w:t>
      </w:r>
    </w:p>
    <w:p w:rsidR="00881E21" w:rsidRPr="00881E21" w:rsidRDefault="00881E21" w:rsidP="00B038AE">
      <w:pPr>
        <w:pStyle w:val="Prrafodelista"/>
        <w:tabs>
          <w:tab w:val="left" w:pos="1276"/>
        </w:tabs>
        <w:ind w:left="0" w:right="43" w:firstLine="709"/>
        <w:jc w:val="both"/>
        <w:rPr>
          <w:rFonts w:ascii="Arial" w:eastAsia="Arial Unicode MS" w:hAnsi="Arial" w:cs="Arial"/>
        </w:rPr>
      </w:pPr>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 xml:space="preserve">El procedimiento para la emisión de la Alerta de Violencia de Género contra las mujeres deberá ser pronto y expedito, atendiendo a la situación de urgencia de los hechos documentados que motiva su solicitud y al territorio especificado en la misma, así como al principio de debida diligencia. </w:t>
      </w:r>
    </w:p>
    <w:p w:rsidR="00881E2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XV. Organizaciones de la Sociedad Civil: Asociaciones Civiles debidamente constituidas y registradas en los términos de las leyes del Estado de Baja California y especializadas en apoyo a la mujer y la familia víctimas de violencia. Estas asociaciones deberán acreditar ante la Secretaría de Seguridad Ciudadana del Estado la documentación que acredite estar legalmente constituidas y que brinden apoyo a las mujeres víctimas violencia mediante sus centros de atención;</w:t>
      </w:r>
    </w:p>
    <w:p w:rsidR="0034605F" w:rsidRDefault="0034605F" w:rsidP="0034605F">
      <w:pPr>
        <w:pStyle w:val="Prrafodelista"/>
        <w:tabs>
          <w:tab w:val="left" w:pos="1276"/>
        </w:tabs>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Fracción Reformada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XVI.</w:t>
      </w:r>
      <w:r w:rsidR="00B038AE">
        <w:rPr>
          <w:rFonts w:ascii="Arial" w:eastAsia="Arial Unicode MS" w:hAnsi="Arial" w:cs="Arial"/>
        </w:rPr>
        <w:tab/>
      </w:r>
      <w:r w:rsidRPr="00881E21">
        <w:rPr>
          <w:rFonts w:ascii="Arial" w:eastAsia="Arial Unicode MS" w:hAnsi="Arial" w:cs="Arial"/>
        </w:rPr>
        <w:t>Tipos de violencia: Los distintos daños que puede ocasionar la violencia contra las mujeres;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XVII. Víctima indirecta: Familiares de la víctima y/o personas que tengan o hayan tenido relación o convivencia con la misma y que sufran, hayan sufrido o se encuentren en situación de riesgo por motivo de la violencia ejercida contra las mujeres;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XVIII.</w:t>
      </w:r>
      <w:r w:rsidR="00B038AE">
        <w:rPr>
          <w:rFonts w:ascii="Arial" w:eastAsia="Arial Unicode MS" w:hAnsi="Arial" w:cs="Arial"/>
        </w:rPr>
        <w:t xml:space="preserve"> </w:t>
      </w:r>
      <w:r w:rsidRPr="00881E21">
        <w:rPr>
          <w:rFonts w:ascii="Arial" w:eastAsia="Arial Unicode MS" w:hAnsi="Arial" w:cs="Arial"/>
        </w:rPr>
        <w:t>Órdenes de Protección: Son actos de urgente aplicación en función del interés superior de la víctima y victima indirecta,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adolescentes o niñas, evitando en todo momento que la persona agresora, directamente o a través de algún tercero, tenga contacto de cualquier tipo o medio con la víctima;</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XIX.</w:t>
      </w:r>
      <w:r w:rsidR="00B038AE">
        <w:rPr>
          <w:rFonts w:ascii="Arial" w:eastAsia="Arial Unicode MS" w:hAnsi="Arial" w:cs="Arial"/>
        </w:rPr>
        <w:tab/>
      </w:r>
      <w:r w:rsidRPr="00881E21">
        <w:rPr>
          <w:rFonts w:ascii="Arial" w:eastAsia="Arial Unicode MS" w:hAnsi="Arial" w:cs="Arial"/>
        </w:rPr>
        <w:t>Centro: Centro de Justicia para las Mujeres de Baja California;</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XX.</w:t>
      </w:r>
      <w:r w:rsidR="00B038AE">
        <w:rPr>
          <w:rFonts w:ascii="Arial" w:eastAsia="Arial Unicode MS" w:hAnsi="Arial" w:cs="Arial"/>
        </w:rPr>
        <w:tab/>
      </w:r>
      <w:r w:rsidRPr="00881E21">
        <w:rPr>
          <w:rFonts w:ascii="Arial" w:eastAsia="Arial Unicode MS" w:hAnsi="Arial" w:cs="Arial"/>
        </w:rPr>
        <w:t>Registro: Registro Público de Agresores Sexuales;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lastRenderedPageBreak/>
        <w:t xml:space="preserve">XXI. Banco Nacional: Banco Nacional de Datos e Información sobre Casos de Violencia contra las Mujeres; </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 xml:space="preserve">XXII. </w:t>
      </w:r>
      <w:r w:rsidR="00B038AE">
        <w:rPr>
          <w:rFonts w:ascii="Arial" w:eastAsia="Arial Unicode MS" w:hAnsi="Arial" w:cs="Arial"/>
        </w:rPr>
        <w:t>Base</w:t>
      </w:r>
      <w:r w:rsidRPr="00881E21">
        <w:rPr>
          <w:rFonts w:ascii="Arial" w:eastAsia="Arial Unicode MS" w:hAnsi="Arial" w:cs="Arial"/>
        </w:rPr>
        <w:t xml:space="preserve"> Estatal: Base Estatal de Datos e Información sobre Casos de Violencia Contra las Mujeres;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XXIII. Muertes evitables: Conjunto de muertes que no deberían haber ocurrido en presencia de servicios de salud eficaces, con exámenes rutinarios para la detección temprana y tratamientos adecuados;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XXIV. Interseccionalidad: Herramienta analítica para estudiar, entender y responder a las maneras en que el género se cruza con otras identidades creando múltiples ejes de diferencias que se intersectan en contextos históricos específicos, mismos que contribuyen a experiencias específicas de opresión y privilegio e influyen sobre el acceso de las mujeres y las niñas a derechos y oportunidades;</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 xml:space="preserve">XXV. Interculturalidad: El enfoque intercultural parte del reconocimiento y respeto de las diferencias culturales existentes, bajo la concepción de que las culturas pueden ser diferentes entre sí pero igualmente válidas, no existiendo culturas superiores ni inferiores. </w:t>
      </w:r>
    </w:p>
    <w:p w:rsidR="00B038AE" w:rsidRDefault="00B038AE" w:rsidP="00B038AE">
      <w:pPr>
        <w:pStyle w:val="Prrafodelista"/>
        <w:tabs>
          <w:tab w:val="left" w:pos="1276"/>
        </w:tabs>
        <w:ind w:left="0" w:right="43" w:firstLine="709"/>
        <w:jc w:val="both"/>
        <w:rPr>
          <w:rFonts w:ascii="Arial" w:eastAsia="Arial Unicode MS" w:hAnsi="Arial" w:cs="Arial"/>
        </w:rPr>
      </w:pPr>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Está orientado a abordar las particularidades de las mujeres de los pueblos indígenas, afrodescendientes y otros grupos étnicos diferenciados y su relación con la sociedad dominante, más allá de la coexistencia de culturas.</w:t>
      </w:r>
    </w:p>
    <w:p w:rsidR="00881E2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P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 xml:space="preserve">XXVI. Enfoque diferencial: Tiene como objetivo visibilizar las diferentes situaciones de vulnerabilidad de las mujeres, las adolescentes y las niñas, ya sea por género, edad, etnia o discapacidad; así como las vulneraciones específicas a sus derechos humanos en tanto pertenecientes a grupos sociales o culturales específicos. Lo anterior con el objetivo de diseñar y ejecutar medidas afirmativas para la garantía del goce efectivo de los derechos de las mujeres, las adolescentes y las niñas; y, </w:t>
      </w:r>
    </w:p>
    <w:p w:rsidR="00C96D9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Default="00881E21" w:rsidP="00B038AE">
      <w:pPr>
        <w:pStyle w:val="Prrafodelista"/>
        <w:tabs>
          <w:tab w:val="left" w:pos="1276"/>
        </w:tabs>
        <w:ind w:left="0" w:right="43" w:firstLine="709"/>
        <w:jc w:val="both"/>
        <w:rPr>
          <w:rFonts w:ascii="Arial" w:eastAsia="Arial Unicode MS" w:hAnsi="Arial" w:cs="Arial"/>
        </w:rPr>
      </w:pPr>
      <w:r w:rsidRPr="00881E21">
        <w:rPr>
          <w:rFonts w:ascii="Arial" w:eastAsia="Arial Unicode MS" w:hAnsi="Arial" w:cs="Arial"/>
        </w:rPr>
        <w:t>XXVII. Debida diligencia: La obligación de las personas servidoras públicas de prevenir, atender, investigar y sancionar la violencia contra las mujeres de manera oficiosa, oportuna, competente, independiente, imparcial, exhaustiva y garantizando la participación individual y colectiva de las mujeres, para garantizar el derecho a una vida libre de violencia, a la verdad, la justicia y la reparación integral y transformadora.</w:t>
      </w:r>
    </w:p>
    <w:p w:rsidR="00881E21" w:rsidRPr="00B038AE" w:rsidRDefault="00B038AE" w:rsidP="00B038AE">
      <w:pPr>
        <w:pStyle w:val="Prrafodelista"/>
        <w:tabs>
          <w:tab w:val="left" w:pos="1276"/>
        </w:tabs>
        <w:spacing w:after="240"/>
        <w:ind w:left="0" w:right="45" w:firstLine="709"/>
        <w:contextualSpacing w:val="0"/>
        <w:jc w:val="right"/>
        <w:rPr>
          <w:rFonts w:ascii="Arial" w:eastAsia="Arial Unicode MS" w:hAnsi="Arial" w:cs="Arial"/>
          <w:i/>
          <w:iCs/>
          <w:sz w:val="18"/>
          <w:szCs w:val="18"/>
        </w:rPr>
      </w:pPr>
      <w:hyperlink w:anchor="Artículo4" w:history="1">
        <w:r w:rsidRPr="00B038AE">
          <w:rPr>
            <w:rStyle w:val="Hipervnculo"/>
            <w:rFonts w:ascii="Arial" w:eastAsia="Arial Unicode MS" w:hAnsi="Arial" w:cs="Arial"/>
            <w:i/>
            <w:iCs/>
            <w:sz w:val="18"/>
            <w:szCs w:val="18"/>
          </w:rPr>
          <w:t xml:space="preserve">Fracción </w:t>
        </w:r>
        <w:r>
          <w:rPr>
            <w:rStyle w:val="Hipervnculo"/>
            <w:rFonts w:ascii="Arial" w:eastAsia="Arial Unicode MS" w:hAnsi="Arial" w:cs="Arial"/>
            <w:i/>
            <w:iCs/>
            <w:sz w:val="18"/>
            <w:szCs w:val="18"/>
          </w:rPr>
          <w:t>Adicion</w:t>
        </w:r>
        <w:r w:rsidRPr="00B038AE">
          <w:rPr>
            <w:rStyle w:val="Hipervnculo"/>
            <w:rFonts w:ascii="Arial" w:eastAsia="Arial Unicode MS" w:hAnsi="Arial" w:cs="Arial"/>
            <w:i/>
            <w:iCs/>
            <w:sz w:val="18"/>
            <w:szCs w:val="18"/>
          </w:rPr>
          <w:t>ada</w:t>
        </w:r>
      </w:hyperlink>
    </w:p>
    <w:p w:rsidR="00881E21" w:rsidRDefault="00881E21" w:rsidP="0075228A">
      <w:pPr>
        <w:pStyle w:val="Prrafodelista"/>
        <w:tabs>
          <w:tab w:val="left" w:pos="1276"/>
        </w:tabs>
        <w:spacing w:before="240" w:after="240"/>
        <w:ind w:left="0" w:right="43" w:firstLine="709"/>
        <w:jc w:val="both"/>
        <w:rPr>
          <w:rFonts w:ascii="Arial" w:eastAsia="Arial Unicode MS" w:hAnsi="Arial" w:cs="Arial"/>
        </w:rPr>
      </w:pPr>
    </w:p>
    <w:p w:rsidR="00881E21" w:rsidRDefault="00881E21" w:rsidP="0075228A">
      <w:pPr>
        <w:pStyle w:val="Prrafodelista"/>
        <w:tabs>
          <w:tab w:val="left" w:pos="1276"/>
        </w:tabs>
        <w:spacing w:before="240" w:after="240"/>
        <w:ind w:left="0" w:right="43" w:firstLine="709"/>
        <w:jc w:val="both"/>
        <w:rPr>
          <w:rFonts w:ascii="Arial" w:eastAsia="Arial Unicode MS" w:hAnsi="Arial" w:cs="Arial"/>
        </w:rPr>
      </w:pPr>
    </w:p>
    <w:p w:rsidR="0075228A" w:rsidRDefault="0075228A" w:rsidP="0075228A">
      <w:pPr>
        <w:pStyle w:val="Prrafodelista"/>
        <w:tabs>
          <w:tab w:val="left" w:pos="1276"/>
        </w:tabs>
        <w:spacing w:before="240" w:after="240"/>
        <w:ind w:left="0" w:right="43" w:firstLine="709"/>
        <w:jc w:val="right"/>
        <w:rPr>
          <w:rFonts w:ascii="Arial" w:eastAsia="Arial Unicode MS" w:hAnsi="Arial" w:cs="Arial"/>
          <w:i/>
          <w:sz w:val="18"/>
        </w:rPr>
      </w:pPr>
      <w:hyperlink w:anchor="Artículo4" w:history="1">
        <w:r w:rsidRPr="0075228A">
          <w:rPr>
            <w:rStyle w:val="Hipervnculo"/>
            <w:rFonts w:ascii="Arial" w:eastAsia="Arial Unicode MS" w:hAnsi="Arial" w:cs="Arial"/>
            <w:i/>
            <w:sz w:val="18"/>
          </w:rPr>
          <w:t>Fracción Adicionada</w:t>
        </w:r>
      </w:hyperlink>
    </w:p>
    <w:p w:rsidR="0075228A" w:rsidRPr="0075228A" w:rsidRDefault="0075228A" w:rsidP="0075228A">
      <w:pPr>
        <w:pStyle w:val="Prrafodelista"/>
        <w:tabs>
          <w:tab w:val="left" w:pos="1276"/>
        </w:tabs>
        <w:spacing w:before="240" w:after="240"/>
        <w:ind w:left="0" w:right="43" w:firstLine="709"/>
        <w:jc w:val="right"/>
        <w:rPr>
          <w:rFonts w:ascii="Arial" w:eastAsia="Arial Unicode MS" w:hAnsi="Arial" w:cs="Arial"/>
          <w:i/>
          <w:sz w:val="18"/>
        </w:rPr>
      </w:pPr>
      <w:hyperlink w:anchor="Artículo4" w:history="1">
        <w:r w:rsidRPr="0075228A">
          <w:rPr>
            <w:rStyle w:val="Hipervnculo"/>
            <w:rFonts w:ascii="Arial" w:eastAsia="Arial Unicode MS" w:hAnsi="Arial" w:cs="Arial"/>
            <w:i/>
            <w:sz w:val="18"/>
          </w:rPr>
          <w:t>Artículo Reformado</w:t>
        </w:r>
      </w:hyperlink>
    </w:p>
    <w:p w:rsidR="00F23403" w:rsidRPr="00F23403" w:rsidRDefault="00F23403" w:rsidP="00F23403">
      <w:pPr>
        <w:adjustRightInd w:val="0"/>
        <w:jc w:val="center"/>
        <w:rPr>
          <w:rFonts w:ascii="Arial" w:eastAsia="Gungsuh" w:hAnsi="Arial" w:cs="Arial"/>
          <w:b/>
          <w:bCs/>
        </w:rPr>
      </w:pPr>
      <w:r w:rsidRPr="00F23403">
        <w:rPr>
          <w:rFonts w:ascii="Arial" w:eastAsia="Gungsuh" w:hAnsi="Arial" w:cs="Arial"/>
          <w:b/>
          <w:bCs/>
        </w:rPr>
        <w:t>TITULO SEGUNDO</w:t>
      </w:r>
    </w:p>
    <w:p w:rsidR="00F23403" w:rsidRPr="00F23403" w:rsidRDefault="00F23403" w:rsidP="00F23403">
      <w:pPr>
        <w:adjustRightInd w:val="0"/>
        <w:jc w:val="center"/>
        <w:rPr>
          <w:rFonts w:ascii="Arial" w:eastAsia="Gungsuh" w:hAnsi="Arial" w:cs="Arial"/>
          <w:b/>
          <w:bCs/>
        </w:rPr>
      </w:pPr>
      <w:r w:rsidRPr="00F23403">
        <w:rPr>
          <w:rFonts w:ascii="Arial" w:eastAsia="Gungsuh" w:hAnsi="Arial" w:cs="Arial"/>
          <w:b/>
          <w:bCs/>
        </w:rPr>
        <w:t>TIPOS Y MODALIDADES DE VIOLENCIA CONTRA LAS MUJERES, ÓRDENES DE PROTECCIÓN</w:t>
      </w:r>
    </w:p>
    <w:p w:rsidR="00F23403" w:rsidRPr="00F23403" w:rsidRDefault="00F23403" w:rsidP="00F23403">
      <w:pPr>
        <w:adjustRightInd w:val="0"/>
        <w:jc w:val="center"/>
        <w:rPr>
          <w:rFonts w:ascii="Arial" w:eastAsia="Gungsuh" w:hAnsi="Arial" w:cs="Arial"/>
          <w:b/>
          <w:bCs/>
        </w:rPr>
      </w:pPr>
      <w:r w:rsidRPr="00F23403">
        <w:rPr>
          <w:rFonts w:ascii="Arial" w:eastAsia="Gungsuh" w:hAnsi="Arial" w:cs="Arial"/>
          <w:b/>
          <w:bCs/>
        </w:rPr>
        <w:t>Y REFUGIOS PARA MUJERES VÍCTIMAS DE VIOLENCIA</w:t>
      </w:r>
    </w:p>
    <w:p w:rsidR="00F23403" w:rsidRPr="00F23403" w:rsidRDefault="00F23403" w:rsidP="00F23403">
      <w:pPr>
        <w:adjustRightInd w:val="0"/>
        <w:spacing w:after="240"/>
        <w:jc w:val="right"/>
        <w:rPr>
          <w:rFonts w:ascii="Arial" w:eastAsia="Gungsuh" w:hAnsi="Arial" w:cs="Arial"/>
          <w:i/>
          <w:iCs/>
          <w:sz w:val="18"/>
          <w:szCs w:val="18"/>
        </w:rPr>
      </w:pPr>
      <w:hyperlink w:anchor="TITULOSEGUNDO" w:history="1">
        <w:r w:rsidRPr="00F23403">
          <w:rPr>
            <w:rStyle w:val="Hipervnculo"/>
            <w:rFonts w:ascii="Arial" w:eastAsia="Gungsuh" w:hAnsi="Arial" w:cs="Arial"/>
            <w:i/>
            <w:iCs/>
            <w:sz w:val="18"/>
            <w:szCs w:val="18"/>
          </w:rPr>
          <w:t>Título Adicionado</w:t>
        </w:r>
      </w:hyperlink>
    </w:p>
    <w:p w:rsidR="00F23403" w:rsidRPr="00F23403" w:rsidRDefault="00F23403" w:rsidP="00F23403">
      <w:pPr>
        <w:adjustRightInd w:val="0"/>
        <w:jc w:val="center"/>
        <w:rPr>
          <w:rFonts w:ascii="Arial" w:eastAsia="Gungsuh" w:hAnsi="Arial" w:cs="Arial"/>
          <w:b/>
          <w:bCs/>
        </w:rPr>
      </w:pPr>
      <w:r w:rsidRPr="00F23403">
        <w:rPr>
          <w:rFonts w:ascii="Arial" w:eastAsia="Gungsuh" w:hAnsi="Arial" w:cs="Arial"/>
          <w:b/>
          <w:bCs/>
        </w:rPr>
        <w:t>CAPÍTULO I</w:t>
      </w:r>
    </w:p>
    <w:p w:rsidR="00F23403" w:rsidRDefault="00F23403" w:rsidP="00F23403">
      <w:pPr>
        <w:adjustRightInd w:val="0"/>
        <w:jc w:val="center"/>
        <w:rPr>
          <w:rFonts w:ascii="Arial" w:eastAsia="Gungsuh" w:hAnsi="Arial" w:cs="Arial"/>
          <w:b/>
          <w:bCs/>
        </w:rPr>
      </w:pPr>
      <w:r w:rsidRPr="00F23403">
        <w:rPr>
          <w:rFonts w:ascii="Arial" w:eastAsia="Gungsuh" w:hAnsi="Arial" w:cs="Arial"/>
          <w:b/>
          <w:bCs/>
        </w:rPr>
        <w:t>DE LOS TIPOS DE VIOLENCIA CONTRA LAS MUJERES</w:t>
      </w:r>
    </w:p>
    <w:p w:rsidR="00F23403" w:rsidRPr="00F11D59" w:rsidRDefault="00F11D59" w:rsidP="00F11D59">
      <w:pPr>
        <w:adjustRightInd w:val="0"/>
        <w:spacing w:after="240"/>
        <w:jc w:val="right"/>
        <w:rPr>
          <w:rFonts w:ascii="Arial" w:eastAsia="Gungsuh" w:hAnsi="Arial" w:cs="Arial"/>
          <w:i/>
          <w:iCs/>
          <w:sz w:val="18"/>
          <w:szCs w:val="18"/>
        </w:rPr>
      </w:pPr>
      <w:hyperlink w:anchor="CAPITULO1TIPOSDECIOLENCIA" w:history="1">
        <w:r w:rsidRPr="00F11D59">
          <w:rPr>
            <w:rStyle w:val="Hipervnculo"/>
            <w:rFonts w:ascii="Arial" w:eastAsia="Gungsuh" w:hAnsi="Arial" w:cs="Arial"/>
            <w:i/>
            <w:iCs/>
            <w:sz w:val="18"/>
            <w:szCs w:val="18"/>
          </w:rPr>
          <w:t>Capítulo y Denominación modificados</w:t>
        </w:r>
      </w:hyperlink>
    </w:p>
    <w:p w:rsidR="00F23403" w:rsidRDefault="00F23403" w:rsidP="00AB1537">
      <w:pPr>
        <w:adjustRightInd w:val="0"/>
        <w:ind w:firstLine="720"/>
        <w:jc w:val="both"/>
        <w:rPr>
          <w:rFonts w:ascii="Arial" w:eastAsia="Gungsuh" w:hAnsi="Arial" w:cs="Arial"/>
        </w:rPr>
      </w:pPr>
    </w:p>
    <w:p w:rsidR="00ED3EA9" w:rsidRDefault="00AB1537" w:rsidP="00AB1537">
      <w:pPr>
        <w:adjustRightInd w:val="0"/>
        <w:ind w:firstLine="720"/>
        <w:jc w:val="both"/>
        <w:rPr>
          <w:rFonts w:ascii="Arial" w:eastAsia="Gungsuh" w:hAnsi="Arial" w:cs="Arial"/>
        </w:rPr>
      </w:pPr>
      <w:r w:rsidRPr="008F2036">
        <w:rPr>
          <w:rFonts w:ascii="Arial" w:eastAsia="Gungsuh" w:hAnsi="Arial" w:cs="Arial"/>
        </w:rPr>
        <w:t xml:space="preserve">Artículo 5.- Para efectos de la presente ley, la perspectiva de género </w:t>
      </w:r>
      <w:r w:rsidRPr="008F2036">
        <w:rPr>
          <w:rFonts w:ascii="Arial" w:eastAsia="Batang" w:hAnsi="Arial" w:cs="Arial"/>
          <w:lang w:eastAsia="es-ES"/>
        </w:rPr>
        <w:t>es una visión científica, analítica y política sobre las mujeres y los hombres. Se propone eliminar las causas de la opresión de género como la desigualdad, la injusticia y la jerarquización de las personas basada en el género. Promueve la igualdad entre los géneros a través de la equidad, el adelanto y el bienestar de las mujeres; contribuye a construir una sociedad en donde las mujeres y los hombres tengan el mismo valor, la igualdad de derechos y oportunidades para acceder a los recursos económicos y a la representación política y social en los ámbitos de toma de decisiones.</w:t>
      </w:r>
      <w:r w:rsidRPr="008F2036">
        <w:rPr>
          <w:rFonts w:ascii="Arial" w:eastAsia="Gungsuh" w:hAnsi="Arial" w:cs="Arial"/>
        </w:rPr>
        <w:t xml:space="preserve"> </w:t>
      </w:r>
    </w:p>
    <w:p w:rsidR="00AB1537" w:rsidRPr="0075228A" w:rsidRDefault="00AB1537" w:rsidP="00ED3EA9">
      <w:pPr>
        <w:adjustRightInd w:val="0"/>
        <w:ind w:firstLine="720"/>
        <w:jc w:val="right"/>
        <w:rPr>
          <w:rFonts w:ascii="Arial" w:eastAsia="Gungsuh" w:hAnsi="Arial" w:cs="Arial"/>
          <w:i/>
          <w:sz w:val="18"/>
        </w:rPr>
      </w:pPr>
      <w:hyperlink w:anchor="Artículo5" w:history="1">
        <w:r w:rsidR="00CC0588">
          <w:rPr>
            <w:rFonts w:ascii="Arial" w:eastAsia="Gungsuh" w:hAnsi="Arial" w:cs="Arial"/>
            <w:i/>
            <w:color w:val="0000FF"/>
            <w:sz w:val="18"/>
            <w:u w:val="single"/>
          </w:rPr>
          <w:t>Artículo R</w:t>
        </w:r>
        <w:r w:rsidRPr="0075228A">
          <w:rPr>
            <w:rFonts w:ascii="Arial" w:eastAsia="Gungsuh" w:hAnsi="Arial" w:cs="Arial"/>
            <w:i/>
            <w:color w:val="0000FF"/>
            <w:sz w:val="18"/>
            <w:u w:val="single"/>
          </w:rPr>
          <w:t>eform</w:t>
        </w:r>
        <w:r w:rsidR="00CC0588">
          <w:rPr>
            <w:rFonts w:ascii="Arial" w:eastAsia="Gungsuh" w:hAnsi="Arial" w:cs="Arial"/>
            <w:i/>
            <w:color w:val="0000FF"/>
            <w:sz w:val="18"/>
            <w:u w:val="single"/>
          </w:rPr>
          <w:t>ado</w:t>
        </w:r>
      </w:hyperlink>
    </w:p>
    <w:p w:rsidR="00AB1537" w:rsidRPr="008F2036" w:rsidRDefault="00AB1537" w:rsidP="00AB1537">
      <w:pPr>
        <w:adjustRightInd w:val="0"/>
        <w:ind w:firstLine="360"/>
        <w:jc w:val="both"/>
        <w:rPr>
          <w:rFonts w:ascii="Arial" w:eastAsia="Gungsuh" w:hAnsi="Arial" w:cs="Arial"/>
          <w:b/>
        </w:rPr>
      </w:pPr>
    </w:p>
    <w:p w:rsidR="00AB1537" w:rsidRPr="008F2036" w:rsidRDefault="00AB1537" w:rsidP="00AB1537">
      <w:pPr>
        <w:adjustRightInd w:val="0"/>
        <w:jc w:val="center"/>
        <w:rPr>
          <w:rFonts w:ascii="Arial" w:eastAsia="Gungsuh" w:hAnsi="Arial" w:cs="Arial"/>
          <w:b/>
          <w:color w:val="000000"/>
        </w:rPr>
      </w:pPr>
      <w:r w:rsidRPr="008F2036">
        <w:rPr>
          <w:rFonts w:ascii="Arial" w:eastAsia="Gungsuh" w:hAnsi="Arial" w:cs="Arial"/>
          <w:b/>
          <w:color w:val="000000"/>
        </w:rPr>
        <w:t>CAPÍTULO II</w:t>
      </w:r>
    </w:p>
    <w:p w:rsidR="00AB1537" w:rsidRDefault="00AB1537" w:rsidP="00AB1537">
      <w:pPr>
        <w:adjustRightInd w:val="0"/>
        <w:jc w:val="center"/>
        <w:rPr>
          <w:rFonts w:ascii="Arial" w:eastAsia="Gungsuh" w:hAnsi="Arial" w:cs="Arial"/>
          <w:b/>
          <w:color w:val="000000"/>
        </w:rPr>
      </w:pPr>
      <w:r w:rsidRPr="008F2036">
        <w:rPr>
          <w:rFonts w:ascii="Arial" w:eastAsia="Gungsuh" w:hAnsi="Arial" w:cs="Arial"/>
          <w:b/>
          <w:color w:val="000000"/>
        </w:rPr>
        <w:t>TIPOS Y MODALIDADES DE VIOLENCIA</w:t>
      </w:r>
    </w:p>
    <w:p w:rsidR="00F11D59" w:rsidRPr="00F11D59" w:rsidRDefault="00F11D59" w:rsidP="00F11D59">
      <w:pPr>
        <w:adjustRightInd w:val="0"/>
        <w:spacing w:after="240"/>
        <w:jc w:val="right"/>
        <w:rPr>
          <w:rFonts w:ascii="Arial" w:eastAsia="Gungsuh" w:hAnsi="Arial" w:cs="Arial"/>
          <w:bCs/>
          <w:i/>
          <w:iCs/>
          <w:color w:val="000000"/>
          <w:sz w:val="18"/>
          <w:szCs w:val="18"/>
        </w:rPr>
      </w:pPr>
      <w:hyperlink w:anchor="CAPITULO2MODALIDADESDEVIOLENCIA" w:history="1">
        <w:r w:rsidRPr="00F11D59">
          <w:rPr>
            <w:rStyle w:val="Hipervnculo"/>
            <w:rFonts w:ascii="Arial" w:eastAsia="Gungsuh" w:hAnsi="Arial" w:cs="Arial"/>
            <w:bCs/>
            <w:i/>
            <w:iCs/>
            <w:sz w:val="18"/>
            <w:szCs w:val="18"/>
          </w:rPr>
          <w:t>Capítulo Adicionado</w:t>
        </w:r>
      </w:hyperlink>
    </w:p>
    <w:p w:rsidR="00AB1537" w:rsidRPr="008F2036" w:rsidRDefault="00AB1537" w:rsidP="00AB1537">
      <w:pPr>
        <w:adjustRightInd w:val="0"/>
        <w:jc w:val="both"/>
        <w:rPr>
          <w:rFonts w:ascii="Arial" w:eastAsia="Gungsuh" w:hAnsi="Arial" w:cs="Arial"/>
          <w:color w:val="000000"/>
        </w:rPr>
      </w:pPr>
    </w:p>
    <w:p w:rsidR="00ED3EA9" w:rsidRDefault="00AB1537" w:rsidP="00AB1537">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6. Los tipos y modalidades de violencia enumerados por ésta Ley, serán sancionados en los términos de la normatividad aplicable.   </w:t>
      </w:r>
    </w:p>
    <w:p w:rsidR="00AB1537" w:rsidRPr="0075228A" w:rsidRDefault="00AB1537" w:rsidP="00ED3EA9">
      <w:pPr>
        <w:adjustRightInd w:val="0"/>
        <w:ind w:firstLine="720"/>
        <w:jc w:val="right"/>
        <w:rPr>
          <w:rFonts w:ascii="Arial" w:eastAsia="Gungsuh" w:hAnsi="Arial" w:cs="Arial"/>
          <w:bCs/>
          <w:i/>
          <w:color w:val="000000"/>
        </w:rPr>
      </w:pPr>
    </w:p>
    <w:p w:rsidR="00AB1537" w:rsidRPr="008F2036" w:rsidRDefault="00AB1537" w:rsidP="00AB1537">
      <w:pPr>
        <w:keepNext/>
        <w:widowControl w:val="0"/>
        <w:adjustRightInd w:val="0"/>
        <w:ind w:firstLine="720"/>
        <w:jc w:val="both"/>
        <w:rPr>
          <w:rFonts w:ascii="Arial" w:eastAsia="Gungsuh" w:hAnsi="Arial" w:cs="Arial"/>
          <w:bCs/>
          <w:color w:val="000000"/>
        </w:rPr>
      </w:pPr>
      <w:r w:rsidRPr="008F2036">
        <w:rPr>
          <w:rFonts w:ascii="Arial" w:eastAsia="Gungsuh" w:hAnsi="Arial" w:cs="Arial"/>
          <w:bCs/>
          <w:color w:val="000000"/>
        </w:rPr>
        <w:t>Reconociendo como tipos de violencia los siguientes:</w:t>
      </w:r>
    </w:p>
    <w:p w:rsidR="00AB1537" w:rsidRPr="008F2036" w:rsidRDefault="00AB1537" w:rsidP="00AB1537">
      <w:pPr>
        <w:keepNext/>
        <w:widowControl w:val="0"/>
        <w:adjustRightInd w:val="0"/>
        <w:ind w:firstLine="720"/>
        <w:jc w:val="both"/>
        <w:rPr>
          <w:rFonts w:ascii="Arial" w:eastAsia="Gungsuh" w:hAnsi="Arial" w:cs="Arial"/>
          <w:bCs/>
          <w:color w:val="000000"/>
        </w:rPr>
      </w:pPr>
    </w:p>
    <w:p w:rsidR="00AB1537" w:rsidRPr="008F2036" w:rsidRDefault="00AB1537" w:rsidP="00AB1537">
      <w:pPr>
        <w:keepNext/>
        <w:widowControl w:val="0"/>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I. Violencia Psicológica.- Entendida como cualquier acto u omisión que dañe la estabilidad psicológica, que puede consistir en: negligencia, abandono, descuido reiterado, celotipia, insultos, humillaciones, devaluación, marginación, indiferencia, infidelidad, comparaciones destructivas, rechazo, restricción a la autodeterminación y amenazas, que pueda conllevar a la víctima a la depresión, al aislamiento, a la devaluación de su autoestima e incluso al suicidio; </w:t>
      </w:r>
    </w:p>
    <w:p w:rsidR="00AB1537" w:rsidRPr="008F2036" w:rsidRDefault="00AB1537" w:rsidP="00AB1537">
      <w:pPr>
        <w:adjustRightInd w:val="0"/>
        <w:spacing w:before="120" w:after="120"/>
        <w:ind w:firstLine="720"/>
        <w:jc w:val="both"/>
        <w:rPr>
          <w:rFonts w:ascii="Arial" w:eastAsia="Gungsuh" w:hAnsi="Arial" w:cs="Arial"/>
          <w:bCs/>
          <w:color w:val="000000"/>
        </w:rPr>
      </w:pPr>
      <w:r w:rsidRPr="008F2036">
        <w:rPr>
          <w:rFonts w:ascii="Arial" w:eastAsia="Gungsuh" w:hAnsi="Arial" w:cs="Arial"/>
          <w:bCs/>
          <w:color w:val="000000"/>
        </w:rPr>
        <w:t xml:space="preserve">II. Violencia Física.- </w:t>
      </w:r>
      <w:r w:rsidRPr="008F2036">
        <w:rPr>
          <w:rFonts w:ascii="Arial" w:eastAsia="Batang" w:hAnsi="Arial" w:cs="Arial"/>
        </w:rPr>
        <w:t>Es cualquier acto que inflige daño no accidental, usando la fuerza física o algún tipo de arma u objeto que pueda provocar o no lesiones ya sean internas, externas, o ambas;</w:t>
      </w:r>
    </w:p>
    <w:p w:rsidR="00AB1537" w:rsidRPr="008F2036" w:rsidRDefault="00AB1537" w:rsidP="00AB1537">
      <w:pPr>
        <w:adjustRightInd w:val="0"/>
        <w:spacing w:before="120" w:after="120"/>
        <w:ind w:firstLine="720"/>
        <w:jc w:val="both"/>
        <w:rPr>
          <w:rFonts w:ascii="Arial" w:eastAsia="Gungsuh" w:hAnsi="Arial" w:cs="Arial"/>
          <w:bCs/>
          <w:color w:val="000000"/>
        </w:rPr>
      </w:pPr>
      <w:r w:rsidRPr="008F2036">
        <w:rPr>
          <w:rFonts w:ascii="Arial" w:eastAsia="Gungsuh" w:hAnsi="Arial" w:cs="Arial"/>
          <w:bCs/>
          <w:color w:val="000000"/>
        </w:rPr>
        <w:t>III. Violencia Patrimonial.- Es cualquier acto u omisión que afecta el desarrollo adecuado de la víctima, se manifiesta en: la transformación, sustracción, destrucción, retención o distracción de objetos, documentos personales, bienes y valores, derechos patrimoniales o recursos económicos destinados a satisfacer las necesidades de la víctima, así como los daños a los bienes comunes o propios de la víctima;</w:t>
      </w:r>
    </w:p>
    <w:p w:rsidR="00AB1537" w:rsidRPr="008F2036" w:rsidRDefault="00AB1537" w:rsidP="00AB1537">
      <w:pPr>
        <w:adjustRightInd w:val="0"/>
        <w:spacing w:before="120" w:after="120"/>
        <w:ind w:firstLine="720"/>
        <w:jc w:val="both"/>
        <w:rPr>
          <w:rFonts w:ascii="Arial" w:eastAsia="Gungsuh" w:hAnsi="Arial" w:cs="Arial"/>
          <w:bCs/>
          <w:color w:val="000000"/>
        </w:rPr>
      </w:pPr>
      <w:r w:rsidRPr="008F2036">
        <w:rPr>
          <w:rFonts w:ascii="Arial" w:eastAsia="Gungsuh" w:hAnsi="Arial" w:cs="Arial"/>
          <w:bCs/>
          <w:color w:val="000000"/>
        </w:rPr>
        <w:t>IV. Violencia Económica.- Es toda acción u omisión del Agresor que afecta la supervivencia económica de la víctima, se manifiesta a través de limitaciones encaminadas a controlar el ingreso de sus percepciones económicas, así como la percepción de un salario menor por igual trabajo, dentro de un mismo centro laboral;</w:t>
      </w:r>
    </w:p>
    <w:p w:rsidR="00AB1537" w:rsidRPr="008F2036" w:rsidRDefault="00AB1537" w:rsidP="00AB1537">
      <w:pPr>
        <w:adjustRightInd w:val="0"/>
        <w:spacing w:before="120" w:after="120"/>
        <w:ind w:firstLine="720"/>
        <w:jc w:val="both"/>
        <w:rPr>
          <w:rFonts w:ascii="Arial" w:eastAsia="Gungsuh" w:hAnsi="Arial" w:cs="Arial"/>
          <w:bCs/>
          <w:color w:val="000000"/>
        </w:rPr>
      </w:pPr>
      <w:r w:rsidRPr="008F2036">
        <w:rPr>
          <w:rFonts w:ascii="Arial" w:eastAsia="Gungsuh" w:hAnsi="Arial" w:cs="Arial"/>
          <w:bCs/>
          <w:color w:val="000000"/>
        </w:rPr>
        <w:t xml:space="preserve">V. Violencia Sexual.- </w:t>
      </w:r>
      <w:r w:rsidRPr="008F2036">
        <w:rPr>
          <w:rFonts w:ascii="Arial" w:eastAsia="Batang" w:hAnsi="Arial" w:cs="Arial"/>
          <w:color w:val="000000"/>
        </w:rPr>
        <w:t>Es cualquier acto que degrada o daña el cuerpo y/o la sexualidad de la víctima y que por tanto atenta contra su libertad, dignidad e integridad física, incluyéndose la exhibición del cuerpo de la mujer en imágenes privadas o comerciales que inciten a realizar actividades de índole sexual. Es una expresión de abuso de poder que implica la supremacía masculina sobre la mujer, al denigrarla y concebirla como objeto;</w:t>
      </w:r>
    </w:p>
    <w:p w:rsidR="00AB1537" w:rsidRDefault="00AB1537" w:rsidP="00435C76">
      <w:pPr>
        <w:tabs>
          <w:tab w:val="left" w:pos="270"/>
        </w:tabs>
        <w:spacing w:before="120"/>
        <w:ind w:firstLine="720"/>
        <w:jc w:val="both"/>
        <w:rPr>
          <w:rFonts w:ascii="Arial" w:eastAsia="Batang" w:hAnsi="Arial" w:cs="Arial"/>
          <w:color w:val="000000"/>
        </w:rPr>
      </w:pPr>
      <w:r w:rsidRPr="008F2036">
        <w:rPr>
          <w:rFonts w:ascii="Arial" w:eastAsia="Gungsuh" w:hAnsi="Arial" w:cs="Arial"/>
          <w:bCs/>
          <w:color w:val="000000"/>
        </w:rPr>
        <w:t xml:space="preserve">VI. </w:t>
      </w:r>
      <w:r w:rsidR="00C208BF" w:rsidRPr="00C208BF">
        <w:rPr>
          <w:rFonts w:ascii="Arial" w:eastAsia="Batang" w:hAnsi="Arial" w:cs="Arial"/>
          <w:color w:val="000000"/>
        </w:rPr>
        <w:t>Violencia Obstétrica.- Toda conducta, acción u omisión que ejerza el personal de salud de manera directa o indirecta, y que afecte a las mujeres durante los procesos de embarazo, parto o puerperio, mediante la apropiación del cuerpo y procesos reproductivos de las mujeres que se expresa en un trato deshumanizador, omisión de atención oportuna y eficaz, abuso de medicalización y patologización de los procesos naturales, prácticas sin consentimiento como esterilización o realizar cesárea sin motivo, o cualquier otra que tenga como resultado la pérdida de autonomía y capacidad de decidir libremente sobre su cuerpo y sexualidad, impactando la calidad de vida de las mujeres</w:t>
      </w:r>
      <w:r w:rsidR="00C208BF">
        <w:rPr>
          <w:rFonts w:ascii="Arial" w:eastAsia="Batang" w:hAnsi="Arial" w:cs="Arial"/>
          <w:color w:val="000000"/>
        </w:rPr>
        <w:t>;</w:t>
      </w:r>
    </w:p>
    <w:p w:rsidR="00E313EB" w:rsidRPr="008F2036" w:rsidRDefault="00E313EB" w:rsidP="00435C76">
      <w:pPr>
        <w:tabs>
          <w:tab w:val="left" w:pos="270"/>
        </w:tabs>
        <w:spacing w:after="240"/>
        <w:ind w:firstLine="720"/>
        <w:jc w:val="right"/>
        <w:rPr>
          <w:rFonts w:ascii="Arial" w:eastAsia="Batang" w:hAnsi="Arial" w:cs="Arial"/>
          <w:color w:val="000000"/>
        </w:rPr>
      </w:pPr>
      <w:hyperlink w:anchor="Artículo6" w:history="1">
        <w:r>
          <w:rPr>
            <w:rFonts w:ascii="Arial" w:eastAsia="Gungsuh" w:hAnsi="Arial" w:cs="Arial"/>
            <w:bCs/>
            <w:i/>
            <w:color w:val="0000FF"/>
            <w:sz w:val="18"/>
            <w:u w:val="single"/>
          </w:rPr>
          <w:t>Fracción R</w:t>
        </w:r>
        <w:r w:rsidRPr="0075228A">
          <w:rPr>
            <w:rFonts w:ascii="Arial" w:eastAsia="Gungsuh" w:hAnsi="Arial" w:cs="Arial"/>
            <w:bCs/>
            <w:i/>
            <w:color w:val="0000FF"/>
            <w:sz w:val="18"/>
            <w:u w:val="single"/>
          </w:rPr>
          <w:t>eform</w:t>
        </w:r>
        <w:r>
          <w:rPr>
            <w:rFonts w:ascii="Arial" w:eastAsia="Gungsuh" w:hAnsi="Arial" w:cs="Arial"/>
            <w:bCs/>
            <w:i/>
            <w:color w:val="0000FF"/>
            <w:sz w:val="18"/>
            <w:u w:val="single"/>
          </w:rPr>
          <w:t>ada</w:t>
        </w:r>
      </w:hyperlink>
    </w:p>
    <w:p w:rsidR="003973DC" w:rsidRPr="003973DC" w:rsidRDefault="00435C76" w:rsidP="003973DC">
      <w:pPr>
        <w:adjustRightInd w:val="0"/>
        <w:spacing w:before="120"/>
        <w:ind w:firstLine="720"/>
        <w:jc w:val="both"/>
        <w:rPr>
          <w:rFonts w:ascii="Arial" w:eastAsia="Gungsuh" w:hAnsi="Arial" w:cs="Arial"/>
          <w:bCs/>
          <w:color w:val="000000"/>
        </w:rPr>
      </w:pPr>
      <w:r w:rsidRPr="00435C76">
        <w:rPr>
          <w:rFonts w:ascii="Arial" w:eastAsia="Gungsuh" w:hAnsi="Arial" w:cs="Arial"/>
          <w:bCs/>
          <w:color w:val="000000"/>
        </w:rPr>
        <w:t xml:space="preserve">VII.- Violencia Digital.- </w:t>
      </w:r>
      <w:r w:rsidR="003973DC" w:rsidRPr="003973DC">
        <w:rPr>
          <w:rFonts w:ascii="Arial" w:eastAsia="Gungsuh" w:hAnsi="Arial" w:cs="Arial"/>
          <w:bCs/>
          <w:color w:val="000000"/>
        </w:rPr>
        <w:t>Es toda acción dolosa realizada mediante el uso de tecnologías de la información y la comunicación, por la que se exponga, distribuya, difunda, exhiba, transmita, comercialice, oferte, intercambie o comparta mensajes de texto, imágenes, audios o videos reales o simulados de contenido íntimo sexual de una persona sin su consentimiento, sin su aprobación o sin su autorización y que le cause daño psicológico o emocional, en cualquier ámbito de su vida privada o en su imagen propia.</w:t>
      </w:r>
    </w:p>
    <w:p w:rsidR="003973DC" w:rsidRPr="003973DC" w:rsidRDefault="003973DC" w:rsidP="003973DC">
      <w:pPr>
        <w:adjustRightInd w:val="0"/>
        <w:spacing w:after="240"/>
        <w:ind w:firstLine="720"/>
        <w:jc w:val="right"/>
        <w:rPr>
          <w:rFonts w:ascii="Arial" w:eastAsia="Gungsuh" w:hAnsi="Arial" w:cs="Arial"/>
          <w:bCs/>
          <w:i/>
          <w:iCs/>
          <w:color w:val="000000"/>
          <w:sz w:val="18"/>
          <w:szCs w:val="18"/>
        </w:rPr>
      </w:pPr>
      <w:hyperlink w:anchor="Artículo6" w:history="1">
        <w:r w:rsidRPr="003973DC">
          <w:rPr>
            <w:rStyle w:val="Hipervnculo"/>
            <w:rFonts w:ascii="Arial" w:eastAsia="Gungsuh" w:hAnsi="Arial" w:cs="Arial"/>
            <w:bCs/>
            <w:i/>
            <w:iCs/>
            <w:sz w:val="18"/>
            <w:szCs w:val="18"/>
          </w:rPr>
          <w:t>Párrafo Reformado</w:t>
        </w:r>
      </w:hyperlink>
    </w:p>
    <w:p w:rsidR="003973DC" w:rsidRPr="003973DC" w:rsidRDefault="003973DC" w:rsidP="003973DC">
      <w:pPr>
        <w:adjustRightInd w:val="0"/>
        <w:spacing w:before="120"/>
        <w:ind w:firstLine="720"/>
        <w:jc w:val="both"/>
        <w:rPr>
          <w:rFonts w:ascii="Arial" w:eastAsia="Gungsuh" w:hAnsi="Arial" w:cs="Arial"/>
          <w:bCs/>
          <w:color w:val="000000"/>
        </w:rPr>
      </w:pPr>
      <w:r w:rsidRPr="003973DC">
        <w:rPr>
          <w:rFonts w:ascii="Arial" w:eastAsia="Gungsuh" w:hAnsi="Arial" w:cs="Arial"/>
          <w:bCs/>
          <w:color w:val="000000"/>
        </w:rPr>
        <w:t>Así como aquellos actos dolosos que causen daño a la intimidad, privacidad y/o dignidad de las mujeres incluyendo los mensajes de odio, que se cometan por medio de las tecnologías de la información y la comunicación.</w:t>
      </w:r>
    </w:p>
    <w:p w:rsidR="003973DC" w:rsidRPr="003973DC" w:rsidRDefault="003973DC" w:rsidP="003973DC">
      <w:pPr>
        <w:adjustRightInd w:val="0"/>
        <w:spacing w:before="120"/>
        <w:ind w:firstLine="720"/>
        <w:jc w:val="right"/>
        <w:rPr>
          <w:rFonts w:ascii="Arial" w:eastAsia="Gungsuh" w:hAnsi="Arial" w:cs="Arial"/>
          <w:bCs/>
          <w:color w:val="000000"/>
        </w:rPr>
      </w:pPr>
      <w:hyperlink w:anchor="Artículo6" w:history="1">
        <w:r w:rsidRPr="003973DC">
          <w:rPr>
            <w:rStyle w:val="Hipervnculo"/>
            <w:rFonts w:ascii="Arial" w:eastAsia="Gungsuh" w:hAnsi="Arial" w:cs="Arial"/>
            <w:bCs/>
            <w:i/>
            <w:iCs/>
            <w:sz w:val="18"/>
            <w:szCs w:val="18"/>
          </w:rPr>
          <w:t xml:space="preserve">Párrafo </w:t>
        </w:r>
        <w:r>
          <w:rPr>
            <w:rStyle w:val="Hipervnculo"/>
            <w:rFonts w:ascii="Arial" w:eastAsia="Gungsuh" w:hAnsi="Arial" w:cs="Arial"/>
            <w:bCs/>
            <w:i/>
            <w:iCs/>
            <w:sz w:val="18"/>
            <w:szCs w:val="18"/>
          </w:rPr>
          <w:t>Adicion</w:t>
        </w:r>
        <w:r w:rsidRPr="003973DC">
          <w:rPr>
            <w:rStyle w:val="Hipervnculo"/>
            <w:rFonts w:ascii="Arial" w:eastAsia="Gungsuh" w:hAnsi="Arial" w:cs="Arial"/>
            <w:bCs/>
            <w:i/>
            <w:iCs/>
            <w:sz w:val="18"/>
            <w:szCs w:val="18"/>
          </w:rPr>
          <w:t>ado</w:t>
        </w:r>
      </w:hyperlink>
    </w:p>
    <w:p w:rsidR="00435C76" w:rsidRDefault="003973DC" w:rsidP="003973DC">
      <w:pPr>
        <w:adjustRightInd w:val="0"/>
        <w:spacing w:before="120"/>
        <w:ind w:firstLine="720"/>
        <w:jc w:val="both"/>
        <w:rPr>
          <w:rFonts w:ascii="Arial" w:eastAsia="Gungsuh" w:hAnsi="Arial" w:cs="Arial"/>
          <w:bCs/>
          <w:color w:val="000000"/>
        </w:rPr>
      </w:pPr>
      <w:r w:rsidRPr="003973DC">
        <w:rPr>
          <w:rFonts w:ascii="Arial" w:eastAsia="Gungsuh" w:hAnsi="Arial" w:cs="Arial"/>
          <w:bCs/>
          <w:color w:val="000000"/>
        </w:rPr>
        <w:t>Para efectos de este tipo de violencia, se entenderá por Tecnologías de la Información y la Comunicación aquellos recursos, herramientas y programas que se utilizan para procesar, administrar y compartir la información mediante diversos soportes tecnológicos</w:t>
      </w:r>
      <w:r w:rsidR="00435C76">
        <w:rPr>
          <w:rFonts w:ascii="Arial" w:eastAsia="Gungsuh" w:hAnsi="Arial" w:cs="Arial"/>
          <w:bCs/>
          <w:color w:val="000000"/>
        </w:rPr>
        <w:t>;</w:t>
      </w:r>
    </w:p>
    <w:p w:rsidR="003973DC" w:rsidRDefault="003973DC" w:rsidP="003973DC">
      <w:pPr>
        <w:adjustRightInd w:val="0"/>
        <w:spacing w:before="120"/>
        <w:ind w:firstLine="720"/>
        <w:jc w:val="right"/>
        <w:rPr>
          <w:rFonts w:ascii="Arial" w:eastAsia="Gungsuh" w:hAnsi="Arial" w:cs="Arial"/>
          <w:bCs/>
          <w:color w:val="000000"/>
        </w:rPr>
      </w:pPr>
      <w:hyperlink w:anchor="Artículo6" w:history="1">
        <w:r w:rsidRPr="003973DC">
          <w:rPr>
            <w:rStyle w:val="Hipervnculo"/>
            <w:rFonts w:ascii="Arial" w:eastAsia="Gungsuh" w:hAnsi="Arial" w:cs="Arial"/>
            <w:bCs/>
            <w:i/>
            <w:iCs/>
            <w:sz w:val="18"/>
            <w:szCs w:val="18"/>
          </w:rPr>
          <w:t xml:space="preserve">Párrafo </w:t>
        </w:r>
        <w:r>
          <w:rPr>
            <w:rStyle w:val="Hipervnculo"/>
            <w:rFonts w:ascii="Arial" w:eastAsia="Gungsuh" w:hAnsi="Arial" w:cs="Arial"/>
            <w:bCs/>
            <w:i/>
            <w:iCs/>
            <w:sz w:val="18"/>
            <w:szCs w:val="18"/>
          </w:rPr>
          <w:t>Adicion</w:t>
        </w:r>
        <w:r w:rsidRPr="003973DC">
          <w:rPr>
            <w:rStyle w:val="Hipervnculo"/>
            <w:rFonts w:ascii="Arial" w:eastAsia="Gungsuh" w:hAnsi="Arial" w:cs="Arial"/>
            <w:bCs/>
            <w:i/>
            <w:iCs/>
            <w:sz w:val="18"/>
            <w:szCs w:val="18"/>
          </w:rPr>
          <w:t>ado</w:t>
        </w:r>
      </w:hyperlink>
    </w:p>
    <w:p w:rsidR="003973DC" w:rsidRDefault="00435C76" w:rsidP="003973DC">
      <w:pPr>
        <w:tabs>
          <w:tab w:val="left" w:pos="270"/>
        </w:tabs>
        <w:ind w:firstLine="720"/>
        <w:jc w:val="right"/>
        <w:rPr>
          <w:rFonts w:ascii="Arial" w:eastAsia="Gungsuh" w:hAnsi="Arial" w:cs="Arial"/>
          <w:bCs/>
          <w:i/>
          <w:color w:val="0000FF"/>
          <w:sz w:val="18"/>
          <w:u w:val="single"/>
        </w:rPr>
      </w:pPr>
      <w:r>
        <w:rPr>
          <w:rFonts w:ascii="Arial" w:eastAsia="Gungsuh" w:hAnsi="Arial" w:cs="Arial"/>
          <w:bCs/>
          <w:i/>
          <w:color w:val="0000FF"/>
          <w:sz w:val="18"/>
          <w:u w:val="single"/>
        </w:rPr>
        <w:t>Fracción Adicionada</w:t>
      </w:r>
    </w:p>
    <w:p w:rsidR="00435C76" w:rsidRPr="00435C76" w:rsidRDefault="003973DC" w:rsidP="00435C76">
      <w:pPr>
        <w:tabs>
          <w:tab w:val="left" w:pos="270"/>
        </w:tabs>
        <w:spacing w:after="240"/>
        <w:ind w:firstLine="720"/>
        <w:jc w:val="right"/>
        <w:rPr>
          <w:rFonts w:ascii="Arial" w:eastAsia="Batang" w:hAnsi="Arial" w:cs="Arial"/>
          <w:color w:val="000000"/>
        </w:rPr>
      </w:pPr>
      <w:hyperlink w:anchor="Artículo6" w:history="1">
        <w:r>
          <w:rPr>
            <w:rStyle w:val="Hipervnculo"/>
            <w:rFonts w:ascii="Arial" w:eastAsia="Gungsuh" w:hAnsi="Arial" w:cs="Arial"/>
            <w:bCs/>
            <w:i/>
            <w:iCs/>
            <w:sz w:val="18"/>
            <w:szCs w:val="18"/>
          </w:rPr>
          <w:t>Fracción</w:t>
        </w:r>
        <w:r w:rsidRPr="003973DC">
          <w:rPr>
            <w:rStyle w:val="Hipervnculo"/>
            <w:rFonts w:ascii="Arial" w:eastAsia="Gungsuh" w:hAnsi="Arial" w:cs="Arial"/>
            <w:bCs/>
            <w:i/>
            <w:iCs/>
            <w:sz w:val="18"/>
            <w:szCs w:val="18"/>
          </w:rPr>
          <w:t xml:space="preserve"> Reformad</w:t>
        </w:r>
        <w:r>
          <w:rPr>
            <w:rStyle w:val="Hipervnculo"/>
            <w:rFonts w:ascii="Arial" w:eastAsia="Gungsuh" w:hAnsi="Arial" w:cs="Arial"/>
            <w:bCs/>
            <w:i/>
            <w:iCs/>
            <w:sz w:val="18"/>
            <w:szCs w:val="18"/>
          </w:rPr>
          <w:t>a</w:t>
        </w:r>
      </w:hyperlink>
      <w:r w:rsidR="00435C76">
        <w:rPr>
          <w:rFonts w:ascii="Arial" w:eastAsia="Gungsuh" w:hAnsi="Arial" w:cs="Arial"/>
          <w:bCs/>
          <w:i/>
          <w:color w:val="0000FF"/>
          <w:sz w:val="18"/>
          <w:u w:val="single"/>
        </w:rPr>
        <w:t xml:space="preserve"> </w:t>
      </w:r>
    </w:p>
    <w:p w:rsidR="007B3039" w:rsidRPr="007B3039" w:rsidRDefault="00435C76" w:rsidP="007B3039">
      <w:pPr>
        <w:adjustRightInd w:val="0"/>
        <w:spacing w:before="120"/>
        <w:ind w:firstLine="720"/>
        <w:jc w:val="both"/>
        <w:rPr>
          <w:rFonts w:ascii="Arial" w:eastAsia="Gungsuh" w:hAnsi="Arial" w:cs="Arial"/>
          <w:bCs/>
          <w:color w:val="000000"/>
        </w:rPr>
      </w:pPr>
      <w:r w:rsidRPr="00435C76">
        <w:rPr>
          <w:rFonts w:ascii="Arial" w:eastAsia="Gungsuh" w:hAnsi="Arial" w:cs="Arial"/>
          <w:bCs/>
          <w:color w:val="000000"/>
        </w:rPr>
        <w:t xml:space="preserve">VIII.- Violencia Mediática.- </w:t>
      </w:r>
      <w:r w:rsidR="007B3039" w:rsidRPr="007B3039">
        <w:rPr>
          <w:rFonts w:ascii="Arial" w:eastAsia="Gungsuh" w:hAnsi="Arial" w:cs="Arial"/>
          <w:bCs/>
          <w:color w:val="000000"/>
        </w:rPr>
        <w:t>.- Es todo acto a través de cualquier medio de comunicación, que de manera directa o indirecta promueva estereotipos sexistas, haga apología de la violencia contra las mujeres y las niñas, produzca o permita la producción y difusión de discurso de odio sexista, discriminación de género o desigualdad entre mujeres y hombres, que cause daño a las mujeres y niñas de tipo psicológico, sexual, físico, económico, patrimonial o feminicida.</w:t>
      </w:r>
    </w:p>
    <w:p w:rsidR="007B3039" w:rsidRPr="007B3039" w:rsidRDefault="007B3039" w:rsidP="007B3039">
      <w:pPr>
        <w:tabs>
          <w:tab w:val="left" w:pos="270"/>
        </w:tabs>
        <w:spacing w:after="240"/>
        <w:ind w:firstLine="720"/>
        <w:jc w:val="right"/>
        <w:rPr>
          <w:rFonts w:ascii="Arial" w:eastAsia="Gungsuh" w:hAnsi="Arial" w:cs="Arial"/>
          <w:bCs/>
          <w:i/>
          <w:color w:val="000000"/>
          <w:sz w:val="18"/>
        </w:rPr>
      </w:pPr>
      <w:hyperlink w:anchor="Artículo6" w:history="1">
        <w:r>
          <w:rPr>
            <w:rFonts w:ascii="Arial" w:eastAsia="Gungsuh" w:hAnsi="Arial" w:cs="Arial"/>
            <w:bCs/>
            <w:i/>
            <w:color w:val="0000FF"/>
            <w:sz w:val="18"/>
            <w:u w:val="single"/>
          </w:rPr>
          <w:t>Párrafo de Fracción Reformado</w:t>
        </w:r>
      </w:hyperlink>
    </w:p>
    <w:p w:rsidR="00E313EB" w:rsidRDefault="007B3039" w:rsidP="007B3039">
      <w:pPr>
        <w:adjustRightInd w:val="0"/>
        <w:ind w:firstLine="720"/>
        <w:jc w:val="both"/>
        <w:rPr>
          <w:rFonts w:ascii="Arial" w:eastAsia="Gungsuh" w:hAnsi="Arial" w:cs="Arial"/>
          <w:bCs/>
          <w:color w:val="000000"/>
        </w:rPr>
      </w:pPr>
      <w:r w:rsidRPr="007B3039">
        <w:rPr>
          <w:rFonts w:ascii="Arial" w:eastAsia="Gungsuh" w:hAnsi="Arial" w:cs="Arial"/>
          <w:bCs/>
          <w:color w:val="000000"/>
        </w:rPr>
        <w:t>La violencia mediática se ejerce por cualquier persona física o moral que utilice un medio de comunicación para producir y difundir contenidos que atentan contra la autoestima, salud, integridad, libertad y seguridad de las mujeres y niñas, que impide su desarrollo y que atenta contra la igualdad</w:t>
      </w:r>
      <w:r>
        <w:rPr>
          <w:rFonts w:ascii="Arial" w:eastAsia="Gungsuh" w:hAnsi="Arial" w:cs="Arial"/>
          <w:bCs/>
          <w:color w:val="000000"/>
        </w:rPr>
        <w:t>.</w:t>
      </w:r>
      <w:r w:rsidR="00435C76" w:rsidRPr="00435C76">
        <w:rPr>
          <w:rFonts w:ascii="Arial" w:eastAsia="Gungsuh" w:hAnsi="Arial" w:cs="Arial"/>
          <w:bCs/>
          <w:color w:val="000000"/>
        </w:rPr>
        <w:t xml:space="preserve">  </w:t>
      </w:r>
    </w:p>
    <w:p w:rsidR="007B3039" w:rsidRPr="007B3039" w:rsidRDefault="007B3039" w:rsidP="007B3039">
      <w:pPr>
        <w:tabs>
          <w:tab w:val="left" w:pos="270"/>
        </w:tabs>
        <w:ind w:firstLine="720"/>
        <w:jc w:val="right"/>
        <w:rPr>
          <w:rFonts w:ascii="Arial" w:eastAsia="Gungsuh" w:hAnsi="Arial" w:cs="Arial"/>
          <w:bCs/>
          <w:i/>
          <w:color w:val="000000"/>
          <w:sz w:val="18"/>
        </w:rPr>
      </w:pPr>
      <w:hyperlink w:anchor="Artículo6" w:history="1">
        <w:r>
          <w:rPr>
            <w:rFonts w:ascii="Arial" w:eastAsia="Gungsuh" w:hAnsi="Arial" w:cs="Arial"/>
            <w:bCs/>
            <w:i/>
            <w:color w:val="0000FF"/>
            <w:sz w:val="18"/>
            <w:u w:val="single"/>
          </w:rPr>
          <w:t>Párrafo de Fracción Adicionado</w:t>
        </w:r>
      </w:hyperlink>
    </w:p>
    <w:p w:rsidR="00B10304" w:rsidRPr="00B10304" w:rsidRDefault="00B10304" w:rsidP="00B10304">
      <w:pPr>
        <w:tabs>
          <w:tab w:val="left" w:pos="270"/>
        </w:tabs>
        <w:ind w:firstLine="720"/>
        <w:jc w:val="right"/>
        <w:rPr>
          <w:rFonts w:ascii="Arial" w:eastAsia="Batang" w:hAnsi="Arial" w:cs="Arial"/>
          <w:color w:val="000000"/>
        </w:rPr>
      </w:pPr>
      <w:hyperlink w:anchor="Artículo6" w:history="1">
        <w:r>
          <w:rPr>
            <w:rFonts w:ascii="Arial" w:eastAsia="Gungsuh" w:hAnsi="Arial" w:cs="Arial"/>
            <w:bCs/>
            <w:i/>
            <w:color w:val="0000FF"/>
            <w:sz w:val="18"/>
            <w:u w:val="single"/>
          </w:rPr>
          <w:t>Fracción Adicionada</w:t>
        </w:r>
      </w:hyperlink>
    </w:p>
    <w:p w:rsidR="00B10304" w:rsidRPr="00B10304" w:rsidRDefault="00435C76" w:rsidP="00B10304">
      <w:pPr>
        <w:tabs>
          <w:tab w:val="left" w:pos="270"/>
        </w:tabs>
        <w:spacing w:after="240"/>
        <w:ind w:firstLine="720"/>
        <w:jc w:val="right"/>
        <w:rPr>
          <w:rFonts w:ascii="Arial" w:eastAsia="Gungsuh" w:hAnsi="Arial" w:cs="Arial"/>
          <w:bCs/>
          <w:i/>
          <w:color w:val="000000"/>
          <w:sz w:val="18"/>
        </w:rPr>
      </w:pPr>
      <w:hyperlink w:anchor="Artículo6" w:history="1">
        <w:r>
          <w:rPr>
            <w:rFonts w:ascii="Arial" w:eastAsia="Gungsuh" w:hAnsi="Arial" w:cs="Arial"/>
            <w:bCs/>
            <w:i/>
            <w:color w:val="0000FF"/>
            <w:sz w:val="18"/>
            <w:u w:val="single"/>
          </w:rPr>
          <w:t xml:space="preserve">Fracción </w:t>
        </w:r>
        <w:r w:rsidR="00B10304">
          <w:rPr>
            <w:rFonts w:ascii="Arial" w:eastAsia="Gungsuh" w:hAnsi="Arial" w:cs="Arial"/>
            <w:bCs/>
            <w:i/>
            <w:color w:val="0000FF"/>
            <w:sz w:val="18"/>
            <w:u w:val="single"/>
          </w:rPr>
          <w:t>Reform</w:t>
        </w:r>
        <w:r>
          <w:rPr>
            <w:rFonts w:ascii="Arial" w:eastAsia="Gungsuh" w:hAnsi="Arial" w:cs="Arial"/>
            <w:bCs/>
            <w:i/>
            <w:color w:val="0000FF"/>
            <w:sz w:val="18"/>
            <w:u w:val="single"/>
          </w:rPr>
          <w:t>ada</w:t>
        </w:r>
      </w:hyperlink>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IX.- Violencia Vicaria.- Es el acto u omisión intencional cometido contra la mujer,  por parte de quien mantenga o mantuvo una relación, ya sea de hecho, de pareja o similares, aun sin convivencia y que por sí misma o por interpósita personas utilice como medio al descendiente, ascendiente, dependiente económico, o persona con relación afectiva, para causarle algún tipo de perjuicio o daño psicológico, patrimonial, económico, físico o de cualquier otra índole a la mujer.</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Se expresa a través de conductas, como:</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 xml:space="preserve">a) Amenazar con causar daños a descendiente, ascendiente, dependientes económicos o personas allegadas; </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 xml:space="preserve">b) Ocultar, retener o sustraer a hijas e hijos, fuera de su domicilio custodio o lugar de residencia; </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 xml:space="preserve">c) Utilizar a hijos e hijas para obtener información respecto a la madre; </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 xml:space="preserve">d) Promover, incitar o fomentar actos de violencia de hijos e hijas en contra de la madre; </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 xml:space="preserve">e) Condicionar el pago o cumplimiento de obligaciones alimentarias a las mujeres, hijas e hijos; </w:t>
      </w:r>
    </w:p>
    <w:p w:rsidR="00905D63" w:rsidRP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f) Utilizar a otros familiares o personas allegadas de la mujer para cometer este tipo de violencia; y,</w:t>
      </w:r>
    </w:p>
    <w:p w:rsidR="00905D63" w:rsidRDefault="00905D63" w:rsidP="00905D63">
      <w:pPr>
        <w:adjustRightInd w:val="0"/>
        <w:spacing w:before="120"/>
        <w:ind w:firstLine="720"/>
        <w:jc w:val="both"/>
        <w:rPr>
          <w:rFonts w:ascii="Arial" w:eastAsia="Gungsuh" w:hAnsi="Arial" w:cs="Arial"/>
          <w:bCs/>
          <w:color w:val="000000"/>
        </w:rPr>
      </w:pPr>
      <w:r w:rsidRPr="00905D63">
        <w:rPr>
          <w:rFonts w:ascii="Arial" w:eastAsia="Gungsuh" w:hAnsi="Arial" w:cs="Arial"/>
          <w:bCs/>
          <w:color w:val="000000"/>
        </w:rPr>
        <w:t>g) Que las instituciones de procuración y administración de justicia no reconozcan la violencia vicaria y emitan resoluciones o sentencias en contra de los derechos de las mujeres y del interés superior de la niñez.</w:t>
      </w:r>
    </w:p>
    <w:p w:rsidR="00905D63" w:rsidRPr="00905D63" w:rsidRDefault="001D1F7C" w:rsidP="00905D63">
      <w:pPr>
        <w:tabs>
          <w:tab w:val="left" w:pos="270"/>
        </w:tabs>
        <w:spacing w:after="240"/>
        <w:ind w:firstLine="720"/>
        <w:jc w:val="right"/>
        <w:rPr>
          <w:rFonts w:ascii="Arial" w:eastAsia="Batang" w:hAnsi="Arial" w:cs="Arial"/>
          <w:color w:val="000000"/>
        </w:rPr>
      </w:pPr>
      <w:hyperlink w:anchor="Artículo6" w:history="1">
        <w:r w:rsidR="00905D63" w:rsidRPr="001D1F7C">
          <w:rPr>
            <w:rStyle w:val="Hipervnculo"/>
            <w:rFonts w:ascii="Arial" w:eastAsia="Gungsuh" w:hAnsi="Arial" w:cs="Arial"/>
            <w:bCs/>
            <w:i/>
            <w:sz w:val="18"/>
          </w:rPr>
          <w:t>Fracción Adicionada, recorriéndose la subsecuente</w:t>
        </w:r>
      </w:hyperlink>
      <w:r w:rsidR="00905D63">
        <w:rPr>
          <w:rFonts w:ascii="Arial" w:eastAsia="Gungsuh" w:hAnsi="Arial" w:cs="Arial"/>
          <w:bCs/>
          <w:i/>
          <w:color w:val="0000FF"/>
          <w:sz w:val="18"/>
          <w:u w:val="single"/>
        </w:rPr>
        <w:t xml:space="preserve"> </w:t>
      </w:r>
    </w:p>
    <w:p w:rsidR="009F526D" w:rsidRPr="009F526D" w:rsidRDefault="009F526D" w:rsidP="009F526D">
      <w:pPr>
        <w:adjustRightInd w:val="0"/>
        <w:spacing w:before="120"/>
        <w:ind w:firstLine="720"/>
        <w:jc w:val="both"/>
        <w:rPr>
          <w:rFonts w:ascii="Arial" w:eastAsia="Gungsuh" w:hAnsi="Arial" w:cs="Arial"/>
          <w:bCs/>
          <w:color w:val="000000"/>
        </w:rPr>
      </w:pPr>
      <w:r w:rsidRPr="009F526D">
        <w:rPr>
          <w:rFonts w:ascii="Arial" w:eastAsia="Gungsuh" w:hAnsi="Arial" w:cs="Arial"/>
          <w:bCs/>
          <w:color w:val="000000"/>
        </w:rPr>
        <w:t>X. Violencia Ácida: Es aquella que pretenda causar daño físico irreversible que lastime, altere y/o cause alguna discapacidad, mediante la acción de arrojar ácido, álcalis, sustancias químicas, corrosivas, cáusticas, irritantes, tóxicas, inflamables, líquidos a altas temperaturas o cualquier otra sustancia que pueda provocar o no lesiones en órganos internos, externos o ambos.</w:t>
      </w:r>
    </w:p>
    <w:p w:rsidR="009F526D" w:rsidRDefault="009F526D" w:rsidP="009F526D">
      <w:pPr>
        <w:adjustRightInd w:val="0"/>
        <w:spacing w:before="120"/>
        <w:ind w:firstLine="720"/>
        <w:jc w:val="both"/>
        <w:rPr>
          <w:rFonts w:ascii="Arial" w:eastAsia="Gungsuh" w:hAnsi="Arial" w:cs="Arial"/>
          <w:bCs/>
          <w:color w:val="000000"/>
        </w:rPr>
      </w:pPr>
      <w:r w:rsidRPr="009F526D">
        <w:rPr>
          <w:rFonts w:ascii="Arial" w:eastAsia="Gungsuh" w:hAnsi="Arial" w:cs="Arial"/>
          <w:bCs/>
          <w:color w:val="000000"/>
        </w:rPr>
        <w:t>Este tipo de violencia implica una alta carga simbólica toda vez que la finalidad es causar de forma deliberada y permanente dolor, sufrimiento y humillación a la mujer, además de causar daño físico, psicológico y emocional irreparable e irreversible, es decir, dejar una marca permanente en ella.</w:t>
      </w:r>
    </w:p>
    <w:p w:rsidR="009F526D" w:rsidRPr="009F526D" w:rsidRDefault="009F526D" w:rsidP="009F526D">
      <w:pPr>
        <w:adjustRightInd w:val="0"/>
        <w:spacing w:after="240"/>
        <w:ind w:firstLine="720"/>
        <w:jc w:val="right"/>
        <w:rPr>
          <w:rFonts w:ascii="Arial" w:eastAsia="Gungsuh" w:hAnsi="Arial" w:cs="Arial"/>
          <w:bCs/>
          <w:i/>
          <w:iCs/>
          <w:color w:val="000000"/>
          <w:sz w:val="18"/>
          <w:szCs w:val="18"/>
        </w:rPr>
      </w:pPr>
      <w:hyperlink w:anchor="Artículo6" w:history="1">
        <w:r w:rsidRPr="009F526D">
          <w:rPr>
            <w:rStyle w:val="Hipervnculo"/>
            <w:rFonts w:ascii="Arial" w:eastAsia="Gungsuh" w:hAnsi="Arial" w:cs="Arial"/>
            <w:bCs/>
            <w:i/>
            <w:iCs/>
            <w:sz w:val="18"/>
            <w:szCs w:val="18"/>
          </w:rPr>
          <w:t>Fracción</w:t>
        </w:r>
        <w:r>
          <w:rPr>
            <w:rStyle w:val="Hipervnculo"/>
            <w:rFonts w:ascii="Arial" w:eastAsia="Gungsuh" w:hAnsi="Arial" w:cs="Arial"/>
            <w:bCs/>
            <w:i/>
            <w:iCs/>
            <w:sz w:val="18"/>
            <w:szCs w:val="18"/>
          </w:rPr>
          <w:t xml:space="preserve"> Adicionada, recorriéndose la subsecuente</w:t>
        </w:r>
      </w:hyperlink>
    </w:p>
    <w:p w:rsidR="00AB1537" w:rsidRDefault="00E313EB" w:rsidP="00DA0506">
      <w:pPr>
        <w:adjustRightInd w:val="0"/>
        <w:spacing w:before="120"/>
        <w:ind w:firstLine="720"/>
        <w:jc w:val="both"/>
        <w:rPr>
          <w:rFonts w:ascii="Arial" w:eastAsia="Gungsuh" w:hAnsi="Arial" w:cs="Arial"/>
          <w:bCs/>
          <w:color w:val="000000"/>
        </w:rPr>
      </w:pPr>
      <w:r>
        <w:rPr>
          <w:rFonts w:ascii="Arial" w:eastAsia="Gungsuh" w:hAnsi="Arial" w:cs="Arial"/>
          <w:bCs/>
          <w:color w:val="000000"/>
        </w:rPr>
        <w:t>X</w:t>
      </w:r>
      <w:r w:rsidR="009F526D">
        <w:rPr>
          <w:rFonts w:ascii="Arial" w:eastAsia="Gungsuh" w:hAnsi="Arial" w:cs="Arial"/>
          <w:bCs/>
          <w:color w:val="000000"/>
        </w:rPr>
        <w:t>I</w:t>
      </w:r>
      <w:r w:rsidR="00AB1537" w:rsidRPr="008F2036">
        <w:rPr>
          <w:rFonts w:ascii="Arial" w:eastAsia="Gungsuh" w:hAnsi="Arial" w:cs="Arial"/>
          <w:bCs/>
          <w:color w:val="000000"/>
        </w:rPr>
        <w:t xml:space="preserve">. Cualesquiera otra forma análoga que lesione o sea susceptible de dañar la dignidad, integridad o libertad de las mujeres. </w:t>
      </w:r>
    </w:p>
    <w:p w:rsidR="00E313EB" w:rsidRPr="008F2036" w:rsidRDefault="00E313EB" w:rsidP="00850BE3">
      <w:pPr>
        <w:adjustRightInd w:val="0"/>
        <w:spacing w:after="240"/>
        <w:ind w:firstLine="720"/>
        <w:jc w:val="right"/>
        <w:rPr>
          <w:rFonts w:ascii="Arial" w:eastAsia="Gungsuh" w:hAnsi="Arial" w:cs="Arial"/>
          <w:bCs/>
          <w:color w:val="000000"/>
        </w:rPr>
      </w:pPr>
      <w:hyperlink w:anchor="Artículo6" w:history="1">
        <w:r>
          <w:rPr>
            <w:rFonts w:ascii="Arial" w:eastAsia="Gungsuh" w:hAnsi="Arial" w:cs="Arial"/>
            <w:bCs/>
            <w:i/>
            <w:color w:val="0000FF"/>
            <w:sz w:val="18"/>
            <w:u w:val="single"/>
          </w:rPr>
          <w:t>Artículo R</w:t>
        </w:r>
        <w:r w:rsidRPr="0075228A">
          <w:rPr>
            <w:rFonts w:ascii="Arial" w:eastAsia="Gungsuh" w:hAnsi="Arial" w:cs="Arial"/>
            <w:bCs/>
            <w:i/>
            <w:color w:val="0000FF"/>
            <w:sz w:val="18"/>
            <w:u w:val="single"/>
          </w:rPr>
          <w:t>eform</w:t>
        </w:r>
        <w:r>
          <w:rPr>
            <w:rFonts w:ascii="Arial" w:eastAsia="Gungsuh" w:hAnsi="Arial" w:cs="Arial"/>
            <w:bCs/>
            <w:i/>
            <w:color w:val="0000FF"/>
            <w:sz w:val="18"/>
            <w:u w:val="single"/>
          </w:rPr>
          <w:t>ado</w:t>
        </w:r>
      </w:hyperlink>
    </w:p>
    <w:p w:rsidR="00863AA5" w:rsidRDefault="00AB1537" w:rsidP="00863AA5">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7. </w:t>
      </w:r>
      <w:r w:rsidR="00863AA5" w:rsidRPr="00863AA5">
        <w:rPr>
          <w:rFonts w:ascii="Arial" w:eastAsia="Gungsuh" w:hAnsi="Arial" w:cs="Arial"/>
          <w:bCs/>
          <w:color w:val="000000"/>
        </w:rPr>
        <w:t xml:space="preserve">Violencia Familiar: Se considera violencia familiar el acto abusivo de poder u omisión intencional, dirigido a dominar, someter, controlar o agredir de manera física, verbal, psicológica, patrimonial, económica o sexual a las mujeres, dentro o fuera del domicilio familiar, cuya persona agresora tenga o haya tenido una relación de parentesco por consanguinidad o afinidad, de matrimonio, concubinato o mantengan o hayan mantenido una relación de hecho.  </w:t>
      </w:r>
    </w:p>
    <w:p w:rsidR="00863AA5" w:rsidRPr="00863AA5" w:rsidRDefault="00863AA5" w:rsidP="00863AA5">
      <w:pPr>
        <w:adjustRightInd w:val="0"/>
        <w:spacing w:after="240"/>
        <w:ind w:firstLine="720"/>
        <w:jc w:val="right"/>
        <w:rPr>
          <w:rFonts w:ascii="Arial" w:eastAsia="Gungsuh" w:hAnsi="Arial" w:cs="Arial"/>
          <w:bCs/>
          <w:i/>
          <w:color w:val="000000"/>
          <w:sz w:val="18"/>
        </w:rPr>
      </w:pPr>
      <w:hyperlink w:anchor="Artículo7" w:history="1">
        <w:r>
          <w:rPr>
            <w:rFonts w:ascii="Arial" w:eastAsia="Gungsuh" w:hAnsi="Arial" w:cs="Arial"/>
            <w:bCs/>
            <w:i/>
            <w:color w:val="0000FF"/>
            <w:sz w:val="18"/>
            <w:u w:val="single"/>
          </w:rPr>
          <w:t>Párrafo R</w:t>
        </w:r>
        <w:r w:rsidRPr="0075228A">
          <w:rPr>
            <w:rFonts w:ascii="Arial" w:eastAsia="Gungsuh" w:hAnsi="Arial" w:cs="Arial"/>
            <w:bCs/>
            <w:i/>
            <w:color w:val="0000FF"/>
            <w:sz w:val="18"/>
            <w:u w:val="single"/>
          </w:rPr>
          <w:t>eform</w:t>
        </w:r>
        <w:r>
          <w:rPr>
            <w:rFonts w:ascii="Arial" w:eastAsia="Gungsuh" w:hAnsi="Arial" w:cs="Arial"/>
            <w:bCs/>
            <w:i/>
            <w:color w:val="0000FF"/>
            <w:sz w:val="18"/>
            <w:u w:val="single"/>
          </w:rPr>
          <w:t>ado</w:t>
        </w:r>
      </w:hyperlink>
    </w:p>
    <w:p w:rsidR="00AB1537" w:rsidRDefault="00863AA5" w:rsidP="00863AA5">
      <w:pPr>
        <w:adjustRightInd w:val="0"/>
        <w:spacing w:after="240"/>
        <w:ind w:firstLine="720"/>
        <w:jc w:val="both"/>
        <w:rPr>
          <w:rFonts w:ascii="Arial" w:eastAsia="Batang" w:hAnsi="Arial" w:cs="Arial"/>
        </w:rPr>
      </w:pPr>
      <w:r w:rsidRPr="00863AA5">
        <w:rPr>
          <w:rFonts w:ascii="Arial" w:eastAsia="Gungsuh" w:hAnsi="Arial" w:cs="Arial"/>
          <w:bCs/>
          <w:color w:val="000000"/>
        </w:rPr>
        <w:t>Los gobiernos estatal y municipales en forma coordinada, implementarán y operarán un sistema de información en el que se registren exclusivamente las denuncias e investigaciones de violencia familiar o violencia vicaria, lo que permitirá a las autoridades preventivas e investigadoras correspondientes, detectar en forma inmediata la reincidencia de toda persona agresora, a efecto de determinar en forma eficaz las medidas necesarias para salvaguardar la integridad de la víctima. También se considera violencia familiar cuando la persona agresora tenga responsabilidades de cuidado o de apoyo respecto de la víctima, aunque no tenga una relación de parentesco</w:t>
      </w:r>
      <w:r w:rsidR="00AB1537" w:rsidRPr="00AB1537">
        <w:rPr>
          <w:rFonts w:ascii="Arial" w:eastAsia="Batang" w:hAnsi="Arial" w:cs="Arial"/>
        </w:rPr>
        <w:t>.</w:t>
      </w:r>
    </w:p>
    <w:p w:rsidR="00AB1537" w:rsidRDefault="003E590D" w:rsidP="00330CC0">
      <w:pPr>
        <w:adjustRightInd w:val="0"/>
        <w:ind w:firstLine="720"/>
        <w:jc w:val="right"/>
        <w:rPr>
          <w:rFonts w:ascii="Arial" w:eastAsia="Gungsuh" w:hAnsi="Arial" w:cs="Arial"/>
          <w:bCs/>
          <w:i/>
          <w:color w:val="000000"/>
          <w:sz w:val="18"/>
        </w:rPr>
      </w:pPr>
      <w:hyperlink w:anchor="Artículo7" w:history="1">
        <w:r w:rsidR="00330CC0">
          <w:rPr>
            <w:rFonts w:ascii="Arial" w:eastAsia="Gungsuh" w:hAnsi="Arial" w:cs="Arial"/>
            <w:bCs/>
            <w:i/>
            <w:color w:val="0000FF"/>
            <w:sz w:val="18"/>
            <w:u w:val="single"/>
          </w:rPr>
          <w:t>Párrafo</w:t>
        </w:r>
        <w:r>
          <w:rPr>
            <w:rFonts w:ascii="Arial" w:eastAsia="Gungsuh" w:hAnsi="Arial" w:cs="Arial"/>
            <w:bCs/>
            <w:i/>
            <w:color w:val="0000FF"/>
            <w:sz w:val="18"/>
            <w:u w:val="single"/>
          </w:rPr>
          <w:t xml:space="preserve"> R</w:t>
        </w:r>
        <w:r w:rsidRPr="0075228A">
          <w:rPr>
            <w:rFonts w:ascii="Arial" w:eastAsia="Gungsuh" w:hAnsi="Arial" w:cs="Arial"/>
            <w:bCs/>
            <w:i/>
            <w:color w:val="0000FF"/>
            <w:sz w:val="18"/>
            <w:u w:val="single"/>
          </w:rPr>
          <w:t>eform</w:t>
        </w:r>
        <w:r>
          <w:rPr>
            <w:rFonts w:ascii="Arial" w:eastAsia="Gungsuh" w:hAnsi="Arial" w:cs="Arial"/>
            <w:bCs/>
            <w:i/>
            <w:color w:val="0000FF"/>
            <w:sz w:val="18"/>
            <w:u w:val="single"/>
          </w:rPr>
          <w:t>ado</w:t>
        </w:r>
      </w:hyperlink>
    </w:p>
    <w:p w:rsidR="00330CC0" w:rsidRPr="003E590D" w:rsidRDefault="00330CC0" w:rsidP="00330CC0">
      <w:pPr>
        <w:adjustRightInd w:val="0"/>
        <w:spacing w:after="240"/>
        <w:ind w:firstLine="720"/>
        <w:jc w:val="right"/>
        <w:rPr>
          <w:rFonts w:ascii="Arial" w:eastAsia="Gungsuh" w:hAnsi="Arial" w:cs="Arial"/>
          <w:bCs/>
          <w:i/>
          <w:color w:val="000000"/>
          <w:sz w:val="18"/>
        </w:rPr>
      </w:pPr>
      <w:hyperlink w:anchor="Artículo7" w:history="1">
        <w:r>
          <w:rPr>
            <w:rFonts w:ascii="Arial" w:eastAsia="Gungsuh" w:hAnsi="Arial" w:cs="Arial"/>
            <w:bCs/>
            <w:i/>
            <w:color w:val="0000FF"/>
            <w:sz w:val="18"/>
            <w:u w:val="single"/>
          </w:rPr>
          <w:t>Artículo R</w:t>
        </w:r>
        <w:r w:rsidRPr="0075228A">
          <w:rPr>
            <w:rFonts w:ascii="Arial" w:eastAsia="Gungsuh" w:hAnsi="Arial" w:cs="Arial"/>
            <w:bCs/>
            <w:i/>
            <w:color w:val="0000FF"/>
            <w:sz w:val="18"/>
            <w:u w:val="single"/>
          </w:rPr>
          <w:t>eform</w:t>
        </w:r>
        <w:r>
          <w:rPr>
            <w:rFonts w:ascii="Arial" w:eastAsia="Gungsuh" w:hAnsi="Arial" w:cs="Arial"/>
            <w:bCs/>
            <w:i/>
            <w:color w:val="0000FF"/>
            <w:sz w:val="18"/>
            <w:u w:val="single"/>
          </w:rPr>
          <w:t>ado</w:t>
        </w:r>
      </w:hyperlink>
    </w:p>
    <w:p w:rsidR="00AB1537" w:rsidRDefault="00AB1537" w:rsidP="00681529">
      <w:pPr>
        <w:tabs>
          <w:tab w:val="left" w:pos="8640"/>
        </w:tabs>
        <w:jc w:val="both"/>
        <w:rPr>
          <w:rFonts w:ascii="Arial" w:eastAsia="Batang" w:hAnsi="Arial" w:cs="Arial"/>
        </w:rPr>
      </w:pPr>
      <w:r w:rsidRPr="008F2036">
        <w:rPr>
          <w:rFonts w:ascii="Arial" w:eastAsia="Batang" w:hAnsi="Arial" w:cs="Arial"/>
        </w:rPr>
        <w:t xml:space="preserve">             Artículo 8. </w:t>
      </w:r>
      <w:r w:rsidR="00047750" w:rsidRPr="00047750">
        <w:rPr>
          <w:rFonts w:ascii="Arial" w:eastAsia="Gungsuh" w:hAnsi="Arial" w:cs="Arial"/>
          <w:bCs/>
          <w:color w:val="000000"/>
        </w:rPr>
        <w:t>El Gobierno del Estado y los gobiernos Municipales, en el respectivo ámbito de sus competencias, en materia de violencia familiar deberán desarrollar los modelos de atención, prevención, sanción y erradicación, que son el conjunto de medidas y acciones para proteger a las víctimas y víctimas indirectas de violencia familiar, como parte de la obligación del Estado, de garantizar a las mujeres su seguridad y ejercicio pleno de sus derechos humanos considerando la interseccionalidad, la interculturalidad y el enfoque diferenciado, y deberán</w:t>
      </w:r>
      <w:r w:rsidRPr="008F2036">
        <w:rPr>
          <w:rFonts w:ascii="Arial" w:eastAsia="Batang" w:hAnsi="Arial" w:cs="Arial"/>
        </w:rPr>
        <w:t xml:space="preserve">:  </w:t>
      </w:r>
    </w:p>
    <w:p w:rsidR="007B12D6" w:rsidRPr="008F2036" w:rsidRDefault="007B12D6" w:rsidP="007B12D6">
      <w:pPr>
        <w:tabs>
          <w:tab w:val="left" w:pos="8640"/>
        </w:tabs>
        <w:spacing w:after="240"/>
        <w:jc w:val="right"/>
        <w:rPr>
          <w:rFonts w:ascii="Arial" w:eastAsia="Batang" w:hAnsi="Arial" w:cs="Arial"/>
        </w:rPr>
      </w:pPr>
      <w:hyperlink w:anchor="Artículo8" w:history="1">
        <w:r>
          <w:rPr>
            <w:rFonts w:ascii="Arial" w:eastAsia="Batang" w:hAnsi="Arial" w:cs="Arial"/>
            <w:i/>
            <w:color w:val="0000FF"/>
            <w:sz w:val="18"/>
            <w:u w:val="single"/>
          </w:rPr>
          <w:t>Párrafo R</w:t>
        </w:r>
        <w:r w:rsidRPr="0075228A">
          <w:rPr>
            <w:rFonts w:ascii="Arial" w:eastAsia="Batang" w:hAnsi="Arial" w:cs="Arial"/>
            <w:i/>
            <w:color w:val="0000FF"/>
            <w:sz w:val="18"/>
            <w:u w:val="single"/>
          </w:rPr>
          <w:t>eform</w:t>
        </w:r>
        <w:r>
          <w:rPr>
            <w:rFonts w:ascii="Arial" w:eastAsia="Batang" w:hAnsi="Arial" w:cs="Arial"/>
            <w:i/>
            <w:color w:val="0000FF"/>
            <w:sz w:val="18"/>
            <w:u w:val="single"/>
          </w:rPr>
          <w:t>ado</w:t>
        </w:r>
      </w:hyperlink>
    </w:p>
    <w:p w:rsidR="00AB1537" w:rsidRPr="008F2036" w:rsidRDefault="007B12D6" w:rsidP="007B12D6">
      <w:pPr>
        <w:tabs>
          <w:tab w:val="left" w:pos="284"/>
          <w:tab w:val="left" w:pos="540"/>
          <w:tab w:val="left" w:pos="1134"/>
        </w:tabs>
        <w:adjustRightInd w:val="0"/>
        <w:spacing w:after="120"/>
        <w:ind w:firstLine="709"/>
        <w:jc w:val="both"/>
        <w:rPr>
          <w:rFonts w:ascii="Arial" w:eastAsia="Gungsuh" w:hAnsi="Arial" w:cs="Arial"/>
          <w:bCs/>
          <w:color w:val="000000"/>
        </w:rPr>
      </w:pPr>
      <w:r>
        <w:rPr>
          <w:rFonts w:ascii="Arial" w:eastAsia="Gungsuh" w:hAnsi="Arial" w:cs="Arial"/>
          <w:bCs/>
          <w:color w:val="000000"/>
        </w:rPr>
        <w:t xml:space="preserve">I. </w:t>
      </w:r>
      <w:r w:rsidR="00AB1537" w:rsidRPr="008F2036">
        <w:rPr>
          <w:rFonts w:ascii="Arial" w:eastAsia="Gungsuh" w:hAnsi="Arial" w:cs="Arial"/>
          <w:bCs/>
          <w:color w:val="000000"/>
        </w:rPr>
        <w:t xml:space="preserve">Impulsar Unidades Especializadas para la atención psicológica y jurídica de las mujeres víctimas de violencia; </w:t>
      </w:r>
    </w:p>
    <w:p w:rsidR="00AB1537" w:rsidRPr="008F2036" w:rsidRDefault="007B12D6" w:rsidP="007B12D6">
      <w:pPr>
        <w:tabs>
          <w:tab w:val="left" w:pos="284"/>
          <w:tab w:val="left" w:pos="540"/>
          <w:tab w:val="left" w:pos="1134"/>
        </w:tabs>
        <w:adjustRightInd w:val="0"/>
        <w:spacing w:before="120" w:after="120"/>
        <w:ind w:firstLine="709"/>
        <w:jc w:val="both"/>
        <w:rPr>
          <w:rFonts w:ascii="Arial" w:eastAsia="Gungsuh" w:hAnsi="Arial" w:cs="Arial"/>
          <w:bCs/>
          <w:color w:val="000000"/>
        </w:rPr>
      </w:pPr>
      <w:r>
        <w:rPr>
          <w:rFonts w:ascii="Arial" w:eastAsia="Gungsuh" w:hAnsi="Arial" w:cs="Arial"/>
          <w:bCs/>
          <w:color w:val="000000"/>
        </w:rPr>
        <w:t xml:space="preserve">II. </w:t>
      </w:r>
      <w:r w:rsidR="00AB1537" w:rsidRPr="008F2036">
        <w:rPr>
          <w:rFonts w:ascii="Arial" w:eastAsia="Gungsuh" w:hAnsi="Arial" w:cs="Arial"/>
          <w:bCs/>
          <w:color w:val="000000"/>
        </w:rPr>
        <w:t>Proporcionar de manera gratuita los servicios de atención, trabajo social, asesoría jurídica y tratamientos psicológicos especializados y gratuitos a las víctimas, que favorezcan su empoderamiento y reparen el daño causado por dicha violencia;</w:t>
      </w:r>
    </w:p>
    <w:p w:rsidR="007B12D6" w:rsidRPr="007B12D6" w:rsidRDefault="007B12D6" w:rsidP="007B12D6">
      <w:pPr>
        <w:tabs>
          <w:tab w:val="left" w:pos="284"/>
          <w:tab w:val="left" w:pos="540"/>
          <w:tab w:val="left" w:pos="1134"/>
        </w:tabs>
        <w:adjustRightInd w:val="0"/>
        <w:spacing w:before="120"/>
        <w:ind w:firstLine="709"/>
        <w:jc w:val="both"/>
        <w:rPr>
          <w:rFonts w:ascii="Arial" w:eastAsia="Gungsuh" w:hAnsi="Arial" w:cs="Arial"/>
          <w:bCs/>
          <w:color w:val="000000"/>
        </w:rPr>
      </w:pPr>
      <w:r w:rsidRPr="007B12D6">
        <w:rPr>
          <w:rFonts w:ascii="Arial" w:eastAsia="Gungsuh" w:hAnsi="Arial" w:cs="Arial"/>
          <w:bCs/>
          <w:color w:val="000000"/>
        </w:rPr>
        <w:t>III. Brindar servicios reeducativos integrales, especializados y gratuitos a la víctima, víctima indirecta y persona agresora para erradicar las conductas violentas a través de una educación que elimine los estereotipos de supremacía masculina, y los patrones machistas que generaron su violencia;</w:t>
      </w:r>
    </w:p>
    <w:p w:rsidR="00583824" w:rsidRDefault="00583824" w:rsidP="00A67487">
      <w:pPr>
        <w:tabs>
          <w:tab w:val="left" w:pos="284"/>
          <w:tab w:val="left" w:pos="540"/>
          <w:tab w:val="left" w:pos="1134"/>
        </w:tabs>
        <w:adjustRightInd w:val="0"/>
        <w:spacing w:after="240"/>
        <w:ind w:firstLine="709"/>
        <w:jc w:val="right"/>
        <w:rPr>
          <w:rFonts w:ascii="Arial" w:eastAsia="Gungsuh" w:hAnsi="Arial" w:cs="Arial"/>
          <w:bCs/>
          <w:color w:val="000000"/>
        </w:rPr>
      </w:pPr>
      <w:hyperlink w:anchor="Artículo8" w:history="1">
        <w:r w:rsidR="00A67487">
          <w:rPr>
            <w:rFonts w:ascii="Arial" w:eastAsia="Batang" w:hAnsi="Arial" w:cs="Arial"/>
            <w:i/>
            <w:color w:val="0000FF"/>
            <w:sz w:val="18"/>
            <w:u w:val="single"/>
          </w:rPr>
          <w:t>Fracción</w:t>
        </w:r>
        <w:r>
          <w:rPr>
            <w:rFonts w:ascii="Arial" w:eastAsia="Batang" w:hAnsi="Arial" w:cs="Arial"/>
            <w:i/>
            <w:color w:val="0000FF"/>
            <w:sz w:val="18"/>
            <w:u w:val="single"/>
          </w:rPr>
          <w:t xml:space="preserve"> R</w:t>
        </w:r>
        <w:r w:rsidRPr="0075228A">
          <w:rPr>
            <w:rFonts w:ascii="Arial" w:eastAsia="Batang" w:hAnsi="Arial" w:cs="Arial"/>
            <w:i/>
            <w:color w:val="0000FF"/>
            <w:sz w:val="18"/>
            <w:u w:val="single"/>
          </w:rPr>
          <w:t>eform</w:t>
        </w:r>
        <w:r>
          <w:rPr>
            <w:rFonts w:ascii="Arial" w:eastAsia="Batang" w:hAnsi="Arial" w:cs="Arial"/>
            <w:i/>
            <w:color w:val="0000FF"/>
            <w:sz w:val="18"/>
            <w:u w:val="single"/>
          </w:rPr>
          <w:t>ad</w:t>
        </w:r>
        <w:r w:rsidR="00A67487">
          <w:rPr>
            <w:rFonts w:ascii="Arial" w:eastAsia="Batang" w:hAnsi="Arial" w:cs="Arial"/>
            <w:i/>
            <w:color w:val="0000FF"/>
            <w:sz w:val="18"/>
            <w:u w:val="single"/>
          </w:rPr>
          <w:t>a</w:t>
        </w:r>
      </w:hyperlink>
    </w:p>
    <w:p w:rsidR="007B12D6" w:rsidRPr="007B12D6" w:rsidRDefault="007B12D6" w:rsidP="00A67487">
      <w:pPr>
        <w:tabs>
          <w:tab w:val="left" w:pos="284"/>
          <w:tab w:val="left" w:pos="540"/>
          <w:tab w:val="left" w:pos="1134"/>
        </w:tabs>
        <w:adjustRightInd w:val="0"/>
        <w:ind w:firstLine="709"/>
        <w:jc w:val="both"/>
        <w:rPr>
          <w:rFonts w:ascii="Arial" w:eastAsia="Gungsuh" w:hAnsi="Arial" w:cs="Arial"/>
          <w:bCs/>
          <w:color w:val="000000"/>
        </w:rPr>
      </w:pPr>
      <w:r w:rsidRPr="007B12D6">
        <w:rPr>
          <w:rFonts w:ascii="Arial" w:eastAsia="Gungsuh" w:hAnsi="Arial" w:cs="Arial"/>
          <w:bCs/>
          <w:color w:val="000000"/>
        </w:rPr>
        <w:t>IV. Evitar que la atención que reciban la víctima, víctima indirecta y la persona agresora sea proporcionada por la misma persona y en el mismo lugar. En ningún caso podrán brindar atención, aquellas personas que hayan sido sancionadas por ejercer algún tipo de violencia;</w:t>
      </w:r>
    </w:p>
    <w:p w:rsidR="00583824" w:rsidRDefault="00583824" w:rsidP="00A67487">
      <w:pPr>
        <w:tabs>
          <w:tab w:val="left" w:pos="284"/>
          <w:tab w:val="left" w:pos="540"/>
          <w:tab w:val="left" w:pos="1134"/>
        </w:tabs>
        <w:adjustRightInd w:val="0"/>
        <w:spacing w:after="240"/>
        <w:ind w:firstLine="709"/>
        <w:jc w:val="right"/>
        <w:rPr>
          <w:rFonts w:ascii="Arial" w:eastAsia="Gungsuh" w:hAnsi="Arial" w:cs="Arial"/>
          <w:bCs/>
          <w:color w:val="000000"/>
        </w:rPr>
      </w:pPr>
      <w:hyperlink w:anchor="Artículo8" w:history="1">
        <w:r w:rsidR="00A67487">
          <w:rPr>
            <w:rFonts w:ascii="Arial" w:eastAsia="Batang" w:hAnsi="Arial" w:cs="Arial"/>
            <w:i/>
            <w:color w:val="0000FF"/>
            <w:sz w:val="18"/>
            <w:u w:val="single"/>
          </w:rPr>
          <w:t>Fracción</w:t>
        </w:r>
        <w:r>
          <w:rPr>
            <w:rFonts w:ascii="Arial" w:eastAsia="Batang" w:hAnsi="Arial" w:cs="Arial"/>
            <w:i/>
            <w:color w:val="0000FF"/>
            <w:sz w:val="18"/>
            <w:u w:val="single"/>
          </w:rPr>
          <w:t xml:space="preserve"> R</w:t>
        </w:r>
        <w:r w:rsidRPr="0075228A">
          <w:rPr>
            <w:rFonts w:ascii="Arial" w:eastAsia="Batang" w:hAnsi="Arial" w:cs="Arial"/>
            <w:i/>
            <w:color w:val="0000FF"/>
            <w:sz w:val="18"/>
            <w:u w:val="single"/>
          </w:rPr>
          <w:t>eform</w:t>
        </w:r>
        <w:r>
          <w:rPr>
            <w:rFonts w:ascii="Arial" w:eastAsia="Batang" w:hAnsi="Arial" w:cs="Arial"/>
            <w:i/>
            <w:color w:val="0000FF"/>
            <w:sz w:val="18"/>
            <w:u w:val="single"/>
          </w:rPr>
          <w:t>ad</w:t>
        </w:r>
        <w:r w:rsidR="00A67487">
          <w:rPr>
            <w:rFonts w:ascii="Arial" w:eastAsia="Batang" w:hAnsi="Arial" w:cs="Arial"/>
            <w:i/>
            <w:color w:val="0000FF"/>
            <w:sz w:val="18"/>
            <w:u w:val="single"/>
          </w:rPr>
          <w:t>a</w:t>
        </w:r>
      </w:hyperlink>
    </w:p>
    <w:p w:rsidR="007B12D6" w:rsidRPr="007B12D6" w:rsidRDefault="007B12D6" w:rsidP="00A67487">
      <w:pPr>
        <w:tabs>
          <w:tab w:val="left" w:pos="284"/>
          <w:tab w:val="left" w:pos="540"/>
          <w:tab w:val="left" w:pos="1134"/>
        </w:tabs>
        <w:adjustRightInd w:val="0"/>
        <w:ind w:firstLine="709"/>
        <w:jc w:val="both"/>
        <w:rPr>
          <w:rFonts w:ascii="Arial" w:eastAsia="Gungsuh" w:hAnsi="Arial" w:cs="Arial"/>
          <w:bCs/>
          <w:color w:val="000000"/>
        </w:rPr>
      </w:pPr>
      <w:r w:rsidRPr="007B12D6">
        <w:rPr>
          <w:rFonts w:ascii="Arial" w:eastAsia="Gungsuh" w:hAnsi="Arial" w:cs="Arial"/>
          <w:bCs/>
          <w:color w:val="000000"/>
        </w:rPr>
        <w:t>V. No utilizar procedimientos de mediación o conciliación ante instancias administrativas, por resultar inviables en una relación de sometimiento entre la persona agresora y la víctima;</w:t>
      </w:r>
    </w:p>
    <w:p w:rsidR="00583824" w:rsidRDefault="00583824" w:rsidP="00A67487">
      <w:pPr>
        <w:tabs>
          <w:tab w:val="left" w:pos="284"/>
          <w:tab w:val="left" w:pos="540"/>
          <w:tab w:val="left" w:pos="1134"/>
        </w:tabs>
        <w:adjustRightInd w:val="0"/>
        <w:spacing w:after="240"/>
        <w:ind w:firstLine="709"/>
        <w:jc w:val="right"/>
        <w:rPr>
          <w:rFonts w:ascii="Arial" w:eastAsia="Gungsuh" w:hAnsi="Arial" w:cs="Arial"/>
          <w:bCs/>
          <w:color w:val="000000"/>
        </w:rPr>
      </w:pPr>
      <w:hyperlink w:anchor="Artículo8" w:history="1">
        <w:r w:rsidR="00A67487">
          <w:rPr>
            <w:rFonts w:ascii="Arial" w:eastAsia="Batang" w:hAnsi="Arial" w:cs="Arial"/>
            <w:i/>
            <w:color w:val="0000FF"/>
            <w:sz w:val="18"/>
            <w:u w:val="single"/>
          </w:rPr>
          <w:t>Fracción</w:t>
        </w:r>
        <w:r>
          <w:rPr>
            <w:rFonts w:ascii="Arial" w:eastAsia="Batang" w:hAnsi="Arial" w:cs="Arial"/>
            <w:i/>
            <w:color w:val="0000FF"/>
            <w:sz w:val="18"/>
            <w:u w:val="single"/>
          </w:rPr>
          <w:t xml:space="preserve"> R</w:t>
        </w:r>
        <w:r w:rsidRPr="0075228A">
          <w:rPr>
            <w:rFonts w:ascii="Arial" w:eastAsia="Batang" w:hAnsi="Arial" w:cs="Arial"/>
            <w:i/>
            <w:color w:val="0000FF"/>
            <w:sz w:val="18"/>
            <w:u w:val="single"/>
          </w:rPr>
          <w:t>eform</w:t>
        </w:r>
        <w:r>
          <w:rPr>
            <w:rFonts w:ascii="Arial" w:eastAsia="Batang" w:hAnsi="Arial" w:cs="Arial"/>
            <w:i/>
            <w:color w:val="0000FF"/>
            <w:sz w:val="18"/>
            <w:u w:val="single"/>
          </w:rPr>
          <w:t>ad</w:t>
        </w:r>
        <w:r w:rsidR="00A67487">
          <w:rPr>
            <w:rFonts w:ascii="Arial" w:eastAsia="Batang" w:hAnsi="Arial" w:cs="Arial"/>
            <w:i/>
            <w:color w:val="0000FF"/>
            <w:sz w:val="18"/>
            <w:u w:val="single"/>
          </w:rPr>
          <w:t>a</w:t>
        </w:r>
      </w:hyperlink>
    </w:p>
    <w:p w:rsidR="007B12D6" w:rsidRPr="007B12D6" w:rsidRDefault="007B12D6" w:rsidP="00A67487">
      <w:pPr>
        <w:tabs>
          <w:tab w:val="left" w:pos="284"/>
          <w:tab w:val="left" w:pos="540"/>
          <w:tab w:val="left" w:pos="1134"/>
        </w:tabs>
        <w:adjustRightInd w:val="0"/>
        <w:ind w:firstLine="709"/>
        <w:jc w:val="both"/>
        <w:rPr>
          <w:rFonts w:ascii="Arial" w:eastAsia="Gungsuh" w:hAnsi="Arial" w:cs="Arial"/>
          <w:bCs/>
          <w:color w:val="000000"/>
        </w:rPr>
      </w:pPr>
      <w:r w:rsidRPr="007B12D6">
        <w:rPr>
          <w:rFonts w:ascii="Arial" w:eastAsia="Gungsuh" w:hAnsi="Arial" w:cs="Arial"/>
          <w:bCs/>
          <w:color w:val="000000"/>
        </w:rPr>
        <w:t>VI. Emitir normas técnicas en los diferentes niveles de atención, para los centros de atención;</w:t>
      </w:r>
    </w:p>
    <w:p w:rsidR="00583824" w:rsidRDefault="00583824" w:rsidP="00A67487">
      <w:pPr>
        <w:tabs>
          <w:tab w:val="left" w:pos="284"/>
          <w:tab w:val="left" w:pos="540"/>
          <w:tab w:val="left" w:pos="1134"/>
        </w:tabs>
        <w:adjustRightInd w:val="0"/>
        <w:spacing w:after="240"/>
        <w:ind w:firstLine="709"/>
        <w:jc w:val="right"/>
        <w:rPr>
          <w:rFonts w:ascii="Arial" w:eastAsia="Gungsuh" w:hAnsi="Arial" w:cs="Arial"/>
          <w:bCs/>
          <w:color w:val="000000"/>
        </w:rPr>
      </w:pPr>
      <w:hyperlink w:anchor="Artículo8" w:history="1">
        <w:r w:rsidR="00A67487">
          <w:rPr>
            <w:rFonts w:ascii="Arial" w:eastAsia="Batang" w:hAnsi="Arial" w:cs="Arial"/>
            <w:i/>
            <w:color w:val="0000FF"/>
            <w:sz w:val="18"/>
            <w:u w:val="single"/>
          </w:rPr>
          <w:t>Fracción</w:t>
        </w:r>
        <w:r>
          <w:rPr>
            <w:rFonts w:ascii="Arial" w:eastAsia="Batang" w:hAnsi="Arial" w:cs="Arial"/>
            <w:i/>
            <w:color w:val="0000FF"/>
            <w:sz w:val="18"/>
            <w:u w:val="single"/>
          </w:rPr>
          <w:t xml:space="preserve"> R</w:t>
        </w:r>
        <w:r w:rsidRPr="0075228A">
          <w:rPr>
            <w:rFonts w:ascii="Arial" w:eastAsia="Batang" w:hAnsi="Arial" w:cs="Arial"/>
            <w:i/>
            <w:color w:val="0000FF"/>
            <w:sz w:val="18"/>
            <w:u w:val="single"/>
          </w:rPr>
          <w:t>eform</w:t>
        </w:r>
        <w:r>
          <w:rPr>
            <w:rFonts w:ascii="Arial" w:eastAsia="Batang" w:hAnsi="Arial" w:cs="Arial"/>
            <w:i/>
            <w:color w:val="0000FF"/>
            <w:sz w:val="18"/>
            <w:u w:val="single"/>
          </w:rPr>
          <w:t>ad</w:t>
        </w:r>
        <w:r w:rsidR="00A67487">
          <w:rPr>
            <w:rFonts w:ascii="Arial" w:eastAsia="Batang" w:hAnsi="Arial" w:cs="Arial"/>
            <w:i/>
            <w:color w:val="0000FF"/>
            <w:sz w:val="18"/>
            <w:u w:val="single"/>
          </w:rPr>
          <w:t>a</w:t>
        </w:r>
      </w:hyperlink>
    </w:p>
    <w:p w:rsidR="007B12D6" w:rsidRPr="007B12D6" w:rsidRDefault="007B12D6" w:rsidP="00A67487">
      <w:pPr>
        <w:tabs>
          <w:tab w:val="left" w:pos="284"/>
          <w:tab w:val="left" w:pos="540"/>
          <w:tab w:val="left" w:pos="1134"/>
        </w:tabs>
        <w:adjustRightInd w:val="0"/>
        <w:ind w:firstLine="709"/>
        <w:jc w:val="both"/>
        <w:rPr>
          <w:rFonts w:ascii="Arial" w:eastAsia="Gungsuh" w:hAnsi="Arial" w:cs="Arial"/>
          <w:bCs/>
          <w:color w:val="000000"/>
        </w:rPr>
      </w:pPr>
      <w:r w:rsidRPr="007B12D6">
        <w:rPr>
          <w:rFonts w:ascii="Arial" w:eastAsia="Gungsuh" w:hAnsi="Arial" w:cs="Arial"/>
          <w:bCs/>
          <w:color w:val="000000"/>
        </w:rPr>
        <w:t>VII. Favorecer y promover la instalación y mantenimiento de refugios para las víctimas y víctimas indirectas; y,</w:t>
      </w:r>
    </w:p>
    <w:p w:rsidR="00583824" w:rsidRDefault="00583824" w:rsidP="00A67487">
      <w:pPr>
        <w:tabs>
          <w:tab w:val="left" w:pos="284"/>
          <w:tab w:val="left" w:pos="540"/>
          <w:tab w:val="left" w:pos="1134"/>
        </w:tabs>
        <w:adjustRightInd w:val="0"/>
        <w:spacing w:after="240"/>
        <w:ind w:firstLine="709"/>
        <w:jc w:val="right"/>
        <w:rPr>
          <w:rFonts w:ascii="Arial" w:eastAsia="Gungsuh" w:hAnsi="Arial" w:cs="Arial"/>
          <w:bCs/>
          <w:color w:val="000000"/>
        </w:rPr>
      </w:pPr>
      <w:hyperlink w:anchor="Artículo8" w:history="1">
        <w:r w:rsidR="00B61D46">
          <w:rPr>
            <w:rFonts w:ascii="Arial" w:eastAsia="Batang" w:hAnsi="Arial" w:cs="Arial"/>
            <w:i/>
            <w:color w:val="0000FF"/>
            <w:sz w:val="18"/>
            <w:u w:val="single"/>
          </w:rPr>
          <w:t>Fracción</w:t>
        </w:r>
        <w:r>
          <w:rPr>
            <w:rFonts w:ascii="Arial" w:eastAsia="Batang" w:hAnsi="Arial" w:cs="Arial"/>
            <w:i/>
            <w:color w:val="0000FF"/>
            <w:sz w:val="18"/>
            <w:u w:val="single"/>
          </w:rPr>
          <w:t xml:space="preserve"> R</w:t>
        </w:r>
        <w:r w:rsidRPr="0075228A">
          <w:rPr>
            <w:rFonts w:ascii="Arial" w:eastAsia="Batang" w:hAnsi="Arial" w:cs="Arial"/>
            <w:i/>
            <w:color w:val="0000FF"/>
            <w:sz w:val="18"/>
            <w:u w:val="single"/>
          </w:rPr>
          <w:t>eform</w:t>
        </w:r>
        <w:r>
          <w:rPr>
            <w:rFonts w:ascii="Arial" w:eastAsia="Batang" w:hAnsi="Arial" w:cs="Arial"/>
            <w:i/>
            <w:color w:val="0000FF"/>
            <w:sz w:val="18"/>
            <w:u w:val="single"/>
          </w:rPr>
          <w:t>ad</w:t>
        </w:r>
        <w:r w:rsidR="00B61D46">
          <w:rPr>
            <w:rFonts w:ascii="Arial" w:eastAsia="Batang" w:hAnsi="Arial" w:cs="Arial"/>
            <w:i/>
            <w:color w:val="0000FF"/>
            <w:sz w:val="18"/>
            <w:u w:val="single"/>
          </w:rPr>
          <w:t>a</w:t>
        </w:r>
      </w:hyperlink>
    </w:p>
    <w:p w:rsidR="00AB1537" w:rsidRPr="008F2036" w:rsidRDefault="007B12D6" w:rsidP="007B12D6">
      <w:pPr>
        <w:tabs>
          <w:tab w:val="left" w:pos="284"/>
          <w:tab w:val="left" w:pos="540"/>
          <w:tab w:val="left" w:pos="1134"/>
        </w:tabs>
        <w:adjustRightInd w:val="0"/>
        <w:spacing w:before="120"/>
        <w:ind w:firstLine="709"/>
        <w:jc w:val="both"/>
        <w:rPr>
          <w:rFonts w:ascii="Arial" w:eastAsia="Gungsuh" w:hAnsi="Arial" w:cs="Arial"/>
          <w:bCs/>
          <w:color w:val="000000"/>
        </w:rPr>
      </w:pPr>
      <w:r w:rsidRPr="007B12D6">
        <w:rPr>
          <w:rFonts w:ascii="Arial" w:eastAsia="Gungsuh" w:hAnsi="Arial" w:cs="Arial"/>
          <w:bCs/>
          <w:color w:val="000000"/>
        </w:rPr>
        <w:t>VIII. Implementar de manera permanente campañas que tengan como objetivo la prevención, detección, atención y concientización de la población en general, de los tipos y modalidades de violencia que ponen en riesgo a la mujer en cualquier etapa de su vida</w:t>
      </w:r>
      <w:r w:rsidR="00AB1537" w:rsidRPr="008F2036">
        <w:rPr>
          <w:rFonts w:ascii="Arial" w:eastAsia="Gungsuh" w:hAnsi="Arial" w:cs="Arial"/>
          <w:bCs/>
          <w:color w:val="000000"/>
        </w:rPr>
        <w:t>.</w:t>
      </w:r>
    </w:p>
    <w:p w:rsidR="00AB1537" w:rsidRDefault="00681529" w:rsidP="00B61D46">
      <w:pPr>
        <w:tabs>
          <w:tab w:val="left" w:pos="8640"/>
        </w:tabs>
        <w:jc w:val="right"/>
        <w:rPr>
          <w:rFonts w:ascii="Arial" w:eastAsia="Batang" w:hAnsi="Arial" w:cs="Arial"/>
          <w:i/>
          <w:sz w:val="18"/>
        </w:rPr>
      </w:pPr>
      <w:hyperlink w:anchor="Artículo8" w:history="1">
        <w:r w:rsidR="00B61D46">
          <w:rPr>
            <w:rFonts w:ascii="Arial" w:eastAsia="Batang" w:hAnsi="Arial" w:cs="Arial"/>
            <w:i/>
            <w:color w:val="0000FF"/>
            <w:sz w:val="18"/>
            <w:u w:val="single"/>
          </w:rPr>
          <w:t>Fracción Adicion</w:t>
        </w:r>
        <w:r w:rsidR="00CA7068">
          <w:rPr>
            <w:rFonts w:ascii="Arial" w:eastAsia="Batang" w:hAnsi="Arial" w:cs="Arial"/>
            <w:i/>
            <w:color w:val="0000FF"/>
            <w:sz w:val="18"/>
            <w:u w:val="single"/>
          </w:rPr>
          <w:t>ad</w:t>
        </w:r>
        <w:r w:rsidR="00B61D46">
          <w:rPr>
            <w:rFonts w:ascii="Arial" w:eastAsia="Batang" w:hAnsi="Arial" w:cs="Arial"/>
            <w:i/>
            <w:color w:val="0000FF"/>
            <w:sz w:val="18"/>
            <w:u w:val="single"/>
          </w:rPr>
          <w:t>a</w:t>
        </w:r>
      </w:hyperlink>
    </w:p>
    <w:p w:rsidR="00047750" w:rsidRDefault="00047750" w:rsidP="00B61D46">
      <w:pPr>
        <w:tabs>
          <w:tab w:val="left" w:pos="8640"/>
        </w:tabs>
        <w:jc w:val="right"/>
        <w:rPr>
          <w:rFonts w:ascii="Arial" w:eastAsia="Batang" w:hAnsi="Arial" w:cs="Arial"/>
          <w:i/>
          <w:sz w:val="18"/>
        </w:rPr>
      </w:pPr>
    </w:p>
    <w:p w:rsidR="00047750" w:rsidRPr="00047750" w:rsidRDefault="00047750" w:rsidP="00047750">
      <w:pPr>
        <w:tabs>
          <w:tab w:val="left" w:pos="8640"/>
        </w:tabs>
        <w:ind w:firstLine="709"/>
        <w:jc w:val="both"/>
        <w:rPr>
          <w:rFonts w:ascii="Arial" w:eastAsia="Batang" w:hAnsi="Arial" w:cs="Arial"/>
          <w:iCs/>
          <w:szCs w:val="36"/>
        </w:rPr>
      </w:pPr>
      <w:r w:rsidRPr="00047750">
        <w:rPr>
          <w:rFonts w:ascii="Arial" w:eastAsia="Batang" w:hAnsi="Arial" w:cs="Arial"/>
          <w:iCs/>
          <w:szCs w:val="36"/>
        </w:rPr>
        <w:t>Los modelos de atención, prevención, sanción y erradicación a los que se refiere el primer párrafo de este artículo deberán tener un enfoque diferenciado con el objeto de ajustarse a las condiciones específicas de las mujeres víctimas de violencia.</w:t>
      </w:r>
    </w:p>
    <w:p w:rsidR="00047750" w:rsidRDefault="00047750" w:rsidP="00B61D46">
      <w:pPr>
        <w:tabs>
          <w:tab w:val="left" w:pos="8640"/>
        </w:tabs>
        <w:jc w:val="right"/>
        <w:rPr>
          <w:rFonts w:ascii="Arial" w:eastAsia="Batang" w:hAnsi="Arial" w:cs="Arial"/>
          <w:i/>
          <w:sz w:val="18"/>
        </w:rPr>
      </w:pPr>
      <w:hyperlink w:anchor="Artículo8" w:history="1">
        <w:r>
          <w:rPr>
            <w:rFonts w:ascii="Arial" w:eastAsia="Batang" w:hAnsi="Arial" w:cs="Arial"/>
            <w:i/>
            <w:color w:val="0000FF"/>
            <w:sz w:val="18"/>
            <w:u w:val="single"/>
          </w:rPr>
          <w:t>Párrafo Adicionado</w:t>
        </w:r>
      </w:hyperlink>
    </w:p>
    <w:p w:rsidR="00B61D46" w:rsidRPr="00681529" w:rsidRDefault="00B61D46" w:rsidP="00681529">
      <w:pPr>
        <w:tabs>
          <w:tab w:val="left" w:pos="8640"/>
        </w:tabs>
        <w:spacing w:after="240"/>
        <w:jc w:val="right"/>
        <w:rPr>
          <w:rFonts w:ascii="Arial" w:eastAsia="Batang" w:hAnsi="Arial" w:cs="Arial"/>
          <w:i/>
        </w:rPr>
      </w:pPr>
      <w:hyperlink w:anchor="Artículo8" w:history="1">
        <w:r>
          <w:rPr>
            <w:rFonts w:ascii="Arial" w:eastAsia="Batang" w:hAnsi="Arial" w:cs="Arial"/>
            <w:i/>
            <w:color w:val="0000FF"/>
            <w:sz w:val="18"/>
            <w:u w:val="single"/>
          </w:rPr>
          <w:t>Artículo R</w:t>
        </w:r>
        <w:r w:rsidRPr="0075228A">
          <w:rPr>
            <w:rFonts w:ascii="Arial" w:eastAsia="Batang" w:hAnsi="Arial" w:cs="Arial"/>
            <w:i/>
            <w:color w:val="0000FF"/>
            <w:sz w:val="18"/>
            <w:u w:val="single"/>
          </w:rPr>
          <w:t>eform</w:t>
        </w:r>
        <w:r>
          <w:rPr>
            <w:rFonts w:ascii="Arial" w:eastAsia="Batang" w:hAnsi="Arial" w:cs="Arial"/>
            <w:i/>
            <w:color w:val="0000FF"/>
            <w:sz w:val="18"/>
            <w:u w:val="single"/>
          </w:rPr>
          <w:t>ado</w:t>
        </w:r>
      </w:hyperlink>
    </w:p>
    <w:p w:rsidR="008C633E" w:rsidRDefault="00AB1537" w:rsidP="00AB1537">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9. </w:t>
      </w:r>
      <w:r w:rsidR="00F11D59" w:rsidRPr="00F11D59">
        <w:rPr>
          <w:rFonts w:ascii="Arial" w:eastAsia="Gungsuh" w:hAnsi="Arial" w:cs="Arial"/>
          <w:bCs/>
          <w:color w:val="000000"/>
        </w:rPr>
        <w:t>Violencia Laboral y Docente: Se ejerce por las personas que tienen un vínculo laboral, docente o análogo con la víctima, indepen</w:t>
      </w:r>
      <w:r w:rsidR="0037449E">
        <w:rPr>
          <w:rFonts w:ascii="Arial" w:eastAsia="Gungsuh" w:hAnsi="Arial" w:cs="Arial"/>
          <w:bCs/>
          <w:color w:val="000000"/>
        </w:rPr>
        <w:t>0000</w:t>
      </w:r>
      <w:r w:rsidR="00F11D59" w:rsidRPr="00F11D59">
        <w:rPr>
          <w:rFonts w:ascii="Arial" w:eastAsia="Gungsuh" w:hAnsi="Arial" w:cs="Arial"/>
          <w:bCs/>
          <w:color w:val="000000"/>
        </w:rPr>
        <w:t>dientemente de la relación jerárquica, consistente un acto o una omisión en abuso de poder que daña la autoestima, salud, integridad, libertad y seguridad de la víctima, e impide su desarrollo y atenta contra la igualdad</w:t>
      </w:r>
      <w:r w:rsidRPr="008F2036">
        <w:rPr>
          <w:rFonts w:ascii="Arial" w:eastAsia="Gungsuh" w:hAnsi="Arial" w:cs="Arial"/>
          <w:bCs/>
          <w:color w:val="000000"/>
        </w:rPr>
        <w:t xml:space="preserve">. </w:t>
      </w:r>
    </w:p>
    <w:p w:rsidR="00AB1537" w:rsidRPr="008F2036" w:rsidRDefault="00AB1537" w:rsidP="008C633E">
      <w:pPr>
        <w:adjustRightInd w:val="0"/>
        <w:ind w:firstLine="720"/>
        <w:jc w:val="right"/>
        <w:rPr>
          <w:rFonts w:ascii="Arial" w:eastAsia="Batang" w:hAnsi="Arial" w:cs="Arial"/>
        </w:rPr>
      </w:pPr>
      <w:hyperlink w:anchor="Artículo9"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adjustRightInd w:val="0"/>
        <w:jc w:val="both"/>
        <w:rPr>
          <w:rFonts w:ascii="Arial" w:eastAsia="Gungsuh" w:hAnsi="Arial" w:cs="Arial"/>
          <w:bCs/>
          <w:color w:val="000000"/>
        </w:rPr>
      </w:pPr>
    </w:p>
    <w:p w:rsidR="00F11D59" w:rsidRDefault="00F11D59" w:rsidP="00AB1537">
      <w:pPr>
        <w:adjustRightInd w:val="0"/>
        <w:ind w:firstLine="720"/>
        <w:jc w:val="both"/>
        <w:rPr>
          <w:rFonts w:ascii="Arial" w:eastAsia="Gungsuh" w:hAnsi="Arial" w:cs="Arial"/>
          <w:bCs/>
          <w:color w:val="000000"/>
        </w:rPr>
      </w:pPr>
      <w:r w:rsidRPr="00F11D59">
        <w:rPr>
          <w:rFonts w:ascii="Arial" w:eastAsia="Gungsuh" w:hAnsi="Arial" w:cs="Arial"/>
          <w:bCs/>
          <w:color w:val="000000"/>
        </w:rPr>
        <w:t>Articulo 9 BIS.  Constituye violencia laboral: la negativa ilegal a contratar a la Víctima o a respetar su permanencia o condiciones generales de trabajo; la descalificación del trabajo realizado, las amenazas, la intimidación, las humillaciones, las conductas referidas en la Ley Federal del Trabajo, la explotación, el impedimento a las mujeres de llevar a cabo el período de lactancia previsto en la ley y todo tipo de discriminación por condición de género</w:t>
      </w:r>
    </w:p>
    <w:p w:rsidR="00F11D59" w:rsidRPr="00F11D59" w:rsidRDefault="00F11D59" w:rsidP="00F11D59">
      <w:pPr>
        <w:adjustRightInd w:val="0"/>
        <w:spacing w:after="240"/>
        <w:ind w:firstLine="720"/>
        <w:jc w:val="right"/>
        <w:rPr>
          <w:rFonts w:ascii="Arial" w:eastAsia="Gungsuh" w:hAnsi="Arial" w:cs="Arial"/>
          <w:bCs/>
          <w:i/>
          <w:iCs/>
          <w:color w:val="000000"/>
          <w:sz w:val="18"/>
          <w:szCs w:val="18"/>
        </w:rPr>
      </w:pPr>
      <w:hyperlink w:anchor="Artículo9BIS" w:history="1">
        <w:r w:rsidRPr="00F11D59">
          <w:rPr>
            <w:rStyle w:val="Hipervnculo"/>
            <w:rFonts w:ascii="Arial" w:eastAsia="Gungsuh" w:hAnsi="Arial" w:cs="Arial"/>
            <w:bCs/>
            <w:i/>
            <w:iCs/>
            <w:sz w:val="18"/>
            <w:szCs w:val="18"/>
          </w:rPr>
          <w:t>Artículo Adicionado</w:t>
        </w:r>
      </w:hyperlink>
    </w:p>
    <w:p w:rsidR="008C633E" w:rsidRPr="003C0BD3" w:rsidRDefault="00AB1537" w:rsidP="00AB1537">
      <w:pPr>
        <w:adjustRightInd w:val="0"/>
        <w:ind w:firstLine="720"/>
        <w:jc w:val="both"/>
        <w:rPr>
          <w:rFonts w:ascii="Arial" w:eastAsia="Gungsuh" w:hAnsi="Arial" w:cs="Arial"/>
          <w:bCs/>
          <w:i/>
          <w:color w:val="000000"/>
          <w:sz w:val="18"/>
        </w:rPr>
      </w:pPr>
      <w:r w:rsidRPr="008F2036">
        <w:rPr>
          <w:rFonts w:ascii="Arial" w:eastAsia="Gungsuh" w:hAnsi="Arial" w:cs="Arial"/>
          <w:bCs/>
          <w:color w:val="000000"/>
        </w:rPr>
        <w:t xml:space="preserve">Artículo 10. </w:t>
      </w:r>
      <w:r w:rsidR="00F11D59" w:rsidRPr="00F11D59">
        <w:rPr>
          <w:rFonts w:ascii="Arial" w:eastAsia="Gungsuh" w:hAnsi="Arial" w:cs="Arial"/>
          <w:bCs/>
          <w:color w:val="000000"/>
        </w:rPr>
        <w:t>Constituyen violencia docente: aquellas conductas que dañen la autoestima de las alumnas con actos de discriminación por su sexo, edad, condición social, académica, limitaciones y/o características físicas, que les infligen maestras o maestros</w:t>
      </w:r>
      <w:r w:rsidRPr="008F2036">
        <w:rPr>
          <w:rFonts w:ascii="Arial" w:eastAsia="Gungsuh" w:hAnsi="Arial" w:cs="Arial"/>
          <w:bCs/>
          <w:color w:val="000000"/>
        </w:rPr>
        <w:t xml:space="preserve">.  </w:t>
      </w:r>
    </w:p>
    <w:p w:rsidR="00AB1537" w:rsidRPr="008F2036" w:rsidRDefault="00AB1537" w:rsidP="008C633E">
      <w:pPr>
        <w:adjustRightInd w:val="0"/>
        <w:ind w:firstLine="720"/>
        <w:jc w:val="right"/>
        <w:rPr>
          <w:rFonts w:ascii="Arial" w:eastAsia="Gungsuh" w:hAnsi="Arial" w:cs="Arial"/>
          <w:bCs/>
          <w:color w:val="000000"/>
        </w:rPr>
      </w:pPr>
      <w:hyperlink w:anchor="Artículo10"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jc w:val="both"/>
        <w:rPr>
          <w:rFonts w:ascii="Arial" w:eastAsia="Batang" w:hAnsi="Arial" w:cs="Arial"/>
        </w:rPr>
      </w:pPr>
    </w:p>
    <w:p w:rsidR="00AE63F4" w:rsidRPr="00AE63F4" w:rsidRDefault="00AE63F4" w:rsidP="00AE63F4">
      <w:pPr>
        <w:ind w:firstLine="720"/>
        <w:jc w:val="both"/>
        <w:rPr>
          <w:rFonts w:ascii="Arial" w:eastAsia="Batang" w:hAnsi="Arial" w:cs="Arial"/>
        </w:rPr>
      </w:pPr>
      <w:r w:rsidRPr="00AE63F4">
        <w:rPr>
          <w:rFonts w:ascii="Arial" w:eastAsia="Batang" w:hAnsi="Arial" w:cs="Arial"/>
        </w:rPr>
        <w:t>Artículo 10 BIS.- El hostigamiento sexual es el ejercicio del poder, en una relación de subordinación real de la víctima frente al agresor en los ámbitos laboral y/o escolar. Se expresa en conductas verbales, físicas o ambas, relacionadas con la sexualidad de connotación lasciva.</w:t>
      </w:r>
    </w:p>
    <w:p w:rsidR="00AE63F4" w:rsidRPr="00AE63F4" w:rsidRDefault="00AE63F4" w:rsidP="00AE63F4">
      <w:pPr>
        <w:ind w:firstLine="720"/>
        <w:jc w:val="both"/>
        <w:rPr>
          <w:rFonts w:ascii="Arial" w:eastAsia="Batang" w:hAnsi="Arial" w:cs="Arial"/>
        </w:rPr>
      </w:pPr>
    </w:p>
    <w:p w:rsidR="00AE63F4" w:rsidRPr="00AE63F4" w:rsidRDefault="00AE63F4" w:rsidP="00AE63F4">
      <w:pPr>
        <w:ind w:firstLine="720"/>
        <w:jc w:val="both"/>
        <w:rPr>
          <w:rFonts w:ascii="Arial" w:eastAsia="Batang" w:hAnsi="Arial" w:cs="Arial"/>
        </w:rPr>
      </w:pPr>
      <w:r w:rsidRPr="00AE63F4">
        <w:rPr>
          <w:rFonts w:ascii="Arial" w:eastAsia="Batang" w:hAnsi="Arial" w:cs="Arial"/>
        </w:rPr>
        <w:t>El acoso sexual es una forma de violencia en la que, si bien no existe la subordinación, hay un ejercicio abusivo de poder que conlleva a un estado de indefensión y de riesgo para la víctima, independientemente de que se realice en uno o varios eventos.</w:t>
      </w:r>
    </w:p>
    <w:p w:rsidR="00AE63F4" w:rsidRPr="00AE63F4" w:rsidRDefault="00AE63F4" w:rsidP="00AE63F4">
      <w:pPr>
        <w:ind w:firstLine="720"/>
        <w:jc w:val="both"/>
        <w:rPr>
          <w:rFonts w:ascii="Arial" w:eastAsia="Batang" w:hAnsi="Arial" w:cs="Arial"/>
        </w:rPr>
      </w:pPr>
    </w:p>
    <w:p w:rsidR="00AE63F4" w:rsidRPr="00AE63F4" w:rsidRDefault="00AE63F4" w:rsidP="00AE63F4">
      <w:pPr>
        <w:ind w:firstLine="720"/>
        <w:jc w:val="both"/>
        <w:rPr>
          <w:rFonts w:ascii="Arial" w:eastAsia="Batang" w:hAnsi="Arial" w:cs="Arial"/>
        </w:rPr>
      </w:pPr>
      <w:r w:rsidRPr="00AE63F4">
        <w:rPr>
          <w:rFonts w:ascii="Arial" w:eastAsia="Batang" w:hAnsi="Arial" w:cs="Arial"/>
        </w:rPr>
        <w:t xml:space="preserve">Las instituciones, organismos y dependencias públicas y privadas deberán contar con protocolos que prevean los mecanismos necesarios para la acreditación, investigación y sanción de estas conductas. </w:t>
      </w:r>
    </w:p>
    <w:p w:rsidR="00AE63F4" w:rsidRPr="00AE63F4" w:rsidRDefault="00AE63F4" w:rsidP="00AE63F4">
      <w:pPr>
        <w:ind w:firstLine="720"/>
        <w:jc w:val="both"/>
        <w:rPr>
          <w:rFonts w:ascii="Arial" w:eastAsia="Batang" w:hAnsi="Arial" w:cs="Arial"/>
        </w:rPr>
      </w:pPr>
    </w:p>
    <w:p w:rsidR="00AE63F4" w:rsidRDefault="00AE63F4" w:rsidP="00AE63F4">
      <w:pPr>
        <w:ind w:firstLine="720"/>
        <w:jc w:val="both"/>
        <w:rPr>
          <w:rFonts w:ascii="Arial" w:eastAsia="Batang" w:hAnsi="Arial" w:cs="Arial"/>
        </w:rPr>
      </w:pPr>
      <w:r w:rsidRPr="00AE63F4">
        <w:rPr>
          <w:rFonts w:ascii="Arial" w:eastAsia="Batang" w:hAnsi="Arial" w:cs="Arial"/>
        </w:rPr>
        <w:t>En los casos en que dichas conductas de violencia sean cometidas por servidores públicos pertenecientes a instituciones, organismo o dependencias estatales o municipales, los Órganos Internos de Control y las Sindicaturas Municipales, en el respectivo ámbito de sus competencias, deberán investigar y sancionar dichas conductas de conformidad a lo que establece la Ley de Responsabilidades Administrativas del Estado de Baja California.</w:t>
      </w:r>
    </w:p>
    <w:p w:rsidR="00AE63F4" w:rsidRPr="00AE63F4" w:rsidRDefault="00AE63F4" w:rsidP="00AE63F4">
      <w:pPr>
        <w:spacing w:after="240"/>
        <w:ind w:firstLine="720"/>
        <w:jc w:val="right"/>
        <w:rPr>
          <w:rFonts w:ascii="Arial" w:eastAsia="Batang" w:hAnsi="Arial" w:cs="Arial"/>
          <w:i/>
          <w:sz w:val="18"/>
        </w:rPr>
      </w:pPr>
      <w:hyperlink w:anchor="Artículo10BIS" w:history="1">
        <w:r w:rsidRPr="00AE63F4">
          <w:rPr>
            <w:rStyle w:val="Hipervnculo"/>
            <w:rFonts w:ascii="Arial" w:eastAsia="Batang" w:hAnsi="Arial" w:cs="Arial"/>
            <w:i/>
            <w:sz w:val="18"/>
          </w:rPr>
          <w:t>Artículo Adicionado</w:t>
        </w:r>
      </w:hyperlink>
    </w:p>
    <w:p w:rsidR="00FA75C0" w:rsidRPr="00FA75C0" w:rsidRDefault="00AB1537" w:rsidP="00FA75C0">
      <w:pPr>
        <w:ind w:firstLine="720"/>
        <w:jc w:val="both"/>
        <w:rPr>
          <w:rFonts w:ascii="Arial" w:eastAsia="Batang" w:hAnsi="Arial" w:cs="Arial"/>
        </w:rPr>
      </w:pPr>
      <w:r w:rsidRPr="008F2036">
        <w:rPr>
          <w:rFonts w:ascii="Arial" w:eastAsia="Batang" w:hAnsi="Arial" w:cs="Arial"/>
        </w:rPr>
        <w:t xml:space="preserve">Artículo 11. Las </w:t>
      </w:r>
      <w:r w:rsidR="00FA75C0" w:rsidRPr="00FA75C0">
        <w:rPr>
          <w:rFonts w:ascii="Arial" w:eastAsia="Batang" w:hAnsi="Arial" w:cs="Arial"/>
        </w:rPr>
        <w:t xml:space="preserve">políticas públicas del Gobierno del Estado y los gobiernos Municipales, en materia de violencia laboral, docente y escolar, con independencia de que pudiesen constituir dichas conductas algún ilícito sancionado en la legislación de la materia, considerarán:  </w:t>
      </w:r>
    </w:p>
    <w:p w:rsidR="00FA75C0" w:rsidRPr="00FA75C0" w:rsidRDefault="00FA75C0" w:rsidP="00FA75C0">
      <w:pPr>
        <w:ind w:firstLine="720"/>
        <w:jc w:val="both"/>
        <w:rPr>
          <w:rFonts w:ascii="Arial" w:eastAsia="Batang" w:hAnsi="Arial" w:cs="Arial"/>
        </w:rPr>
      </w:pPr>
    </w:p>
    <w:p w:rsidR="0096091F" w:rsidRPr="00FA75C0" w:rsidRDefault="00FA75C0" w:rsidP="0096091F">
      <w:pPr>
        <w:spacing w:after="240"/>
        <w:ind w:firstLine="720"/>
        <w:jc w:val="both"/>
        <w:rPr>
          <w:rFonts w:ascii="Arial" w:eastAsia="Batang" w:hAnsi="Arial" w:cs="Arial"/>
        </w:rPr>
      </w:pPr>
      <w:r w:rsidRPr="00FA75C0">
        <w:rPr>
          <w:rFonts w:ascii="Arial" w:eastAsia="Batang" w:hAnsi="Arial" w:cs="Arial"/>
        </w:rPr>
        <w:t>I. Establecer normatividad interna que garantice espacios públicos gubernamentales libres de violencia contra las mujeres en su entorno laboral burocrático y reivindique la dignidad de la mujer al servicio del Estado;</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II. Encabezar la difusión y campañas permanentes para que el sector privado desarrolle políticas que garantice espacios laborales libres de violencia contra las mujeres y reivindique la dignidad de la mujer en la iniciativa privada;</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III. Diseñar programas integrales que brinden servicios reeducativos para víctimas, victimas indirectas y personas agresoras;</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IV. Diseñar programas integrales que permitan evaluar y analizar el impacto psicoemocional que generan en quien las recibe y las diferentes formas de discriminación contra las mujeres, que se pueden presentar en razón de su género, alguna discapacidad, edad, religión, estado civil y pertenencia a alguna etnia;</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V. La celebración y/o adhesión a convenios para eliminar estas modalidades de violencia;</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VI. La elaboración de protocolos de atención a la víctima y víctima indirecta para estas modalidades de violencia;</w:t>
      </w:r>
    </w:p>
    <w:p w:rsidR="00FA75C0" w:rsidRPr="00FA75C0" w:rsidRDefault="00FA75C0" w:rsidP="0096091F">
      <w:pPr>
        <w:spacing w:after="240"/>
        <w:ind w:firstLine="720"/>
        <w:jc w:val="both"/>
        <w:rPr>
          <w:rFonts w:ascii="Arial" w:eastAsia="Batang" w:hAnsi="Arial" w:cs="Arial"/>
        </w:rPr>
      </w:pPr>
      <w:r w:rsidRPr="00FA75C0">
        <w:rPr>
          <w:rFonts w:ascii="Arial" w:eastAsia="Batang" w:hAnsi="Arial" w:cs="Arial"/>
        </w:rPr>
        <w:t>VII. Diseñar e implementar campañas permanentes para prevenir la violencia contra la mujer en los entornos públicos, privados o sociales en los que se pueden presentar estas modalidades de violencia; y,</w:t>
      </w:r>
    </w:p>
    <w:p w:rsidR="00AB1537" w:rsidRDefault="00FA75C0" w:rsidP="0096091F">
      <w:pPr>
        <w:spacing w:after="240"/>
        <w:ind w:firstLine="720"/>
        <w:jc w:val="both"/>
        <w:rPr>
          <w:rFonts w:ascii="Arial" w:hAnsi="Arial" w:cs="Arial"/>
        </w:rPr>
      </w:pPr>
      <w:r w:rsidRPr="00FA75C0">
        <w:rPr>
          <w:rFonts w:ascii="Arial" w:eastAsia="Batang" w:hAnsi="Arial" w:cs="Arial"/>
        </w:rPr>
        <w:t>VIII. La evaluación continua y permanente de sus políticas públicas en forma volitiva, de los sectores públicos, privados o sociales.</w:t>
      </w:r>
      <w:r w:rsidR="00AB1537" w:rsidRPr="008F2036">
        <w:rPr>
          <w:rFonts w:ascii="Arial" w:hAnsi="Arial" w:cs="Arial"/>
        </w:rPr>
        <w:t xml:space="preserve"> </w:t>
      </w:r>
    </w:p>
    <w:p w:rsidR="00681529" w:rsidRPr="00681529" w:rsidRDefault="00681529" w:rsidP="00681529">
      <w:pPr>
        <w:spacing w:after="240"/>
        <w:ind w:firstLine="720"/>
        <w:jc w:val="right"/>
        <w:rPr>
          <w:rFonts w:ascii="Arial" w:eastAsia="Batang" w:hAnsi="Arial" w:cs="Arial"/>
          <w:i/>
        </w:rPr>
      </w:pPr>
      <w:hyperlink w:anchor="Artículo11" w:history="1">
        <w:r w:rsidR="00CA7068">
          <w:rPr>
            <w:rFonts w:ascii="Arial" w:eastAsia="Batang" w:hAnsi="Arial" w:cs="Arial"/>
            <w:i/>
            <w:color w:val="0000FF"/>
            <w:sz w:val="18"/>
            <w:u w:val="single"/>
          </w:rPr>
          <w:t>Artículo R</w:t>
        </w:r>
        <w:r w:rsidRPr="003C0BD3">
          <w:rPr>
            <w:rFonts w:ascii="Arial" w:eastAsia="Batang" w:hAnsi="Arial" w:cs="Arial"/>
            <w:i/>
            <w:color w:val="0000FF"/>
            <w:sz w:val="18"/>
            <w:u w:val="single"/>
          </w:rPr>
          <w:t>eform</w:t>
        </w:r>
        <w:r w:rsidR="00CA7068">
          <w:rPr>
            <w:rFonts w:ascii="Arial" w:eastAsia="Batang" w:hAnsi="Arial" w:cs="Arial"/>
            <w:i/>
            <w:color w:val="0000FF"/>
            <w:sz w:val="18"/>
            <w:u w:val="single"/>
          </w:rPr>
          <w:t>ado</w:t>
        </w:r>
      </w:hyperlink>
    </w:p>
    <w:p w:rsidR="00832FFA" w:rsidRPr="00832FFA" w:rsidRDefault="009A18C6" w:rsidP="00832FFA">
      <w:pPr>
        <w:spacing w:before="240"/>
        <w:ind w:firstLine="720"/>
        <w:jc w:val="both"/>
        <w:rPr>
          <w:rFonts w:ascii="Arial" w:eastAsia="Batang" w:hAnsi="Arial" w:cs="Arial"/>
          <w:color w:val="000000"/>
        </w:rPr>
      </w:pPr>
      <w:r>
        <w:rPr>
          <w:rFonts w:ascii="Arial" w:eastAsia="Batang" w:hAnsi="Arial" w:cs="Arial"/>
        </w:rPr>
        <w:t>Artículo</w:t>
      </w:r>
      <w:r w:rsidR="00AB1537" w:rsidRPr="00F77001">
        <w:rPr>
          <w:rFonts w:ascii="Arial" w:eastAsia="Batang" w:hAnsi="Arial" w:cs="Arial"/>
        </w:rPr>
        <w:t xml:space="preserve"> 11 BIS</w:t>
      </w:r>
      <w:r w:rsidR="00AB1537" w:rsidRPr="00F77001">
        <w:rPr>
          <w:rFonts w:ascii="Arial" w:eastAsia="Batang" w:hAnsi="Arial" w:cs="Arial"/>
          <w:color w:val="000000"/>
        </w:rPr>
        <w:t>.-</w:t>
      </w:r>
      <w:r w:rsidR="00AB1537" w:rsidRPr="00AB1537">
        <w:rPr>
          <w:rFonts w:ascii="Arial" w:eastAsia="Batang" w:hAnsi="Arial" w:cs="Arial"/>
          <w:color w:val="000000"/>
        </w:rPr>
        <w:t xml:space="preserve"> </w:t>
      </w:r>
      <w:r w:rsidR="00832FFA" w:rsidRPr="00832FFA">
        <w:rPr>
          <w:rFonts w:ascii="Arial" w:eastAsia="Batang" w:hAnsi="Arial" w:cs="Arial"/>
          <w:color w:val="000000"/>
        </w:rPr>
        <w:t>La violencia política contra las mujeres en razón de género, es toda acción u omisión, incluida la tolerancia, basada en elementos de género y ejercida dentro de la esfera pública o privada, que tenga por objeto o resultado limitar, anular o menoscabar el ejercicio efectivo de los derechos políticos y electorales de una o varias mujeres, el acceso al pleno ejercicio de las atribuciones inherentes a su cargo, labor o actividad, el libre desarrollo de la función pública, la toma de decisiones, la libertad de organización, así como el acceso y ejercicio a las prerrogativas, tratándose de precandidaturas, candidaturas, funciones o cargos públicos del mismo tipo.</w:t>
      </w:r>
    </w:p>
    <w:p w:rsidR="00832FFA" w:rsidRPr="00832FFA" w:rsidRDefault="00832FFA" w:rsidP="00832FFA">
      <w:pPr>
        <w:spacing w:after="240"/>
        <w:ind w:firstLine="720"/>
        <w:jc w:val="right"/>
        <w:rPr>
          <w:rFonts w:ascii="Arial" w:eastAsia="Batang" w:hAnsi="Arial" w:cs="Arial"/>
          <w:i/>
          <w:color w:val="000000"/>
          <w:sz w:val="18"/>
        </w:rPr>
      </w:pPr>
      <w:hyperlink w:anchor="Artículo11BIS" w:history="1">
        <w:r w:rsidR="00382DE5">
          <w:rPr>
            <w:rFonts w:ascii="Arial" w:eastAsia="Batang" w:hAnsi="Arial" w:cs="Arial"/>
            <w:i/>
            <w:color w:val="0000FF"/>
            <w:sz w:val="18"/>
            <w:u w:val="single"/>
          </w:rPr>
          <w:t>Párrafo</w:t>
        </w:r>
        <w:r>
          <w:rPr>
            <w:rFonts w:ascii="Arial" w:eastAsia="Batang" w:hAnsi="Arial" w:cs="Arial"/>
            <w:i/>
            <w:color w:val="0000FF"/>
            <w:sz w:val="18"/>
            <w:u w:val="single"/>
          </w:rPr>
          <w:t xml:space="preserve"> R</w:t>
        </w:r>
        <w:r w:rsidRPr="003C0BD3">
          <w:rPr>
            <w:rFonts w:ascii="Arial" w:eastAsia="Batang" w:hAnsi="Arial" w:cs="Arial"/>
            <w:i/>
            <w:color w:val="0000FF"/>
            <w:sz w:val="18"/>
            <w:u w:val="single"/>
          </w:rPr>
          <w:t>eform</w:t>
        </w:r>
        <w:r>
          <w:rPr>
            <w:rFonts w:ascii="Arial" w:eastAsia="Batang" w:hAnsi="Arial" w:cs="Arial"/>
            <w:i/>
            <w:color w:val="0000FF"/>
            <w:sz w:val="18"/>
            <w:u w:val="single"/>
          </w:rPr>
          <w:t>ado</w:t>
        </w:r>
      </w:hyperlink>
    </w:p>
    <w:p w:rsidR="00832FFA" w:rsidRPr="00832FFA" w:rsidRDefault="00832FFA" w:rsidP="00832FFA">
      <w:pPr>
        <w:spacing w:before="240"/>
        <w:ind w:firstLine="720"/>
        <w:jc w:val="both"/>
        <w:rPr>
          <w:rFonts w:ascii="Arial" w:eastAsia="Batang" w:hAnsi="Arial" w:cs="Arial"/>
          <w:color w:val="000000"/>
        </w:rPr>
      </w:pPr>
      <w:r w:rsidRPr="00832FFA">
        <w:rPr>
          <w:rFonts w:ascii="Arial" w:eastAsia="Batang" w:hAnsi="Arial" w:cs="Arial"/>
          <w:color w:val="000000"/>
        </w:rPr>
        <w:t>Se entenderá que las acciones u omisiones se basan en elementos de género, cuando se dirijan a una mujer por su condición de mujer; le afecten desproporcionadamente o tengan un impacto diferenciado en ella.</w:t>
      </w:r>
    </w:p>
    <w:p w:rsidR="00832FFA" w:rsidRDefault="00382DE5" w:rsidP="00382DE5">
      <w:pPr>
        <w:spacing w:after="240"/>
        <w:ind w:firstLine="720"/>
        <w:jc w:val="right"/>
        <w:rPr>
          <w:rFonts w:ascii="Arial" w:eastAsia="Batang" w:hAnsi="Arial" w:cs="Arial"/>
          <w:i/>
          <w:color w:val="000000"/>
          <w:sz w:val="18"/>
        </w:rPr>
      </w:pPr>
      <w:hyperlink w:anchor="Artículo11BIS" w:history="1">
        <w:r>
          <w:rPr>
            <w:rFonts w:ascii="Arial" w:eastAsia="Batang" w:hAnsi="Arial" w:cs="Arial"/>
            <w:i/>
            <w:color w:val="0000FF"/>
            <w:sz w:val="18"/>
            <w:u w:val="single"/>
          </w:rPr>
          <w:t>Párrafo Adicionado</w:t>
        </w:r>
      </w:hyperlink>
    </w:p>
    <w:p w:rsidR="008C633E" w:rsidRDefault="00832FFA" w:rsidP="00832FFA">
      <w:pPr>
        <w:spacing w:before="240"/>
        <w:ind w:firstLine="720"/>
        <w:jc w:val="both"/>
        <w:rPr>
          <w:rFonts w:ascii="Arial" w:eastAsia="Batang" w:hAnsi="Arial" w:cs="Arial"/>
          <w:color w:val="000000"/>
        </w:rPr>
      </w:pPr>
      <w:r w:rsidRPr="00832FFA">
        <w:rPr>
          <w:rFonts w:ascii="Arial" w:eastAsia="Batang" w:hAnsi="Arial" w:cs="Arial"/>
          <w:color w:val="000000"/>
        </w:rPr>
        <w:t>Puede manifestarse en cualquiera de los tipos de violencia reconocidos en esta Ley y puede ser perpetrada indistintamente por agentes estatales, por superiores jerárquicos, colegas de trabajo, personas dirigentes de partidos políticos, militantes, simpatizantes, precandidatas, precandidatos, candidatas o candidatos postulados por los partidos políticos o representantes de los mismos; medios de comunicación y sus integrantes, por un particular o por un grupo de personas particulares.</w:t>
      </w:r>
      <w:r w:rsidR="00AB1537" w:rsidRPr="00AB1537">
        <w:rPr>
          <w:rFonts w:ascii="Arial" w:eastAsia="Batang" w:hAnsi="Arial" w:cs="Arial"/>
          <w:color w:val="000000"/>
        </w:rPr>
        <w:t xml:space="preserve">  </w:t>
      </w:r>
    </w:p>
    <w:p w:rsidR="00382DE5" w:rsidRDefault="00382DE5" w:rsidP="00382DE5">
      <w:pPr>
        <w:ind w:firstLine="720"/>
        <w:jc w:val="right"/>
        <w:rPr>
          <w:rFonts w:ascii="Arial" w:eastAsia="Batang" w:hAnsi="Arial" w:cs="Arial"/>
          <w:i/>
          <w:color w:val="000000"/>
          <w:sz w:val="18"/>
        </w:rPr>
      </w:pPr>
      <w:hyperlink w:anchor="Artículo11BIS" w:history="1">
        <w:r>
          <w:rPr>
            <w:rFonts w:ascii="Arial" w:eastAsia="Batang" w:hAnsi="Arial" w:cs="Arial"/>
            <w:i/>
            <w:color w:val="0000FF"/>
            <w:sz w:val="18"/>
            <w:u w:val="single"/>
          </w:rPr>
          <w:t>Párrafo Adicionado</w:t>
        </w:r>
      </w:hyperlink>
    </w:p>
    <w:p w:rsidR="007F5858" w:rsidRPr="00382DE5" w:rsidRDefault="007F5858" w:rsidP="007F5858">
      <w:pPr>
        <w:ind w:firstLine="720"/>
        <w:jc w:val="right"/>
        <w:rPr>
          <w:rFonts w:ascii="Arial" w:eastAsia="Batang" w:hAnsi="Arial" w:cs="Arial"/>
          <w:i/>
          <w:color w:val="000000"/>
          <w:sz w:val="18"/>
        </w:rPr>
      </w:pPr>
      <w:hyperlink w:anchor="Artículo11BIS" w:history="1">
        <w:r>
          <w:rPr>
            <w:rFonts w:ascii="Arial" w:eastAsia="Batang" w:hAnsi="Arial" w:cs="Arial"/>
            <w:i/>
            <w:color w:val="0000FF"/>
            <w:sz w:val="18"/>
            <w:u w:val="single"/>
          </w:rPr>
          <w:t>Artículo Adicionado</w:t>
        </w:r>
      </w:hyperlink>
    </w:p>
    <w:p w:rsidR="00382DE5" w:rsidRPr="00382DE5" w:rsidRDefault="00382DE5" w:rsidP="00382DE5">
      <w:pPr>
        <w:spacing w:after="240"/>
        <w:ind w:firstLine="720"/>
        <w:jc w:val="right"/>
        <w:rPr>
          <w:rFonts w:ascii="Arial" w:eastAsia="Batang" w:hAnsi="Arial" w:cs="Arial"/>
          <w:i/>
          <w:color w:val="000000"/>
          <w:sz w:val="18"/>
        </w:rPr>
      </w:pPr>
      <w:hyperlink w:anchor="Artículo11BIS" w:history="1">
        <w:r>
          <w:rPr>
            <w:rFonts w:ascii="Arial" w:eastAsia="Batang" w:hAnsi="Arial" w:cs="Arial"/>
            <w:i/>
            <w:color w:val="0000FF"/>
            <w:sz w:val="18"/>
            <w:u w:val="single"/>
          </w:rPr>
          <w:t>Artículo Reformado</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Articulo 11 TER. La violencia política contra las mujeres puede expresarse, entre otras, a través de las siguientes conductas: </w:t>
      </w:r>
    </w:p>
    <w:p w:rsidR="007F5858" w:rsidRPr="007F5858" w:rsidRDefault="007F5858" w:rsidP="007F5858">
      <w:pPr>
        <w:tabs>
          <w:tab w:val="left" w:pos="8640"/>
        </w:tabs>
        <w:spacing w:after="240"/>
        <w:ind w:firstLine="709"/>
        <w:jc w:val="right"/>
        <w:rPr>
          <w:rFonts w:ascii="Arial" w:eastAsia="Calibri" w:hAnsi="Arial" w:cs="Arial"/>
          <w:i/>
          <w:sz w:val="18"/>
          <w:lang w:val="es-ES"/>
        </w:rPr>
      </w:pPr>
      <w:hyperlink w:anchor="Artículo11TER" w:history="1">
        <w:r w:rsidRPr="007F5858">
          <w:rPr>
            <w:rStyle w:val="Hipervnculo"/>
            <w:rFonts w:ascii="Arial" w:eastAsia="Calibri" w:hAnsi="Arial" w:cs="Arial"/>
            <w:i/>
            <w:sz w:val="18"/>
            <w:lang w:val="es-ES"/>
          </w:rPr>
          <w:t>Párrafo Reformado</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I. Incumplir las disposiciones jurídicas nacionales e internacionales que reconocen el ejercicio pleno de los derechos políticos de las mujeres; </w:t>
      </w:r>
    </w:p>
    <w:p w:rsidR="007F5858" w:rsidRPr="001D7DDF" w:rsidRDefault="001D7DDF" w:rsidP="001D7DDF">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II. Restringir o anular el derecho al voto libre y secreto de las mujeres, u obstaculizar sus derechos de asociación y afiliación a todo tipo de organizaciones políticas y civiles, en razón de género;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III. Ocultar información u omitir la convocatoria para el registro de candidaturas o para cualquier otra actividad que implique la toma de decisiones en el desarrollo de sus funciones y actividades;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IV. Proporcionar a las mujeres que aspiran u ocupan un cargo de elección popular información falsa o incompleta, que impida su registro como candidata o induzca al incorrecto ejercicio de sus atribuciones;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V. Proporcionar información incompleta o datos falsos a las autoridades administrativas, electorales o jurisdiccionales, con la finalidad de menoscabar los imagen pública o limitar sus derechos políticos y electorales; </w:t>
      </w:r>
    </w:p>
    <w:p w:rsidR="007F5858" w:rsidRPr="000A3DD4" w:rsidRDefault="000A3DD4" w:rsidP="009D5AC2">
      <w:pPr>
        <w:tabs>
          <w:tab w:val="left" w:pos="8640"/>
        </w:tabs>
        <w:spacing w:after="240"/>
        <w:ind w:firstLine="709"/>
        <w:jc w:val="right"/>
        <w:rPr>
          <w:rStyle w:val="Hipervnculo"/>
          <w:rFonts w:ascii="Arial" w:eastAsia="Calibri" w:hAnsi="Arial" w:cs="Arial"/>
          <w:i/>
          <w:sz w:val="18"/>
          <w:lang w:val="es-ES"/>
        </w:rPr>
      </w:pPr>
      <w:r>
        <w:rPr>
          <w:rFonts w:ascii="Arial" w:eastAsia="Calibri" w:hAnsi="Arial" w:cs="Arial"/>
          <w:i/>
          <w:sz w:val="18"/>
          <w:lang w:val="es-ES"/>
        </w:rPr>
        <w:fldChar w:fldCharType="begin"/>
      </w:r>
      <w:r>
        <w:rPr>
          <w:rFonts w:ascii="Arial" w:eastAsia="Calibri" w:hAnsi="Arial" w:cs="Arial"/>
          <w:i/>
          <w:sz w:val="18"/>
          <w:lang w:val="es-ES"/>
        </w:rPr>
        <w:instrText xml:space="preserve"> HYPERLINK  \l "Artículo11TER" </w:instrText>
      </w:r>
      <w:r>
        <w:rPr>
          <w:rFonts w:ascii="Arial" w:eastAsia="Calibri" w:hAnsi="Arial" w:cs="Arial"/>
          <w:i/>
          <w:sz w:val="18"/>
          <w:lang w:val="es-ES"/>
        </w:rPr>
      </w:r>
      <w:r>
        <w:rPr>
          <w:rFonts w:ascii="Arial" w:eastAsia="Calibri" w:hAnsi="Arial" w:cs="Arial"/>
          <w:i/>
          <w:sz w:val="18"/>
          <w:lang w:val="es-ES"/>
        </w:rPr>
        <w:fldChar w:fldCharType="separate"/>
      </w:r>
      <w:r w:rsidR="009D5AC2" w:rsidRPr="000A3DD4">
        <w:rPr>
          <w:rStyle w:val="Hipervnculo"/>
          <w:rFonts w:ascii="Arial" w:eastAsia="Calibri" w:hAnsi="Arial" w:cs="Arial"/>
          <w:i/>
          <w:sz w:val="18"/>
          <w:lang w:val="es-ES"/>
        </w:rPr>
        <w:t>Fracción Reformada</w:t>
      </w:r>
    </w:p>
    <w:p w:rsidR="007F5858" w:rsidRPr="007F5858" w:rsidRDefault="000A3DD4" w:rsidP="007F5858">
      <w:pPr>
        <w:tabs>
          <w:tab w:val="left" w:pos="8640"/>
        </w:tabs>
        <w:spacing w:before="240"/>
        <w:ind w:firstLine="709"/>
        <w:jc w:val="both"/>
        <w:rPr>
          <w:rFonts w:ascii="Arial" w:eastAsia="Calibri" w:hAnsi="Arial" w:cs="Arial"/>
          <w:lang w:val="es-ES"/>
        </w:rPr>
      </w:pPr>
      <w:r>
        <w:rPr>
          <w:rFonts w:ascii="Arial" w:eastAsia="Calibri" w:hAnsi="Arial" w:cs="Arial"/>
          <w:i/>
          <w:sz w:val="18"/>
          <w:lang w:val="es-ES"/>
        </w:rPr>
        <w:fldChar w:fldCharType="end"/>
      </w:r>
      <w:r w:rsidR="007F5858" w:rsidRPr="007F5858">
        <w:rPr>
          <w:rFonts w:ascii="Arial" w:eastAsia="Calibri" w:hAnsi="Arial" w:cs="Arial"/>
          <w:lang w:val="es-ES"/>
        </w:rPr>
        <w:t xml:space="preserve">VI. Difamar, calumniar, injuriar o realizar cualquier expresión que denigre o descalifique a las mujeres en ejercicio de sus funciones políticas, con base en estereotipos de género, con el objetivo o el resultado de menoscabar su imagen pública o limitar o anular sus derechos; </w:t>
      </w:r>
    </w:p>
    <w:p w:rsidR="007F5858"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VII. Divulgar imágenes, mensajes o información privada de una mujer candidata o en funciones, por cualquier medio físico o virtual, con el propósito de desacreditarla, difamarla, denigrarla y poner en entredicho su capacidad o habilidades para la política, con base en estereotipos de género;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VIII. Amenazar o intimidar a una o varias mujeres o a su familia o colaboradores con el objeto de inducir su renuncia a la candidatura o al cargo para el que fue electa o designada;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IX. Impedir, por cualquier medio, que las mujeres electas o designadas a cualquier puesto o encargo público tomen protesta de su encargo, asistan a las sesiones ordinarias o extraordinarias o a cualquier otra actividad que implique la toma de decisiones y el ejercicio del cargo, impidiendo o suprimiendo su derecho a voz y voto; </w:t>
      </w:r>
    </w:p>
    <w:p w:rsidR="007F5858" w:rsidRPr="009D5AC2" w:rsidRDefault="009D5AC2" w:rsidP="009D5AC2">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w:t>
        </w:r>
        <w:r w:rsidRPr="007F5858">
          <w:rPr>
            <w:rStyle w:val="Hipervnculo"/>
            <w:rFonts w:ascii="Arial" w:eastAsia="Calibri" w:hAnsi="Arial" w:cs="Arial"/>
            <w:i/>
            <w:sz w:val="18"/>
            <w:lang w:val="es-ES"/>
          </w:rPr>
          <w:t xml:space="preserve"> Reformad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 Restringir los derechos políticos de las mujeres con base a la aplicación de tradiciones, costumbres o sistemas normativos internos o propios, que sean violatorios de los derechos humanos;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XI. Imponer, con base en estereotipos de género, la realización de actividades distintas a las atribuciones propias de la representación política, cargo o función;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XII. Discriminar a la mujer en el ejercicio de sus derechos políticos por encontrarse en estado de embarazo, parto, puerperio, o impedir o restringir su reincorporación al cargo tras hacer uso de la licencia de maternidad o de cualquier otra licencia contemplada en la normatividad;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XIII. Ejercer violencia física, sexual, simbólica, psicológica, económica o patrimonial contra una mujer en ejercicio de sus derechos políticos;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XIV. Limitar o negar arbitrariamente el uso de cualquier recurso o atribución inherente al cargo que ocupe la mujer, incluido el pago de salarios, dietas u otras prestaciones asociadas al ejercicio del cargo, en condiciones de igualdad;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XV. Obligar a una mujer, mediante fuerza, presión o intimidación, a suscribir documentos o avalar decisiones contrarias a su voluntad o a la ley;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XVI. Obstaculizar o impedir el acceso a la justicia de las mujeres para proteger sus derechos políticos;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XVII. Limitar o negar arbitrariamente el uso de cualquier recurso o atribución inherente al cargo político que ocupa la mujer, impidiendo el ejercicio del cargo en condiciones de igualdad;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7F5858" w:rsidRPr="007F5858"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 xml:space="preserve">XVIII. Imponer sanciones injustificadas o abusivas, impidiendo o restringiendo el ejercicio de sus derechos políticos en condiciones de igualdad, o </w:t>
      </w:r>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AB1537" w:rsidRDefault="007F5858" w:rsidP="007F5858">
      <w:pPr>
        <w:tabs>
          <w:tab w:val="left" w:pos="8640"/>
        </w:tabs>
        <w:spacing w:before="240"/>
        <w:ind w:firstLine="709"/>
        <w:jc w:val="both"/>
        <w:rPr>
          <w:rFonts w:ascii="Arial" w:eastAsia="Calibri" w:hAnsi="Arial" w:cs="Arial"/>
          <w:lang w:val="es-ES"/>
        </w:rPr>
      </w:pPr>
      <w:r w:rsidRPr="007F5858">
        <w:rPr>
          <w:rFonts w:ascii="Arial" w:eastAsia="Calibri" w:hAnsi="Arial" w:cs="Arial"/>
          <w:lang w:val="es-ES"/>
        </w:rPr>
        <w:t>XIX. Cualesquiera otras formas análogas que lesionen o sean susceptibles de dañar la dignidad, integridad o libertad de las mujeres en el ejercicio de un cargo político, público, de poder o de decisión, que afecte sus derechos políticos electorales. La violencia política contra las mujeres en razón de género se sancionará en los términos establecidos en la legislación electoral, penal y de responsabilidades administrativas.</w:t>
      </w:r>
    </w:p>
    <w:p w:rsidR="007F5858" w:rsidRDefault="00816AE9" w:rsidP="00816AE9">
      <w:pPr>
        <w:tabs>
          <w:tab w:val="left" w:pos="8640"/>
        </w:tabs>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Fracción Adicion</w:t>
        </w:r>
        <w:r w:rsidRPr="007F5858">
          <w:rPr>
            <w:rStyle w:val="Hipervnculo"/>
            <w:rFonts w:ascii="Arial" w:eastAsia="Calibri" w:hAnsi="Arial" w:cs="Arial"/>
            <w:i/>
            <w:sz w:val="18"/>
            <w:lang w:val="es-ES"/>
          </w:rPr>
          <w:t>ad</w:t>
        </w:r>
        <w:r>
          <w:rPr>
            <w:rStyle w:val="Hipervnculo"/>
            <w:rFonts w:ascii="Arial" w:eastAsia="Calibri" w:hAnsi="Arial" w:cs="Arial"/>
            <w:i/>
            <w:sz w:val="18"/>
            <w:lang w:val="es-ES"/>
          </w:rPr>
          <w:t>a</w:t>
        </w:r>
      </w:hyperlink>
    </w:p>
    <w:p w:rsidR="00816AE9" w:rsidRDefault="00816AE9" w:rsidP="001F4709">
      <w:pPr>
        <w:tabs>
          <w:tab w:val="left" w:pos="8640"/>
        </w:tabs>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Art</w:t>
        </w:r>
        <w:r w:rsidR="001F4709">
          <w:rPr>
            <w:rStyle w:val="Hipervnculo"/>
            <w:rFonts w:ascii="Arial" w:eastAsia="Calibri" w:hAnsi="Arial" w:cs="Arial"/>
            <w:i/>
            <w:sz w:val="18"/>
            <w:lang w:val="es-ES"/>
          </w:rPr>
          <w:t>ículo Adicion</w:t>
        </w:r>
        <w:r>
          <w:rPr>
            <w:rStyle w:val="Hipervnculo"/>
            <w:rFonts w:ascii="Arial" w:eastAsia="Calibri" w:hAnsi="Arial" w:cs="Arial"/>
            <w:i/>
            <w:sz w:val="18"/>
            <w:lang w:val="es-ES"/>
          </w:rPr>
          <w:t>ado</w:t>
        </w:r>
      </w:hyperlink>
    </w:p>
    <w:p w:rsidR="007F5858" w:rsidRPr="00816AE9" w:rsidRDefault="00816AE9" w:rsidP="00816AE9">
      <w:pPr>
        <w:tabs>
          <w:tab w:val="left" w:pos="8640"/>
        </w:tabs>
        <w:spacing w:after="240"/>
        <w:ind w:firstLine="709"/>
        <w:jc w:val="right"/>
        <w:rPr>
          <w:rFonts w:ascii="Arial" w:eastAsia="Calibri" w:hAnsi="Arial" w:cs="Arial"/>
          <w:i/>
          <w:sz w:val="18"/>
          <w:lang w:val="es-ES"/>
        </w:rPr>
      </w:pPr>
      <w:hyperlink w:anchor="Artículo11TER" w:history="1">
        <w:r>
          <w:rPr>
            <w:rStyle w:val="Hipervnculo"/>
            <w:rFonts w:ascii="Arial" w:eastAsia="Calibri" w:hAnsi="Arial" w:cs="Arial"/>
            <w:i/>
            <w:sz w:val="18"/>
            <w:lang w:val="es-ES"/>
          </w:rPr>
          <w:t>Artículo Reformado</w:t>
        </w:r>
      </w:hyperlink>
    </w:p>
    <w:p w:rsidR="00B777D9" w:rsidRPr="00B777D9" w:rsidRDefault="00B777D9" w:rsidP="00B777D9">
      <w:pPr>
        <w:adjustRightInd w:val="0"/>
        <w:ind w:firstLine="720"/>
        <w:jc w:val="both"/>
        <w:rPr>
          <w:rFonts w:ascii="Arial" w:eastAsia="Gungsuh" w:hAnsi="Arial" w:cs="Arial"/>
          <w:bCs/>
          <w:color w:val="000000"/>
        </w:rPr>
      </w:pPr>
      <w:r w:rsidRPr="00B777D9">
        <w:rPr>
          <w:rFonts w:ascii="Arial" w:eastAsia="Gungsuh" w:hAnsi="Arial" w:cs="Arial"/>
          <w:bCs/>
          <w:color w:val="000000"/>
        </w:rPr>
        <w:t xml:space="preserve">Artículo 11 QUATER. Tratándose de violencia digital o mediática para garantizar la integridad de la víctima, el Ministerio Público o la persona juzgadora competente, ordenarán de manera inmediata, las medidas de protección necesarias, ordenando vía electrónica o mediante escrito a las empresas de plataformas digitales, de medios de comunicación, redes sociales o páginas electrónicas, personas físicas o morales, la interrupción, bloqueo, destrucción, o eliminación de imágenes, audios o videos relacionados con la investigación previa satisfacción de los requisitos de Ley. </w:t>
      </w:r>
    </w:p>
    <w:p w:rsidR="00B777D9" w:rsidRPr="00B777D9" w:rsidRDefault="00B777D9" w:rsidP="00B777D9">
      <w:pPr>
        <w:adjustRightInd w:val="0"/>
        <w:ind w:firstLine="720"/>
        <w:jc w:val="both"/>
        <w:rPr>
          <w:rFonts w:ascii="Arial" w:eastAsia="Gungsuh" w:hAnsi="Arial" w:cs="Arial"/>
          <w:bCs/>
          <w:color w:val="000000"/>
        </w:rPr>
      </w:pPr>
    </w:p>
    <w:p w:rsidR="00B777D9" w:rsidRPr="00B777D9" w:rsidRDefault="00B777D9" w:rsidP="00B777D9">
      <w:pPr>
        <w:adjustRightInd w:val="0"/>
        <w:ind w:firstLine="720"/>
        <w:jc w:val="both"/>
        <w:rPr>
          <w:rFonts w:ascii="Arial" w:eastAsia="Gungsuh" w:hAnsi="Arial" w:cs="Arial"/>
          <w:bCs/>
          <w:color w:val="000000"/>
        </w:rPr>
      </w:pPr>
      <w:r w:rsidRPr="00B777D9">
        <w:rPr>
          <w:rFonts w:ascii="Arial" w:eastAsia="Gungsuh" w:hAnsi="Arial" w:cs="Arial"/>
          <w:bCs/>
          <w:color w:val="000000"/>
        </w:rPr>
        <w:t xml:space="preserve">En este caso se deberá identificar plenamente al proveedor de servicios en línea a cargo de la administración del sistema informático, sitio o plataforma de Internet en donde se encuentre alojado el contenido y la localización precisa del contenido en Internet, señalando el Localizador Uniforme de Recursos. </w:t>
      </w:r>
    </w:p>
    <w:p w:rsidR="00B777D9" w:rsidRPr="00B777D9" w:rsidRDefault="00B777D9" w:rsidP="00B777D9">
      <w:pPr>
        <w:adjustRightInd w:val="0"/>
        <w:ind w:firstLine="720"/>
        <w:jc w:val="both"/>
        <w:rPr>
          <w:rFonts w:ascii="Arial" w:eastAsia="Gungsuh" w:hAnsi="Arial" w:cs="Arial"/>
          <w:bCs/>
          <w:color w:val="000000"/>
        </w:rPr>
      </w:pPr>
    </w:p>
    <w:p w:rsidR="00B777D9" w:rsidRPr="00B777D9" w:rsidRDefault="00B777D9" w:rsidP="00B777D9">
      <w:pPr>
        <w:adjustRightInd w:val="0"/>
        <w:ind w:firstLine="720"/>
        <w:jc w:val="both"/>
        <w:rPr>
          <w:rFonts w:ascii="Arial" w:eastAsia="Gungsuh" w:hAnsi="Arial" w:cs="Arial"/>
          <w:bCs/>
          <w:color w:val="000000"/>
        </w:rPr>
      </w:pPr>
      <w:r w:rsidRPr="00B777D9">
        <w:rPr>
          <w:rFonts w:ascii="Arial" w:eastAsia="Gungsuh" w:hAnsi="Arial" w:cs="Arial"/>
          <w:bCs/>
          <w:color w:val="000000"/>
        </w:rPr>
        <w:t xml:space="preserve">La autoridad que ordene las medidas de protección contempladas en este artículo deberá solicitar el resguardo y conservación lícita e idónea del contenido que se denunció de acuerdo a las características del mismo. </w:t>
      </w:r>
    </w:p>
    <w:p w:rsidR="00B777D9" w:rsidRPr="00B777D9" w:rsidRDefault="00B777D9" w:rsidP="00B777D9">
      <w:pPr>
        <w:adjustRightInd w:val="0"/>
        <w:ind w:firstLine="720"/>
        <w:jc w:val="both"/>
        <w:rPr>
          <w:rFonts w:ascii="Arial" w:eastAsia="Gungsuh" w:hAnsi="Arial" w:cs="Arial"/>
          <w:bCs/>
          <w:color w:val="000000"/>
        </w:rPr>
      </w:pPr>
    </w:p>
    <w:p w:rsidR="00B777D9" w:rsidRDefault="00B777D9" w:rsidP="00B777D9">
      <w:pPr>
        <w:adjustRightInd w:val="0"/>
        <w:ind w:firstLine="720"/>
        <w:jc w:val="both"/>
        <w:rPr>
          <w:rFonts w:ascii="Arial" w:eastAsia="Gungsuh" w:hAnsi="Arial" w:cs="Arial"/>
          <w:bCs/>
          <w:color w:val="000000"/>
        </w:rPr>
      </w:pPr>
      <w:r w:rsidRPr="00B777D9">
        <w:rPr>
          <w:rFonts w:ascii="Arial" w:eastAsia="Gungsuh" w:hAnsi="Arial" w:cs="Arial"/>
          <w:bCs/>
          <w:color w:val="000000"/>
        </w:rPr>
        <w:t>Las plataformas digitales, medios de comunicación, redes sociales o páginas electrónicas darán aviso de forma inmediata al usuario que compartió el contenido, donde se establezca de forma clara y precisa que el contenido será inhabilitado por cumplimiento de una orden judicial.</w:t>
      </w:r>
    </w:p>
    <w:p w:rsidR="00B777D9" w:rsidRPr="00B777D9" w:rsidRDefault="00B777D9" w:rsidP="00B777D9">
      <w:pPr>
        <w:adjustRightInd w:val="0"/>
        <w:spacing w:after="240"/>
        <w:ind w:firstLine="720"/>
        <w:jc w:val="right"/>
        <w:rPr>
          <w:rStyle w:val="Hipervnculo"/>
          <w:rFonts w:ascii="Arial" w:eastAsia="Gungsuh" w:hAnsi="Arial" w:cs="Arial"/>
          <w:bCs/>
          <w:i/>
          <w:sz w:val="18"/>
        </w:rPr>
      </w:pPr>
      <w:r>
        <w:rPr>
          <w:rFonts w:ascii="Arial" w:eastAsia="Gungsuh" w:hAnsi="Arial" w:cs="Arial"/>
          <w:bCs/>
          <w:i/>
          <w:color w:val="0000FF"/>
          <w:sz w:val="18"/>
          <w:u w:val="single"/>
        </w:rPr>
        <w:fldChar w:fldCharType="begin"/>
      </w:r>
      <w:r>
        <w:rPr>
          <w:rFonts w:ascii="Arial" w:eastAsia="Gungsuh" w:hAnsi="Arial" w:cs="Arial"/>
          <w:bCs/>
          <w:i/>
          <w:color w:val="0000FF"/>
          <w:sz w:val="18"/>
          <w:u w:val="single"/>
        </w:rPr>
        <w:instrText>HYPERLINK  \l "Artículo11QUATER"</w:instrText>
      </w:r>
      <w:r>
        <w:rPr>
          <w:rFonts w:ascii="Arial" w:eastAsia="Gungsuh" w:hAnsi="Arial" w:cs="Arial"/>
          <w:bCs/>
          <w:i/>
          <w:color w:val="0000FF"/>
          <w:sz w:val="18"/>
          <w:u w:val="single"/>
        </w:rPr>
      </w:r>
      <w:r>
        <w:rPr>
          <w:rFonts w:ascii="Arial" w:eastAsia="Gungsuh" w:hAnsi="Arial" w:cs="Arial"/>
          <w:bCs/>
          <w:i/>
          <w:color w:val="0000FF"/>
          <w:sz w:val="18"/>
          <w:u w:val="single"/>
        </w:rPr>
        <w:fldChar w:fldCharType="separate"/>
      </w:r>
      <w:r w:rsidRPr="00B777D9">
        <w:rPr>
          <w:rStyle w:val="Hipervnculo"/>
          <w:rFonts w:ascii="Arial" w:eastAsia="Gungsuh" w:hAnsi="Arial" w:cs="Arial"/>
          <w:bCs/>
          <w:i/>
          <w:sz w:val="18"/>
        </w:rPr>
        <w:t>Artículo Adicionado</w:t>
      </w:r>
    </w:p>
    <w:p w:rsidR="008C633E" w:rsidRDefault="00B777D9" w:rsidP="00AB1537">
      <w:pPr>
        <w:adjustRightInd w:val="0"/>
        <w:ind w:firstLine="720"/>
        <w:jc w:val="both"/>
        <w:rPr>
          <w:rFonts w:ascii="Arial" w:eastAsia="Gungsuh" w:hAnsi="Arial" w:cs="Arial"/>
          <w:bCs/>
          <w:color w:val="000000"/>
        </w:rPr>
      </w:pPr>
      <w:r>
        <w:rPr>
          <w:rFonts w:ascii="Arial" w:eastAsia="Gungsuh" w:hAnsi="Arial" w:cs="Arial"/>
          <w:bCs/>
          <w:i/>
          <w:color w:val="0000FF"/>
          <w:sz w:val="18"/>
          <w:u w:val="single"/>
        </w:rPr>
        <w:fldChar w:fldCharType="end"/>
      </w:r>
      <w:r w:rsidR="00AB1537" w:rsidRPr="008F2036">
        <w:rPr>
          <w:rFonts w:ascii="Arial" w:eastAsia="Gungsuh" w:hAnsi="Arial" w:cs="Arial"/>
          <w:bCs/>
          <w:color w:val="000000"/>
        </w:rPr>
        <w:t xml:space="preserve">Artículo 12. Violencia Institucional: Se entiende por violencia institucional, los actos u omisiones de los servidores públicos, de cualquier orden de gobierno, que discriminen, dilaten, obstaculicen o impidan el goce y ejercicio de los derechos humanos de las mujeres así como su acceso al disfrute de políticas públicas destinadas a prevenir, atender, investigar, sancionar y erradicar los diferentes tipos de violencia. </w:t>
      </w:r>
    </w:p>
    <w:p w:rsidR="00AB1537" w:rsidRPr="003C0BD3" w:rsidRDefault="00AB1537" w:rsidP="008C633E">
      <w:pPr>
        <w:adjustRightInd w:val="0"/>
        <w:ind w:firstLine="720"/>
        <w:jc w:val="right"/>
        <w:rPr>
          <w:rFonts w:ascii="Arial" w:eastAsia="Gungsuh" w:hAnsi="Arial" w:cs="Arial"/>
          <w:bCs/>
          <w:i/>
          <w:color w:val="000000"/>
          <w:sz w:val="18"/>
        </w:rPr>
      </w:pPr>
      <w:hyperlink w:anchor="Artículo12"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adjustRightInd w:val="0"/>
        <w:jc w:val="both"/>
        <w:rPr>
          <w:rFonts w:ascii="Arial" w:eastAsia="Gungsuh" w:hAnsi="Arial" w:cs="Arial"/>
          <w:bCs/>
          <w:color w:val="000000"/>
        </w:rPr>
      </w:pPr>
    </w:p>
    <w:p w:rsidR="0096091F" w:rsidRDefault="00AB1537" w:rsidP="00AB1537">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13. El Gobierno del Estado y los gobiernos Municipales tienen la obligación de organizar el aparato gubernamental de tal forma que sean capaces de asegurar, en el ejercicio de sus funciones, el derecho de las mujeres a una vida libre de violencia, debiendo prevenir, atender, investigar, sancionar y reparar el daño que se les ocasiona. </w:t>
      </w:r>
    </w:p>
    <w:p w:rsidR="0096091F" w:rsidRPr="0096091F" w:rsidRDefault="0096091F" w:rsidP="0096091F">
      <w:pPr>
        <w:adjustRightInd w:val="0"/>
        <w:ind w:firstLine="720"/>
        <w:jc w:val="right"/>
        <w:rPr>
          <w:rFonts w:ascii="Arial" w:eastAsia="Gungsuh" w:hAnsi="Arial" w:cs="Arial"/>
          <w:bCs/>
          <w:i/>
          <w:color w:val="000000"/>
          <w:sz w:val="18"/>
        </w:rPr>
      </w:pPr>
      <w:hyperlink w:anchor="Artículo13" w:history="1">
        <w:r>
          <w:rPr>
            <w:rFonts w:ascii="Arial" w:eastAsia="Gungsuh" w:hAnsi="Arial" w:cs="Arial"/>
            <w:bCs/>
            <w:i/>
            <w:color w:val="0000FF"/>
            <w:sz w:val="18"/>
            <w:u w:val="single"/>
          </w:rPr>
          <w:t>Párrafo R</w:t>
        </w:r>
        <w:r w:rsidRPr="003C0BD3">
          <w:rPr>
            <w:rFonts w:ascii="Arial" w:eastAsia="Gungsuh" w:hAnsi="Arial" w:cs="Arial"/>
            <w:bCs/>
            <w:i/>
            <w:color w:val="0000FF"/>
            <w:sz w:val="18"/>
            <w:u w:val="single"/>
          </w:rPr>
          <w:t>eform</w:t>
        </w:r>
        <w:r>
          <w:rPr>
            <w:rFonts w:ascii="Arial" w:eastAsia="Gungsuh" w:hAnsi="Arial" w:cs="Arial"/>
            <w:bCs/>
            <w:i/>
            <w:color w:val="0000FF"/>
            <w:sz w:val="18"/>
            <w:u w:val="single"/>
          </w:rPr>
          <w:t>ado</w:t>
        </w:r>
      </w:hyperlink>
    </w:p>
    <w:p w:rsidR="0096091F" w:rsidRDefault="0096091F" w:rsidP="00AB1537">
      <w:pPr>
        <w:adjustRightInd w:val="0"/>
        <w:ind w:firstLine="720"/>
        <w:jc w:val="both"/>
        <w:rPr>
          <w:rFonts w:ascii="Arial" w:eastAsia="Gungsuh" w:hAnsi="Arial" w:cs="Arial"/>
          <w:bCs/>
          <w:color w:val="000000"/>
        </w:rPr>
      </w:pPr>
    </w:p>
    <w:p w:rsidR="008C633E" w:rsidRDefault="0096091F" w:rsidP="00AB1537">
      <w:pPr>
        <w:adjustRightInd w:val="0"/>
        <w:ind w:firstLine="720"/>
        <w:jc w:val="both"/>
        <w:rPr>
          <w:rFonts w:ascii="Arial" w:eastAsia="Gungsuh" w:hAnsi="Arial" w:cs="Arial"/>
          <w:bCs/>
          <w:color w:val="000000"/>
        </w:rPr>
      </w:pPr>
      <w:r w:rsidRPr="0096091F">
        <w:rPr>
          <w:rFonts w:ascii="Arial" w:eastAsia="Gungsuh" w:hAnsi="Arial" w:cs="Arial"/>
          <w:bCs/>
          <w:color w:val="000000"/>
        </w:rPr>
        <w:t>Así como diseñar, implementar y promover programas de capacitación integrales permanentes para las y los funcionarios públicos en materia de derechos humanos de las mujeres, cursos de sensibilización en materia de violencia de género, capacitar a su personal operativo para detectar, atender y canalizar a víctimas, victimas indirectas y personas agresoras.</w:t>
      </w:r>
      <w:r w:rsidR="00AB1537" w:rsidRPr="008F2036">
        <w:rPr>
          <w:rFonts w:ascii="Arial" w:eastAsia="Gungsuh" w:hAnsi="Arial" w:cs="Arial"/>
          <w:bCs/>
          <w:color w:val="000000"/>
        </w:rPr>
        <w:t xml:space="preserve"> </w:t>
      </w:r>
    </w:p>
    <w:p w:rsidR="0096091F" w:rsidRPr="0096091F" w:rsidRDefault="0096091F" w:rsidP="0096091F">
      <w:pPr>
        <w:adjustRightInd w:val="0"/>
        <w:ind w:firstLine="720"/>
        <w:jc w:val="right"/>
        <w:rPr>
          <w:rFonts w:ascii="Arial" w:eastAsia="Gungsuh" w:hAnsi="Arial" w:cs="Arial"/>
          <w:bCs/>
          <w:i/>
          <w:color w:val="000000"/>
          <w:sz w:val="18"/>
        </w:rPr>
      </w:pPr>
      <w:hyperlink w:anchor="Artículo13" w:history="1">
        <w:r>
          <w:rPr>
            <w:rFonts w:ascii="Arial" w:eastAsia="Gungsuh" w:hAnsi="Arial" w:cs="Arial"/>
            <w:bCs/>
            <w:i/>
            <w:color w:val="0000FF"/>
            <w:sz w:val="18"/>
            <w:u w:val="single"/>
          </w:rPr>
          <w:t>Párrafo Adicionado</w:t>
        </w:r>
      </w:hyperlink>
    </w:p>
    <w:p w:rsidR="00AB1537" w:rsidRPr="003C0BD3" w:rsidRDefault="00AB1537" w:rsidP="008C633E">
      <w:pPr>
        <w:adjustRightInd w:val="0"/>
        <w:ind w:firstLine="720"/>
        <w:jc w:val="right"/>
        <w:rPr>
          <w:rFonts w:ascii="Arial" w:eastAsia="Gungsuh" w:hAnsi="Arial" w:cs="Arial"/>
          <w:bCs/>
          <w:i/>
          <w:color w:val="000000"/>
          <w:sz w:val="18"/>
        </w:rPr>
      </w:pPr>
      <w:hyperlink w:anchor="Artículo13"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adjustRightInd w:val="0"/>
        <w:jc w:val="both"/>
        <w:rPr>
          <w:rFonts w:ascii="Arial" w:eastAsia="Gungsuh" w:hAnsi="Arial" w:cs="Arial"/>
          <w:bCs/>
          <w:color w:val="000000"/>
        </w:rPr>
      </w:pPr>
    </w:p>
    <w:p w:rsidR="008C633E" w:rsidRDefault="00AB1537" w:rsidP="00AB1537">
      <w:pPr>
        <w:ind w:firstLine="720"/>
        <w:jc w:val="both"/>
        <w:rPr>
          <w:rFonts w:ascii="Arial" w:eastAsia="Batang" w:hAnsi="Arial" w:cs="Arial"/>
        </w:rPr>
      </w:pPr>
      <w:r w:rsidRPr="008F2036">
        <w:rPr>
          <w:rFonts w:ascii="Arial" w:eastAsia="Batang" w:hAnsi="Arial" w:cs="Arial"/>
        </w:rPr>
        <w:t xml:space="preserve">Artículo 14. Incurrirán en responsabilidad administrativa los servidores públicos del Gobierno del Estado y de los Gobiernos Municipales, que en el ejercicio de su cargo o comisión, contravengan los principios y disposiciones que consagra la presente Ley o no den debido y cabal cumplimiento a las normas que de ella emanan, o bien, lleven a cabo cualquier práctica discriminatoria, dilatoria o de tolerancia de la violencia de género, y serán sancionados de conformidad con lo dispuesto por la Ley de Responsabilidades de los Servidores Públicos del Estado de Baja California.  </w:t>
      </w:r>
    </w:p>
    <w:p w:rsidR="00AB1537" w:rsidRPr="003C0BD3" w:rsidRDefault="00AB1537" w:rsidP="008C633E">
      <w:pPr>
        <w:ind w:firstLine="720"/>
        <w:jc w:val="right"/>
        <w:rPr>
          <w:rFonts w:ascii="Arial" w:eastAsia="Batang" w:hAnsi="Arial" w:cs="Arial"/>
          <w:i/>
          <w:sz w:val="18"/>
        </w:rPr>
      </w:pPr>
      <w:hyperlink w:anchor="Artículo14" w:history="1">
        <w:r w:rsidR="00CA7068">
          <w:rPr>
            <w:rFonts w:ascii="Arial" w:eastAsia="Batang" w:hAnsi="Arial" w:cs="Arial"/>
            <w:i/>
            <w:color w:val="0000FF"/>
            <w:sz w:val="18"/>
            <w:u w:val="single"/>
          </w:rPr>
          <w:t>Artículo R</w:t>
        </w:r>
        <w:r w:rsidRPr="003C0BD3">
          <w:rPr>
            <w:rFonts w:ascii="Arial" w:eastAsia="Batang" w:hAnsi="Arial" w:cs="Arial"/>
            <w:i/>
            <w:color w:val="0000FF"/>
            <w:sz w:val="18"/>
            <w:u w:val="single"/>
          </w:rPr>
          <w:t>eform</w:t>
        </w:r>
        <w:r w:rsidR="00CA7068">
          <w:rPr>
            <w:rFonts w:ascii="Arial" w:eastAsia="Batang" w:hAnsi="Arial" w:cs="Arial"/>
            <w:i/>
            <w:color w:val="0000FF"/>
            <w:sz w:val="18"/>
            <w:u w:val="single"/>
          </w:rPr>
          <w:t>ado</w:t>
        </w:r>
      </w:hyperlink>
    </w:p>
    <w:p w:rsidR="00AB1537" w:rsidRPr="008F2036" w:rsidRDefault="00AB1537" w:rsidP="00AB1537">
      <w:pPr>
        <w:ind w:firstLine="720"/>
        <w:jc w:val="both"/>
        <w:rPr>
          <w:rFonts w:ascii="Arial" w:eastAsia="Batang" w:hAnsi="Arial" w:cs="Arial"/>
        </w:rPr>
      </w:pPr>
    </w:p>
    <w:p w:rsidR="008C633E" w:rsidRDefault="00AB1537" w:rsidP="00AB1537">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15. Violencia en la comunidad: Se entiende por violencia en la comunidad, los actos individuales o colectivos que transgreden derechos fundamentales de las mujeres y propician su denigración, discriminación, marginación o exclusión en el ámbito público. </w:t>
      </w:r>
    </w:p>
    <w:p w:rsidR="00AB1537" w:rsidRPr="003C0BD3" w:rsidRDefault="00AB1537" w:rsidP="008C633E">
      <w:pPr>
        <w:adjustRightInd w:val="0"/>
        <w:ind w:firstLine="720"/>
        <w:jc w:val="right"/>
        <w:rPr>
          <w:rFonts w:ascii="Arial" w:eastAsia="Gungsuh" w:hAnsi="Arial" w:cs="Arial"/>
          <w:bCs/>
          <w:i/>
          <w:color w:val="000000"/>
          <w:sz w:val="18"/>
        </w:rPr>
      </w:pPr>
      <w:hyperlink w:anchor="Artículo15"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ind w:right="540"/>
        <w:jc w:val="both"/>
        <w:rPr>
          <w:rFonts w:ascii="Arial" w:eastAsia="Batang" w:hAnsi="Arial" w:cs="Arial"/>
        </w:rPr>
      </w:pPr>
    </w:p>
    <w:p w:rsidR="008F2036" w:rsidRPr="00AB1537" w:rsidRDefault="00AB1537" w:rsidP="000A3DD4">
      <w:pPr>
        <w:spacing w:after="120"/>
        <w:ind w:firstLine="720"/>
        <w:jc w:val="both"/>
        <w:rPr>
          <w:rFonts w:ascii="Arial" w:eastAsia="Batang" w:hAnsi="Arial" w:cs="Arial"/>
        </w:rPr>
      </w:pPr>
      <w:r w:rsidRPr="008F2036">
        <w:rPr>
          <w:rFonts w:ascii="Arial" w:eastAsia="Batang" w:hAnsi="Arial" w:cs="Arial"/>
        </w:rPr>
        <w:t xml:space="preserve">Artículo 16. El Gobierno del Estado y los Municipales, en tanto no se erradique la violencia en la comunidad, en perjuicio de las mujeres, establecerán las siguientes estrategias:  </w:t>
      </w:r>
    </w:p>
    <w:p w:rsidR="00AB1537" w:rsidRPr="00AB1537" w:rsidRDefault="00AB1537" w:rsidP="000A3DD4">
      <w:pPr>
        <w:numPr>
          <w:ilvl w:val="0"/>
          <w:numId w:val="7"/>
        </w:numPr>
        <w:spacing w:before="120" w:after="120"/>
        <w:ind w:left="0" w:firstLine="720"/>
        <w:jc w:val="both"/>
        <w:rPr>
          <w:rFonts w:ascii="Arial" w:eastAsia="Calibri" w:hAnsi="Arial" w:cs="Arial"/>
          <w:lang w:val="es-ES"/>
        </w:rPr>
      </w:pPr>
      <w:r w:rsidRPr="00AB1537">
        <w:rPr>
          <w:rFonts w:ascii="Arial" w:eastAsia="Calibri" w:hAnsi="Arial" w:cs="Arial"/>
          <w:lang w:val="es-ES"/>
        </w:rPr>
        <w:t>Obtendrán la percepción individual y como grupo de las mujeres, del posible estado de riesgo en que se encuentran, en una sociedad que discrimina;</w:t>
      </w:r>
    </w:p>
    <w:p w:rsidR="00B51798" w:rsidRDefault="00B51798" w:rsidP="00B51798">
      <w:pPr>
        <w:spacing w:before="120" w:after="120"/>
        <w:ind w:firstLine="709"/>
        <w:contextualSpacing/>
        <w:jc w:val="both"/>
        <w:rPr>
          <w:rFonts w:ascii="Arial" w:eastAsia="Calibri" w:hAnsi="Arial" w:cs="Arial"/>
          <w:lang w:val="es-ES"/>
        </w:rPr>
      </w:pPr>
      <w:r w:rsidRPr="00B51798">
        <w:rPr>
          <w:rFonts w:ascii="Arial" w:eastAsia="Calibri" w:hAnsi="Arial" w:cs="Arial"/>
          <w:lang w:val="es-ES"/>
        </w:rPr>
        <w:t>II. Diseñarán e implementarán un sistema de monitoreo de patrones de comportamiento violento, en regiones, comunidades u áreas determinadas o situaciones que impliquen un estado de riesgo contra la mujer, favoreciendo la publicidad e información sobre dicho estado y los factores que lo acrediten;</w:t>
      </w:r>
    </w:p>
    <w:p w:rsidR="00B51798" w:rsidRPr="00B51798" w:rsidRDefault="00B51798" w:rsidP="00B51798">
      <w:pPr>
        <w:spacing w:after="240"/>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Reformada</w:t>
        </w:r>
      </w:hyperlink>
    </w:p>
    <w:p w:rsidR="00B51798" w:rsidRDefault="00B51798" w:rsidP="00B51798">
      <w:pPr>
        <w:spacing w:before="120" w:after="120"/>
        <w:ind w:firstLine="709"/>
        <w:contextualSpacing/>
        <w:jc w:val="both"/>
        <w:rPr>
          <w:rFonts w:ascii="Arial" w:eastAsia="Calibri" w:hAnsi="Arial" w:cs="Arial"/>
          <w:lang w:val="es-ES"/>
        </w:rPr>
      </w:pPr>
      <w:r w:rsidRPr="00B51798">
        <w:rPr>
          <w:rFonts w:ascii="Arial" w:eastAsia="Calibri" w:hAnsi="Arial" w:cs="Arial"/>
          <w:lang w:val="es-ES"/>
        </w:rPr>
        <w:t>III. La delimitación georreferenciada de zonas que sufren de violencia comunitaria, que permitan elaborar diagnósticos, análisis estadísticos y el plan de acción para su acotamiento y adopción de medidas para la disminución y erradicación de la misma;</w:t>
      </w:r>
    </w:p>
    <w:p w:rsidR="00B51798" w:rsidRPr="00B51798" w:rsidRDefault="00B51798" w:rsidP="00B51798">
      <w:pPr>
        <w:spacing w:after="240"/>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Adicionada, recorriéndose las subsecuentes</w:t>
        </w:r>
      </w:hyperlink>
    </w:p>
    <w:p w:rsidR="00B51798" w:rsidRPr="00B51798" w:rsidRDefault="00B51798" w:rsidP="00B51798">
      <w:pPr>
        <w:spacing w:before="120" w:after="120"/>
        <w:ind w:firstLine="709"/>
        <w:contextualSpacing/>
        <w:jc w:val="both"/>
        <w:rPr>
          <w:rFonts w:ascii="Arial" w:eastAsia="Calibri" w:hAnsi="Arial" w:cs="Arial"/>
          <w:lang w:val="es-ES"/>
        </w:rPr>
      </w:pPr>
      <w:r w:rsidRPr="00B51798">
        <w:rPr>
          <w:rFonts w:ascii="Arial" w:eastAsia="Calibri" w:hAnsi="Arial" w:cs="Arial"/>
          <w:lang w:val="es-ES"/>
        </w:rPr>
        <w:t>IV. Impulsarán la cultura jurídica, de legalidad y de denuncia de actos violentos, públicos o privados, contra las mujeres;</w:t>
      </w:r>
    </w:p>
    <w:p w:rsidR="00B51798" w:rsidRPr="00B51798" w:rsidRDefault="00B51798" w:rsidP="00B51798">
      <w:pPr>
        <w:spacing w:after="240"/>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Recorrida</w:t>
        </w:r>
      </w:hyperlink>
    </w:p>
    <w:p w:rsidR="00B51798" w:rsidRPr="00B51798" w:rsidRDefault="00B51798" w:rsidP="00B51798">
      <w:pPr>
        <w:spacing w:before="120" w:after="120"/>
        <w:ind w:firstLine="709"/>
        <w:contextualSpacing/>
        <w:jc w:val="both"/>
        <w:rPr>
          <w:rFonts w:ascii="Arial" w:eastAsia="Calibri" w:hAnsi="Arial" w:cs="Arial"/>
          <w:lang w:val="es-ES"/>
        </w:rPr>
      </w:pPr>
      <w:r w:rsidRPr="00B51798">
        <w:rPr>
          <w:rFonts w:ascii="Arial" w:eastAsia="Calibri" w:hAnsi="Arial" w:cs="Arial"/>
          <w:lang w:val="es-ES"/>
        </w:rPr>
        <w:t>V. El establecimiento de un registro en la Base Estatal de las órdenes de protección que se emitan por las autoridades competentes para la protección de las mujeres y de personas sujetas a ellas, para brindar el adecuado seguimiento;</w:t>
      </w:r>
    </w:p>
    <w:p w:rsidR="00B51798" w:rsidRPr="00B51798" w:rsidRDefault="00B51798" w:rsidP="00B51798">
      <w:pPr>
        <w:spacing w:after="240"/>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Recorrida y Reformada</w:t>
        </w:r>
      </w:hyperlink>
    </w:p>
    <w:p w:rsidR="00B51798" w:rsidRPr="00B51798" w:rsidRDefault="00B51798" w:rsidP="00B51798">
      <w:pPr>
        <w:spacing w:before="120" w:after="120"/>
        <w:ind w:firstLine="709"/>
        <w:contextualSpacing/>
        <w:jc w:val="both"/>
        <w:rPr>
          <w:rFonts w:ascii="Arial" w:eastAsia="Calibri" w:hAnsi="Arial" w:cs="Arial"/>
          <w:lang w:val="es-ES"/>
        </w:rPr>
      </w:pPr>
      <w:r w:rsidRPr="00B51798">
        <w:rPr>
          <w:rFonts w:ascii="Arial" w:eastAsia="Calibri" w:hAnsi="Arial" w:cs="Arial"/>
          <w:lang w:val="es-ES"/>
        </w:rPr>
        <w:t>VI. La implementación de acciones en materia de prevención y seguridad pública a favor de las mujeres; y,</w:t>
      </w:r>
    </w:p>
    <w:p w:rsidR="00B51798" w:rsidRPr="00B51798" w:rsidRDefault="00B51798" w:rsidP="00B51798">
      <w:pPr>
        <w:spacing w:after="240"/>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Recorrida y Reformada</w:t>
        </w:r>
      </w:hyperlink>
    </w:p>
    <w:p w:rsidR="00AB1537" w:rsidRDefault="00B51798" w:rsidP="00B51798">
      <w:pPr>
        <w:spacing w:before="120" w:after="120"/>
        <w:ind w:firstLine="709"/>
        <w:contextualSpacing/>
        <w:jc w:val="both"/>
        <w:rPr>
          <w:rFonts w:ascii="Arial" w:eastAsia="Batang" w:hAnsi="Arial" w:cs="Arial"/>
          <w:bCs/>
          <w:lang w:val="es-ES"/>
        </w:rPr>
      </w:pPr>
      <w:r w:rsidRPr="00B51798">
        <w:rPr>
          <w:rFonts w:ascii="Arial" w:eastAsia="Calibri" w:hAnsi="Arial" w:cs="Arial"/>
          <w:lang w:val="es-ES"/>
        </w:rPr>
        <w:t>VII. La reeducación que eliminé estereotipos de supremacía masculina, y los patrones machistas que generaron su violencia, la información de alerta sobre el estado de riesgo que enfrentan las mujeres en una sociedad desigual y discriminatoria</w:t>
      </w:r>
      <w:r w:rsidR="00AB1537" w:rsidRPr="008F2036">
        <w:rPr>
          <w:rFonts w:ascii="Arial" w:eastAsia="Batang" w:hAnsi="Arial" w:cs="Arial"/>
          <w:bCs/>
          <w:lang w:val="es-ES"/>
        </w:rPr>
        <w:t>.</w:t>
      </w:r>
    </w:p>
    <w:p w:rsidR="00B51798" w:rsidRPr="00B51798" w:rsidRDefault="00B51798" w:rsidP="00B51798">
      <w:pPr>
        <w:ind w:firstLine="709"/>
        <w:jc w:val="right"/>
        <w:rPr>
          <w:rFonts w:ascii="Arial" w:eastAsia="Calibri" w:hAnsi="Arial" w:cs="Arial"/>
          <w:i/>
          <w:iCs/>
          <w:sz w:val="18"/>
          <w:szCs w:val="18"/>
          <w:lang w:val="es-ES"/>
        </w:rPr>
      </w:pPr>
      <w:hyperlink w:anchor="Artículo42" w:history="1">
        <w:r w:rsidRPr="00B51798">
          <w:rPr>
            <w:rStyle w:val="Hipervnculo"/>
            <w:rFonts w:ascii="Arial" w:eastAsia="Calibri" w:hAnsi="Arial" w:cs="Arial"/>
            <w:i/>
            <w:iCs/>
            <w:sz w:val="18"/>
            <w:szCs w:val="18"/>
            <w:lang w:val="es-ES"/>
          </w:rPr>
          <w:t>Fracción Recorrida y Reformada</w:t>
        </w:r>
      </w:hyperlink>
    </w:p>
    <w:p w:rsidR="00AB1537" w:rsidRPr="00681529" w:rsidRDefault="00681529" w:rsidP="00681529">
      <w:pPr>
        <w:spacing w:after="240"/>
        <w:ind w:left="1080"/>
        <w:jc w:val="right"/>
        <w:rPr>
          <w:rFonts w:ascii="Arial" w:eastAsia="Batang" w:hAnsi="Arial" w:cs="Arial"/>
          <w:i/>
          <w:sz w:val="18"/>
        </w:rPr>
      </w:pPr>
      <w:hyperlink w:anchor="Artículo16" w:history="1">
        <w:r w:rsidR="00CA7068">
          <w:rPr>
            <w:rFonts w:ascii="Arial" w:eastAsia="Batang" w:hAnsi="Arial" w:cs="Arial"/>
            <w:i/>
            <w:color w:val="0000FF"/>
            <w:sz w:val="18"/>
            <w:u w:val="single"/>
          </w:rPr>
          <w:t>Artículo R</w:t>
        </w:r>
        <w:r w:rsidRPr="003C0BD3">
          <w:rPr>
            <w:rFonts w:ascii="Arial" w:eastAsia="Batang" w:hAnsi="Arial" w:cs="Arial"/>
            <w:i/>
            <w:color w:val="0000FF"/>
            <w:sz w:val="18"/>
            <w:u w:val="single"/>
          </w:rPr>
          <w:t>eform</w:t>
        </w:r>
        <w:r w:rsidR="00CA7068">
          <w:rPr>
            <w:rFonts w:ascii="Arial" w:eastAsia="Batang" w:hAnsi="Arial" w:cs="Arial"/>
            <w:i/>
            <w:color w:val="0000FF"/>
            <w:sz w:val="18"/>
            <w:u w:val="single"/>
          </w:rPr>
          <w:t>ado</w:t>
        </w:r>
      </w:hyperlink>
    </w:p>
    <w:p w:rsidR="00D47ABB" w:rsidRPr="00D47ABB" w:rsidRDefault="00AB1537" w:rsidP="00D47ABB">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17. Violencia </w:t>
      </w:r>
      <w:r w:rsidR="00D47ABB" w:rsidRPr="00D47ABB">
        <w:rPr>
          <w:rFonts w:ascii="Arial" w:eastAsia="Gungsuh" w:hAnsi="Arial" w:cs="Arial"/>
          <w:bCs/>
          <w:color w:val="000000"/>
        </w:rPr>
        <w:t xml:space="preserve">Feminicida: Es la forma extrema de violencia de género contra las mujeres, las adolescentes y las niñas, producto de la violación de sus derechos humanos y del ejercicio abusivo del poder, tanto en los ámbitos público y privado, que puede conllevar impunidad social y del Estado. </w:t>
      </w:r>
    </w:p>
    <w:p w:rsidR="00D47ABB" w:rsidRPr="00D47ABB" w:rsidRDefault="00D47ABB" w:rsidP="00D47ABB">
      <w:pPr>
        <w:adjustRightInd w:val="0"/>
        <w:spacing w:after="240"/>
        <w:ind w:firstLine="720"/>
        <w:jc w:val="right"/>
        <w:rPr>
          <w:rFonts w:ascii="Arial" w:eastAsia="Gungsuh" w:hAnsi="Arial" w:cs="Arial"/>
          <w:bCs/>
          <w:i/>
          <w:iCs/>
          <w:color w:val="000000"/>
          <w:sz w:val="18"/>
          <w:szCs w:val="18"/>
        </w:rPr>
      </w:pPr>
      <w:hyperlink w:anchor="Artículo17" w:history="1">
        <w:r w:rsidRPr="00D47ABB">
          <w:rPr>
            <w:rStyle w:val="Hipervnculo"/>
            <w:rFonts w:ascii="Arial" w:eastAsia="Gungsuh" w:hAnsi="Arial" w:cs="Arial"/>
            <w:bCs/>
            <w:i/>
            <w:iCs/>
            <w:sz w:val="18"/>
            <w:szCs w:val="18"/>
          </w:rPr>
          <w:t>Párrafo Reformado</w:t>
        </w:r>
      </w:hyperlink>
    </w:p>
    <w:p w:rsidR="008C633E" w:rsidRDefault="00D47ABB" w:rsidP="00D47ABB">
      <w:pPr>
        <w:adjustRightInd w:val="0"/>
        <w:ind w:firstLine="720"/>
        <w:jc w:val="both"/>
        <w:rPr>
          <w:rFonts w:ascii="Arial" w:eastAsia="Gungsuh" w:hAnsi="Arial" w:cs="Arial"/>
          <w:bCs/>
          <w:color w:val="000000"/>
        </w:rPr>
      </w:pPr>
      <w:r w:rsidRPr="00D47ABB">
        <w:rPr>
          <w:rFonts w:ascii="Arial" w:eastAsia="Gungsuh" w:hAnsi="Arial" w:cs="Arial"/>
          <w:bCs/>
          <w:color w:val="000000"/>
        </w:rPr>
        <w:t>Se manifiesta a través de conductas de odio y discriminación que ponen en riesgo sus vidas o culminan en muertes violentas como el feminicidio, el suicidio y el homicidio, u otras formas de muertes evitables y en conductas que afectan gravemente la integridad, la seguridad, la libertad personal y el libre desarrollo de las mujeres, las adolescentes y las niñas.</w:t>
      </w:r>
      <w:r w:rsidR="00AB1537" w:rsidRPr="008F2036">
        <w:rPr>
          <w:rFonts w:ascii="Arial" w:eastAsia="Gungsuh" w:hAnsi="Arial" w:cs="Arial"/>
          <w:bCs/>
          <w:color w:val="000000"/>
        </w:rPr>
        <w:t xml:space="preserve"> </w:t>
      </w:r>
    </w:p>
    <w:p w:rsidR="00D47ABB" w:rsidRPr="00D47ABB" w:rsidRDefault="00D47ABB" w:rsidP="00D47ABB">
      <w:pPr>
        <w:adjustRightInd w:val="0"/>
        <w:ind w:firstLine="720"/>
        <w:jc w:val="right"/>
        <w:rPr>
          <w:rFonts w:ascii="Arial" w:eastAsia="Gungsuh" w:hAnsi="Arial" w:cs="Arial"/>
          <w:bCs/>
          <w:i/>
          <w:iCs/>
          <w:color w:val="000000"/>
          <w:sz w:val="18"/>
          <w:szCs w:val="18"/>
        </w:rPr>
      </w:pPr>
      <w:hyperlink w:anchor="Artículo17" w:history="1">
        <w:r w:rsidRPr="00D47ABB">
          <w:rPr>
            <w:rStyle w:val="Hipervnculo"/>
            <w:rFonts w:ascii="Arial" w:eastAsia="Gungsuh" w:hAnsi="Arial" w:cs="Arial"/>
            <w:bCs/>
            <w:i/>
            <w:iCs/>
            <w:sz w:val="18"/>
            <w:szCs w:val="18"/>
          </w:rPr>
          <w:t xml:space="preserve">Párrafo </w:t>
        </w:r>
        <w:r>
          <w:rPr>
            <w:rStyle w:val="Hipervnculo"/>
            <w:rFonts w:ascii="Arial" w:eastAsia="Gungsuh" w:hAnsi="Arial" w:cs="Arial"/>
            <w:bCs/>
            <w:i/>
            <w:iCs/>
            <w:sz w:val="18"/>
            <w:szCs w:val="18"/>
          </w:rPr>
          <w:t>Adicion</w:t>
        </w:r>
        <w:r w:rsidRPr="00D47ABB">
          <w:rPr>
            <w:rStyle w:val="Hipervnculo"/>
            <w:rFonts w:ascii="Arial" w:eastAsia="Gungsuh" w:hAnsi="Arial" w:cs="Arial"/>
            <w:bCs/>
            <w:i/>
            <w:iCs/>
            <w:sz w:val="18"/>
            <w:szCs w:val="18"/>
          </w:rPr>
          <w:t>ado</w:t>
        </w:r>
      </w:hyperlink>
    </w:p>
    <w:p w:rsidR="00AB1537" w:rsidRPr="003C0BD3" w:rsidRDefault="00AB1537" w:rsidP="008C633E">
      <w:pPr>
        <w:adjustRightInd w:val="0"/>
        <w:ind w:firstLine="720"/>
        <w:jc w:val="right"/>
        <w:rPr>
          <w:rFonts w:ascii="Arial" w:eastAsia="Gungsuh" w:hAnsi="Arial" w:cs="Arial"/>
          <w:bCs/>
          <w:i/>
          <w:color w:val="000000"/>
        </w:rPr>
      </w:pPr>
      <w:hyperlink w:anchor="Artículo17"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B1537" w:rsidRPr="008F2036" w:rsidRDefault="00AB1537" w:rsidP="00AB1537">
      <w:pPr>
        <w:adjustRightInd w:val="0"/>
        <w:jc w:val="both"/>
        <w:rPr>
          <w:rFonts w:ascii="Arial" w:eastAsia="Gungsuh" w:hAnsi="Arial" w:cs="Arial"/>
          <w:bCs/>
          <w:color w:val="000000"/>
        </w:rPr>
      </w:pPr>
    </w:p>
    <w:p w:rsidR="008C633E" w:rsidRDefault="00AB1537" w:rsidP="00AB1537">
      <w:pPr>
        <w:adjustRightInd w:val="0"/>
        <w:ind w:firstLine="720"/>
        <w:jc w:val="both"/>
        <w:rPr>
          <w:rFonts w:ascii="Arial" w:eastAsia="Gungsuh" w:hAnsi="Arial" w:cs="Arial"/>
          <w:bCs/>
          <w:color w:val="000000"/>
        </w:rPr>
      </w:pPr>
      <w:r w:rsidRPr="008F2036">
        <w:rPr>
          <w:rFonts w:ascii="Arial" w:eastAsia="Gungsuh" w:hAnsi="Arial" w:cs="Arial"/>
          <w:bCs/>
          <w:color w:val="000000"/>
        </w:rPr>
        <w:t xml:space="preserve">Artículo 18. </w:t>
      </w:r>
      <w:r w:rsidRPr="008F2036">
        <w:rPr>
          <w:rFonts w:ascii="Arial" w:eastAsia="Calibri" w:hAnsi="Arial" w:cs="Arial"/>
        </w:rPr>
        <w:t>Ante conductas de violencia feminicida, el Gobierno del Estado y los Municipios, o en su caso, cada uno de ellos, procurarán la protección del entorno común, disponiendo de las medidas preventivas para garantizar la seguridad de las mujeres; y en su caso, el cese de la violencia en su contra y la eliminación de las situaciones de desigualdad en que se encuentren</w:t>
      </w:r>
      <w:r w:rsidRPr="008F2036">
        <w:rPr>
          <w:rFonts w:ascii="Arial" w:eastAsia="Gungsuh" w:hAnsi="Arial" w:cs="Arial"/>
          <w:bCs/>
          <w:color w:val="000000"/>
        </w:rPr>
        <w:t xml:space="preserve">.  </w:t>
      </w:r>
    </w:p>
    <w:p w:rsidR="00AB1537" w:rsidRPr="008F2036" w:rsidRDefault="00AB1537" w:rsidP="00AB1537">
      <w:pPr>
        <w:tabs>
          <w:tab w:val="left" w:pos="540"/>
          <w:tab w:val="left" w:pos="7371"/>
          <w:tab w:val="left" w:pos="8280"/>
        </w:tabs>
        <w:spacing w:before="120" w:after="120"/>
        <w:ind w:firstLine="709"/>
        <w:jc w:val="both"/>
        <w:rPr>
          <w:rFonts w:ascii="Arial" w:eastAsia="Calibri" w:hAnsi="Arial" w:cs="Arial"/>
        </w:rPr>
      </w:pPr>
      <w:r w:rsidRPr="008F2036">
        <w:rPr>
          <w:rFonts w:ascii="Arial" w:eastAsia="Calibri" w:hAnsi="Arial" w:cs="Arial"/>
        </w:rPr>
        <w:t>En caso que se emita una declaración de alerta de violencia de género; a que se refiere la Ley General, se deberán implementar las siguientes estrategias:</w:t>
      </w:r>
    </w:p>
    <w:p w:rsidR="00AB1537" w:rsidRPr="008F2036" w:rsidRDefault="00AB1537" w:rsidP="00AB1537">
      <w:pPr>
        <w:tabs>
          <w:tab w:val="left" w:pos="540"/>
          <w:tab w:val="left" w:pos="7371"/>
          <w:tab w:val="left" w:pos="8280"/>
        </w:tabs>
        <w:spacing w:before="120" w:after="120"/>
        <w:ind w:firstLine="709"/>
        <w:jc w:val="both"/>
        <w:rPr>
          <w:rFonts w:ascii="Arial" w:eastAsia="Calibri" w:hAnsi="Arial" w:cs="Arial"/>
        </w:rPr>
      </w:pPr>
      <w:r w:rsidRPr="008F2036">
        <w:rPr>
          <w:rFonts w:ascii="Arial" w:eastAsia="Calibri" w:hAnsi="Arial" w:cs="Arial"/>
        </w:rPr>
        <w:t>I. El Sistema Estatal sesionará inmediatamente para coordinar las acciones encaminadas a abatirla;</w:t>
      </w:r>
    </w:p>
    <w:p w:rsidR="00AB1537" w:rsidRPr="008F2036" w:rsidRDefault="00AB1537" w:rsidP="00AB1537">
      <w:pPr>
        <w:tabs>
          <w:tab w:val="left" w:pos="540"/>
          <w:tab w:val="left" w:pos="7371"/>
          <w:tab w:val="left" w:pos="8280"/>
        </w:tabs>
        <w:spacing w:before="120" w:after="120"/>
        <w:ind w:firstLine="709"/>
        <w:jc w:val="both"/>
        <w:rPr>
          <w:rFonts w:ascii="Arial" w:eastAsia="Calibri" w:hAnsi="Arial" w:cs="Arial"/>
        </w:rPr>
      </w:pPr>
      <w:r w:rsidRPr="008F2036">
        <w:rPr>
          <w:rFonts w:ascii="Arial" w:eastAsia="Calibri" w:hAnsi="Arial" w:cs="Arial"/>
        </w:rPr>
        <w:t>II. Implementar las acciones preventivas, de seguridad y justicia, para enfrentar y abatir la violencia feminicida, dando parte al Ministerio Público para su intervención conducente;</w:t>
      </w:r>
    </w:p>
    <w:p w:rsidR="00AB1537" w:rsidRPr="008F2036" w:rsidRDefault="00AB1537" w:rsidP="00AB1537">
      <w:pPr>
        <w:tabs>
          <w:tab w:val="left" w:pos="540"/>
          <w:tab w:val="left" w:pos="7371"/>
          <w:tab w:val="left" w:pos="8280"/>
        </w:tabs>
        <w:spacing w:before="120" w:after="120"/>
        <w:ind w:firstLine="709"/>
        <w:jc w:val="both"/>
        <w:rPr>
          <w:rFonts w:ascii="Arial" w:eastAsia="Calibri" w:hAnsi="Arial" w:cs="Arial"/>
        </w:rPr>
      </w:pPr>
      <w:r w:rsidRPr="008F2036">
        <w:rPr>
          <w:rFonts w:ascii="Arial" w:eastAsia="Calibri" w:hAnsi="Arial" w:cs="Arial"/>
        </w:rPr>
        <w:t>III. Colaborar en la elaboración de reportes especiales sobre la zona y el comportamiento de los indicadores de la violencia contra las mujeres;</w:t>
      </w:r>
    </w:p>
    <w:p w:rsidR="00AB1537" w:rsidRPr="008F2036" w:rsidRDefault="00AB1537" w:rsidP="00AB1537">
      <w:pPr>
        <w:tabs>
          <w:tab w:val="left" w:pos="540"/>
          <w:tab w:val="left" w:pos="7371"/>
          <w:tab w:val="left" w:pos="8280"/>
        </w:tabs>
        <w:spacing w:before="120" w:after="120"/>
        <w:ind w:firstLine="709"/>
        <w:jc w:val="both"/>
        <w:rPr>
          <w:rFonts w:ascii="Arial" w:eastAsia="Calibri" w:hAnsi="Arial" w:cs="Arial"/>
        </w:rPr>
      </w:pPr>
      <w:r w:rsidRPr="008F2036">
        <w:rPr>
          <w:rFonts w:ascii="Arial" w:eastAsia="Calibri" w:hAnsi="Arial" w:cs="Arial"/>
        </w:rPr>
        <w:t>IV. Asignar los recursos presupuestales necesarios para hacer frente a la contingencia de alerta de violencia de género contra las mujeres a que se refiere la Ley General, y</w:t>
      </w:r>
    </w:p>
    <w:p w:rsidR="00AB1537" w:rsidRDefault="00AB1537" w:rsidP="000A3DD4">
      <w:pPr>
        <w:numPr>
          <w:ilvl w:val="0"/>
          <w:numId w:val="24"/>
        </w:numPr>
        <w:tabs>
          <w:tab w:val="left" w:pos="1134"/>
        </w:tabs>
        <w:adjustRightInd w:val="0"/>
        <w:spacing w:before="120"/>
        <w:ind w:left="0" w:firstLine="720"/>
        <w:jc w:val="both"/>
        <w:rPr>
          <w:rFonts w:ascii="Arial" w:eastAsia="Calibri" w:hAnsi="Arial" w:cs="Arial"/>
        </w:rPr>
      </w:pPr>
      <w:r w:rsidRPr="008F2036">
        <w:rPr>
          <w:rFonts w:ascii="Arial" w:eastAsia="Calibri" w:hAnsi="Arial" w:cs="Arial"/>
        </w:rPr>
        <w:t>Hacer del conocimiento público el motivo de la alerta de violencia de género contra las mujeres, y la zona territorial que abarcan las medidas a implementar.</w:t>
      </w:r>
    </w:p>
    <w:p w:rsidR="00681529" w:rsidRPr="00681529" w:rsidRDefault="00681529" w:rsidP="00681529">
      <w:pPr>
        <w:adjustRightInd w:val="0"/>
        <w:spacing w:after="240"/>
        <w:ind w:left="1440"/>
        <w:jc w:val="right"/>
        <w:rPr>
          <w:rFonts w:ascii="Arial" w:eastAsia="Gungsuh" w:hAnsi="Arial" w:cs="Arial"/>
          <w:bCs/>
          <w:i/>
          <w:color w:val="000000"/>
          <w:sz w:val="18"/>
        </w:rPr>
      </w:pPr>
      <w:hyperlink w:anchor="Artículo18" w:history="1">
        <w:r w:rsidR="00CA7068">
          <w:rPr>
            <w:rFonts w:ascii="Arial" w:eastAsia="Gungsuh" w:hAnsi="Arial" w:cs="Arial"/>
            <w:bCs/>
            <w:i/>
            <w:color w:val="0000FF"/>
            <w:sz w:val="18"/>
            <w:u w:val="single"/>
          </w:rPr>
          <w:t>Artículo R</w:t>
        </w:r>
        <w:r w:rsidRPr="003C0BD3">
          <w:rPr>
            <w:rFonts w:ascii="Arial" w:eastAsia="Gungsuh" w:hAnsi="Arial" w:cs="Arial"/>
            <w:bCs/>
            <w:i/>
            <w:color w:val="0000FF"/>
            <w:sz w:val="18"/>
            <w:u w:val="single"/>
          </w:rPr>
          <w:t>eform</w:t>
        </w:r>
        <w:r w:rsidR="00CA7068">
          <w:rPr>
            <w:rFonts w:ascii="Arial" w:eastAsia="Gungsuh" w:hAnsi="Arial" w:cs="Arial"/>
            <w:bCs/>
            <w:i/>
            <w:color w:val="0000FF"/>
            <w:sz w:val="18"/>
            <w:u w:val="single"/>
          </w:rPr>
          <w:t>ado</w:t>
        </w:r>
      </w:hyperlink>
    </w:p>
    <w:p w:rsidR="00A60887" w:rsidRDefault="00AB1537" w:rsidP="00A60887">
      <w:pPr>
        <w:ind w:firstLine="720"/>
        <w:jc w:val="both"/>
        <w:rPr>
          <w:rFonts w:ascii="Arial" w:eastAsia="Batang" w:hAnsi="Arial" w:cs="Arial"/>
        </w:rPr>
      </w:pPr>
      <w:r w:rsidRPr="008F2036">
        <w:rPr>
          <w:rFonts w:ascii="Arial" w:eastAsia="Batang" w:hAnsi="Arial" w:cs="Arial"/>
        </w:rPr>
        <w:t xml:space="preserve">Artículo 19. </w:t>
      </w:r>
      <w:r w:rsidR="00A60887" w:rsidRPr="00A60887">
        <w:rPr>
          <w:rFonts w:ascii="Arial" w:eastAsia="Batang" w:hAnsi="Arial" w:cs="Arial"/>
        </w:rPr>
        <w:t xml:space="preserve">Es compromiso del Estado velar por la erradicación de la violencia en contra de las mujeres, por lo que; ante la violencia feminicida, deberá resarcir el daño conforme a los parámetros establecidos en los Tratados Internacionales en materia de derechos humanos en los que sea parte, en la Ley General, la Ley General de Víctimas y en la local. </w:t>
      </w:r>
    </w:p>
    <w:p w:rsidR="00A60887" w:rsidRPr="00A60887" w:rsidRDefault="00216DA3" w:rsidP="00A60887">
      <w:pPr>
        <w:spacing w:after="240"/>
        <w:ind w:firstLine="720"/>
        <w:jc w:val="right"/>
        <w:rPr>
          <w:rFonts w:ascii="Arial" w:eastAsia="Batang" w:hAnsi="Arial" w:cs="Arial"/>
        </w:rPr>
      </w:pPr>
      <w:hyperlink w:anchor="Artículo19" w:history="1">
        <w:r w:rsidR="00A60887" w:rsidRPr="00216DA3">
          <w:rPr>
            <w:rStyle w:val="Hipervnculo"/>
            <w:rFonts w:ascii="Arial" w:eastAsia="Batang" w:hAnsi="Arial" w:cs="Arial"/>
            <w:i/>
            <w:iCs/>
            <w:sz w:val="18"/>
            <w:szCs w:val="18"/>
          </w:rPr>
          <w:t>Párrafo Reformado</w:t>
        </w:r>
      </w:hyperlink>
    </w:p>
    <w:p w:rsidR="00A60887" w:rsidRDefault="00A60887" w:rsidP="00A60887">
      <w:pPr>
        <w:ind w:firstLine="720"/>
        <w:jc w:val="both"/>
        <w:rPr>
          <w:rFonts w:ascii="Arial" w:eastAsia="Batang" w:hAnsi="Arial" w:cs="Arial"/>
        </w:rPr>
      </w:pPr>
      <w:r w:rsidRPr="00A60887">
        <w:rPr>
          <w:rFonts w:ascii="Arial" w:eastAsia="Batang" w:hAnsi="Arial" w:cs="Arial"/>
        </w:rPr>
        <w:t>Conforme a lo dispuesto por las leyes, las acciones encaminadas a reparar el daño consistirán en:</w:t>
      </w:r>
    </w:p>
    <w:p w:rsidR="00A60887" w:rsidRPr="00A60887" w:rsidRDefault="00216DA3" w:rsidP="00216DA3">
      <w:pPr>
        <w:spacing w:after="240"/>
        <w:ind w:firstLine="720"/>
        <w:jc w:val="right"/>
        <w:rPr>
          <w:rFonts w:ascii="Arial" w:eastAsia="Batang" w:hAnsi="Arial" w:cs="Arial"/>
        </w:rPr>
      </w:pPr>
      <w:hyperlink w:anchor="Artículo19" w:history="1">
        <w:r w:rsidRPr="00216DA3">
          <w:rPr>
            <w:rStyle w:val="Hipervnculo"/>
            <w:rFonts w:ascii="Arial" w:eastAsia="Batang" w:hAnsi="Arial" w:cs="Arial"/>
            <w:i/>
            <w:iCs/>
            <w:sz w:val="18"/>
            <w:szCs w:val="18"/>
          </w:rPr>
          <w:t>Párrafo Reformado</w:t>
        </w:r>
      </w:hyperlink>
    </w:p>
    <w:p w:rsidR="00A60887" w:rsidRDefault="00A60887" w:rsidP="00A60887">
      <w:pPr>
        <w:ind w:firstLine="720"/>
        <w:jc w:val="both"/>
        <w:rPr>
          <w:rFonts w:ascii="Arial" w:eastAsia="Batang" w:hAnsi="Arial" w:cs="Arial"/>
        </w:rPr>
      </w:pPr>
      <w:r w:rsidRPr="00A60887">
        <w:rPr>
          <w:rFonts w:ascii="Arial" w:eastAsia="Batang" w:hAnsi="Arial" w:cs="Arial"/>
        </w:rPr>
        <w:t xml:space="preserve">I. El derecho a la justicia pronta, expedita e imparcial: Se deben investigar todas las violaciones a derechos humanos vinculadas a la violencia feminicida, sancionar a las personas responsables y reparar el daño; </w:t>
      </w:r>
    </w:p>
    <w:p w:rsidR="00216DA3" w:rsidRPr="00A60887" w:rsidRDefault="00216DA3" w:rsidP="00216DA3">
      <w:pPr>
        <w:spacing w:after="240"/>
        <w:ind w:firstLine="720"/>
        <w:jc w:val="right"/>
        <w:rPr>
          <w:rFonts w:ascii="Arial" w:eastAsia="Batang" w:hAnsi="Arial" w:cs="Arial"/>
        </w:rPr>
      </w:pPr>
      <w:hyperlink w:anchor="Artículo19" w:history="1">
        <w:r>
          <w:rPr>
            <w:rStyle w:val="Hipervnculo"/>
            <w:rFonts w:ascii="Arial" w:eastAsia="Batang" w:hAnsi="Arial" w:cs="Arial"/>
            <w:i/>
            <w:iCs/>
            <w:sz w:val="18"/>
            <w:szCs w:val="18"/>
          </w:rPr>
          <w:t>Fracción</w:t>
        </w:r>
        <w:r w:rsidRPr="00216DA3">
          <w:rPr>
            <w:rStyle w:val="Hipervnculo"/>
            <w:rFonts w:ascii="Arial" w:eastAsia="Batang" w:hAnsi="Arial" w:cs="Arial"/>
            <w:i/>
            <w:iCs/>
            <w:sz w:val="18"/>
            <w:szCs w:val="18"/>
          </w:rPr>
          <w:t xml:space="preserve"> Reformad</w:t>
        </w:r>
        <w:r>
          <w:rPr>
            <w:rStyle w:val="Hipervnculo"/>
            <w:rFonts w:ascii="Arial" w:eastAsia="Batang" w:hAnsi="Arial" w:cs="Arial"/>
            <w:i/>
            <w:iCs/>
            <w:sz w:val="18"/>
            <w:szCs w:val="18"/>
          </w:rPr>
          <w:t>a</w:t>
        </w:r>
      </w:hyperlink>
    </w:p>
    <w:p w:rsidR="00A60887" w:rsidRDefault="00A60887" w:rsidP="00A60887">
      <w:pPr>
        <w:ind w:firstLine="720"/>
        <w:jc w:val="both"/>
        <w:rPr>
          <w:rFonts w:ascii="Arial" w:eastAsia="Batang" w:hAnsi="Arial" w:cs="Arial"/>
        </w:rPr>
      </w:pPr>
      <w:r w:rsidRPr="00A60887">
        <w:rPr>
          <w:rFonts w:ascii="Arial" w:eastAsia="Batang" w:hAnsi="Arial" w:cs="Arial"/>
        </w:rPr>
        <w:t xml:space="preserve">II. La rehabilitación: Se debe garantizar la prestación de servicios jurídicos, médicos y psicológicos especializados y gratuitos para la recuperación de las víctimas directas o indirectas; </w:t>
      </w:r>
    </w:p>
    <w:p w:rsidR="00216DA3" w:rsidRPr="00A60887" w:rsidRDefault="00216DA3" w:rsidP="00216DA3">
      <w:pPr>
        <w:spacing w:after="240"/>
        <w:ind w:firstLine="720"/>
        <w:jc w:val="right"/>
        <w:rPr>
          <w:rFonts w:ascii="Arial" w:eastAsia="Batang" w:hAnsi="Arial" w:cs="Arial"/>
        </w:rPr>
      </w:pPr>
      <w:hyperlink w:anchor="Artículo19" w:history="1">
        <w:r>
          <w:rPr>
            <w:rStyle w:val="Hipervnculo"/>
            <w:rFonts w:ascii="Arial" w:eastAsia="Batang" w:hAnsi="Arial" w:cs="Arial"/>
            <w:i/>
            <w:iCs/>
            <w:sz w:val="18"/>
            <w:szCs w:val="18"/>
          </w:rPr>
          <w:t>Fracción</w:t>
        </w:r>
        <w:r w:rsidRPr="00216DA3">
          <w:rPr>
            <w:rStyle w:val="Hipervnculo"/>
            <w:rFonts w:ascii="Arial" w:eastAsia="Batang" w:hAnsi="Arial" w:cs="Arial"/>
            <w:i/>
            <w:iCs/>
            <w:sz w:val="18"/>
            <w:szCs w:val="18"/>
          </w:rPr>
          <w:t xml:space="preserve"> Reformad</w:t>
        </w:r>
        <w:r>
          <w:rPr>
            <w:rStyle w:val="Hipervnculo"/>
            <w:rFonts w:ascii="Arial" w:eastAsia="Batang" w:hAnsi="Arial" w:cs="Arial"/>
            <w:i/>
            <w:iCs/>
            <w:sz w:val="18"/>
            <w:szCs w:val="18"/>
          </w:rPr>
          <w:t>a</w:t>
        </w:r>
      </w:hyperlink>
    </w:p>
    <w:p w:rsidR="00A60887" w:rsidRPr="00A60887" w:rsidRDefault="00A60887" w:rsidP="00216DA3">
      <w:pPr>
        <w:spacing w:after="240"/>
        <w:ind w:firstLine="720"/>
        <w:jc w:val="both"/>
        <w:rPr>
          <w:rFonts w:ascii="Arial" w:eastAsia="Batang" w:hAnsi="Arial" w:cs="Arial"/>
        </w:rPr>
      </w:pPr>
      <w:r w:rsidRPr="00A60887">
        <w:rPr>
          <w:rFonts w:ascii="Arial" w:eastAsia="Batang" w:hAnsi="Arial" w:cs="Arial"/>
        </w:rPr>
        <w:t xml:space="preserve">III. La satisfacción y no repetición: Son las medidas que buscan una reparación orientada a la prevención de violaciones y erradicación de la impunidad ante la violencia contra las mujeres. Entre las medidas a adoptar se encuentran: </w:t>
      </w:r>
    </w:p>
    <w:p w:rsidR="00A60887" w:rsidRPr="00A60887" w:rsidRDefault="00A60887" w:rsidP="00216DA3">
      <w:pPr>
        <w:spacing w:after="240"/>
        <w:ind w:firstLine="720"/>
        <w:jc w:val="both"/>
        <w:rPr>
          <w:rFonts w:ascii="Arial" w:eastAsia="Batang" w:hAnsi="Arial" w:cs="Arial"/>
        </w:rPr>
      </w:pPr>
      <w:r w:rsidRPr="00A60887">
        <w:rPr>
          <w:rFonts w:ascii="Arial" w:eastAsia="Batang" w:hAnsi="Arial" w:cs="Arial"/>
        </w:rPr>
        <w:t xml:space="preserve">a) La aceptación del Estado de su responsabilidad ante el daño causado y su compromiso de repararlo; </w:t>
      </w:r>
    </w:p>
    <w:p w:rsidR="00A60887" w:rsidRPr="00A60887" w:rsidRDefault="00A60887" w:rsidP="00216DA3">
      <w:pPr>
        <w:spacing w:after="240"/>
        <w:ind w:firstLine="720"/>
        <w:jc w:val="both"/>
        <w:rPr>
          <w:rFonts w:ascii="Arial" w:eastAsia="Batang" w:hAnsi="Arial" w:cs="Arial"/>
        </w:rPr>
      </w:pPr>
      <w:r w:rsidRPr="00A60887">
        <w:rPr>
          <w:rFonts w:ascii="Arial" w:eastAsia="Batang" w:hAnsi="Arial" w:cs="Arial"/>
        </w:rPr>
        <w:t>b) La investigación de las personas servidoras públicas cuyas acciones u omisiones conllevaron a la violación de los derechos humanos de las víctimas y la impunidad, para sancionarlos conforme a la normatividad correspondiente;</w:t>
      </w:r>
    </w:p>
    <w:p w:rsidR="00A60887" w:rsidRPr="00A60887" w:rsidRDefault="00A60887" w:rsidP="00216DA3">
      <w:pPr>
        <w:spacing w:after="240"/>
        <w:ind w:firstLine="720"/>
        <w:jc w:val="both"/>
        <w:rPr>
          <w:rFonts w:ascii="Arial" w:eastAsia="Batang" w:hAnsi="Arial" w:cs="Arial"/>
        </w:rPr>
      </w:pPr>
      <w:r w:rsidRPr="00A60887">
        <w:rPr>
          <w:rFonts w:ascii="Arial" w:eastAsia="Batang" w:hAnsi="Arial" w:cs="Arial"/>
        </w:rPr>
        <w:t xml:space="preserve">c) El diseño e instrumentación de políticas públicas enfocadas a la prevención, persecución, y seguimiento de la comisión de delitos cometidos contra las mujeres. Asimismo, las relativas a garantizar los derechos de los familiares a ser informados de manera oportuna de las acciones que las autoridades realicen tendientes a sancionar a los presuntos responsables; y, </w:t>
      </w:r>
    </w:p>
    <w:p w:rsidR="00A60887" w:rsidRPr="00A60887" w:rsidRDefault="00A60887" w:rsidP="00A60887">
      <w:pPr>
        <w:ind w:firstLine="720"/>
        <w:jc w:val="both"/>
        <w:rPr>
          <w:rFonts w:ascii="Arial" w:eastAsia="Batang" w:hAnsi="Arial" w:cs="Arial"/>
        </w:rPr>
      </w:pPr>
      <w:r w:rsidRPr="00A60887">
        <w:rPr>
          <w:rFonts w:ascii="Arial" w:eastAsia="Batang" w:hAnsi="Arial" w:cs="Arial"/>
        </w:rPr>
        <w:t xml:space="preserve">d) La verificación de los hechos y la publicidad de la verdad. </w:t>
      </w:r>
    </w:p>
    <w:p w:rsidR="002D5E56" w:rsidRPr="00A60887" w:rsidRDefault="002D5E56" w:rsidP="002D5E56">
      <w:pPr>
        <w:spacing w:after="240"/>
        <w:ind w:firstLine="720"/>
        <w:jc w:val="right"/>
        <w:rPr>
          <w:rFonts w:ascii="Arial" w:eastAsia="Batang" w:hAnsi="Arial" w:cs="Arial"/>
        </w:rPr>
      </w:pPr>
      <w:hyperlink w:anchor="Artículo19" w:history="1">
        <w:r>
          <w:rPr>
            <w:rStyle w:val="Hipervnculo"/>
            <w:rFonts w:ascii="Arial" w:eastAsia="Batang" w:hAnsi="Arial" w:cs="Arial"/>
            <w:i/>
            <w:iCs/>
            <w:sz w:val="18"/>
            <w:szCs w:val="18"/>
          </w:rPr>
          <w:t>Fracción</w:t>
        </w:r>
        <w:r w:rsidRPr="00216DA3">
          <w:rPr>
            <w:rStyle w:val="Hipervnculo"/>
            <w:rFonts w:ascii="Arial" w:eastAsia="Batang" w:hAnsi="Arial" w:cs="Arial"/>
            <w:i/>
            <w:iCs/>
            <w:sz w:val="18"/>
            <w:szCs w:val="18"/>
          </w:rPr>
          <w:t xml:space="preserve"> Reformad</w:t>
        </w:r>
        <w:r>
          <w:rPr>
            <w:rStyle w:val="Hipervnculo"/>
            <w:rFonts w:ascii="Arial" w:eastAsia="Batang" w:hAnsi="Arial" w:cs="Arial"/>
            <w:i/>
            <w:iCs/>
            <w:sz w:val="18"/>
            <w:szCs w:val="18"/>
          </w:rPr>
          <w:t>a</w:t>
        </w:r>
      </w:hyperlink>
    </w:p>
    <w:p w:rsidR="00A60887" w:rsidRPr="00A60887" w:rsidRDefault="00A60887" w:rsidP="00A60887">
      <w:pPr>
        <w:ind w:firstLine="720"/>
        <w:jc w:val="both"/>
        <w:rPr>
          <w:rFonts w:ascii="Arial" w:eastAsia="Batang" w:hAnsi="Arial" w:cs="Arial"/>
        </w:rPr>
      </w:pPr>
    </w:p>
    <w:p w:rsidR="00A60887" w:rsidRPr="00A60887" w:rsidRDefault="00A60887" w:rsidP="00A60887">
      <w:pPr>
        <w:ind w:firstLine="720"/>
        <w:jc w:val="both"/>
        <w:rPr>
          <w:rFonts w:ascii="Arial" w:eastAsia="Batang" w:hAnsi="Arial" w:cs="Arial"/>
        </w:rPr>
      </w:pPr>
      <w:r w:rsidRPr="00A60887">
        <w:rPr>
          <w:rFonts w:ascii="Arial" w:eastAsia="Batang" w:hAnsi="Arial" w:cs="Arial"/>
        </w:rPr>
        <w:t xml:space="preserve">Toda medida reparatoria deberá tener un enfoque transformador del contexto y cultura discriminatoria, siempre con el objetivo de erradicarla. </w:t>
      </w:r>
    </w:p>
    <w:p w:rsidR="002D5E56" w:rsidRPr="00A60887" w:rsidRDefault="002D5E56" w:rsidP="002D5E56">
      <w:pPr>
        <w:ind w:firstLine="720"/>
        <w:jc w:val="right"/>
        <w:rPr>
          <w:rFonts w:ascii="Arial" w:eastAsia="Batang" w:hAnsi="Arial" w:cs="Arial"/>
        </w:rPr>
      </w:pPr>
      <w:hyperlink w:anchor="Artículo19" w:history="1">
        <w:r>
          <w:rPr>
            <w:rStyle w:val="Hipervnculo"/>
            <w:rFonts w:ascii="Arial" w:eastAsia="Batang" w:hAnsi="Arial" w:cs="Arial"/>
            <w:i/>
            <w:iCs/>
            <w:sz w:val="18"/>
            <w:szCs w:val="18"/>
          </w:rPr>
          <w:t>Párrafo Adicion</w:t>
        </w:r>
        <w:r w:rsidRPr="00216DA3">
          <w:rPr>
            <w:rStyle w:val="Hipervnculo"/>
            <w:rFonts w:ascii="Arial" w:eastAsia="Batang" w:hAnsi="Arial" w:cs="Arial"/>
            <w:i/>
            <w:iCs/>
            <w:sz w:val="18"/>
            <w:szCs w:val="18"/>
          </w:rPr>
          <w:t>ad</w:t>
        </w:r>
        <w:r>
          <w:rPr>
            <w:rStyle w:val="Hipervnculo"/>
            <w:rFonts w:ascii="Arial" w:eastAsia="Batang" w:hAnsi="Arial" w:cs="Arial"/>
            <w:i/>
            <w:iCs/>
            <w:sz w:val="18"/>
            <w:szCs w:val="18"/>
          </w:rPr>
          <w:t>o</w:t>
        </w:r>
      </w:hyperlink>
    </w:p>
    <w:p w:rsidR="00A60887" w:rsidRPr="00A60887" w:rsidRDefault="002D5E56" w:rsidP="002D5E56">
      <w:pPr>
        <w:spacing w:after="240"/>
        <w:ind w:firstLine="720"/>
        <w:jc w:val="right"/>
        <w:rPr>
          <w:rFonts w:ascii="Arial" w:eastAsia="Batang" w:hAnsi="Arial" w:cs="Arial"/>
        </w:rPr>
      </w:pPr>
      <w:hyperlink w:anchor="Artículo19" w:history="1">
        <w:r w:rsidR="00AA5D8C">
          <w:rPr>
            <w:rStyle w:val="Hipervnculo"/>
            <w:rFonts w:ascii="Arial" w:eastAsia="Batang" w:hAnsi="Arial" w:cs="Arial"/>
            <w:i/>
            <w:iCs/>
            <w:sz w:val="18"/>
            <w:szCs w:val="18"/>
          </w:rPr>
          <w:t>Artículo</w:t>
        </w:r>
        <w:r w:rsidRPr="00216DA3">
          <w:rPr>
            <w:rStyle w:val="Hipervnculo"/>
            <w:rFonts w:ascii="Arial" w:eastAsia="Batang" w:hAnsi="Arial" w:cs="Arial"/>
            <w:i/>
            <w:iCs/>
            <w:sz w:val="18"/>
            <w:szCs w:val="18"/>
          </w:rPr>
          <w:t xml:space="preserve"> Reformad</w:t>
        </w:r>
        <w:r w:rsidR="00AA5D8C">
          <w:rPr>
            <w:rStyle w:val="Hipervnculo"/>
            <w:rFonts w:ascii="Arial" w:eastAsia="Batang" w:hAnsi="Arial" w:cs="Arial"/>
            <w:i/>
            <w:iCs/>
            <w:sz w:val="18"/>
            <w:szCs w:val="18"/>
          </w:rPr>
          <w:t>o</w:t>
        </w:r>
      </w:hyperlink>
    </w:p>
    <w:p w:rsidR="00A60887" w:rsidRDefault="00A60887" w:rsidP="00A60887">
      <w:pPr>
        <w:ind w:firstLine="720"/>
        <w:jc w:val="both"/>
        <w:rPr>
          <w:rFonts w:ascii="Arial" w:eastAsia="Batang" w:hAnsi="Arial" w:cs="Arial"/>
        </w:rPr>
      </w:pPr>
      <w:r w:rsidRPr="00A60887">
        <w:rPr>
          <w:rFonts w:ascii="Arial" w:eastAsia="Batang" w:hAnsi="Arial" w:cs="Arial"/>
        </w:rPr>
        <w:t>Artículo 20. La Alerta de Violencia de Género, a la que se refiere la Ley General, podrá solicitarse por los organismos públicos autónomos de derechos humanos locales, nacional o internacionales, u organismos locales o internacionales de protección de los derechos humanos, así como por  organizaciones de la sociedad civil legalmente constituidas o por colectivos o grupos de familiares de víctimas a través de una persona representante, ya sea en forma directa a la Secretaría Ejecutiva del Sistema Nacional, o a través de la Secretaría Técnica del Sistema Estatal, cuando:</w:t>
      </w:r>
    </w:p>
    <w:p w:rsidR="00AA5D8C" w:rsidRPr="00AA5D8C" w:rsidRDefault="00AA5D8C" w:rsidP="00AA5D8C">
      <w:pPr>
        <w:spacing w:after="240"/>
        <w:ind w:firstLine="720"/>
        <w:jc w:val="right"/>
        <w:rPr>
          <w:rFonts w:ascii="Arial" w:eastAsia="Batang" w:hAnsi="Arial" w:cs="Arial"/>
          <w:i/>
          <w:iCs/>
          <w:sz w:val="18"/>
          <w:szCs w:val="18"/>
        </w:rPr>
      </w:pPr>
      <w:hyperlink w:anchor="Artículo20" w:history="1">
        <w:r w:rsidRPr="00AA5D8C">
          <w:rPr>
            <w:rStyle w:val="Hipervnculo"/>
            <w:rFonts w:ascii="Arial" w:eastAsia="Batang" w:hAnsi="Arial" w:cs="Arial"/>
            <w:i/>
            <w:iCs/>
            <w:sz w:val="18"/>
            <w:szCs w:val="18"/>
          </w:rPr>
          <w:t>Párrafo Reformado</w:t>
        </w:r>
      </w:hyperlink>
    </w:p>
    <w:p w:rsidR="00A60887" w:rsidRPr="00A60887" w:rsidRDefault="00A60887" w:rsidP="00A60887">
      <w:pPr>
        <w:ind w:firstLine="720"/>
        <w:jc w:val="both"/>
        <w:rPr>
          <w:rFonts w:ascii="Arial" w:eastAsia="Batang" w:hAnsi="Arial" w:cs="Arial"/>
        </w:rPr>
      </w:pPr>
      <w:r w:rsidRPr="00A60887">
        <w:rPr>
          <w:rFonts w:ascii="Arial" w:eastAsia="Batang" w:hAnsi="Arial" w:cs="Arial"/>
        </w:rPr>
        <w:t>I. Exista incremento persistente de hechos o temor fundado de la posible comisión de delitos de feminicidio, homicidio o delitos del orden común que involucren violaciones a los derechos a la vida, libertad, integridad y seguridad de las mujeres, las adolescentes y las niñas, que perturben la paz social en un territorio determinado y la sociedad así lo reclame; y,</w:t>
      </w:r>
    </w:p>
    <w:p w:rsidR="007F783E" w:rsidRPr="007F783E" w:rsidRDefault="007F783E" w:rsidP="007F783E">
      <w:pPr>
        <w:spacing w:after="240"/>
        <w:ind w:firstLine="720"/>
        <w:jc w:val="right"/>
        <w:rPr>
          <w:rFonts w:ascii="Arial" w:eastAsia="Batang" w:hAnsi="Arial" w:cs="Arial"/>
          <w:i/>
          <w:iCs/>
          <w:sz w:val="18"/>
          <w:szCs w:val="18"/>
        </w:rPr>
      </w:pPr>
      <w:hyperlink w:anchor="Artículo20" w:history="1">
        <w:r>
          <w:rPr>
            <w:rStyle w:val="Hipervnculo"/>
            <w:rFonts w:ascii="Arial" w:eastAsia="Batang" w:hAnsi="Arial" w:cs="Arial"/>
            <w:i/>
            <w:iCs/>
            <w:sz w:val="18"/>
            <w:szCs w:val="18"/>
          </w:rPr>
          <w:t>Fracción</w:t>
        </w:r>
        <w:r w:rsidRPr="00AA5D8C">
          <w:rPr>
            <w:rStyle w:val="Hipervnculo"/>
            <w:rFonts w:ascii="Arial" w:eastAsia="Batang" w:hAnsi="Arial" w:cs="Arial"/>
            <w:i/>
            <w:iCs/>
            <w:sz w:val="18"/>
            <w:szCs w:val="18"/>
          </w:rPr>
          <w:t xml:space="preserve"> Reformad</w:t>
        </w:r>
        <w:r>
          <w:rPr>
            <w:rStyle w:val="Hipervnculo"/>
            <w:rFonts w:ascii="Arial" w:eastAsia="Batang" w:hAnsi="Arial" w:cs="Arial"/>
            <w:i/>
            <w:iCs/>
            <w:sz w:val="18"/>
            <w:szCs w:val="18"/>
          </w:rPr>
          <w:t>a</w:t>
        </w:r>
      </w:hyperlink>
    </w:p>
    <w:p w:rsidR="00A60887" w:rsidRPr="00A60887" w:rsidRDefault="00A60887" w:rsidP="00A60887">
      <w:pPr>
        <w:ind w:firstLine="720"/>
        <w:jc w:val="both"/>
        <w:rPr>
          <w:rFonts w:ascii="Arial" w:eastAsia="Batang" w:hAnsi="Arial" w:cs="Arial"/>
        </w:rPr>
      </w:pPr>
      <w:r w:rsidRPr="00A60887">
        <w:rPr>
          <w:rFonts w:ascii="Arial" w:eastAsia="Batang" w:hAnsi="Arial" w:cs="Arial"/>
        </w:rPr>
        <w:t>II. Exista un agravio comparado que impida el ejercicio pleno de los derechos humanos de las mujeres, adolescentes y niñas.</w:t>
      </w:r>
    </w:p>
    <w:p w:rsidR="00A60887" w:rsidRDefault="007F783E" w:rsidP="007F783E">
      <w:pPr>
        <w:ind w:firstLine="720"/>
        <w:jc w:val="right"/>
        <w:rPr>
          <w:rFonts w:ascii="Arial" w:eastAsia="Batang" w:hAnsi="Arial" w:cs="Arial"/>
          <w:i/>
          <w:iCs/>
          <w:sz w:val="18"/>
          <w:szCs w:val="18"/>
        </w:rPr>
      </w:pPr>
      <w:hyperlink w:anchor="Artículo20" w:history="1">
        <w:r>
          <w:rPr>
            <w:rStyle w:val="Hipervnculo"/>
            <w:rFonts w:ascii="Arial" w:eastAsia="Batang" w:hAnsi="Arial" w:cs="Arial"/>
            <w:i/>
            <w:iCs/>
            <w:sz w:val="18"/>
            <w:szCs w:val="18"/>
          </w:rPr>
          <w:t>Fracción</w:t>
        </w:r>
        <w:r w:rsidRPr="00AA5D8C">
          <w:rPr>
            <w:rStyle w:val="Hipervnculo"/>
            <w:rFonts w:ascii="Arial" w:eastAsia="Batang" w:hAnsi="Arial" w:cs="Arial"/>
            <w:i/>
            <w:iCs/>
            <w:sz w:val="18"/>
            <w:szCs w:val="18"/>
          </w:rPr>
          <w:t xml:space="preserve"> Reformad</w:t>
        </w:r>
        <w:r>
          <w:rPr>
            <w:rStyle w:val="Hipervnculo"/>
            <w:rFonts w:ascii="Arial" w:eastAsia="Batang" w:hAnsi="Arial" w:cs="Arial"/>
            <w:i/>
            <w:iCs/>
            <w:sz w:val="18"/>
            <w:szCs w:val="18"/>
          </w:rPr>
          <w:t>a</w:t>
        </w:r>
      </w:hyperlink>
    </w:p>
    <w:p w:rsidR="007F783E" w:rsidRPr="007F783E" w:rsidRDefault="007F783E" w:rsidP="007F783E">
      <w:pPr>
        <w:spacing w:after="240"/>
        <w:ind w:firstLine="720"/>
        <w:jc w:val="right"/>
        <w:rPr>
          <w:rFonts w:ascii="Arial" w:eastAsia="Batang" w:hAnsi="Arial" w:cs="Arial"/>
          <w:i/>
          <w:iCs/>
          <w:sz w:val="18"/>
          <w:szCs w:val="18"/>
        </w:rPr>
      </w:pPr>
      <w:hyperlink w:anchor="Artículo20" w:history="1">
        <w:r>
          <w:rPr>
            <w:rStyle w:val="Hipervnculo"/>
            <w:rFonts w:ascii="Arial" w:eastAsia="Batang" w:hAnsi="Arial" w:cs="Arial"/>
            <w:i/>
            <w:iCs/>
            <w:sz w:val="18"/>
            <w:szCs w:val="18"/>
          </w:rPr>
          <w:t>Artículo</w:t>
        </w:r>
        <w:r w:rsidRPr="00AA5D8C">
          <w:rPr>
            <w:rStyle w:val="Hipervnculo"/>
            <w:rFonts w:ascii="Arial" w:eastAsia="Batang" w:hAnsi="Arial" w:cs="Arial"/>
            <w:i/>
            <w:iCs/>
            <w:sz w:val="18"/>
            <w:szCs w:val="18"/>
          </w:rPr>
          <w:t xml:space="preserve"> Reformado</w:t>
        </w:r>
      </w:hyperlink>
    </w:p>
    <w:p w:rsidR="00A60887" w:rsidRPr="00A60887" w:rsidRDefault="00A60887" w:rsidP="00672445">
      <w:pPr>
        <w:spacing w:after="120"/>
        <w:ind w:firstLine="720"/>
        <w:jc w:val="both"/>
        <w:rPr>
          <w:rFonts w:ascii="Arial" w:eastAsia="Batang" w:hAnsi="Arial" w:cs="Arial"/>
        </w:rPr>
      </w:pPr>
      <w:r w:rsidRPr="00A60887">
        <w:rPr>
          <w:rFonts w:ascii="Arial" w:eastAsia="Batang" w:hAnsi="Arial" w:cs="Arial"/>
        </w:rPr>
        <w:t>Artículo 20 BIS. La solicitud de Alerta de Violencia de Género contra las mujeres deberá contener al menos lo siguiente:</w:t>
      </w:r>
    </w:p>
    <w:p w:rsidR="00A60887" w:rsidRPr="00A60887" w:rsidRDefault="00A60887" w:rsidP="00672445">
      <w:pPr>
        <w:spacing w:after="120"/>
        <w:ind w:firstLine="720"/>
        <w:jc w:val="both"/>
        <w:rPr>
          <w:rFonts w:ascii="Arial" w:eastAsia="Batang" w:hAnsi="Arial" w:cs="Arial"/>
        </w:rPr>
      </w:pPr>
      <w:r w:rsidRPr="00A60887">
        <w:rPr>
          <w:rFonts w:ascii="Arial" w:eastAsia="Batang" w:hAnsi="Arial" w:cs="Arial"/>
        </w:rPr>
        <w:t xml:space="preserve">I. Narración de los hechos de violencia cometidos contra las mujeres, adolescentes y niñas, sustentados con información documentada, datos estadísticos oficiales, testimonios u otra información que sustente las afirmaciones señaladas en la solicitud; </w:t>
      </w:r>
    </w:p>
    <w:p w:rsidR="00A60887" w:rsidRPr="00A60887" w:rsidRDefault="00A60887" w:rsidP="00672445">
      <w:pPr>
        <w:spacing w:after="120"/>
        <w:ind w:firstLine="720"/>
        <w:jc w:val="both"/>
        <w:rPr>
          <w:rFonts w:ascii="Arial" w:eastAsia="Batang" w:hAnsi="Arial" w:cs="Arial"/>
        </w:rPr>
      </w:pPr>
      <w:r w:rsidRPr="00A60887">
        <w:rPr>
          <w:rFonts w:ascii="Arial" w:eastAsia="Batang" w:hAnsi="Arial" w:cs="Arial"/>
        </w:rPr>
        <w:t xml:space="preserve">II. Territorio específico sobre el cual se señalan los hechos de violencia; </w:t>
      </w:r>
    </w:p>
    <w:p w:rsidR="00A60887" w:rsidRPr="00A60887" w:rsidRDefault="00A60887" w:rsidP="00672445">
      <w:pPr>
        <w:spacing w:after="120"/>
        <w:ind w:firstLine="720"/>
        <w:jc w:val="both"/>
        <w:rPr>
          <w:rFonts w:ascii="Arial" w:eastAsia="Batang" w:hAnsi="Arial" w:cs="Arial"/>
        </w:rPr>
      </w:pPr>
      <w:r w:rsidRPr="00A60887">
        <w:rPr>
          <w:rFonts w:ascii="Arial" w:eastAsia="Batang" w:hAnsi="Arial" w:cs="Arial"/>
        </w:rPr>
        <w:t xml:space="preserve">III. Las autoridades responsables de atender la violencia señalada; y, </w:t>
      </w:r>
    </w:p>
    <w:p w:rsidR="00A60887" w:rsidRPr="00A60887" w:rsidRDefault="00A60887" w:rsidP="00A60887">
      <w:pPr>
        <w:ind w:firstLine="720"/>
        <w:jc w:val="both"/>
        <w:rPr>
          <w:rFonts w:ascii="Arial" w:eastAsia="Batang" w:hAnsi="Arial" w:cs="Arial"/>
        </w:rPr>
      </w:pPr>
      <w:r w:rsidRPr="00A60887">
        <w:rPr>
          <w:rFonts w:ascii="Arial" w:eastAsia="Batang" w:hAnsi="Arial" w:cs="Arial"/>
        </w:rPr>
        <w:t xml:space="preserve">IV. Los demás requisitos de forma que se establezcan en el Reglamento. </w:t>
      </w:r>
    </w:p>
    <w:p w:rsidR="00A60887" w:rsidRPr="003C7C1D" w:rsidRDefault="003C7C1D" w:rsidP="003C7C1D">
      <w:pPr>
        <w:spacing w:after="240"/>
        <w:ind w:firstLine="720"/>
        <w:jc w:val="right"/>
        <w:rPr>
          <w:rFonts w:ascii="Arial" w:eastAsia="Batang" w:hAnsi="Arial" w:cs="Arial"/>
          <w:i/>
          <w:iCs/>
          <w:sz w:val="18"/>
          <w:szCs w:val="18"/>
        </w:rPr>
      </w:pPr>
      <w:hyperlink w:anchor="Artículo20BIS" w:history="1">
        <w:r w:rsidRPr="003C7C1D">
          <w:rPr>
            <w:rStyle w:val="Hipervnculo"/>
            <w:rFonts w:ascii="Arial" w:eastAsia="Batang" w:hAnsi="Arial" w:cs="Arial"/>
            <w:i/>
            <w:iCs/>
            <w:sz w:val="18"/>
            <w:szCs w:val="18"/>
          </w:rPr>
          <w:t>Artículo Adicionado</w:t>
        </w:r>
      </w:hyperlink>
    </w:p>
    <w:p w:rsidR="00AB1537" w:rsidRDefault="00A60887" w:rsidP="00A60887">
      <w:pPr>
        <w:ind w:firstLine="720"/>
        <w:jc w:val="both"/>
        <w:rPr>
          <w:rFonts w:ascii="Arial" w:eastAsia="Calibri" w:hAnsi="Arial" w:cs="Arial"/>
        </w:rPr>
      </w:pPr>
      <w:r w:rsidRPr="00A60887">
        <w:rPr>
          <w:rFonts w:ascii="Arial" w:eastAsia="Batang" w:hAnsi="Arial" w:cs="Arial"/>
        </w:rPr>
        <w:t>Artículo 20 TER. Una vez remitida y admitida la solicitud de Alerta de Violencia de Género contra las mujeres, el o los solicitantes en conjunto con las autoridades actuarán y atenderán lo establecido en la Ley General y demás normatividad aplicable.</w:t>
      </w:r>
    </w:p>
    <w:p w:rsidR="00A60887" w:rsidRPr="003C7C1D" w:rsidRDefault="003C7C1D" w:rsidP="003C7C1D">
      <w:pPr>
        <w:adjustRightInd w:val="0"/>
        <w:spacing w:after="240"/>
        <w:jc w:val="right"/>
        <w:rPr>
          <w:rFonts w:ascii="Arial" w:eastAsia="Gungsuh" w:hAnsi="Arial" w:cs="Arial"/>
          <w:i/>
          <w:iCs/>
          <w:color w:val="000000"/>
          <w:sz w:val="18"/>
          <w:szCs w:val="18"/>
        </w:rPr>
      </w:pPr>
      <w:hyperlink w:anchor="Artículo20TER" w:history="1">
        <w:r w:rsidRPr="003C7C1D">
          <w:rPr>
            <w:rStyle w:val="Hipervnculo"/>
            <w:rFonts w:ascii="Arial" w:eastAsia="Gungsuh" w:hAnsi="Arial" w:cs="Arial"/>
            <w:i/>
            <w:iCs/>
            <w:sz w:val="18"/>
            <w:szCs w:val="18"/>
          </w:rPr>
          <w:t>Artículo Adicionado</w:t>
        </w:r>
      </w:hyperlink>
    </w:p>
    <w:p w:rsidR="00A60887" w:rsidRDefault="00A60887" w:rsidP="003C7C1D">
      <w:pPr>
        <w:adjustRightInd w:val="0"/>
        <w:rPr>
          <w:rFonts w:ascii="Arial" w:eastAsia="Gungsuh" w:hAnsi="Arial" w:cs="Arial"/>
          <w:b/>
          <w:bCs/>
          <w:color w:val="000000"/>
        </w:rPr>
      </w:pPr>
    </w:p>
    <w:p w:rsidR="00AB1537" w:rsidRPr="00AB1537" w:rsidRDefault="00AB1537" w:rsidP="00AB1537">
      <w:pPr>
        <w:adjustRightInd w:val="0"/>
        <w:jc w:val="center"/>
        <w:rPr>
          <w:rFonts w:ascii="Arial" w:eastAsia="Gungsuh" w:hAnsi="Arial" w:cs="Arial"/>
          <w:b/>
          <w:bCs/>
          <w:color w:val="000000"/>
        </w:rPr>
      </w:pPr>
      <w:r w:rsidRPr="00AB1537">
        <w:rPr>
          <w:rFonts w:ascii="Arial" w:eastAsia="Gungsuh" w:hAnsi="Arial" w:cs="Arial"/>
          <w:b/>
          <w:bCs/>
          <w:color w:val="000000"/>
        </w:rPr>
        <w:t>CAPÍTULO III</w:t>
      </w:r>
    </w:p>
    <w:p w:rsidR="00AB1537" w:rsidRPr="00AB1537" w:rsidRDefault="00AB1537" w:rsidP="00AB1537">
      <w:pPr>
        <w:adjustRightInd w:val="0"/>
        <w:jc w:val="center"/>
        <w:rPr>
          <w:rFonts w:ascii="Arial" w:eastAsia="Gungsuh" w:hAnsi="Arial" w:cs="Arial"/>
          <w:b/>
          <w:bCs/>
          <w:color w:val="000000"/>
        </w:rPr>
      </w:pPr>
      <w:r w:rsidRPr="00AB1537">
        <w:rPr>
          <w:rFonts w:ascii="Arial" w:eastAsia="Gungsuh" w:hAnsi="Arial" w:cs="Arial"/>
          <w:b/>
          <w:bCs/>
          <w:color w:val="000000"/>
        </w:rPr>
        <w:t>ORDENES DE PROTECCIÓN</w:t>
      </w:r>
    </w:p>
    <w:p w:rsidR="00AB1537" w:rsidRPr="00AB1537" w:rsidRDefault="00AB1537" w:rsidP="00AB1537">
      <w:pPr>
        <w:jc w:val="both"/>
        <w:rPr>
          <w:rFonts w:ascii="Arial" w:eastAsia="Gungsuh" w:hAnsi="Arial" w:cs="Arial"/>
          <w:b/>
          <w:bCs/>
          <w:color w:val="000000"/>
          <w:lang w:eastAsia="es-ES"/>
        </w:rPr>
      </w:pPr>
    </w:p>
    <w:p w:rsidR="006F12AB" w:rsidRPr="006F12AB" w:rsidRDefault="006F12AB" w:rsidP="006F12AB">
      <w:pPr>
        <w:spacing w:before="240"/>
        <w:ind w:firstLine="709"/>
        <w:jc w:val="both"/>
        <w:rPr>
          <w:rFonts w:ascii="Arial" w:eastAsia="Gungsuh" w:hAnsi="Arial" w:cs="Arial"/>
          <w:bCs/>
          <w:color w:val="000000"/>
          <w:lang w:eastAsia="es-ES"/>
        </w:rPr>
      </w:pPr>
      <w:r w:rsidRPr="006F12AB">
        <w:rPr>
          <w:rFonts w:ascii="Arial" w:eastAsia="Gungsuh" w:hAnsi="Arial" w:cs="Arial"/>
          <w:bCs/>
          <w:color w:val="000000"/>
          <w:lang w:eastAsia="es-ES"/>
        </w:rPr>
        <w:t xml:space="preserve">Artículo 21. Las </w:t>
      </w:r>
      <w:r w:rsidR="009327B9" w:rsidRPr="009327B9">
        <w:rPr>
          <w:rFonts w:ascii="Arial" w:eastAsia="Gungsuh" w:hAnsi="Arial" w:cs="Arial"/>
          <w:bCs/>
          <w:color w:val="000000"/>
          <w:lang w:eastAsia="es-ES"/>
        </w:rPr>
        <w:t>órdenes de protección son actos de urgente aplicación en función del interés superior de la víctima, son fundamentalmente precautorias y cautelares, deberán otorgarse de oficio o a petición de parte, por las autoridades administrativas, el Ministerio Público o por los órganos jurisdiccionales competentes, en el momento en que tengan conocimiento del hecho de violencia presuntamente constitutivo de un delito o infracción, que ponga en riesgo la integridad, la libertad o la vida de las mujeres o niñas, evitando en todo momento que la persona agresora, directamente o a través de algún tercero, tenga contacto de cualquier tipo o medio con la víctima</w:t>
      </w:r>
      <w:r w:rsidRPr="006F12AB">
        <w:rPr>
          <w:rFonts w:ascii="Arial" w:eastAsia="Gungsuh" w:hAnsi="Arial" w:cs="Arial"/>
          <w:bCs/>
          <w:color w:val="000000"/>
          <w:lang w:eastAsia="es-ES"/>
        </w:rPr>
        <w:t>.</w:t>
      </w:r>
    </w:p>
    <w:p w:rsidR="006F12AB" w:rsidRPr="00FB1C32" w:rsidRDefault="00FB1C32" w:rsidP="00FB1C32">
      <w:pPr>
        <w:spacing w:after="240"/>
        <w:ind w:firstLine="709"/>
        <w:jc w:val="right"/>
        <w:rPr>
          <w:rFonts w:ascii="Arial" w:eastAsia="Gungsuh" w:hAnsi="Arial" w:cs="Arial"/>
          <w:bCs/>
          <w:i/>
          <w:color w:val="000000"/>
          <w:sz w:val="18"/>
          <w:lang w:eastAsia="es-ES"/>
        </w:rPr>
      </w:pPr>
      <w:hyperlink w:anchor="Artículo21" w:history="1">
        <w:r w:rsidRPr="00FB1C32">
          <w:rPr>
            <w:rStyle w:val="Hipervnculo"/>
            <w:rFonts w:ascii="Arial" w:eastAsia="Gungsuh" w:hAnsi="Arial" w:cs="Arial"/>
            <w:bCs/>
            <w:i/>
            <w:sz w:val="18"/>
            <w:lang w:eastAsia="es-ES"/>
          </w:rPr>
          <w:t>Párrafo Reformado</w:t>
        </w:r>
      </w:hyperlink>
    </w:p>
    <w:p w:rsidR="00AB1537" w:rsidRDefault="006F12AB" w:rsidP="006F12AB">
      <w:pPr>
        <w:spacing w:before="240"/>
        <w:ind w:firstLine="709"/>
        <w:jc w:val="both"/>
        <w:rPr>
          <w:rFonts w:ascii="Arial" w:eastAsia="Gungsuh" w:hAnsi="Arial" w:cs="Arial"/>
          <w:bCs/>
          <w:color w:val="000000"/>
          <w:lang w:eastAsia="es-ES"/>
        </w:rPr>
      </w:pPr>
      <w:r w:rsidRPr="006F12AB">
        <w:rPr>
          <w:rFonts w:ascii="Arial" w:eastAsia="Gungsuh" w:hAnsi="Arial" w:cs="Arial"/>
          <w:bCs/>
          <w:color w:val="000000"/>
          <w:lang w:eastAsia="es-ES"/>
        </w:rPr>
        <w:t>En materia de violencia política contra las mujeres en razón de género, el organismo público Local Electoral y el Tribunal de Justicia Electoral del Estado, podrán solicitar a las autoridades competentes el otorgamiento de las medidas a que se refiere el presente Capítulo.</w:t>
      </w:r>
    </w:p>
    <w:p w:rsidR="00FB1C32" w:rsidRPr="00FB1C32" w:rsidRDefault="00FB1C32" w:rsidP="00FB1C32">
      <w:pPr>
        <w:ind w:firstLine="709"/>
        <w:jc w:val="right"/>
        <w:rPr>
          <w:rFonts w:ascii="Arial" w:eastAsia="Gungsuh" w:hAnsi="Arial" w:cs="Arial"/>
          <w:bCs/>
          <w:i/>
          <w:color w:val="000000"/>
          <w:sz w:val="18"/>
          <w:lang w:eastAsia="es-ES"/>
        </w:rPr>
      </w:pPr>
      <w:hyperlink w:anchor="Artículo21" w:history="1">
        <w:r w:rsidRPr="00FB1C32">
          <w:rPr>
            <w:rStyle w:val="Hipervnculo"/>
            <w:rFonts w:ascii="Arial" w:eastAsia="Gungsuh" w:hAnsi="Arial" w:cs="Arial"/>
            <w:bCs/>
            <w:i/>
            <w:sz w:val="18"/>
            <w:lang w:eastAsia="es-ES"/>
          </w:rPr>
          <w:t>P</w:t>
        </w:r>
        <w:r>
          <w:rPr>
            <w:rStyle w:val="Hipervnculo"/>
            <w:rFonts w:ascii="Arial" w:eastAsia="Gungsuh" w:hAnsi="Arial" w:cs="Arial"/>
            <w:bCs/>
            <w:i/>
            <w:sz w:val="18"/>
            <w:lang w:eastAsia="es-ES"/>
          </w:rPr>
          <w:t>árrafo Adicion</w:t>
        </w:r>
        <w:r w:rsidRPr="00FB1C32">
          <w:rPr>
            <w:rStyle w:val="Hipervnculo"/>
            <w:rFonts w:ascii="Arial" w:eastAsia="Gungsuh" w:hAnsi="Arial" w:cs="Arial"/>
            <w:bCs/>
            <w:i/>
            <w:sz w:val="18"/>
            <w:lang w:eastAsia="es-ES"/>
          </w:rPr>
          <w:t>ado</w:t>
        </w:r>
      </w:hyperlink>
    </w:p>
    <w:p w:rsidR="00FB1C32" w:rsidRPr="00FB1C32" w:rsidRDefault="00FB1C32" w:rsidP="00FB1C32">
      <w:pPr>
        <w:spacing w:after="240"/>
        <w:ind w:firstLine="709"/>
        <w:jc w:val="right"/>
        <w:rPr>
          <w:rFonts w:ascii="Arial" w:eastAsia="Gungsuh" w:hAnsi="Arial" w:cs="Arial"/>
          <w:bCs/>
          <w:i/>
          <w:color w:val="000000"/>
          <w:sz w:val="18"/>
          <w:lang w:eastAsia="es-ES"/>
        </w:rPr>
      </w:pPr>
      <w:hyperlink w:anchor="Artículo21" w:history="1">
        <w:r>
          <w:rPr>
            <w:rStyle w:val="Hipervnculo"/>
            <w:rFonts w:ascii="Arial" w:eastAsia="Gungsuh" w:hAnsi="Arial" w:cs="Arial"/>
            <w:bCs/>
            <w:i/>
            <w:sz w:val="18"/>
            <w:lang w:eastAsia="es-ES"/>
          </w:rPr>
          <w:t>Artículo</w:t>
        </w:r>
        <w:r w:rsidRPr="00FB1C32">
          <w:rPr>
            <w:rStyle w:val="Hipervnculo"/>
            <w:rFonts w:ascii="Arial" w:eastAsia="Gungsuh" w:hAnsi="Arial" w:cs="Arial"/>
            <w:bCs/>
            <w:i/>
            <w:sz w:val="18"/>
            <w:lang w:eastAsia="es-ES"/>
          </w:rPr>
          <w:t xml:space="preserve"> Reformado</w:t>
        </w:r>
      </w:hyperlink>
    </w:p>
    <w:p w:rsid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22. Las órdenes de protección que consagra la presente ley son personalísimas e intransferibles y podrán ser:</w:t>
      </w:r>
    </w:p>
    <w:p w:rsidR="006C76ED" w:rsidRPr="006C76ED" w:rsidRDefault="006C76ED" w:rsidP="006C76ED">
      <w:pPr>
        <w:spacing w:after="240"/>
        <w:ind w:firstLine="720"/>
        <w:jc w:val="right"/>
        <w:rPr>
          <w:rFonts w:ascii="Arial" w:eastAsia="Gungsuh" w:hAnsi="Arial" w:cs="Arial"/>
          <w:i/>
          <w:iCs/>
          <w:sz w:val="18"/>
          <w:szCs w:val="18"/>
          <w:lang w:val="es-ES" w:eastAsia="es-ES"/>
        </w:rPr>
      </w:pPr>
      <w:hyperlink w:anchor="Artículo22" w:history="1">
        <w:r>
          <w:rPr>
            <w:rStyle w:val="Hipervnculo"/>
            <w:rFonts w:ascii="Arial" w:eastAsia="Gungsuh" w:hAnsi="Arial" w:cs="Arial"/>
            <w:i/>
            <w:iCs/>
            <w:sz w:val="18"/>
            <w:szCs w:val="18"/>
            <w:lang w:val="es-ES" w:eastAsia="es-ES"/>
          </w:rPr>
          <w:t>Párrafo</w:t>
        </w:r>
        <w:r w:rsidRPr="006C76ED">
          <w:rPr>
            <w:rStyle w:val="Hipervnculo"/>
            <w:rFonts w:ascii="Arial" w:eastAsia="Gungsuh" w:hAnsi="Arial" w:cs="Arial"/>
            <w:i/>
            <w:iCs/>
            <w:sz w:val="18"/>
            <w:szCs w:val="18"/>
            <w:lang w:val="es-ES" w:eastAsia="es-ES"/>
          </w:rPr>
          <w:t xml:space="preserve"> Reformad</w:t>
        </w:r>
        <w:r>
          <w:rPr>
            <w:rStyle w:val="Hipervnculo"/>
            <w:rFonts w:ascii="Arial" w:eastAsia="Gungsuh" w:hAnsi="Arial" w:cs="Arial"/>
            <w:i/>
            <w:iCs/>
            <w:sz w:val="18"/>
            <w:szCs w:val="18"/>
            <w:lang w:val="es-ES" w:eastAsia="es-ES"/>
          </w:rPr>
          <w:t>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 Administrativas: que son emitidas por el Ministerio Público y las autoridades municipales competentes; y,</w:t>
      </w:r>
    </w:p>
    <w:p w:rsidR="006C76ED" w:rsidRPr="006C76ED" w:rsidRDefault="006C76ED" w:rsidP="006C76ED">
      <w:pPr>
        <w:spacing w:after="240"/>
        <w:ind w:firstLine="720"/>
        <w:jc w:val="right"/>
        <w:rPr>
          <w:rFonts w:ascii="Arial" w:eastAsia="Gungsuh" w:hAnsi="Arial" w:cs="Arial"/>
          <w:i/>
          <w:iCs/>
          <w:sz w:val="18"/>
          <w:szCs w:val="18"/>
          <w:lang w:val="es-ES" w:eastAsia="es-ES"/>
        </w:rPr>
      </w:pPr>
      <w:hyperlink w:anchor="Artículo22" w:history="1">
        <w:r w:rsidRPr="006C76ED">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II. De naturaleza jurisdiccional: que son las emitidas por los órganos encargados de la administración de justicia.</w:t>
      </w:r>
    </w:p>
    <w:p w:rsidR="003E0981" w:rsidRPr="006C76ED" w:rsidRDefault="006C76ED" w:rsidP="006C76ED">
      <w:pPr>
        <w:spacing w:after="240"/>
        <w:ind w:firstLine="720"/>
        <w:jc w:val="right"/>
        <w:rPr>
          <w:rFonts w:ascii="Arial" w:eastAsia="Gungsuh" w:hAnsi="Arial" w:cs="Arial"/>
          <w:i/>
          <w:iCs/>
          <w:sz w:val="18"/>
          <w:szCs w:val="18"/>
          <w:lang w:val="es-ES" w:eastAsia="es-ES"/>
        </w:rPr>
      </w:pPr>
      <w:hyperlink w:anchor="Artículo22" w:history="1">
        <w:r w:rsidRPr="006C76ED">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órdenes de protección tendrán una duración de hasta 60 días, prorrogables por 30 días más o por el tiempo que dure la investigación o prolongarse hasta que cese la situación de riesgo para la víctima.</w:t>
      </w:r>
    </w:p>
    <w:p w:rsidR="003E0981" w:rsidRPr="006C76ED" w:rsidRDefault="006C76ED" w:rsidP="00672445">
      <w:pPr>
        <w:spacing w:after="120"/>
        <w:ind w:firstLine="720"/>
        <w:jc w:val="right"/>
        <w:rPr>
          <w:rFonts w:ascii="Arial" w:eastAsia="Gungsuh" w:hAnsi="Arial" w:cs="Arial"/>
          <w:i/>
          <w:iCs/>
          <w:sz w:val="18"/>
          <w:szCs w:val="18"/>
          <w:lang w:val="es-ES" w:eastAsia="es-ES"/>
        </w:rPr>
      </w:pPr>
      <w:hyperlink w:anchor="Artículo22" w:history="1">
        <w:r>
          <w:rPr>
            <w:rStyle w:val="Hipervnculo"/>
            <w:rFonts w:ascii="Arial" w:eastAsia="Gungsuh" w:hAnsi="Arial" w:cs="Arial"/>
            <w:i/>
            <w:iCs/>
            <w:sz w:val="18"/>
            <w:szCs w:val="18"/>
            <w:lang w:val="es-ES" w:eastAsia="es-ES"/>
          </w:rPr>
          <w:t>Párrafo</w:t>
        </w:r>
        <w:r w:rsidRPr="006C76ED">
          <w:rPr>
            <w:rStyle w:val="Hipervnculo"/>
            <w:rFonts w:ascii="Arial" w:eastAsia="Gungsuh" w:hAnsi="Arial" w:cs="Arial"/>
            <w:i/>
            <w:iCs/>
            <w:sz w:val="18"/>
            <w:szCs w:val="18"/>
            <w:lang w:val="es-ES" w:eastAsia="es-ES"/>
          </w:rPr>
          <w:t xml:space="preserve"> Reformad</w:t>
        </w:r>
        <w:r>
          <w:rPr>
            <w:rStyle w:val="Hipervnculo"/>
            <w:rFonts w:ascii="Arial" w:eastAsia="Gungsuh" w:hAnsi="Arial" w:cs="Arial"/>
            <w:i/>
            <w:iCs/>
            <w:sz w:val="18"/>
            <w:szCs w:val="18"/>
            <w:lang w:val="es-ES" w:eastAsia="es-ES"/>
          </w:rPr>
          <w:t>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Deberán expedirse de manera inmediata o a más tardar dentro de las 8 horas siguientes al conocimiento de los hechos que las generan.</w:t>
      </w:r>
    </w:p>
    <w:p w:rsidR="006C76ED" w:rsidRPr="006C76ED" w:rsidRDefault="006C76ED" w:rsidP="006C76ED">
      <w:pPr>
        <w:ind w:firstLine="720"/>
        <w:jc w:val="right"/>
        <w:rPr>
          <w:rFonts w:ascii="Arial" w:eastAsia="Gungsuh" w:hAnsi="Arial" w:cs="Arial"/>
          <w:i/>
          <w:iCs/>
          <w:sz w:val="18"/>
          <w:szCs w:val="18"/>
          <w:lang w:val="es-ES" w:eastAsia="es-ES"/>
        </w:rPr>
      </w:pPr>
      <w:hyperlink w:anchor="Artículo22" w:history="1">
        <w:r>
          <w:rPr>
            <w:rStyle w:val="Hipervnculo"/>
            <w:rFonts w:ascii="Arial" w:eastAsia="Gungsuh" w:hAnsi="Arial" w:cs="Arial"/>
            <w:i/>
            <w:iCs/>
            <w:sz w:val="18"/>
            <w:szCs w:val="18"/>
            <w:lang w:val="es-ES" w:eastAsia="es-ES"/>
          </w:rPr>
          <w:t>Párrafo</w:t>
        </w:r>
        <w:r w:rsidRPr="006C76ED">
          <w:rPr>
            <w:rStyle w:val="Hipervnculo"/>
            <w:rFonts w:ascii="Arial" w:eastAsia="Gungsuh" w:hAnsi="Arial" w:cs="Arial"/>
            <w:i/>
            <w:iCs/>
            <w:sz w:val="18"/>
            <w:szCs w:val="18"/>
            <w:lang w:val="es-ES" w:eastAsia="es-ES"/>
          </w:rPr>
          <w:t xml:space="preserve"> Reformad</w:t>
        </w:r>
        <w:r>
          <w:rPr>
            <w:rStyle w:val="Hipervnculo"/>
            <w:rFonts w:ascii="Arial" w:eastAsia="Gungsuh" w:hAnsi="Arial" w:cs="Arial"/>
            <w:i/>
            <w:iCs/>
            <w:sz w:val="18"/>
            <w:szCs w:val="18"/>
            <w:lang w:val="es-ES" w:eastAsia="es-ES"/>
          </w:rPr>
          <w:t>o</w:t>
        </w:r>
      </w:hyperlink>
    </w:p>
    <w:p w:rsidR="003E0981" w:rsidRPr="006C76ED" w:rsidRDefault="006C76ED" w:rsidP="006C76ED">
      <w:pPr>
        <w:spacing w:after="240"/>
        <w:ind w:firstLine="720"/>
        <w:jc w:val="right"/>
        <w:rPr>
          <w:rFonts w:ascii="Arial" w:eastAsia="Gungsuh" w:hAnsi="Arial" w:cs="Arial"/>
          <w:i/>
          <w:iCs/>
          <w:sz w:val="18"/>
          <w:szCs w:val="18"/>
          <w:lang w:val="es-ES" w:eastAsia="es-ES"/>
        </w:rPr>
      </w:pPr>
      <w:hyperlink w:anchor="Artículo22" w:history="1">
        <w:r>
          <w:rPr>
            <w:rStyle w:val="Hipervnculo"/>
            <w:rFonts w:ascii="Arial" w:eastAsia="Gungsuh" w:hAnsi="Arial" w:cs="Arial"/>
            <w:i/>
            <w:iCs/>
            <w:sz w:val="18"/>
            <w:szCs w:val="18"/>
            <w:lang w:val="es-ES" w:eastAsia="es-ES"/>
          </w:rPr>
          <w:t>Artículo</w:t>
        </w:r>
        <w:r w:rsidRPr="006C76ED">
          <w:rPr>
            <w:rStyle w:val="Hipervnculo"/>
            <w:rFonts w:ascii="Arial" w:eastAsia="Gungsuh" w:hAnsi="Arial" w:cs="Arial"/>
            <w:i/>
            <w:iCs/>
            <w:sz w:val="18"/>
            <w:szCs w:val="18"/>
            <w:lang w:val="es-ES" w:eastAsia="es-ES"/>
          </w:rPr>
          <w:t xml:space="preserve"> Reformad</w:t>
        </w:r>
        <w:r>
          <w:rPr>
            <w:rStyle w:val="Hipervnculo"/>
            <w:rFonts w:ascii="Arial" w:eastAsia="Gungsuh" w:hAnsi="Arial" w:cs="Arial"/>
            <w:i/>
            <w:iCs/>
            <w:sz w:val="18"/>
            <w:szCs w:val="18"/>
            <w:lang w:val="es-ES" w:eastAsia="es-ES"/>
          </w:rPr>
          <w:t>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23. Quien en ejercicio de funciones públicas tenga conocimiento de la probable existencia de un hecho que la Ley señale como delito en contra de una mujer, adolescente o una niña, está obligado a denunciarlo inmediatamente al Ministerio Público, proporcionándole todos los datos que tuviere, poniendo a su disposición a la persona imputada, si hubieren sido detenida en flagrancia.</w:t>
      </w:r>
    </w:p>
    <w:p w:rsidR="003E0981" w:rsidRPr="00891E2A" w:rsidRDefault="00891E2A" w:rsidP="00891E2A">
      <w:pPr>
        <w:spacing w:after="240"/>
        <w:ind w:firstLine="720"/>
        <w:jc w:val="right"/>
        <w:rPr>
          <w:rFonts w:ascii="Arial" w:eastAsia="Gungsuh" w:hAnsi="Arial" w:cs="Arial"/>
          <w:i/>
          <w:iCs/>
          <w:sz w:val="18"/>
          <w:szCs w:val="18"/>
          <w:lang w:val="es-ES" w:eastAsia="es-ES"/>
        </w:rPr>
      </w:pPr>
      <w:hyperlink w:anchor="Artículo23" w:history="1">
        <w:r w:rsidRPr="00891E2A">
          <w:rPr>
            <w:rStyle w:val="Hipervnculo"/>
            <w:rFonts w:ascii="Arial" w:eastAsia="Gungsuh" w:hAnsi="Arial" w:cs="Arial"/>
            <w:i/>
            <w:iCs/>
            <w:sz w:val="18"/>
            <w:szCs w:val="18"/>
            <w:lang w:val="es-ES" w:eastAsia="es-ES"/>
          </w:rPr>
          <w:t>Párrafo Reformado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Quien tenga el deber jurídico de denunciar y no lo haga, será acreedor a las sanciones correspondientes.</w:t>
      </w:r>
    </w:p>
    <w:p w:rsidR="00891E2A" w:rsidRPr="00891E2A" w:rsidRDefault="00891E2A" w:rsidP="0011301B">
      <w:pPr>
        <w:ind w:firstLine="720"/>
        <w:jc w:val="right"/>
        <w:rPr>
          <w:rFonts w:ascii="Arial" w:eastAsia="Gungsuh" w:hAnsi="Arial" w:cs="Arial"/>
          <w:i/>
          <w:iCs/>
          <w:sz w:val="18"/>
          <w:szCs w:val="18"/>
          <w:lang w:val="es-ES" w:eastAsia="es-ES"/>
        </w:rPr>
      </w:pPr>
      <w:hyperlink w:anchor="Artículo23" w:history="1">
        <w:r w:rsidRPr="00891E2A">
          <w:rPr>
            <w:rStyle w:val="Hipervnculo"/>
            <w:rFonts w:ascii="Arial" w:eastAsia="Gungsuh" w:hAnsi="Arial" w:cs="Arial"/>
            <w:i/>
            <w:iCs/>
            <w:sz w:val="18"/>
            <w:szCs w:val="18"/>
            <w:lang w:val="es-ES" w:eastAsia="es-ES"/>
          </w:rPr>
          <w:t xml:space="preserve">Párrafo </w:t>
        </w:r>
        <w:r>
          <w:rPr>
            <w:rStyle w:val="Hipervnculo"/>
            <w:rFonts w:ascii="Arial" w:eastAsia="Gungsuh" w:hAnsi="Arial" w:cs="Arial"/>
            <w:i/>
            <w:iCs/>
            <w:sz w:val="18"/>
            <w:szCs w:val="18"/>
            <w:lang w:val="es-ES" w:eastAsia="es-ES"/>
          </w:rPr>
          <w:t>Adiciona</w:t>
        </w:r>
        <w:r w:rsidRPr="00891E2A">
          <w:rPr>
            <w:rStyle w:val="Hipervnculo"/>
            <w:rFonts w:ascii="Arial" w:eastAsia="Gungsuh" w:hAnsi="Arial" w:cs="Arial"/>
            <w:i/>
            <w:iCs/>
            <w:sz w:val="18"/>
            <w:szCs w:val="18"/>
            <w:lang w:val="es-ES" w:eastAsia="es-ES"/>
          </w:rPr>
          <w:t>do</w:t>
        </w:r>
      </w:hyperlink>
    </w:p>
    <w:p w:rsidR="003E0981" w:rsidRPr="00891E2A" w:rsidRDefault="00891E2A" w:rsidP="00891E2A">
      <w:pPr>
        <w:spacing w:after="240"/>
        <w:ind w:firstLine="720"/>
        <w:jc w:val="right"/>
        <w:rPr>
          <w:rFonts w:ascii="Arial" w:eastAsia="Gungsuh" w:hAnsi="Arial" w:cs="Arial"/>
          <w:i/>
          <w:iCs/>
          <w:sz w:val="18"/>
          <w:szCs w:val="18"/>
          <w:lang w:val="es-ES" w:eastAsia="es-ES"/>
        </w:rPr>
      </w:pPr>
      <w:hyperlink w:anchor="Artículo23" w:history="1">
        <w:r>
          <w:rPr>
            <w:rStyle w:val="Hipervnculo"/>
            <w:rFonts w:ascii="Arial" w:eastAsia="Gungsuh" w:hAnsi="Arial" w:cs="Arial"/>
            <w:i/>
            <w:iCs/>
            <w:sz w:val="18"/>
            <w:szCs w:val="18"/>
            <w:lang w:val="es-ES" w:eastAsia="es-ES"/>
          </w:rPr>
          <w:t>Artículo</w:t>
        </w:r>
        <w:r w:rsidRPr="00891E2A">
          <w:rPr>
            <w:rStyle w:val="Hipervnculo"/>
            <w:rFonts w:ascii="Arial" w:eastAsia="Gungsuh" w:hAnsi="Arial" w:cs="Arial"/>
            <w:i/>
            <w:iCs/>
            <w:sz w:val="18"/>
            <w:szCs w:val="18"/>
            <w:lang w:val="es-ES" w:eastAsia="es-ES"/>
          </w:rPr>
          <w:t xml:space="preserve"> Reformado</w:t>
        </w:r>
      </w:hyperlink>
    </w:p>
    <w:p w:rsid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24. Las órdenes de protección se deberán dictar e implementar con base en los siguientes principios:</w:t>
      </w:r>
    </w:p>
    <w:p w:rsidR="00D009AE" w:rsidRPr="00292C68" w:rsidRDefault="00292C68" w:rsidP="00292C68">
      <w:pPr>
        <w:spacing w:after="240"/>
        <w:ind w:firstLine="720"/>
        <w:jc w:val="right"/>
        <w:rPr>
          <w:rStyle w:val="Hipervnculo"/>
          <w:rFonts w:ascii="Arial" w:eastAsia="Gungsuh" w:hAnsi="Arial" w:cs="Arial"/>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"Artículo24"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00D009AE" w:rsidRPr="00292C68">
        <w:rPr>
          <w:rStyle w:val="Hipervnculo"/>
          <w:rFonts w:ascii="Arial" w:eastAsia="Gungsuh" w:hAnsi="Arial" w:cs="Arial"/>
          <w:i/>
          <w:iCs/>
          <w:sz w:val="18"/>
          <w:szCs w:val="18"/>
          <w:lang w:val="es-ES" w:eastAsia="es-ES"/>
        </w:rPr>
        <w:t>Párrafo Reformado</w:t>
      </w:r>
    </w:p>
    <w:p w:rsidR="003E0981" w:rsidRPr="003E0981" w:rsidRDefault="00292C68"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I. Principio de protección: Considera primordial la vida, la integridad física, la libertad y la seguridad de las personas;</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II. Principio de necesidad y proporcionalidad: Las órdenes de protección deben responder a la situación de violencia en que se encuentre la persona destinataria, y deben garantizar su seguridad o reducir los riesgos existentes;</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III. Principio de confidencialidad: Toda la información y actividad administrativa o jurisdiccional relacionada con el ámbito de protección de las personas, debe ser reservada para los fines de la investigación o del proceso respectivo;</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IV. Principio de oportunidad y eficacia: Las órdenes deben ser oportunas, específicas, adecuadas y eficientes para la protección de la víctima, y deben ser otorgadas e implementadas de manera inmediata y durante el tiempo que garanticen su objetivo;</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V. Principio de accesibilidad: Se deberá articular un procedimiento sencillo para que facilite a las víctimas obtener la protección inmediata que requiere su situación;</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VI. Principio de integralidad: El otorgamiento de la medida a favor de la víctima deberá generarse en un solo acto y de forma automática; y,</w:t>
      </w:r>
    </w:p>
    <w:p w:rsidR="00292C68"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VII. Principio pro persona: Para interpretar lo referente al otorgamiento de las órdenes de protección, en caso de duda, con relación a la situación de violencia, se estará a lo más favorable para la víctima, tratándose de niñas siempre se garantizará que se cumpla en todas las decisiones que se tomen respecto de las órdenes de protección. De igual forma, cuando las determinaciones que se tomen respecto de una mujer víctima de violencia pudieran impactar en los derechos de las hijas o hijos menores de 18 años de edad.</w:t>
      </w:r>
    </w:p>
    <w:p w:rsidR="00292C68" w:rsidRPr="00292C68" w:rsidRDefault="00292C68" w:rsidP="00292C68">
      <w:pPr>
        <w:ind w:firstLine="720"/>
        <w:jc w:val="right"/>
        <w:rPr>
          <w:rFonts w:ascii="Arial" w:eastAsia="Gungsuh" w:hAnsi="Arial" w:cs="Arial"/>
          <w:i/>
          <w:iCs/>
          <w:sz w:val="18"/>
          <w:szCs w:val="18"/>
          <w:lang w:val="es-ES" w:eastAsia="es-ES"/>
        </w:rPr>
      </w:pPr>
      <w:hyperlink w:anchor="Artículo24" w:history="1">
        <w:r w:rsidRPr="00292C68">
          <w:rPr>
            <w:rStyle w:val="Hipervnculo"/>
            <w:rFonts w:ascii="Arial" w:eastAsia="Gungsuh" w:hAnsi="Arial" w:cs="Arial"/>
            <w:i/>
            <w:iCs/>
            <w:sz w:val="18"/>
            <w:szCs w:val="18"/>
            <w:lang w:val="es-ES" w:eastAsia="es-ES"/>
          </w:rPr>
          <w:t>Fracción Reformada</w:t>
        </w:r>
      </w:hyperlink>
    </w:p>
    <w:p w:rsidR="003E0981" w:rsidRPr="00292C68" w:rsidRDefault="00292C68" w:rsidP="00292C68">
      <w:pPr>
        <w:spacing w:after="240"/>
        <w:ind w:firstLine="720"/>
        <w:jc w:val="right"/>
        <w:rPr>
          <w:rFonts w:ascii="Arial" w:eastAsia="Gungsuh" w:hAnsi="Arial" w:cs="Arial"/>
          <w:i/>
          <w:iCs/>
          <w:sz w:val="18"/>
          <w:szCs w:val="18"/>
          <w:lang w:val="es-ES" w:eastAsia="es-ES"/>
        </w:rPr>
      </w:pPr>
      <w:hyperlink w:anchor="Artículo24" w:history="1">
        <w:r>
          <w:rPr>
            <w:rStyle w:val="Hipervnculo"/>
            <w:rFonts w:ascii="Arial" w:eastAsia="Gungsuh" w:hAnsi="Arial" w:cs="Arial"/>
            <w:i/>
            <w:iCs/>
            <w:sz w:val="18"/>
            <w:szCs w:val="18"/>
            <w:lang w:val="es-ES" w:eastAsia="es-ES"/>
          </w:rPr>
          <w:t>Artículo</w:t>
        </w:r>
        <w:r w:rsidRPr="00292C68">
          <w:rPr>
            <w:rStyle w:val="Hipervnculo"/>
            <w:rFonts w:ascii="Arial" w:eastAsia="Gungsuh" w:hAnsi="Arial" w:cs="Arial"/>
            <w:i/>
            <w:iCs/>
            <w:sz w:val="18"/>
            <w:szCs w:val="18"/>
            <w:lang w:val="es-ES" w:eastAsia="es-ES"/>
          </w:rPr>
          <w:t xml:space="preserve"> Reformad</w:t>
        </w:r>
        <w:r>
          <w:rPr>
            <w:rStyle w:val="Hipervnculo"/>
            <w:rFonts w:ascii="Arial" w:eastAsia="Gungsuh" w:hAnsi="Arial" w:cs="Arial"/>
            <w:i/>
            <w:iCs/>
            <w:sz w:val="18"/>
            <w:szCs w:val="18"/>
            <w:lang w:val="es-ES" w:eastAsia="es-ES"/>
          </w:rPr>
          <w:t>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25. Cuando una mujer, adolescente o una niña, víctima de violencia soliciten una orden de protección a la autoridad administrativa, ministerial y/o judicial, se le deberá brindar toda la información disponible sobre el procedimiento relacionado con la propia orden.</w:t>
      </w:r>
    </w:p>
    <w:p w:rsidR="003E0981" w:rsidRPr="001B5D08" w:rsidRDefault="001B5D08" w:rsidP="001B5D08">
      <w:pPr>
        <w:spacing w:after="240"/>
        <w:ind w:firstLine="720"/>
        <w:jc w:val="right"/>
        <w:rPr>
          <w:rFonts w:ascii="Arial" w:eastAsia="Gungsuh" w:hAnsi="Arial" w:cs="Arial"/>
          <w:i/>
          <w:iCs/>
          <w:sz w:val="18"/>
          <w:szCs w:val="18"/>
          <w:lang w:val="es-ES" w:eastAsia="es-ES"/>
        </w:rPr>
      </w:pPr>
      <w:hyperlink w:anchor="Artículo25" w:history="1">
        <w:r w:rsidRPr="001B5D08">
          <w:rPr>
            <w:rStyle w:val="Hipervnculo"/>
            <w:rFonts w:ascii="Arial" w:eastAsia="Gungsuh" w:hAnsi="Arial" w:cs="Arial"/>
            <w:i/>
            <w:iCs/>
            <w:sz w:val="18"/>
            <w:szCs w:val="18"/>
            <w:lang w:val="es-ES" w:eastAsia="es-ES"/>
          </w:rPr>
          <w:t>Párrafo Reformado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 autoridad deberá informar con un lenguaje claro, sencillo y empático a la mujer víctima de violencia sobre su derecho a solicitar las órdenes de protección, y evitará cualquier información tendiente a inhibir o desincentivar la solicitud.</w:t>
      </w:r>
    </w:p>
    <w:p w:rsidR="003E0981" w:rsidRPr="001B5D08" w:rsidRDefault="001B5D08" w:rsidP="00672445">
      <w:pPr>
        <w:spacing w:after="120"/>
        <w:ind w:firstLine="720"/>
        <w:jc w:val="right"/>
        <w:rPr>
          <w:rFonts w:ascii="Arial" w:eastAsia="Gungsuh" w:hAnsi="Arial" w:cs="Arial"/>
          <w:i/>
          <w:iCs/>
          <w:sz w:val="18"/>
          <w:szCs w:val="18"/>
          <w:lang w:val="es-ES" w:eastAsia="es-ES"/>
        </w:rPr>
      </w:pPr>
      <w:hyperlink w:anchor="Artículo25" w:history="1">
        <w:r w:rsidRPr="001B5D08">
          <w:rPr>
            <w:rStyle w:val="Hipervnculo"/>
            <w:rFonts w:ascii="Arial" w:eastAsia="Gungsuh" w:hAnsi="Arial" w:cs="Arial"/>
            <w:i/>
            <w:iCs/>
            <w:sz w:val="18"/>
            <w:szCs w:val="18"/>
            <w:lang w:val="es-ES" w:eastAsia="es-ES"/>
          </w:rPr>
          <w:t xml:space="preserve">Párrafo </w:t>
        </w:r>
        <w:r>
          <w:rPr>
            <w:rStyle w:val="Hipervnculo"/>
            <w:rFonts w:ascii="Arial" w:eastAsia="Gungsuh" w:hAnsi="Arial" w:cs="Arial"/>
            <w:i/>
            <w:iCs/>
            <w:sz w:val="18"/>
            <w:szCs w:val="18"/>
            <w:lang w:val="es-ES" w:eastAsia="es-ES"/>
          </w:rPr>
          <w:t>Adicion</w:t>
        </w:r>
        <w:r w:rsidRPr="001B5D08">
          <w:rPr>
            <w:rStyle w:val="Hipervnculo"/>
            <w:rFonts w:ascii="Arial" w:eastAsia="Gungsuh" w:hAnsi="Arial" w:cs="Arial"/>
            <w:i/>
            <w:iCs/>
            <w:sz w:val="18"/>
            <w:szCs w:val="18"/>
            <w:lang w:val="es-ES" w:eastAsia="es-ES"/>
          </w:rPr>
          <w:t>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 autoridad deberá de realizar la medición y valoración del riesgo, la valoración médica en caso de requerirse, así como la valoración psicológica.</w:t>
      </w:r>
    </w:p>
    <w:p w:rsidR="003E0981" w:rsidRPr="001B5D08" w:rsidRDefault="001B5D08" w:rsidP="001B5D08">
      <w:pPr>
        <w:spacing w:after="240"/>
        <w:ind w:firstLine="720"/>
        <w:jc w:val="right"/>
        <w:rPr>
          <w:rFonts w:ascii="Arial" w:eastAsia="Gungsuh" w:hAnsi="Arial" w:cs="Arial"/>
          <w:i/>
          <w:iCs/>
          <w:sz w:val="18"/>
          <w:szCs w:val="18"/>
          <w:lang w:val="es-ES" w:eastAsia="es-ES"/>
        </w:rPr>
      </w:pPr>
      <w:hyperlink w:anchor="Artículo25" w:history="1">
        <w:r w:rsidRPr="001B5D08">
          <w:rPr>
            <w:rStyle w:val="Hipervnculo"/>
            <w:rFonts w:ascii="Arial" w:eastAsia="Gungsuh" w:hAnsi="Arial" w:cs="Arial"/>
            <w:i/>
            <w:iCs/>
            <w:sz w:val="18"/>
            <w:szCs w:val="18"/>
            <w:lang w:val="es-ES" w:eastAsia="es-ES"/>
          </w:rPr>
          <w:t xml:space="preserve">Párrafo </w:t>
        </w:r>
        <w:r>
          <w:rPr>
            <w:rStyle w:val="Hipervnculo"/>
            <w:rFonts w:ascii="Arial" w:eastAsia="Gungsuh" w:hAnsi="Arial" w:cs="Arial"/>
            <w:i/>
            <w:iCs/>
            <w:sz w:val="18"/>
            <w:szCs w:val="18"/>
            <w:lang w:val="es-ES" w:eastAsia="es-ES"/>
          </w:rPr>
          <w:t>Adicion</w:t>
        </w:r>
        <w:r w:rsidRPr="001B5D08">
          <w:rPr>
            <w:rStyle w:val="Hipervnculo"/>
            <w:rFonts w:ascii="Arial" w:eastAsia="Gungsuh" w:hAnsi="Arial" w:cs="Arial"/>
            <w:i/>
            <w:iCs/>
            <w:sz w:val="18"/>
            <w:szCs w:val="18"/>
            <w:lang w:val="es-ES" w:eastAsia="es-ES"/>
          </w:rPr>
          <w:t>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autoridades competentes de los tres órdenes de gobierno, que reciban denuncias anónimas de mujeres y niñas víctimas de violencia, decretarán las órdenes de protección correspondientes.</w:t>
      </w:r>
    </w:p>
    <w:p w:rsidR="003E0981" w:rsidRDefault="001B5D08" w:rsidP="001B5D08">
      <w:pPr>
        <w:ind w:firstLine="720"/>
        <w:jc w:val="right"/>
        <w:rPr>
          <w:rFonts w:ascii="Arial" w:eastAsia="Gungsuh" w:hAnsi="Arial" w:cs="Arial"/>
          <w:i/>
          <w:iCs/>
          <w:sz w:val="18"/>
          <w:szCs w:val="18"/>
          <w:lang w:val="es-ES" w:eastAsia="es-ES"/>
        </w:rPr>
      </w:pPr>
      <w:hyperlink w:anchor="Artículo25" w:history="1">
        <w:r w:rsidRPr="001B5D08">
          <w:rPr>
            <w:rStyle w:val="Hipervnculo"/>
            <w:rFonts w:ascii="Arial" w:eastAsia="Gungsuh" w:hAnsi="Arial" w:cs="Arial"/>
            <w:i/>
            <w:iCs/>
            <w:sz w:val="18"/>
            <w:szCs w:val="18"/>
            <w:lang w:val="es-ES" w:eastAsia="es-ES"/>
          </w:rPr>
          <w:t xml:space="preserve">Párrafo </w:t>
        </w:r>
        <w:r>
          <w:rPr>
            <w:rStyle w:val="Hipervnculo"/>
            <w:rFonts w:ascii="Arial" w:eastAsia="Gungsuh" w:hAnsi="Arial" w:cs="Arial"/>
            <w:i/>
            <w:iCs/>
            <w:sz w:val="18"/>
            <w:szCs w:val="18"/>
            <w:lang w:val="es-ES" w:eastAsia="es-ES"/>
          </w:rPr>
          <w:t>Adicion</w:t>
        </w:r>
        <w:r w:rsidRPr="001B5D08">
          <w:rPr>
            <w:rStyle w:val="Hipervnculo"/>
            <w:rFonts w:ascii="Arial" w:eastAsia="Gungsuh" w:hAnsi="Arial" w:cs="Arial"/>
            <w:i/>
            <w:iCs/>
            <w:sz w:val="18"/>
            <w:szCs w:val="18"/>
            <w:lang w:val="es-ES" w:eastAsia="es-ES"/>
          </w:rPr>
          <w:t>ado</w:t>
        </w:r>
      </w:hyperlink>
    </w:p>
    <w:p w:rsidR="001B5D08" w:rsidRPr="001B5D08" w:rsidRDefault="001B5D08" w:rsidP="001B5D08">
      <w:pPr>
        <w:spacing w:after="240"/>
        <w:ind w:firstLine="720"/>
        <w:jc w:val="right"/>
        <w:rPr>
          <w:rFonts w:ascii="Arial" w:eastAsia="Gungsuh" w:hAnsi="Arial" w:cs="Arial"/>
          <w:i/>
          <w:iCs/>
          <w:sz w:val="18"/>
          <w:szCs w:val="18"/>
          <w:lang w:val="es-ES" w:eastAsia="es-ES"/>
        </w:rPr>
      </w:pPr>
      <w:hyperlink w:anchor="Artículo25" w:history="1">
        <w:r>
          <w:rPr>
            <w:rStyle w:val="Hipervnculo"/>
            <w:rFonts w:ascii="Arial" w:eastAsia="Gungsuh" w:hAnsi="Arial" w:cs="Arial"/>
            <w:i/>
            <w:iCs/>
            <w:sz w:val="18"/>
            <w:szCs w:val="18"/>
            <w:lang w:val="es-ES" w:eastAsia="es-ES"/>
          </w:rPr>
          <w:t>Artícul</w:t>
        </w:r>
        <w:r w:rsidRPr="001B5D08">
          <w:rPr>
            <w:rStyle w:val="Hipervnculo"/>
            <w:rFonts w:ascii="Arial" w:eastAsia="Gungsuh" w:hAnsi="Arial" w:cs="Arial"/>
            <w:i/>
            <w:iCs/>
            <w:sz w:val="18"/>
            <w:szCs w:val="18"/>
            <w:lang w:val="es-ES" w:eastAsia="es-ES"/>
          </w:rPr>
          <w:t>o Reformado</w:t>
        </w:r>
      </w:hyperlink>
    </w:p>
    <w:p w:rsid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26. Para la emisión de las órdenes de protección las autoridades administrativas, el Ministerio Público o el órgano jurisdiccional competente tomará en consideración:</w:t>
      </w:r>
    </w:p>
    <w:p w:rsidR="003C1F2A" w:rsidRPr="003C1F2A" w:rsidRDefault="003C1F2A" w:rsidP="00672445">
      <w:pPr>
        <w:spacing w:after="120"/>
        <w:ind w:firstLine="720"/>
        <w:jc w:val="right"/>
        <w:rPr>
          <w:rFonts w:ascii="Arial" w:eastAsia="Gungsuh" w:hAnsi="Arial" w:cs="Arial"/>
          <w:i/>
          <w:iCs/>
          <w:sz w:val="18"/>
          <w:szCs w:val="18"/>
          <w:lang w:val="es-ES" w:eastAsia="es-ES"/>
        </w:rPr>
      </w:pPr>
      <w:hyperlink w:anchor="Artículo26" w:history="1">
        <w:r w:rsidRPr="003C1F2A">
          <w:rPr>
            <w:rStyle w:val="Hipervnculo"/>
            <w:rFonts w:ascii="Arial" w:eastAsia="Gungsuh" w:hAnsi="Arial" w:cs="Arial"/>
            <w:i/>
            <w:iCs/>
            <w:sz w:val="18"/>
            <w:szCs w:val="18"/>
            <w:lang w:val="es-ES" w:eastAsia="es-ES"/>
          </w:rPr>
          <w:t>Párrafo Reformado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 Los hechos relatados por la mujer, adolescente o la niña, en situación de violencia, considerando su desarrollo evolutivo y cognoscitivo o por quien lo haga del conocimiento a la autoridad;</w:t>
      </w:r>
    </w:p>
    <w:p w:rsidR="003C1F2A"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II. Las peticiones explícitas de la mujer, adolescente o la niña, en situación de violencia, considerando su desarrollo evolutivo y cognoscitivo o de quien informe sobre el hecho;</w:t>
      </w:r>
    </w:p>
    <w:p w:rsidR="003C1F2A"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III. Las medidas que ella considere oportunas, una vez informada de cuáles pueden ser esas medidas. Tratándose de niñas, las medidas siempre serán determinadas conforme al principio del interés superior de la niñez;</w:t>
      </w:r>
    </w:p>
    <w:p w:rsidR="003C1F2A"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IV. Las necesidades que se deriven de su situación particular analizando su identidad de género, orientación sexual, raza, origen étnico, edad, nacionalidad, discapacidad, religión, así como cualquier otra condición relevante;</w:t>
      </w:r>
    </w:p>
    <w:p w:rsidR="003C1F2A"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V. La persistencia del riesgo aún después de su salida de un refugio temporal; y,</w:t>
      </w:r>
    </w:p>
    <w:p w:rsidR="003C1F2A"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VI. La manifestación de actos o hechos previos de cualquier tipo de violencia que hubiese sufrido la víctima.</w:t>
      </w:r>
    </w:p>
    <w:p w:rsidR="003C1F2A" w:rsidRPr="003C1F2A" w:rsidRDefault="003C1F2A" w:rsidP="003C1F2A">
      <w:pPr>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Fracción Adicion</w:t>
        </w:r>
        <w:r w:rsidRPr="003C1F2A">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a</w:t>
        </w:r>
      </w:hyperlink>
    </w:p>
    <w:p w:rsidR="003E0981" w:rsidRPr="003C1F2A" w:rsidRDefault="003C1F2A" w:rsidP="003C1F2A">
      <w:pPr>
        <w:spacing w:after="240"/>
        <w:ind w:firstLine="720"/>
        <w:jc w:val="right"/>
        <w:rPr>
          <w:rFonts w:ascii="Arial" w:eastAsia="Gungsuh" w:hAnsi="Arial" w:cs="Arial"/>
          <w:i/>
          <w:iCs/>
          <w:sz w:val="18"/>
          <w:szCs w:val="18"/>
          <w:lang w:val="es-ES" w:eastAsia="es-ES"/>
        </w:rPr>
      </w:pPr>
      <w:hyperlink w:anchor="Artículo26" w:history="1">
        <w:r>
          <w:rPr>
            <w:rStyle w:val="Hipervnculo"/>
            <w:rFonts w:ascii="Arial" w:eastAsia="Gungsuh" w:hAnsi="Arial" w:cs="Arial"/>
            <w:i/>
            <w:iCs/>
            <w:sz w:val="18"/>
            <w:szCs w:val="18"/>
            <w:lang w:val="es-ES" w:eastAsia="es-ES"/>
          </w:rPr>
          <w:t>Artículo</w:t>
        </w:r>
        <w:r w:rsidRPr="003C1F2A">
          <w:rPr>
            <w:rStyle w:val="Hipervnculo"/>
            <w:rFonts w:ascii="Arial" w:eastAsia="Gungsuh" w:hAnsi="Arial" w:cs="Arial"/>
            <w:i/>
            <w:iCs/>
            <w:sz w:val="18"/>
            <w:szCs w:val="18"/>
            <w:lang w:val="es-ES" w:eastAsia="es-ES"/>
          </w:rPr>
          <w:t xml:space="preserve"> Reformado</w:t>
        </w:r>
      </w:hyperlink>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Artículo 26 BIS. Las autoridades administrativas, el Ministerio Público o el órgano jurisdiccional competente, deberá ordenar la protección necesaria, considerando:</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 Los principios establecidos en esta ley;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 Que sea adecuada, oportuna y proporcional;</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III. Que los sistemas normativos propios basados en usos y costumbres no impidan la garantía de los derechos de las mujeres reconocidos en la Constitución Política de los Estados Unidos Mexicanos, así como en los tratados internacionales ratificados por el Estado Mexicano;</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IV. La discriminación y vulnerabilidad que viven las mujeres y las niñas por razón de identidad de género, orientación sexual, raza, origen étnico, edad, nacionalidad, discapacidad, religión o cualquiera otra, que las coloque en una situación de mayor riesgo; 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 Las necesidades expresadas por la mujer, adolescente o niña solicitante.</w:t>
      </w:r>
    </w:p>
    <w:p w:rsidR="003E0981" w:rsidRPr="003E0981" w:rsidRDefault="003E0981" w:rsidP="003E0981">
      <w:pPr>
        <w:ind w:firstLine="720"/>
        <w:jc w:val="both"/>
        <w:rPr>
          <w:rFonts w:ascii="Arial" w:eastAsia="Gungsuh" w:hAnsi="Arial" w:cs="Arial"/>
          <w:lang w:val="es-ES" w:eastAsia="es-ES"/>
        </w:rPr>
      </w:pP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autoridades administrativas, el Ministerio Público y los órganos jurisdiccionales determinarán las órdenes de protección para denunciantes anónimas de violencia, privilegiando la integridad y la seguridad de las víctimas.</w:t>
      </w:r>
    </w:p>
    <w:p w:rsidR="003E0981" w:rsidRPr="00A03773" w:rsidRDefault="00A03773" w:rsidP="00A03773">
      <w:pPr>
        <w:spacing w:after="240"/>
        <w:ind w:firstLine="720"/>
        <w:jc w:val="right"/>
        <w:rPr>
          <w:rFonts w:ascii="Arial" w:eastAsia="Gungsuh" w:hAnsi="Arial" w:cs="Arial"/>
          <w:i/>
          <w:iCs/>
          <w:sz w:val="18"/>
          <w:szCs w:val="18"/>
          <w:lang w:val="es-ES" w:eastAsia="es-ES"/>
        </w:rPr>
      </w:pPr>
      <w:hyperlink w:anchor="Artículo26BIS" w:history="1">
        <w:r w:rsidRPr="00A03773">
          <w:rPr>
            <w:rStyle w:val="Hipervnculo"/>
            <w:rFonts w:ascii="Arial" w:eastAsia="Gungsuh" w:hAnsi="Arial" w:cs="Arial"/>
            <w:i/>
            <w:iCs/>
            <w:sz w:val="18"/>
            <w:szCs w:val="18"/>
            <w:lang w:val="es-ES" w:eastAsia="es-ES"/>
          </w:rPr>
          <w:t>Artículo Adicionado</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Artículo 26 TER. Las autoridades administrativas, el Ministerio Público o el órgano jurisdiccional que emita las órdenes de protección, realizarán las gestiones necesarias para garantizar su cumplimiento, monitoreo y ejecución. Para lo anterior se allegará de los recursos materiales y humanos necesarios, asimismo podrá solicitar la colaboración de las autoridades competentes.</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"Artículo26TER"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A03773">
      <w:pPr>
        <w:spacing w:after="240"/>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QUÁTER. Las órdenes de protección administrativas, además de las previstas en otros ordenamientos, podrán consistir en una o varias de las siguientes: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 El traslado de las víctimas a donde se requiera, cuantas veces sea necesario en las diferentes diligencias para garantizar su seguridad y protección;</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 Custodia personal y o domiciliaria a las víctimas, que estará a cargo de los cuerpos policiacos adscritos a la Fiscalía General del Estado de Baja California. En caso de que no exista disponibilidad podrá apoyarse en las instituciones de seguridad pública municipal. Esta medida se aplicará bajo la más estricta responsabilidad del Ministerio Público.</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III. Proporcionar a las mujeres, adolescentes o las niñas, en situación de violencia y a las victimas indirectas alojamiento temporal en espacios seguros tales como casas de emergencia, refugios y albergues que garanticen su seguridad y dignidad, en términos de las disposiciones aplicables de esta ley;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IV. De requerirse brindar apoyo económico para garantizar su seguridad personal, transporte, alimentos, comunicación, mudanza y los trámites oficiales que requiera entre otros;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 Canalizar y trasladar sin demora alguna a las mujeres, o las niñas, en situación de violencia sexual a las instituciones de salud estatal para que provean gratuitamente y de manera inmediata los servicios de:</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a) aplicación de antirretrovirales de profilaxis post-exposición; </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b) anticoncepción de emergencia, 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c) interrupción legal y voluntaria del embarazo en el caso de violación.</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 Proveer los recursos y herramientas necesarias para garantizar la seguridad y acondicionamiento de vivienda;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VII. Facilitar a la mujer, adolescente o la niña, y en su caso a las víctimas indirectas en situación de violencia, la reubicación de domicilio, residencia o del centro educativo. Tratándose de niñas víctimas de violencia, la autoridad en todo momento ponderará su interés superior, siendo la remisión a instituciones públicas de acogida la última opción y por el menor tiempo posible;</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VIII. Prohibición inmediata a la persona agresora de acercarse al domicilio y al de familiares y amistades, al lugar de trabajo, de estudios, o cualquier otro que frecuente la víctima directa o víctimas indirectas;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IX. Reingreso de la mujer y en su caso a las víctimas indirectas en situación de violencia al domicilio, una vez que se salvaguarde su seguridad, en caso de que así lo desee. Para el cumplimiento de esta orden se garantizará el acompañamiento, del Ministerio Público y del personal de la policía ministerial o policía municipal, a la mujer en situación de violencia para acceder al domicilio, lugar de trabajo u otro, con el propósito de recuperar sus pertenencias personales y en su caso las de las víctimas indirectas, en cualquier caso, podrá ser acompañada de una persona de su confianza. En caso de que no haya personal ministerial disponible, el acompañamiento será a cargo de personal de cualquier institución de seguridad pública municipal que garantice la seguridad de la mujer.</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 Protección policíaca permanente a la mujer, o la niña, así como a su familia y/o víctimas indirectas;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 Protección por seguridad privada, en los casos que sea necesario;</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XII. Utilización de herramientas tecnológicas que permitan brindar seguridad a las mujeres, o niñas en situación de violencia; así como a las víctimas indirectas y testigos. Entre las que pueden encontrarse proporcionar un teléfono móvil con contacto directo para brindar auxilio policial, entre otros;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XIII. Solicitud a la autoridad judicial competente, la suspensión temporal a la persona agresora del régimen de visitas y convivencia con sus descendientes;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XIV. Ordenar la entrega inmediata de objetos de uso personal y documentos de identidad a la mujer en situación de violencia, o niña, y en su caso a las víctimas indirectas;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XV. La prohibición a la persona agresora de comunicarse por cualquier medio o por interpósita persona, con la mujer en situación de violencia y, en su caso, de sus hijas e hijos u otras víctimas indirectas;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XVI. Prohibición a la persona agresora de intimidar o molestar por si, por cualquier medio o interpósita persona, a la mujer en situación de violencia y en su caso sus hijas e hijos u otras víctimas indirectas o testigos de los hechos o cualquier otra persona con quien la mujer tenga una relación familiar, afectiva, de confianza o de hecho;</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XVII. Resguardar las armas de fuego u objetos utilizados para amenazar o agredir a la mujer, o niña, en situación de violencia;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XVIII. Solicitar a la autoridad jurisdiccional competente, para garantizar las obligaciones alimentarias, la elaboración de un inventario de los bienes de la persona agresora y su embargo precautorio, el cual deberá inscribirse con carácter temporal en el Registro Público de la Propiedad; 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XIX. Además de los anteriores, aquellas y cuantas sean necesarias para salvaguardar la integridad, la seguridad y la vida de la mujer, adolescente o la niña en situación de violencia.</w:t>
      </w: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órdenes de protección señaladas en este artículo podrán ser ampliadas o modificadas por la autoridad administrativa, el Ministerio Público o el órgano jurisdiccional competente, siempre procurando la mayor protección de la víctima.</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"Artículo26QUATER"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A03773">
      <w:pPr>
        <w:spacing w:after="240"/>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QUINQUIES. Las órdenes de naturaleza jurisdiccional, además de las previstas en otros ordenamientos, podrán consistir en una o varias de las siguientes acciones: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 La reserva del domicilio, lugar de trabajo, profesión o cualquier otro dato que permita que a la persona agresora o su familia puedan ubicar a la víctima;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 El uso de medios o dispositivos electrónicos para impedir el contacto directo de la persona agresora con la víctima;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III. La recuperación y entrega inmediata a la mujer víctima, de sus hijas y/o hijos menores de 18 años y/o personas incapaces que requieren cuidados especiales, que hayan sido sustraídos, retenidos u ocultados de la madre en términos de lo establecido en el artículo 6 fracción IX de la presente Ley;</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IV. Entrega inmediata de objetos de uso personal y documentos de identidad de la víctima y en su caso, de sus hijas e hijos;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 Medidas para evitar que se capten y/o se transmitan por cualquier medio o tecnologías de la información y la comunicación, imágenes de la mujer en situación de violencia que permitan su identificación o la de sus familiares. Tratándose de niñas hay una prohibición absoluta de transmitir datos e imágenes que permitan su identificación;</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 Prohibir el acceso a la persona agresora al domicilio, permanente o temporal de la mujer, adolescente o la niña, en situación de violencia, así como acercarse al lugar de trabajo, estudio o cualquier lugar que frecuente;</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VII. Embargo preventivo de bienes de la persona agresora, a efecto de garantizar las obligaciones alimentarias;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VIII. La desocupación por la persona agresora, del domicilio conyugal o de pareja, independientemente de la acreditación de propiedad o posesión del inmueble, aún en los casos de arrendamiento del mismo, y en su caso el reingreso de la mujer en situación de violencia una vez que se resguarde su seguridad;</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IX. Obligación alimentaria provisional e inmediata;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 La notificación al superior jerárquico inmediato, cuando la persona agresora sea servidora pública y en el ejercicio de su cargo, comisión o servicio, se le involucre en un hecho de violencia contra las mujeres;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Esta orden será emitida en todos los casos donde la persona agresora pertenezca a los cuerpos policiacos, militares o de seguridad, ya sea corporaciones públicas o privadas.</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 La obligación de la persona agresora de presentarse periódicamente ante el órgano jurisdiccional que emitió la orden;</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XII. La colocación de localizadores electrónicos, previo consentimiento de la persona agresora;</w:t>
      </w:r>
    </w:p>
    <w:p w:rsidR="003E0981" w:rsidRPr="003E0981" w:rsidRDefault="003E0981" w:rsidP="00A03773">
      <w:pPr>
        <w:spacing w:after="240"/>
        <w:ind w:firstLine="720"/>
        <w:jc w:val="both"/>
        <w:rPr>
          <w:rFonts w:ascii="Arial" w:eastAsia="Gungsuh" w:hAnsi="Arial" w:cs="Arial"/>
          <w:lang w:val="es-ES" w:eastAsia="es-ES"/>
        </w:rPr>
      </w:pPr>
      <w:r w:rsidRPr="003E0981">
        <w:rPr>
          <w:rFonts w:ascii="Arial" w:eastAsia="Gungsuh" w:hAnsi="Arial" w:cs="Arial"/>
          <w:lang w:val="es-ES" w:eastAsia="es-ES"/>
        </w:rPr>
        <w:t>XIII. La prohibición a la persona agresora de salir sin autorización judicial del país o del ámbito territorial que fije el juez o la jueza; y,</w:t>
      </w: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XIV. Las demás que se requieran para brindar una protección a la víctima.</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"Artículo26QUINQUIES"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SEXIES. La tramitación y otorgamiento de una orden de protección podrá contener una o varias medidas, atendiendo al principio de integralidad. No se necesita una orden para cada medida, una sola orden de protección podrá concentrar el número de medidas necesarias para garantizar la seguridad y bienestar de la mujer en situación de violencia y en su caso de las víctimas indirectas.</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"Artículo26SEXIES"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SEPTIES. Las órdenes de protección deberán ser evaluadas para modificarse o adecuarse, en caso de que al momento de evaluar la efectividad de la orden se detecten irregularidades o incumplimiento, se sustanciará la comunicación correspondiente a los órganos internos de control de las dependencias involucradas.</w:t>
      </w:r>
    </w:p>
    <w:p w:rsidR="003E0981" w:rsidRPr="003E0981" w:rsidRDefault="003E0981" w:rsidP="003E0981">
      <w:pPr>
        <w:ind w:firstLine="720"/>
        <w:jc w:val="both"/>
        <w:rPr>
          <w:rFonts w:ascii="Arial" w:eastAsia="Gungsuh" w:hAnsi="Arial" w:cs="Arial"/>
          <w:lang w:val="es-ES" w:eastAsia="es-ES"/>
        </w:rPr>
      </w:pP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Previo a la suspensión de las órdenes de protección decretadas, las autoridades administrativas, ministeriales y órganos jurisdiccionales deberán asegurarse bajo su más estricta responsabilidad que la situación de riesgo o peligro de la víctima ha cesado, realizando una nueva evaluación de riesgo y analizando los informes de implementación por parte de las autoridades responsables de su cumplimiento.</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"Artículo26SEPTIES"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OCTIES. En los casos donde la persona agresora pertenezca a los cuerpos policiacos, militares o de seguridad, ya sea de corporaciones públicas o privadas, la autoridad deberá retirar el arma de cargo o de cualquier otra que tenga registrada.</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"Artículo26OCTIES"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NONIES. Al momento de dictarse sentencia las autoridades judiciales competentes determinarán las órdenes de protección y medidas similares que deban dictarse de manera temporal o durante el tiempo que dure la sentencia.</w:t>
      </w:r>
    </w:p>
    <w:p w:rsidR="003E0981" w:rsidRPr="003E0981" w:rsidRDefault="003E0981" w:rsidP="003E0981">
      <w:pPr>
        <w:ind w:firstLine="720"/>
        <w:jc w:val="both"/>
        <w:rPr>
          <w:rFonts w:ascii="Arial" w:eastAsia="Gungsuh" w:hAnsi="Arial" w:cs="Arial"/>
          <w:lang w:val="es-ES" w:eastAsia="es-ES"/>
        </w:rPr>
      </w:pP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órdenes de protección podrán ser dictadas de oficio o a solicitud de la mujer en situación de violencia, de su representante legal o del Ministerio Público, tratándose de niñas víctimas de un delito, la autoridad judicial se encuentra obligada a hacer la determinación del interés superior de la niñez, a fin de dictar órdenes de protección, aun cuando no exista una solicitud.</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"Artículo26NONIES"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DECIES. Por ninguna circunstancia las autoridades administrativas, el Ministerio Público o el órgano jurisdiccional notificará de sus actuaciones a la persona agresora a través de la víctima. Cualquier notificación es responsabilidad exclusiva de la autoridad.</w:t>
      </w: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Las autoridades que intervengan en el cumplimiento de una orden, también serán las responsables de informar a la autoridad ordenadora sobre su implementación de forma periódica.</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"Artículo26DECIES"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UNDECIES. A ninguna mujer, adolescente o niña; y sus hijas e hijos en situación de violencia, que solicite orden de protección se le podrá requerir que acredite su situación migratoria, ni cualquier otro elemento que impida su derecho al acceso a la justicia y la protección.</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"Artículo26UNDECIES"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DUODECIES. Las órdenes de protección deberán ser registradas en la Base Estatal de Datos e Información sobre Casos de Violencia contra las Mujeres.</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"Artículo26DUODECIES"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TERDECIES. La Procuraduría de Protección de Niñas, Niños y Adolescentes del Estado deberá solicitar las órdenes de protección a las autoridades correspondientes de manera oficiosa de conformidad con las disposiciones normativas aplicables.</w:t>
      </w:r>
    </w:p>
    <w:p w:rsidR="003E0981" w:rsidRPr="003E0981" w:rsidRDefault="003E0981" w:rsidP="003E0981">
      <w:pPr>
        <w:ind w:firstLine="720"/>
        <w:jc w:val="both"/>
        <w:rPr>
          <w:rFonts w:ascii="Arial" w:eastAsia="Gungsuh" w:hAnsi="Arial" w:cs="Arial"/>
          <w:lang w:val="es-ES" w:eastAsia="es-ES"/>
        </w:rPr>
      </w:pP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 xml:space="preserve">En el caso de que las víctimas o víctimas indirectas sean personas menores de dieciocho años, las autoridades administrativas, el Ministerio Público o los órganos jurisdiccionales tendrán en cuenta los principios del interés superior de las niñas, niños y adolescentes, la prevalencia de sus derechos, su protección integral y los derechos consagrados en la Constitución, en los Tratados, así como los previstos en la Ley para la Protección y Defensa de los Derechos de Niñas, Niños y Adolescentes del Estado de Baja California y en la presente Ley. </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"Artículo26TERDECIES"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26 QUATERDECIES. En caso de que la persona agresora incumpla la orden de protección, se emitirán las medidas de apremio conforme a la legislación aplicable.</w:t>
      </w:r>
    </w:p>
    <w:p w:rsidR="003E0981" w:rsidRPr="003E0981" w:rsidRDefault="003E0981" w:rsidP="003E0981">
      <w:pPr>
        <w:ind w:firstLine="720"/>
        <w:jc w:val="both"/>
        <w:rPr>
          <w:rFonts w:ascii="Arial" w:eastAsia="Gungsuh" w:hAnsi="Arial" w:cs="Arial"/>
          <w:lang w:val="es-ES" w:eastAsia="es-ES"/>
        </w:rPr>
      </w:pPr>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Asimismo, se reforzarán las acciones que se contemplaron en un primer momento con la finalidad de salvaguardar la vida y seguridad de las mujeres, adolescentes y niñas.</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"Artículo26QUATERDECIES"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Artículo Adicionado</w:t>
      </w:r>
    </w:p>
    <w:p w:rsidR="003E0981" w:rsidRPr="003E0981" w:rsidRDefault="00A03773" w:rsidP="003E0981">
      <w:pPr>
        <w:jc w:val="center"/>
        <w:rPr>
          <w:rFonts w:ascii="Arial" w:eastAsia="Gungsuh" w:hAnsi="Arial" w:cs="Arial"/>
          <w:b/>
          <w:bCs/>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b/>
          <w:bCs/>
          <w:lang w:val="es-ES" w:eastAsia="es-ES"/>
        </w:rPr>
        <w:t>CAPÍTULO IV</w:t>
      </w:r>
    </w:p>
    <w:p w:rsidR="003E0981" w:rsidRPr="003E0981" w:rsidRDefault="003E0981" w:rsidP="003E0981">
      <w:pPr>
        <w:jc w:val="center"/>
        <w:rPr>
          <w:rFonts w:ascii="Arial" w:eastAsia="Gungsuh" w:hAnsi="Arial" w:cs="Arial"/>
          <w:b/>
          <w:bCs/>
          <w:lang w:val="es-ES" w:eastAsia="es-ES"/>
        </w:rPr>
      </w:pPr>
      <w:r w:rsidRPr="003E0981">
        <w:rPr>
          <w:rFonts w:ascii="Arial" w:eastAsia="Gungsuh" w:hAnsi="Arial" w:cs="Arial"/>
          <w:b/>
          <w:bCs/>
          <w:lang w:val="es-ES" w:eastAsia="es-ES"/>
        </w:rPr>
        <w:t>REFUGIOS PARA VÍCTIMAS DE VIOLENCIA</w:t>
      </w:r>
    </w:p>
    <w:p w:rsidR="003E0981" w:rsidRPr="00A03773" w:rsidRDefault="00A03773" w:rsidP="00A03773">
      <w:pPr>
        <w:spacing w:after="240"/>
        <w:ind w:firstLine="720"/>
        <w:jc w:val="right"/>
        <w:rPr>
          <w:rFonts w:ascii="Arial" w:eastAsia="Gungsuh" w:hAnsi="Arial" w:cs="Arial"/>
          <w:i/>
          <w:iCs/>
          <w:sz w:val="18"/>
          <w:szCs w:val="18"/>
          <w:lang w:val="es-ES" w:eastAsia="es-ES"/>
        </w:rPr>
      </w:pPr>
      <w:hyperlink w:anchor="CAPITULO4REFUGIOS" w:history="1">
        <w:r w:rsidRPr="00A03773">
          <w:rPr>
            <w:rStyle w:val="Hipervnculo"/>
            <w:rFonts w:ascii="Arial" w:eastAsia="Gungsuh" w:hAnsi="Arial" w:cs="Arial"/>
            <w:i/>
            <w:iCs/>
            <w:sz w:val="18"/>
            <w:szCs w:val="18"/>
            <w:lang w:val="es-ES" w:eastAsia="es-ES"/>
          </w:rPr>
          <w:t>Denominación Modificada</w:t>
        </w:r>
      </w:hyperlink>
    </w:p>
    <w:p w:rsidR="003E0981" w:rsidRPr="003E0981" w:rsidRDefault="003E0981" w:rsidP="003E0981">
      <w:pPr>
        <w:ind w:firstLine="720"/>
        <w:jc w:val="both"/>
        <w:rPr>
          <w:rFonts w:ascii="Arial" w:eastAsia="Gungsuh" w:hAnsi="Arial" w:cs="Arial"/>
          <w:lang w:val="es-ES" w:eastAsia="es-ES"/>
        </w:rPr>
      </w:pPr>
      <w:r w:rsidRPr="003E0981">
        <w:rPr>
          <w:rFonts w:ascii="Arial" w:eastAsia="Gungsuh" w:hAnsi="Arial" w:cs="Arial"/>
          <w:lang w:val="es-ES" w:eastAsia="es-ES"/>
        </w:rPr>
        <w:t xml:space="preserve">Artículo 27. El Gobierno del Estado y los Municipios impulsarán, en el ámbito de sus respectivas competencias, la creación de refugios seguros para las víctimas y víctimas indirectas de violencia. </w:t>
      </w:r>
    </w:p>
    <w:p w:rsidR="003E0981" w:rsidRPr="00A03773" w:rsidRDefault="00A03773" w:rsidP="00A03773">
      <w:pPr>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"Artículo27"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A03773">
        <w:rPr>
          <w:rStyle w:val="Hipervnculo"/>
          <w:rFonts w:ascii="Arial" w:eastAsia="Gungsuh" w:hAnsi="Arial" w:cs="Arial"/>
          <w:i/>
          <w:iCs/>
          <w:sz w:val="18"/>
          <w:szCs w:val="18"/>
          <w:lang w:val="es-ES" w:eastAsia="es-ES"/>
        </w:rPr>
        <w:t xml:space="preserve">Artículo </w:t>
      </w:r>
      <w:r>
        <w:rPr>
          <w:rStyle w:val="Hipervnculo"/>
          <w:rFonts w:ascii="Arial" w:eastAsia="Gungsuh" w:hAnsi="Arial" w:cs="Arial"/>
          <w:i/>
          <w:iCs/>
          <w:sz w:val="18"/>
          <w:szCs w:val="18"/>
          <w:lang w:val="es-ES" w:eastAsia="es-ES"/>
        </w:rPr>
        <w:t>Reform</w:t>
      </w:r>
      <w:r w:rsidRPr="00A03773">
        <w:rPr>
          <w:rStyle w:val="Hipervnculo"/>
          <w:rFonts w:ascii="Arial" w:eastAsia="Gungsuh" w:hAnsi="Arial" w:cs="Arial"/>
          <w:i/>
          <w:iCs/>
          <w:sz w:val="18"/>
          <w:szCs w:val="18"/>
          <w:lang w:val="es-ES" w:eastAsia="es-ES"/>
        </w:rPr>
        <w:t>ado</w:t>
      </w:r>
    </w:p>
    <w:p w:rsidR="003E0981" w:rsidRDefault="00A03773" w:rsidP="003E0981">
      <w:pPr>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28. Los Refugios son lugares temporales de seguridad para las víctimas y víctimas indirectas que funcionarán de forma ininterrumpida y permanente.</w:t>
      </w:r>
    </w:p>
    <w:p w:rsidR="003E0981" w:rsidRPr="00A03773" w:rsidRDefault="00A03773" w:rsidP="00A03773">
      <w:pPr>
        <w:spacing w:after="240"/>
        <w:ind w:left="709" w:firstLine="11"/>
        <w:jc w:val="right"/>
        <w:rPr>
          <w:rFonts w:ascii="Arial" w:eastAsia="Gungsuh" w:hAnsi="Arial" w:cs="Arial"/>
          <w:i/>
          <w:iCs/>
          <w:sz w:val="18"/>
          <w:szCs w:val="18"/>
          <w:lang w:val="es-ES" w:eastAsia="es-ES"/>
        </w:rPr>
      </w:pPr>
      <w:hyperlink w:anchor="Artículo28" w:history="1">
        <w:r w:rsidRPr="00A03773">
          <w:rPr>
            <w:rStyle w:val="Hipervnculo"/>
            <w:rFonts w:ascii="Arial" w:eastAsia="Gungsuh" w:hAnsi="Arial" w:cs="Arial"/>
            <w:i/>
            <w:iCs/>
            <w:sz w:val="18"/>
            <w:szCs w:val="18"/>
            <w:lang w:val="es-ES" w:eastAsia="es-ES"/>
          </w:rPr>
          <w:t xml:space="preserve">Párrafo </w:t>
        </w:r>
        <w:r w:rsidR="00A066A8">
          <w:rPr>
            <w:rStyle w:val="Hipervnculo"/>
            <w:rFonts w:ascii="Arial" w:eastAsia="Gungsuh" w:hAnsi="Arial" w:cs="Arial"/>
            <w:i/>
            <w:iCs/>
            <w:sz w:val="18"/>
            <w:szCs w:val="18"/>
            <w:lang w:val="es-ES" w:eastAsia="es-ES"/>
          </w:rPr>
          <w:t>Adicion</w:t>
        </w:r>
        <w:r w:rsidRPr="00A03773">
          <w:rPr>
            <w:rStyle w:val="Hipervnculo"/>
            <w:rFonts w:ascii="Arial" w:eastAsia="Gungsuh" w:hAnsi="Arial" w:cs="Arial"/>
            <w:i/>
            <w:iCs/>
            <w:sz w:val="18"/>
            <w:szCs w:val="18"/>
            <w:lang w:val="es-ES" w:eastAsia="es-ES"/>
          </w:rPr>
          <w:t>ad</w:t>
        </w:r>
        <w:r w:rsidR="00A066A8">
          <w:rPr>
            <w:rStyle w:val="Hipervnculo"/>
            <w:rFonts w:ascii="Arial" w:eastAsia="Gungsuh" w:hAnsi="Arial" w:cs="Arial"/>
            <w:i/>
            <w:iCs/>
            <w:sz w:val="18"/>
            <w:szCs w:val="18"/>
            <w:lang w:val="es-ES" w:eastAsia="es-ES"/>
          </w:rPr>
          <w:t>o, recorriéndose el subsecuente</w:t>
        </w:r>
      </w:hyperlink>
    </w:p>
    <w:p w:rsidR="008C633E" w:rsidRDefault="009776D7" w:rsidP="003E0981">
      <w:pPr>
        <w:ind w:firstLine="720"/>
        <w:jc w:val="both"/>
        <w:rPr>
          <w:rFonts w:ascii="Arial" w:eastAsia="Gungsuh" w:hAnsi="Arial" w:cs="Arial"/>
          <w:lang w:val="es-ES" w:eastAsia="es-ES"/>
        </w:rPr>
      </w:pPr>
      <w:r w:rsidRPr="009776D7">
        <w:rPr>
          <w:rFonts w:ascii="Arial" w:eastAsia="Gungsuh" w:hAnsi="Arial" w:cs="Arial"/>
          <w:lang w:val="es-ES" w:eastAsia="es-ES"/>
        </w:rPr>
        <w:t>Corresponde a las personas responsables de los refugios desde la perspectiva de género, interseccionalidad y enfoque diferenciado</w:t>
      </w:r>
      <w:r w:rsidR="00AB1537" w:rsidRPr="00F77001">
        <w:rPr>
          <w:rFonts w:ascii="Arial" w:eastAsia="Gungsuh" w:hAnsi="Arial" w:cs="Arial"/>
          <w:lang w:val="es-ES" w:eastAsia="es-ES"/>
        </w:rPr>
        <w:t xml:space="preserve">:   </w:t>
      </w:r>
    </w:p>
    <w:p w:rsidR="00AB1537" w:rsidRPr="00A066A8" w:rsidRDefault="00A066A8" w:rsidP="00A066A8">
      <w:pPr>
        <w:spacing w:after="240"/>
        <w:ind w:left="709" w:firstLine="11"/>
        <w:jc w:val="right"/>
        <w:rPr>
          <w:rFonts w:ascii="Arial" w:eastAsia="Gungsuh" w:hAnsi="Arial" w:cs="Arial"/>
          <w:i/>
          <w:iCs/>
          <w:sz w:val="18"/>
          <w:szCs w:val="18"/>
          <w:lang w:val="es-ES" w:eastAsia="es-ES"/>
        </w:rPr>
      </w:pPr>
      <w:hyperlink w:anchor="Artículo28" w:history="1">
        <w:r w:rsidRPr="00A03773">
          <w:rPr>
            <w:rStyle w:val="Hipervnculo"/>
            <w:rFonts w:ascii="Arial" w:eastAsia="Gungsuh" w:hAnsi="Arial" w:cs="Arial"/>
            <w:i/>
            <w:iCs/>
            <w:sz w:val="18"/>
            <w:szCs w:val="18"/>
            <w:lang w:val="es-ES" w:eastAsia="es-ES"/>
          </w:rPr>
          <w:t>Párrafo Reformado</w:t>
        </w:r>
      </w:hyperlink>
    </w:p>
    <w:p w:rsidR="00AB1537" w:rsidRPr="00F77001" w:rsidRDefault="00AB1537" w:rsidP="00100083">
      <w:pPr>
        <w:numPr>
          <w:ilvl w:val="0"/>
          <w:numId w:val="11"/>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Velar por la seguridad de las mujeres que se hospeden en ellos, y sus familias en su caso, por lo que no se podrá proporcionar su ubicación a personas no autorizadas para acudir a ellos;</w:t>
      </w:r>
    </w:p>
    <w:p w:rsidR="00AB1537" w:rsidRPr="00F77001" w:rsidRDefault="00AB1537" w:rsidP="00100083">
      <w:pPr>
        <w:numPr>
          <w:ilvl w:val="0"/>
          <w:numId w:val="11"/>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Proporcionar a las mujeres la atención necesaria para su recuperación y la asesoría psicológica que les permita participar plenamente en la vida pública, social y privada;</w:t>
      </w:r>
    </w:p>
    <w:p w:rsidR="00AB1537" w:rsidRDefault="009776D7" w:rsidP="0037449E">
      <w:pPr>
        <w:numPr>
          <w:ilvl w:val="0"/>
          <w:numId w:val="11"/>
        </w:numPr>
        <w:spacing w:before="120"/>
        <w:ind w:left="0" w:firstLine="720"/>
        <w:jc w:val="both"/>
        <w:rPr>
          <w:rFonts w:ascii="Arial" w:eastAsia="Gungsuh" w:hAnsi="Arial" w:cs="Arial"/>
          <w:lang w:val="es-ES" w:eastAsia="es-ES"/>
        </w:rPr>
      </w:pPr>
      <w:r w:rsidRPr="009776D7">
        <w:rPr>
          <w:rFonts w:ascii="Arial" w:eastAsia="Gungsuh" w:hAnsi="Arial" w:cs="Arial"/>
          <w:lang w:val="es-ES" w:eastAsia="es-ES"/>
        </w:rPr>
        <w:t>Dar información en formato accesible a las víctimas sobre las instituciones encargadas de prestar asesoría jurídica gratuita</w:t>
      </w:r>
      <w:r w:rsidR="00AB1537" w:rsidRPr="00F77001">
        <w:rPr>
          <w:rFonts w:ascii="Arial" w:eastAsia="Gungsuh" w:hAnsi="Arial" w:cs="Arial"/>
          <w:lang w:val="es-ES" w:eastAsia="es-ES"/>
        </w:rPr>
        <w:t xml:space="preserve">; </w:t>
      </w:r>
    </w:p>
    <w:p w:rsidR="0037449E" w:rsidRPr="0037449E" w:rsidRDefault="0037449E" w:rsidP="0037449E">
      <w:pPr>
        <w:spacing w:after="240"/>
        <w:ind w:left="720"/>
        <w:jc w:val="right"/>
        <w:rPr>
          <w:rFonts w:ascii="Arial" w:eastAsia="Gungsuh" w:hAnsi="Arial" w:cs="Arial"/>
          <w:i/>
          <w:iCs/>
          <w:sz w:val="18"/>
          <w:szCs w:val="18"/>
          <w:lang w:val="es-ES" w:eastAsia="es-ES"/>
        </w:rPr>
      </w:pPr>
      <w:hyperlink w:anchor="Artículo28" w:history="1">
        <w:r w:rsidRPr="0037449E">
          <w:rPr>
            <w:rStyle w:val="Hipervnculo"/>
            <w:rFonts w:ascii="Arial" w:eastAsia="Gungsuh" w:hAnsi="Arial" w:cs="Arial"/>
            <w:i/>
            <w:iCs/>
            <w:sz w:val="18"/>
            <w:szCs w:val="18"/>
            <w:lang w:val="es-ES" w:eastAsia="es-ES"/>
          </w:rPr>
          <w:t>Fracción Reformada</w:t>
        </w:r>
      </w:hyperlink>
    </w:p>
    <w:p w:rsidR="00AB1537" w:rsidRPr="00F77001" w:rsidRDefault="00AB1537" w:rsidP="00100083">
      <w:pPr>
        <w:numPr>
          <w:ilvl w:val="0"/>
          <w:numId w:val="11"/>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Otorgarles de manera gratuita: alimentación, calzado, vestido y servicios médicos elementales;</w:t>
      </w:r>
    </w:p>
    <w:p w:rsidR="00AB1537" w:rsidRPr="00F77001" w:rsidRDefault="00AB1537" w:rsidP="00100083">
      <w:pPr>
        <w:numPr>
          <w:ilvl w:val="0"/>
          <w:numId w:val="11"/>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Proveer a las víctimas de la información necesaria que les permita decidir sobre las opciones de atención;</w:t>
      </w:r>
    </w:p>
    <w:p w:rsidR="00AB1537" w:rsidRDefault="009776D7" w:rsidP="00B905B8">
      <w:pPr>
        <w:numPr>
          <w:ilvl w:val="0"/>
          <w:numId w:val="11"/>
        </w:numPr>
        <w:spacing w:before="120"/>
        <w:ind w:left="0" w:firstLine="720"/>
        <w:jc w:val="both"/>
        <w:rPr>
          <w:rFonts w:ascii="Arial" w:eastAsia="Gungsuh" w:hAnsi="Arial" w:cs="Arial"/>
          <w:lang w:val="es-ES" w:eastAsia="es-ES"/>
        </w:rPr>
      </w:pPr>
      <w:r w:rsidRPr="009776D7">
        <w:rPr>
          <w:rFonts w:ascii="Arial" w:eastAsia="Gungsuh" w:hAnsi="Arial" w:cs="Arial"/>
          <w:lang w:val="es-ES" w:eastAsia="es-ES"/>
        </w:rPr>
        <w:t>Contar con el personal debidamente capacitado y especializado en perspectiva de género y derechos humanos con enfoque diferenciado, intercultural e interseccional</w:t>
      </w:r>
      <w:r w:rsidR="00AB1537" w:rsidRPr="00F77001">
        <w:rPr>
          <w:rFonts w:ascii="Arial" w:eastAsia="Gungsuh" w:hAnsi="Arial" w:cs="Arial"/>
          <w:lang w:val="es-ES" w:eastAsia="es-ES"/>
        </w:rPr>
        <w:t>;</w:t>
      </w:r>
    </w:p>
    <w:p w:rsidR="00B905B8" w:rsidRPr="00F77001" w:rsidRDefault="00B905B8" w:rsidP="00B905B8">
      <w:pPr>
        <w:spacing w:after="240"/>
        <w:ind w:left="720"/>
        <w:jc w:val="right"/>
        <w:rPr>
          <w:rFonts w:ascii="Arial" w:eastAsia="Gungsuh" w:hAnsi="Arial" w:cs="Arial"/>
          <w:lang w:val="es-ES" w:eastAsia="es-ES"/>
        </w:rPr>
      </w:pPr>
      <w:hyperlink w:anchor="Artículo28" w:history="1">
        <w:r w:rsidRPr="0037449E">
          <w:rPr>
            <w:rStyle w:val="Hipervnculo"/>
            <w:rFonts w:ascii="Arial" w:eastAsia="Gungsuh" w:hAnsi="Arial" w:cs="Arial"/>
            <w:i/>
            <w:iCs/>
            <w:sz w:val="18"/>
            <w:szCs w:val="18"/>
            <w:lang w:val="es-ES" w:eastAsia="es-ES"/>
          </w:rPr>
          <w:t>Fracción Reformada</w:t>
        </w:r>
      </w:hyperlink>
    </w:p>
    <w:p w:rsidR="00AB1537" w:rsidRPr="00F77001" w:rsidRDefault="00AB1537" w:rsidP="00916B93">
      <w:pPr>
        <w:numPr>
          <w:ilvl w:val="0"/>
          <w:numId w:val="11"/>
        </w:numPr>
        <w:tabs>
          <w:tab w:val="clear" w:pos="1080"/>
          <w:tab w:val="num" w:pos="1134"/>
        </w:tabs>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Todas aquellas inherentes a la prevención, protección y atención de las personas que se encuentren en ellos;</w:t>
      </w:r>
    </w:p>
    <w:p w:rsidR="00AB1537" w:rsidRPr="00F77001" w:rsidRDefault="00AB1537" w:rsidP="00916B93">
      <w:pPr>
        <w:numPr>
          <w:ilvl w:val="0"/>
          <w:numId w:val="11"/>
        </w:numPr>
        <w:tabs>
          <w:tab w:val="clear" w:pos="1080"/>
          <w:tab w:val="num" w:pos="1276"/>
        </w:tabs>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Contar con programas reeducativos integrales y de capacitación para que puedan adquirir conocimientos para el desempeño de una actividad laboral, y</w:t>
      </w:r>
    </w:p>
    <w:p w:rsidR="00AB1537" w:rsidRPr="00F77001" w:rsidRDefault="00AB1537" w:rsidP="00100083">
      <w:pPr>
        <w:numPr>
          <w:ilvl w:val="0"/>
          <w:numId w:val="11"/>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Bolsa de trabajo, con la finalidad de que puedan tener una actividad laboral remunerada en caso de que lo soliciten.</w:t>
      </w:r>
    </w:p>
    <w:p w:rsidR="00AB1537" w:rsidRPr="00F77001" w:rsidRDefault="00AB1537" w:rsidP="00100083">
      <w:pPr>
        <w:numPr>
          <w:ilvl w:val="0"/>
          <w:numId w:val="11"/>
        </w:numPr>
        <w:spacing w:before="120" w:after="120"/>
        <w:ind w:left="0" w:firstLine="709"/>
        <w:jc w:val="both"/>
        <w:rPr>
          <w:rFonts w:ascii="Arial" w:eastAsia="Gungsuh" w:hAnsi="Arial" w:cs="Arial"/>
          <w:lang w:val="es-ES" w:eastAsia="es-ES"/>
        </w:rPr>
      </w:pPr>
      <w:r w:rsidRPr="00F77001">
        <w:rPr>
          <w:rFonts w:ascii="Arial" w:eastAsia="Calibri" w:hAnsi="Arial" w:cs="Arial"/>
          <w:color w:val="000000"/>
          <w:lang w:val="es-ES" w:eastAsia="es-ES"/>
        </w:rPr>
        <w:t>Implementar programas de capacitación para las víctimas, en los que se incluyan:</w:t>
      </w:r>
    </w:p>
    <w:p w:rsidR="00AB1537" w:rsidRPr="00F77001" w:rsidRDefault="00AB1537" w:rsidP="00AB1537">
      <w:pPr>
        <w:autoSpaceDE w:val="0"/>
        <w:autoSpaceDN w:val="0"/>
        <w:adjustRightInd w:val="0"/>
        <w:spacing w:before="120" w:after="120"/>
        <w:ind w:firstLine="709"/>
        <w:jc w:val="both"/>
        <w:rPr>
          <w:rFonts w:ascii="Arial" w:eastAsia="Calibri" w:hAnsi="Arial" w:cs="Arial"/>
          <w:color w:val="000000"/>
          <w:lang w:val="es-ES"/>
        </w:rPr>
      </w:pPr>
      <w:r w:rsidRPr="00F77001">
        <w:rPr>
          <w:rFonts w:ascii="Arial" w:eastAsia="Calibri" w:hAnsi="Arial" w:cs="Arial"/>
          <w:color w:val="000000"/>
          <w:lang w:val="es-ES"/>
        </w:rPr>
        <w:t>a) Cursos y talleres en materia de derechos humanos;</w:t>
      </w:r>
    </w:p>
    <w:p w:rsidR="00AB1537" w:rsidRPr="00F77001" w:rsidRDefault="00AB1537" w:rsidP="00AB1537">
      <w:pPr>
        <w:autoSpaceDE w:val="0"/>
        <w:autoSpaceDN w:val="0"/>
        <w:adjustRightInd w:val="0"/>
        <w:spacing w:before="120" w:after="120"/>
        <w:ind w:firstLine="709"/>
        <w:jc w:val="both"/>
        <w:rPr>
          <w:rFonts w:ascii="Arial" w:eastAsia="Calibri" w:hAnsi="Arial" w:cs="Arial"/>
          <w:color w:val="000000"/>
          <w:lang w:val="es-ES"/>
        </w:rPr>
      </w:pPr>
      <w:r w:rsidRPr="00F77001">
        <w:rPr>
          <w:rFonts w:ascii="Arial" w:eastAsia="Calibri" w:hAnsi="Arial" w:cs="Arial"/>
          <w:color w:val="000000"/>
          <w:lang w:val="es-ES"/>
        </w:rPr>
        <w:t>b) Talleres orientados a la identificación y detección de todos los tipos y modalidades de violencia;</w:t>
      </w:r>
    </w:p>
    <w:p w:rsidR="00AB1537" w:rsidRPr="00F77001" w:rsidRDefault="00AB1537" w:rsidP="00AB1537">
      <w:pPr>
        <w:autoSpaceDE w:val="0"/>
        <w:autoSpaceDN w:val="0"/>
        <w:adjustRightInd w:val="0"/>
        <w:spacing w:before="120" w:after="120"/>
        <w:ind w:firstLine="709"/>
        <w:jc w:val="both"/>
        <w:rPr>
          <w:rFonts w:ascii="Arial" w:eastAsia="Calibri" w:hAnsi="Arial" w:cs="Arial"/>
          <w:color w:val="000000"/>
          <w:lang w:val="es-ES"/>
        </w:rPr>
      </w:pPr>
      <w:r w:rsidRPr="00F77001">
        <w:rPr>
          <w:rFonts w:ascii="Arial" w:eastAsia="Calibri" w:hAnsi="Arial" w:cs="Arial"/>
          <w:color w:val="000000"/>
          <w:lang w:val="es-ES"/>
        </w:rPr>
        <w:t>c) Cursos sobre generalidades y aspectos básicos del marco jurídico en materia de igualdad de género y prevención, atención y erradicación de violencia de género; y</w:t>
      </w:r>
    </w:p>
    <w:p w:rsidR="00AB1537" w:rsidRDefault="00AB1537" w:rsidP="00681529">
      <w:pPr>
        <w:spacing w:before="120"/>
        <w:ind w:firstLine="709"/>
        <w:jc w:val="both"/>
        <w:rPr>
          <w:rFonts w:ascii="Arial" w:eastAsia="Calibri" w:hAnsi="Arial" w:cs="Arial"/>
          <w:color w:val="000000"/>
          <w:lang w:val="es-ES" w:eastAsia="es-ES"/>
        </w:rPr>
      </w:pPr>
      <w:r w:rsidRPr="00F77001">
        <w:rPr>
          <w:rFonts w:ascii="Arial" w:eastAsia="Calibri" w:hAnsi="Arial" w:cs="Arial"/>
          <w:color w:val="000000"/>
          <w:lang w:val="es-ES" w:eastAsia="es-ES"/>
        </w:rPr>
        <w:t>d) Talleres de motivación y superación personal.</w:t>
      </w:r>
    </w:p>
    <w:p w:rsidR="0041771E" w:rsidRDefault="0041771E" w:rsidP="00681529">
      <w:pPr>
        <w:spacing w:before="120"/>
        <w:ind w:firstLine="709"/>
        <w:jc w:val="both"/>
        <w:rPr>
          <w:rFonts w:ascii="Arial" w:eastAsia="Calibri" w:hAnsi="Arial" w:cs="Arial"/>
          <w:color w:val="000000"/>
          <w:lang w:val="es-ES" w:eastAsia="es-ES"/>
        </w:rPr>
      </w:pPr>
      <w:r w:rsidRPr="0041771E">
        <w:rPr>
          <w:rFonts w:ascii="Arial" w:eastAsia="Calibri" w:hAnsi="Arial" w:cs="Arial"/>
          <w:color w:val="000000"/>
          <w:lang w:val="es-ES" w:eastAsia="es-ES"/>
        </w:rPr>
        <w:t>Los refugios y los Centros de Justicia para las Mujeres deberán contar con todas las condiciones de accesibilidad necesarias para proporcionar atención, en igualdad de condiciones y sin discriminación, a las mujeres con discapacidad, incluyendo la posibilidad de contar con asistencia de personal de apoyo.</w:t>
      </w:r>
    </w:p>
    <w:p w:rsidR="00B905B8" w:rsidRPr="00681529" w:rsidRDefault="00B905B8" w:rsidP="00B905B8">
      <w:pPr>
        <w:ind w:firstLine="709"/>
        <w:jc w:val="right"/>
        <w:rPr>
          <w:rFonts w:ascii="Arial" w:eastAsia="Gungsuh" w:hAnsi="Arial" w:cs="Arial"/>
          <w:lang w:val="es-ES" w:eastAsia="es-ES"/>
        </w:rPr>
      </w:pPr>
      <w:hyperlink w:anchor="Artículo28" w:history="1">
        <w:r>
          <w:rPr>
            <w:rStyle w:val="Hipervnculo"/>
            <w:rFonts w:ascii="Arial" w:eastAsia="Gungsuh" w:hAnsi="Arial" w:cs="Arial"/>
            <w:i/>
            <w:iCs/>
            <w:sz w:val="18"/>
            <w:szCs w:val="18"/>
            <w:lang w:val="es-ES" w:eastAsia="es-ES"/>
          </w:rPr>
          <w:t>Párrafo</w:t>
        </w:r>
        <w:r w:rsidRPr="0037449E">
          <w:rPr>
            <w:rStyle w:val="Hipervnculo"/>
            <w:rFonts w:ascii="Arial" w:eastAsia="Gungsuh" w:hAnsi="Arial" w:cs="Arial"/>
            <w:i/>
            <w:iCs/>
            <w:sz w:val="18"/>
            <w:szCs w:val="18"/>
            <w:lang w:val="es-ES" w:eastAsia="es-ES"/>
          </w:rPr>
          <w:t xml:space="preserve"> </w:t>
        </w:r>
        <w:r>
          <w:rPr>
            <w:rStyle w:val="Hipervnculo"/>
            <w:rFonts w:ascii="Arial" w:eastAsia="Gungsuh" w:hAnsi="Arial" w:cs="Arial"/>
            <w:i/>
            <w:iCs/>
            <w:sz w:val="18"/>
            <w:szCs w:val="18"/>
            <w:lang w:val="es-ES" w:eastAsia="es-ES"/>
          </w:rPr>
          <w:t>Adicion</w:t>
        </w:r>
        <w:r w:rsidRPr="0037449E">
          <w:rPr>
            <w:rStyle w:val="Hipervnculo"/>
            <w:rFonts w:ascii="Arial" w:eastAsia="Gungsuh" w:hAnsi="Arial" w:cs="Arial"/>
            <w:i/>
            <w:iCs/>
            <w:sz w:val="18"/>
            <w:szCs w:val="18"/>
            <w:lang w:val="es-ES" w:eastAsia="es-ES"/>
          </w:rPr>
          <w:t>ad</w:t>
        </w:r>
        <w:r>
          <w:rPr>
            <w:rStyle w:val="Hipervnculo"/>
            <w:rFonts w:ascii="Arial" w:eastAsia="Gungsuh" w:hAnsi="Arial" w:cs="Arial"/>
            <w:i/>
            <w:iCs/>
            <w:sz w:val="18"/>
            <w:szCs w:val="18"/>
            <w:lang w:val="es-ES" w:eastAsia="es-ES"/>
          </w:rPr>
          <w:t>o</w:t>
        </w:r>
      </w:hyperlink>
    </w:p>
    <w:p w:rsidR="00681529" w:rsidRPr="00681529" w:rsidRDefault="00681529" w:rsidP="00681529">
      <w:pPr>
        <w:spacing w:after="240"/>
        <w:ind w:firstLine="720"/>
        <w:jc w:val="right"/>
        <w:rPr>
          <w:rFonts w:ascii="Arial" w:eastAsia="Gungsuh" w:hAnsi="Arial" w:cs="Arial"/>
          <w:i/>
          <w:sz w:val="18"/>
          <w:lang w:val="es-ES" w:eastAsia="es-ES"/>
        </w:rPr>
      </w:pPr>
      <w:hyperlink w:anchor="Artículo28" w:history="1">
        <w:r>
          <w:rPr>
            <w:rFonts w:ascii="Arial" w:eastAsia="Gungsuh" w:hAnsi="Arial" w:cs="Arial"/>
            <w:i/>
            <w:color w:val="0000FF"/>
            <w:sz w:val="18"/>
            <w:u w:val="single"/>
            <w:lang w:val="es-ES" w:eastAsia="es-ES"/>
          </w:rPr>
          <w:t>Artículo R</w:t>
        </w:r>
        <w:r w:rsidRPr="00AD1680">
          <w:rPr>
            <w:rFonts w:ascii="Arial" w:eastAsia="Gungsuh" w:hAnsi="Arial" w:cs="Arial"/>
            <w:i/>
            <w:color w:val="0000FF"/>
            <w:sz w:val="18"/>
            <w:u w:val="single"/>
            <w:lang w:val="es-ES" w:eastAsia="es-ES"/>
          </w:rPr>
          <w:t>eform</w:t>
        </w:r>
        <w:r>
          <w:rPr>
            <w:rFonts w:ascii="Arial" w:eastAsia="Gungsuh" w:hAnsi="Arial" w:cs="Arial"/>
            <w:i/>
            <w:color w:val="0000FF"/>
            <w:sz w:val="18"/>
            <w:u w:val="single"/>
            <w:lang w:val="es-ES" w:eastAsia="es-ES"/>
          </w:rPr>
          <w:t>ado</w:t>
        </w:r>
      </w:hyperlink>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Artículo 28 BIS. Los Refugios para estar en condiciones óptimas y garantizar la protección y respeto a los derechos humanos de las víctimas y las víctimas indirectas, deberán cumplir con lo siguiente:</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I. Instalaciones higiénicas;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II. Áreas suficientes, iluminadas y ventiladas;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III. Áreas especiales para la atención de adolescentes, las niñas y los niños que acompañen a las víctimas;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IV. Áreas especiales para la atención de adultos mayores y/o personas con discapacidad, que acompañen a las víctimas;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V. Agua potable, luz eléctrica, lavabos y regaderas suficientes, red de agua caliente para baños;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VI. Personal femenino en las áreas de trabajo social, psiquiátrica, jurídica, psicológica y medica;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 xml:space="preserve">VII. Dormitorios con camas individuales o espacios para una familia integrada por una mujer y sus dependientes; </w:t>
      </w:r>
    </w:p>
    <w:p w:rsidR="003E0981" w:rsidRPr="003E0981" w:rsidRDefault="003E0981" w:rsidP="00B615F8">
      <w:pPr>
        <w:adjustRightInd w:val="0"/>
        <w:spacing w:after="240"/>
        <w:ind w:firstLine="720"/>
        <w:jc w:val="both"/>
        <w:rPr>
          <w:rFonts w:ascii="Arial" w:eastAsia="Gungsuh" w:hAnsi="Arial" w:cs="Arial"/>
          <w:lang w:val="es-ES" w:eastAsia="es-ES"/>
        </w:rPr>
      </w:pPr>
      <w:r w:rsidRPr="003E0981">
        <w:rPr>
          <w:rFonts w:ascii="Arial" w:eastAsia="Gungsuh" w:hAnsi="Arial" w:cs="Arial"/>
          <w:lang w:val="es-ES" w:eastAsia="es-ES"/>
        </w:rPr>
        <w:t>VIII. Seguridad en el acceso a las instalaciones; y,</w:t>
      </w:r>
    </w:p>
    <w:p w:rsidR="003E0981" w:rsidRPr="003E0981" w:rsidRDefault="003E0981" w:rsidP="003E0981">
      <w:pPr>
        <w:adjustRightInd w:val="0"/>
        <w:ind w:firstLine="720"/>
        <w:jc w:val="both"/>
        <w:rPr>
          <w:rFonts w:ascii="Arial" w:eastAsia="Gungsuh" w:hAnsi="Arial" w:cs="Arial"/>
          <w:lang w:val="es-ES" w:eastAsia="es-ES"/>
        </w:rPr>
      </w:pPr>
      <w:r w:rsidRPr="003E0981">
        <w:rPr>
          <w:rFonts w:ascii="Arial" w:eastAsia="Gungsuh" w:hAnsi="Arial" w:cs="Arial"/>
          <w:lang w:val="es-ES" w:eastAsia="es-ES"/>
        </w:rPr>
        <w:t xml:space="preserve">IX. Personal capacitado que apliquen las Normas Oficiales Mexicanas relativas y vigentes a este este tipo de Refugios para la atención a víctimas de violencia. </w:t>
      </w:r>
    </w:p>
    <w:p w:rsidR="003E0981" w:rsidRPr="00B615F8" w:rsidRDefault="00B615F8" w:rsidP="00B615F8">
      <w:pPr>
        <w:adjustRightInd w:val="0"/>
        <w:spacing w:after="240"/>
        <w:ind w:firstLine="720"/>
        <w:jc w:val="right"/>
        <w:rPr>
          <w:rFonts w:ascii="Arial" w:eastAsia="Gungsuh" w:hAnsi="Arial" w:cs="Arial"/>
          <w:i/>
          <w:iCs/>
          <w:sz w:val="18"/>
          <w:szCs w:val="18"/>
          <w:lang w:val="es-ES" w:eastAsia="es-ES"/>
        </w:rPr>
      </w:pPr>
      <w:hyperlink w:anchor="Artículo28BIS" w:history="1">
        <w:r w:rsidRPr="00B615F8">
          <w:rPr>
            <w:rStyle w:val="Hipervnculo"/>
            <w:rFonts w:ascii="Arial" w:eastAsia="Gungsuh" w:hAnsi="Arial" w:cs="Arial"/>
            <w:i/>
            <w:iCs/>
            <w:sz w:val="18"/>
            <w:szCs w:val="18"/>
            <w:lang w:val="es-ES" w:eastAsia="es-ES"/>
          </w:rPr>
          <w:t>Artículo Adicionado</w:t>
        </w:r>
      </w:hyperlink>
    </w:p>
    <w:p w:rsidR="003E0981" w:rsidRPr="003E0981" w:rsidRDefault="003E0981" w:rsidP="003E0981">
      <w:pPr>
        <w:adjustRightInd w:val="0"/>
        <w:ind w:firstLine="720"/>
        <w:jc w:val="both"/>
        <w:rPr>
          <w:rFonts w:ascii="Arial" w:eastAsia="Gungsuh" w:hAnsi="Arial" w:cs="Arial"/>
          <w:lang w:val="es-ES" w:eastAsia="es-ES"/>
        </w:rPr>
      </w:pPr>
      <w:r w:rsidRPr="003E0981">
        <w:rPr>
          <w:rFonts w:ascii="Arial" w:eastAsia="Gungsuh" w:hAnsi="Arial" w:cs="Arial"/>
          <w:lang w:val="es-ES" w:eastAsia="es-ES"/>
        </w:rPr>
        <w:t>Artículo 29. Los refugios deberán ser lugares seguros para las víctimas, por lo que no se podrá proporcionar su ubicación a personas no autorizadas para acudir a ellos.</w:t>
      </w:r>
    </w:p>
    <w:p w:rsidR="003E0981" w:rsidRPr="00B615F8" w:rsidRDefault="00B615F8" w:rsidP="00B615F8">
      <w:pPr>
        <w:adjustRightInd w:val="0"/>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"Artículo29"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B615F8">
        <w:rPr>
          <w:rStyle w:val="Hipervnculo"/>
          <w:rFonts w:ascii="Arial" w:eastAsia="Gungsuh" w:hAnsi="Arial" w:cs="Arial"/>
          <w:i/>
          <w:iCs/>
          <w:sz w:val="18"/>
          <w:szCs w:val="18"/>
          <w:lang w:val="es-ES" w:eastAsia="es-ES"/>
        </w:rPr>
        <w:t>Artículo Reformado</w:t>
      </w:r>
    </w:p>
    <w:p w:rsidR="003E0981" w:rsidRPr="003E0981" w:rsidRDefault="00B615F8" w:rsidP="003E0981">
      <w:pPr>
        <w:adjustRightInd w:val="0"/>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29 BIS. La permanencia de las víctimas en los refugios no podrá ser mayor a tres meses, a menos de que persista su inestabilidad física, psicológica o su situación de riesgo, siendo sujetas a evaluación por el personal médico, psicológico y jurídico del refugio.  En ningún caso se podrá mantener a las víctimas en los refugios en contra de su voluntad.</w:t>
      </w:r>
    </w:p>
    <w:p w:rsidR="003E0981" w:rsidRPr="00B615F8" w:rsidRDefault="00B615F8" w:rsidP="00B615F8">
      <w:pPr>
        <w:adjustRightInd w:val="0"/>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"Artículo29BIS"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B615F8">
        <w:rPr>
          <w:rStyle w:val="Hipervnculo"/>
          <w:rFonts w:ascii="Arial" w:eastAsia="Gungsuh" w:hAnsi="Arial" w:cs="Arial"/>
          <w:i/>
          <w:iCs/>
          <w:sz w:val="18"/>
          <w:szCs w:val="18"/>
          <w:lang w:val="es-ES" w:eastAsia="es-ES"/>
        </w:rPr>
        <w:t>Artículo Adicionado</w:t>
      </w:r>
    </w:p>
    <w:p w:rsidR="003E0981" w:rsidRPr="003E0981" w:rsidRDefault="00B615F8" w:rsidP="003E0981">
      <w:pPr>
        <w:adjustRightInd w:val="0"/>
        <w:ind w:firstLine="720"/>
        <w:jc w:val="both"/>
        <w:rPr>
          <w:rFonts w:ascii="Arial" w:eastAsia="Gungsuh" w:hAnsi="Arial" w:cs="Arial"/>
          <w:lang w:val="es-ES" w:eastAsia="es-ES"/>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 xml:space="preserve">Artículo 29 TER. Es obligación de las autoridades que emitan las medidas de protección mantener en evaluación continua y permanente a la persona agresora o las personas agresoras para vigilar el debido cumplimiento de las medidas de protección impuestas. </w:t>
      </w:r>
    </w:p>
    <w:p w:rsidR="003E0981" w:rsidRPr="00B615F8" w:rsidRDefault="00B615F8" w:rsidP="00B615F8">
      <w:pPr>
        <w:adjustRightInd w:val="0"/>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"Artículo29TER"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B615F8">
        <w:rPr>
          <w:rStyle w:val="Hipervnculo"/>
          <w:rFonts w:ascii="Arial" w:eastAsia="Gungsuh" w:hAnsi="Arial" w:cs="Arial"/>
          <w:i/>
          <w:iCs/>
          <w:sz w:val="18"/>
          <w:szCs w:val="18"/>
          <w:lang w:val="es-ES" w:eastAsia="es-ES"/>
        </w:rPr>
        <w:t>Artículo Adicionado</w:t>
      </w:r>
    </w:p>
    <w:p w:rsidR="00AB1537" w:rsidRPr="00F77001" w:rsidRDefault="00B615F8" w:rsidP="003E0981">
      <w:pPr>
        <w:adjustRightInd w:val="0"/>
        <w:ind w:firstLine="720"/>
        <w:jc w:val="both"/>
        <w:rPr>
          <w:rFonts w:ascii="Arial" w:eastAsia="Gungsuh" w:hAnsi="Arial" w:cs="Arial"/>
        </w:rPr>
      </w:pPr>
      <w:r>
        <w:rPr>
          <w:rFonts w:ascii="Arial" w:eastAsia="Gungsuh" w:hAnsi="Arial" w:cs="Arial"/>
          <w:i/>
          <w:iCs/>
          <w:sz w:val="18"/>
          <w:szCs w:val="18"/>
          <w:lang w:val="es-ES" w:eastAsia="es-ES"/>
        </w:rPr>
        <w:fldChar w:fldCharType="end"/>
      </w:r>
      <w:r w:rsidR="003E0981" w:rsidRPr="003E0981">
        <w:rPr>
          <w:rFonts w:ascii="Arial" w:eastAsia="Gungsuh" w:hAnsi="Arial" w:cs="Arial"/>
          <w:lang w:val="es-ES" w:eastAsia="es-ES"/>
        </w:rPr>
        <w:t>Artículo 30. En el caso de la o las personas agresoras, éstos deberán participar obligatoriamente en los programas de reeducación integral, así como acatar cualquiera de las medidas de protección impuestas por la autoridad competente</w:t>
      </w:r>
      <w:r w:rsidR="00AB1537" w:rsidRPr="00F77001">
        <w:rPr>
          <w:rFonts w:ascii="Arial" w:eastAsia="Gungsuh" w:hAnsi="Arial" w:cs="Arial"/>
        </w:rPr>
        <w:t>.</w:t>
      </w:r>
    </w:p>
    <w:p w:rsidR="00AB1537" w:rsidRPr="00B615F8" w:rsidRDefault="00B615F8" w:rsidP="00B615F8">
      <w:pPr>
        <w:adjustRightInd w:val="0"/>
        <w:spacing w:after="240"/>
        <w:ind w:firstLine="720"/>
        <w:jc w:val="right"/>
        <w:rPr>
          <w:rStyle w:val="Hipervnculo"/>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begin"/>
      </w:r>
      <w:r>
        <w:rPr>
          <w:rFonts w:ascii="Arial" w:eastAsia="Gungsuh" w:hAnsi="Arial" w:cs="Arial"/>
          <w:i/>
          <w:iCs/>
          <w:sz w:val="18"/>
          <w:szCs w:val="18"/>
          <w:lang w:val="es-ES" w:eastAsia="es-ES"/>
        </w:rPr>
        <w:instrText xml:space="preserve"> HYPERLINK  \l "Artículo30" </w:instrText>
      </w:r>
      <w:r>
        <w:rPr>
          <w:rFonts w:ascii="Arial" w:eastAsia="Gungsuh" w:hAnsi="Arial" w:cs="Arial"/>
          <w:i/>
          <w:iCs/>
          <w:sz w:val="18"/>
          <w:szCs w:val="18"/>
          <w:lang w:val="es-ES" w:eastAsia="es-ES"/>
        </w:rPr>
      </w:r>
      <w:r>
        <w:rPr>
          <w:rFonts w:ascii="Arial" w:eastAsia="Gungsuh" w:hAnsi="Arial" w:cs="Arial"/>
          <w:i/>
          <w:iCs/>
          <w:sz w:val="18"/>
          <w:szCs w:val="18"/>
          <w:lang w:val="es-ES" w:eastAsia="es-ES"/>
        </w:rPr>
        <w:fldChar w:fldCharType="separate"/>
      </w:r>
      <w:r w:rsidRPr="00B615F8">
        <w:rPr>
          <w:rStyle w:val="Hipervnculo"/>
          <w:rFonts w:ascii="Arial" w:eastAsia="Gungsuh" w:hAnsi="Arial" w:cs="Arial"/>
          <w:i/>
          <w:iCs/>
          <w:sz w:val="18"/>
          <w:szCs w:val="18"/>
          <w:lang w:val="es-ES" w:eastAsia="es-ES"/>
        </w:rPr>
        <w:t xml:space="preserve">Artículo </w:t>
      </w:r>
      <w:r>
        <w:rPr>
          <w:rStyle w:val="Hipervnculo"/>
          <w:rFonts w:ascii="Arial" w:eastAsia="Gungsuh" w:hAnsi="Arial" w:cs="Arial"/>
          <w:i/>
          <w:iCs/>
          <w:sz w:val="18"/>
          <w:szCs w:val="18"/>
          <w:lang w:val="es-ES" w:eastAsia="es-ES"/>
        </w:rPr>
        <w:t>Reform</w:t>
      </w:r>
      <w:r w:rsidRPr="00B615F8">
        <w:rPr>
          <w:rStyle w:val="Hipervnculo"/>
          <w:rFonts w:ascii="Arial" w:eastAsia="Gungsuh" w:hAnsi="Arial" w:cs="Arial"/>
          <w:i/>
          <w:iCs/>
          <w:sz w:val="18"/>
          <w:szCs w:val="18"/>
          <w:lang w:val="es-ES" w:eastAsia="es-ES"/>
        </w:rPr>
        <w:t>ado</w:t>
      </w:r>
    </w:p>
    <w:p w:rsidR="00672445" w:rsidRDefault="00B615F8" w:rsidP="003E0981">
      <w:pPr>
        <w:ind w:right="540"/>
        <w:jc w:val="center"/>
        <w:rPr>
          <w:rFonts w:ascii="Arial" w:eastAsia="Gungsuh" w:hAnsi="Arial" w:cs="Arial"/>
          <w:i/>
          <w:iCs/>
          <w:sz w:val="18"/>
          <w:szCs w:val="18"/>
          <w:lang w:val="es-ES" w:eastAsia="es-ES"/>
        </w:rPr>
      </w:pPr>
      <w:r>
        <w:rPr>
          <w:rFonts w:ascii="Arial" w:eastAsia="Gungsuh" w:hAnsi="Arial" w:cs="Arial"/>
          <w:i/>
          <w:iCs/>
          <w:sz w:val="18"/>
          <w:szCs w:val="18"/>
          <w:lang w:val="es-ES" w:eastAsia="es-ES"/>
        </w:rPr>
        <w:fldChar w:fldCharType="end"/>
      </w:r>
    </w:p>
    <w:p w:rsidR="003E0981" w:rsidRPr="003E0981" w:rsidRDefault="003E0981" w:rsidP="003E0981">
      <w:pPr>
        <w:ind w:right="540"/>
        <w:jc w:val="center"/>
        <w:rPr>
          <w:rFonts w:ascii="Arial" w:eastAsia="Batang" w:hAnsi="Arial" w:cs="Arial"/>
          <w:b/>
        </w:rPr>
      </w:pPr>
      <w:r w:rsidRPr="003E0981">
        <w:rPr>
          <w:rFonts w:ascii="Arial" w:eastAsia="Batang" w:hAnsi="Arial" w:cs="Arial"/>
          <w:b/>
        </w:rPr>
        <w:t>TITULO TERCERO</w:t>
      </w:r>
    </w:p>
    <w:p w:rsidR="003E0981" w:rsidRPr="003E0981" w:rsidRDefault="003E0981" w:rsidP="003E0981">
      <w:pPr>
        <w:ind w:right="540"/>
        <w:jc w:val="center"/>
        <w:rPr>
          <w:rFonts w:ascii="Arial" w:eastAsia="Batang" w:hAnsi="Arial" w:cs="Arial"/>
          <w:b/>
        </w:rPr>
      </w:pPr>
      <w:r w:rsidRPr="003E0981">
        <w:rPr>
          <w:rFonts w:ascii="Arial" w:eastAsia="Batang" w:hAnsi="Arial" w:cs="Arial"/>
          <w:b/>
        </w:rPr>
        <w:t>SISTEMA ESTATAL Y PROGRAMA ESTATAL PARA</w:t>
      </w:r>
    </w:p>
    <w:p w:rsidR="003E0981" w:rsidRPr="003E0981" w:rsidRDefault="003E0981" w:rsidP="003E0981">
      <w:pPr>
        <w:ind w:right="540"/>
        <w:jc w:val="center"/>
        <w:rPr>
          <w:rFonts w:ascii="Arial" w:eastAsia="Batang" w:hAnsi="Arial" w:cs="Arial"/>
          <w:b/>
        </w:rPr>
      </w:pPr>
      <w:r w:rsidRPr="003E0981">
        <w:rPr>
          <w:rFonts w:ascii="Arial" w:eastAsia="Batang" w:hAnsi="Arial" w:cs="Arial"/>
          <w:b/>
        </w:rPr>
        <w:t>PREVENIR, ATENDER, SANCIONAR Y ERRADICAR</w:t>
      </w:r>
    </w:p>
    <w:p w:rsidR="003E0981" w:rsidRPr="003E0981" w:rsidRDefault="003E0981" w:rsidP="003E0981">
      <w:pPr>
        <w:ind w:right="540"/>
        <w:jc w:val="center"/>
        <w:rPr>
          <w:rFonts w:ascii="Arial" w:eastAsia="Batang" w:hAnsi="Arial" w:cs="Arial"/>
          <w:b/>
        </w:rPr>
      </w:pPr>
      <w:r w:rsidRPr="003E0981">
        <w:rPr>
          <w:rFonts w:ascii="Arial" w:eastAsia="Batang" w:hAnsi="Arial" w:cs="Arial"/>
          <w:b/>
        </w:rPr>
        <w:t>LA VIOLENCIA CONTRA LAS MUJERES</w:t>
      </w:r>
    </w:p>
    <w:p w:rsidR="003E0981" w:rsidRPr="003E0981" w:rsidRDefault="003E0981" w:rsidP="003E0981">
      <w:pPr>
        <w:spacing w:after="240"/>
        <w:ind w:right="540"/>
        <w:jc w:val="right"/>
        <w:rPr>
          <w:rFonts w:ascii="Arial" w:eastAsia="Batang" w:hAnsi="Arial" w:cs="Arial"/>
          <w:bCs/>
          <w:i/>
          <w:iCs/>
          <w:sz w:val="18"/>
          <w:szCs w:val="18"/>
        </w:rPr>
      </w:pPr>
      <w:hyperlink w:anchor="TITULOTERCERO" w:history="1">
        <w:r w:rsidRPr="003E0981">
          <w:rPr>
            <w:rStyle w:val="Hipervnculo"/>
            <w:rFonts w:ascii="Arial" w:eastAsia="Batang" w:hAnsi="Arial" w:cs="Arial"/>
            <w:bCs/>
            <w:i/>
            <w:iCs/>
            <w:sz w:val="18"/>
            <w:szCs w:val="18"/>
          </w:rPr>
          <w:t>Título Adicionado</w:t>
        </w:r>
      </w:hyperlink>
    </w:p>
    <w:p w:rsidR="003E0981" w:rsidRPr="003E0981" w:rsidRDefault="003E0981" w:rsidP="003E0981">
      <w:pPr>
        <w:ind w:right="540"/>
        <w:jc w:val="center"/>
        <w:rPr>
          <w:rFonts w:ascii="Arial" w:eastAsia="Batang" w:hAnsi="Arial" w:cs="Arial"/>
          <w:b/>
        </w:rPr>
      </w:pPr>
      <w:r w:rsidRPr="003E0981">
        <w:rPr>
          <w:rFonts w:ascii="Arial" w:eastAsia="Batang" w:hAnsi="Arial" w:cs="Arial"/>
          <w:b/>
        </w:rPr>
        <w:t>CAPÍTULO I</w:t>
      </w:r>
    </w:p>
    <w:p w:rsidR="00AB1537" w:rsidRDefault="003E0981" w:rsidP="003E0981">
      <w:pPr>
        <w:ind w:right="540"/>
        <w:jc w:val="center"/>
        <w:rPr>
          <w:rFonts w:ascii="Arial" w:eastAsia="Batang" w:hAnsi="Arial" w:cs="Arial"/>
          <w:b/>
        </w:rPr>
      </w:pPr>
      <w:r w:rsidRPr="003E0981">
        <w:rPr>
          <w:rFonts w:ascii="Arial" w:eastAsia="Batang" w:hAnsi="Arial" w:cs="Arial"/>
          <w:b/>
        </w:rPr>
        <w:t>DEL SISTEMA ESTATAL</w:t>
      </w:r>
    </w:p>
    <w:p w:rsidR="003E0981" w:rsidRPr="003E0981" w:rsidRDefault="003215A6" w:rsidP="003E0981">
      <w:pPr>
        <w:spacing w:after="240"/>
        <w:ind w:right="540"/>
        <w:jc w:val="right"/>
        <w:rPr>
          <w:rFonts w:ascii="Arial" w:eastAsia="Batang" w:hAnsi="Arial" w:cs="Arial"/>
          <w:bCs/>
          <w:i/>
          <w:iCs/>
          <w:sz w:val="18"/>
          <w:szCs w:val="18"/>
        </w:rPr>
      </w:pPr>
      <w:hyperlink w:anchor="CAPITULO1SISTEMAESTATAL" w:history="1">
        <w:r w:rsidR="003E0981" w:rsidRPr="003215A6">
          <w:rPr>
            <w:rStyle w:val="Hipervnculo"/>
            <w:rFonts w:ascii="Arial" w:eastAsia="Batang" w:hAnsi="Arial" w:cs="Arial"/>
            <w:bCs/>
            <w:i/>
            <w:iCs/>
            <w:sz w:val="18"/>
            <w:szCs w:val="18"/>
          </w:rPr>
          <w:t>Capítulo Modificado</w:t>
        </w:r>
        <w:r w:rsidRPr="003215A6">
          <w:rPr>
            <w:rStyle w:val="Hipervnculo"/>
            <w:rFonts w:ascii="Arial" w:eastAsia="Batang" w:hAnsi="Arial" w:cs="Arial"/>
            <w:bCs/>
            <w:i/>
            <w:iCs/>
            <w:sz w:val="18"/>
            <w:szCs w:val="18"/>
          </w:rPr>
          <w:t xml:space="preserve">, </w:t>
        </w:r>
        <w:r w:rsidR="00260DB3">
          <w:rPr>
            <w:rStyle w:val="Hipervnculo"/>
            <w:rFonts w:ascii="Arial" w:eastAsia="Batang" w:hAnsi="Arial" w:cs="Arial"/>
            <w:bCs/>
            <w:i/>
            <w:iCs/>
            <w:sz w:val="18"/>
            <w:szCs w:val="18"/>
          </w:rPr>
          <w:t>manten</w:t>
        </w:r>
        <w:r w:rsidR="00A52099">
          <w:rPr>
            <w:rStyle w:val="Hipervnculo"/>
            <w:rFonts w:ascii="Arial" w:eastAsia="Batang" w:hAnsi="Arial" w:cs="Arial"/>
            <w:bCs/>
            <w:i/>
            <w:iCs/>
            <w:sz w:val="18"/>
            <w:szCs w:val="18"/>
          </w:rPr>
          <w:t xml:space="preserve">iendo </w:t>
        </w:r>
        <w:r w:rsidR="00260DB3">
          <w:rPr>
            <w:rStyle w:val="Hipervnculo"/>
            <w:rFonts w:ascii="Arial" w:eastAsia="Batang" w:hAnsi="Arial" w:cs="Arial"/>
            <w:bCs/>
            <w:i/>
            <w:iCs/>
            <w:sz w:val="18"/>
            <w:szCs w:val="18"/>
          </w:rPr>
          <w:t>la</w:t>
        </w:r>
        <w:r w:rsidRPr="003215A6">
          <w:rPr>
            <w:rStyle w:val="Hipervnculo"/>
            <w:rFonts w:ascii="Arial" w:eastAsia="Batang" w:hAnsi="Arial" w:cs="Arial"/>
            <w:bCs/>
            <w:i/>
            <w:iCs/>
            <w:sz w:val="18"/>
            <w:szCs w:val="18"/>
          </w:rPr>
          <w:t xml:space="preserve"> </w:t>
        </w:r>
        <w:r w:rsidR="00A52099">
          <w:rPr>
            <w:rStyle w:val="Hipervnculo"/>
            <w:rFonts w:ascii="Arial" w:eastAsia="Batang" w:hAnsi="Arial" w:cs="Arial"/>
            <w:bCs/>
            <w:i/>
            <w:iCs/>
            <w:sz w:val="18"/>
            <w:szCs w:val="18"/>
          </w:rPr>
          <w:t xml:space="preserve">misma </w:t>
        </w:r>
        <w:r w:rsidRPr="003215A6">
          <w:rPr>
            <w:rStyle w:val="Hipervnculo"/>
            <w:rFonts w:ascii="Arial" w:eastAsia="Batang" w:hAnsi="Arial" w:cs="Arial"/>
            <w:bCs/>
            <w:i/>
            <w:iCs/>
            <w:sz w:val="18"/>
            <w:szCs w:val="18"/>
          </w:rPr>
          <w:t>denominación</w:t>
        </w:r>
      </w:hyperlink>
    </w:p>
    <w:p w:rsidR="00AB1537" w:rsidRPr="00F77001" w:rsidRDefault="00AB1537" w:rsidP="00AB1537">
      <w:pPr>
        <w:ind w:firstLine="720"/>
        <w:jc w:val="both"/>
        <w:rPr>
          <w:rFonts w:ascii="Arial" w:eastAsia="Batang" w:hAnsi="Arial" w:cs="Arial"/>
        </w:rPr>
      </w:pPr>
      <w:r w:rsidRPr="00F77001">
        <w:rPr>
          <w:rFonts w:ascii="Arial" w:eastAsia="Batang" w:hAnsi="Arial" w:cs="Arial"/>
        </w:rPr>
        <w:t xml:space="preserve">Artículo 31. El </w:t>
      </w:r>
      <w:r w:rsidR="00FF0733" w:rsidRPr="00FF0733">
        <w:rPr>
          <w:rFonts w:ascii="Arial" w:eastAsia="Batang" w:hAnsi="Arial" w:cs="Arial"/>
        </w:rPr>
        <w:t>Sistema Estatal es un mecanismo permanente a través del cual el Gobierno del Estado y los Gobiernos Municipales coordinarán su integración y funcionamiento para la conjunción de esfuerzos, instrumentos, políticas, servicios y acciones interinstitucionales para la prevención, atención, sanción y erradicación de la violencia contra las mujeres, atendiendo lo estipulado en esta Ley y en la Ley General</w:t>
      </w:r>
      <w:r w:rsidRPr="00F77001">
        <w:rPr>
          <w:rFonts w:ascii="Arial" w:eastAsia="Batang" w:hAnsi="Arial" w:cs="Arial"/>
        </w:rPr>
        <w:t>.</w:t>
      </w:r>
    </w:p>
    <w:p w:rsidR="00AB1537" w:rsidRPr="00FF0733" w:rsidRDefault="00FF0733" w:rsidP="00FF0733">
      <w:pPr>
        <w:adjustRightInd w:val="0"/>
        <w:spacing w:after="240"/>
        <w:ind w:firstLine="720"/>
        <w:jc w:val="right"/>
        <w:rPr>
          <w:rFonts w:ascii="Arial" w:eastAsia="Batang" w:hAnsi="Arial" w:cs="Arial"/>
          <w:i/>
          <w:iCs/>
          <w:sz w:val="18"/>
          <w:szCs w:val="18"/>
        </w:rPr>
      </w:pPr>
      <w:hyperlink w:anchor="Artículo31" w:history="1">
        <w:r w:rsidRPr="00FF0733">
          <w:rPr>
            <w:rStyle w:val="Hipervnculo"/>
            <w:rFonts w:ascii="Arial" w:eastAsia="Batang" w:hAnsi="Arial" w:cs="Arial"/>
            <w:i/>
            <w:iCs/>
            <w:sz w:val="18"/>
            <w:szCs w:val="18"/>
          </w:rPr>
          <w:t>Artículo Reformado</w:t>
        </w:r>
      </w:hyperlink>
    </w:p>
    <w:p w:rsidR="005B159B" w:rsidRDefault="00AB1537" w:rsidP="00E733DB">
      <w:pPr>
        <w:spacing w:before="240"/>
        <w:ind w:firstLine="709"/>
        <w:jc w:val="both"/>
        <w:rPr>
          <w:rFonts w:ascii="Arial" w:eastAsia="Gungsuh" w:hAnsi="Arial" w:cs="Arial"/>
          <w:lang w:val="es-ES" w:eastAsia="es-ES"/>
        </w:rPr>
      </w:pPr>
      <w:r w:rsidRPr="00F77001">
        <w:rPr>
          <w:rFonts w:ascii="Arial" w:eastAsia="Gungsuh" w:hAnsi="Arial" w:cs="Arial"/>
          <w:lang w:val="es-ES" w:eastAsia="es-ES"/>
        </w:rPr>
        <w:t xml:space="preserve">Artículo 32. </w:t>
      </w:r>
      <w:r w:rsidR="00524C5A" w:rsidRPr="00524C5A">
        <w:rPr>
          <w:rFonts w:ascii="Arial" w:eastAsia="Gungsuh" w:hAnsi="Arial" w:cs="Arial"/>
          <w:lang w:val="es-ES" w:eastAsia="es-ES"/>
        </w:rPr>
        <w:t>El Sistema estará integrado por las personas titulares de</w:t>
      </w:r>
      <w:r w:rsidRPr="00F77001">
        <w:rPr>
          <w:rFonts w:ascii="Arial" w:eastAsia="Gungsuh" w:hAnsi="Arial" w:cs="Arial"/>
          <w:lang w:val="es-ES" w:eastAsia="es-ES"/>
        </w:rPr>
        <w:t xml:space="preserve">:  </w:t>
      </w:r>
    </w:p>
    <w:p w:rsidR="00B749FE" w:rsidRPr="00B749FE" w:rsidRDefault="00B749FE" w:rsidP="00B749FE">
      <w:pPr>
        <w:spacing w:after="240"/>
        <w:ind w:firstLine="709"/>
        <w:jc w:val="right"/>
        <w:rPr>
          <w:rFonts w:ascii="Arial" w:eastAsia="Gungsuh" w:hAnsi="Arial" w:cs="Arial"/>
          <w:i/>
          <w:sz w:val="18"/>
          <w:lang w:val="es-ES" w:eastAsia="es-ES"/>
        </w:rPr>
      </w:pPr>
      <w:hyperlink w:anchor="Artículo32" w:history="1">
        <w:r>
          <w:rPr>
            <w:rStyle w:val="Hipervnculo"/>
            <w:rFonts w:ascii="Arial" w:eastAsia="Gungsuh" w:hAnsi="Arial" w:cs="Arial"/>
            <w:i/>
            <w:sz w:val="18"/>
            <w:lang w:val="es-ES" w:eastAsia="es-ES"/>
          </w:rPr>
          <w:t>Párrafo</w:t>
        </w:r>
        <w:r w:rsidRPr="0056222A">
          <w:rPr>
            <w:rStyle w:val="Hipervnculo"/>
            <w:rFonts w:ascii="Arial" w:eastAsia="Gungsuh" w:hAnsi="Arial" w:cs="Arial"/>
            <w:i/>
            <w:sz w:val="18"/>
            <w:lang w:val="es-ES" w:eastAsia="es-ES"/>
          </w:rPr>
          <w:t xml:space="preserve"> Reformad</w:t>
        </w:r>
        <w:r>
          <w:rPr>
            <w:rStyle w:val="Hipervnculo"/>
            <w:rFonts w:ascii="Arial" w:eastAsia="Gungsuh" w:hAnsi="Arial" w:cs="Arial"/>
            <w:i/>
            <w:sz w:val="18"/>
            <w:lang w:val="es-ES" w:eastAsia="es-ES"/>
          </w:rPr>
          <w:t>o</w:t>
        </w:r>
      </w:hyperlink>
    </w:p>
    <w:p w:rsidR="00AB1537" w:rsidRPr="00F77001" w:rsidRDefault="00AB1537" w:rsidP="00E733DB">
      <w:pPr>
        <w:numPr>
          <w:ilvl w:val="0"/>
          <w:numId w:val="5"/>
        </w:numPr>
        <w:spacing w:before="240" w:after="120"/>
        <w:ind w:left="0" w:firstLine="720"/>
        <w:jc w:val="both"/>
        <w:rPr>
          <w:rFonts w:ascii="Arial" w:eastAsia="Gungsuh" w:hAnsi="Arial" w:cs="Arial"/>
          <w:lang w:val="es-ES" w:eastAsia="es-ES"/>
        </w:rPr>
      </w:pPr>
      <w:r w:rsidRPr="00F77001">
        <w:rPr>
          <w:rFonts w:ascii="Arial" w:eastAsia="Gungsuh" w:hAnsi="Arial" w:cs="Arial"/>
          <w:lang w:val="es-ES" w:eastAsia="es-ES"/>
        </w:rPr>
        <w:t>La Secretaría General de Gobierno, quien lo presidirá;</w:t>
      </w:r>
    </w:p>
    <w:p w:rsidR="00AB1537" w:rsidRPr="00F77001" w:rsidRDefault="00AB1537" w:rsidP="00871BB2">
      <w:pPr>
        <w:numPr>
          <w:ilvl w:val="0"/>
          <w:numId w:val="5"/>
        </w:numPr>
        <w:spacing w:after="120"/>
        <w:ind w:left="0" w:firstLine="720"/>
        <w:jc w:val="both"/>
        <w:rPr>
          <w:rFonts w:ascii="Arial" w:eastAsia="Gungsuh" w:hAnsi="Arial" w:cs="Arial"/>
          <w:lang w:val="es-ES" w:eastAsia="es-ES"/>
        </w:rPr>
      </w:pPr>
      <w:r w:rsidRPr="00F77001">
        <w:rPr>
          <w:rFonts w:ascii="Arial" w:eastAsia="Gungsuh" w:hAnsi="Arial" w:cs="Arial"/>
          <w:lang w:val="es-ES" w:eastAsia="es-ES"/>
        </w:rPr>
        <w:t>El Instituto de la Mujer para el Estado, quien fungirá como Secretario</w:t>
      </w:r>
      <w:r w:rsidR="00DA0506">
        <w:rPr>
          <w:rFonts w:ascii="Arial" w:eastAsia="Gungsuh" w:hAnsi="Arial" w:cs="Arial"/>
          <w:lang w:val="es-ES" w:eastAsia="es-ES"/>
        </w:rPr>
        <w:t xml:space="preserve"> </w:t>
      </w:r>
      <w:r w:rsidRPr="00F77001">
        <w:rPr>
          <w:rFonts w:ascii="Arial" w:eastAsia="Gungsuh" w:hAnsi="Arial" w:cs="Arial"/>
          <w:lang w:val="es-ES" w:eastAsia="es-ES"/>
        </w:rPr>
        <w:t>Técnico;</w:t>
      </w:r>
    </w:p>
    <w:p w:rsidR="000D7ED5" w:rsidRPr="00871BB2" w:rsidRDefault="00524C5A" w:rsidP="00871BB2">
      <w:pPr>
        <w:numPr>
          <w:ilvl w:val="0"/>
          <w:numId w:val="5"/>
        </w:numPr>
        <w:ind w:left="0" w:firstLine="720"/>
        <w:jc w:val="both"/>
        <w:rPr>
          <w:rFonts w:ascii="Arial" w:eastAsia="Gungsuh" w:hAnsi="Arial" w:cs="Arial"/>
          <w:lang w:val="es-ES" w:eastAsia="es-ES"/>
        </w:rPr>
      </w:pPr>
      <w:r w:rsidRPr="00524C5A">
        <w:rPr>
          <w:rFonts w:ascii="Arial" w:eastAsia="Batang" w:hAnsi="Arial" w:cs="Arial"/>
          <w:lang w:val="es-ES" w:eastAsia="es-ES"/>
        </w:rPr>
        <w:t>Vocales, que serán las personas titulares de</w:t>
      </w:r>
      <w:r w:rsidR="00AB1537" w:rsidRPr="00F77001">
        <w:rPr>
          <w:rFonts w:ascii="Arial" w:eastAsia="Batang" w:hAnsi="Arial" w:cs="Arial"/>
          <w:lang w:val="es-ES" w:eastAsia="es-ES"/>
        </w:rPr>
        <w:t>:</w:t>
      </w:r>
    </w:p>
    <w:p w:rsidR="00871BB2" w:rsidRPr="00E733DB" w:rsidRDefault="00871BB2" w:rsidP="00871BB2">
      <w:pPr>
        <w:spacing w:after="120"/>
        <w:ind w:left="720"/>
        <w:jc w:val="right"/>
        <w:rPr>
          <w:rFonts w:ascii="Arial" w:eastAsia="Gungsuh" w:hAnsi="Arial" w:cs="Arial"/>
          <w:lang w:val="es-ES" w:eastAsia="es-ES"/>
        </w:rPr>
      </w:pPr>
      <w:hyperlink w:anchor="Artículo32" w:history="1">
        <w:r>
          <w:rPr>
            <w:rStyle w:val="Hipervnculo"/>
            <w:rFonts w:ascii="Arial" w:eastAsia="Gungsuh" w:hAnsi="Arial" w:cs="Arial"/>
            <w:i/>
            <w:sz w:val="18"/>
            <w:lang w:val="es-ES" w:eastAsia="es-ES"/>
          </w:rPr>
          <w:t>Párrafo</w:t>
        </w:r>
        <w:r w:rsidRPr="0056222A">
          <w:rPr>
            <w:rStyle w:val="Hipervnculo"/>
            <w:rFonts w:ascii="Arial" w:eastAsia="Gungsuh" w:hAnsi="Arial" w:cs="Arial"/>
            <w:i/>
            <w:sz w:val="18"/>
            <w:lang w:val="es-ES" w:eastAsia="es-ES"/>
          </w:rPr>
          <w:t xml:space="preserve"> </w:t>
        </w:r>
        <w:r>
          <w:rPr>
            <w:rStyle w:val="Hipervnculo"/>
            <w:rFonts w:ascii="Arial" w:eastAsia="Gungsuh" w:hAnsi="Arial" w:cs="Arial"/>
            <w:i/>
            <w:sz w:val="18"/>
            <w:lang w:val="es-ES" w:eastAsia="es-ES"/>
          </w:rPr>
          <w:t xml:space="preserve">de la Fracción </w:t>
        </w:r>
        <w:r w:rsidRPr="0056222A">
          <w:rPr>
            <w:rStyle w:val="Hipervnculo"/>
            <w:rFonts w:ascii="Arial" w:eastAsia="Gungsuh" w:hAnsi="Arial" w:cs="Arial"/>
            <w:i/>
            <w:sz w:val="18"/>
            <w:lang w:val="es-ES" w:eastAsia="es-ES"/>
          </w:rPr>
          <w:t>Reformad</w:t>
        </w:r>
        <w:r>
          <w:rPr>
            <w:rStyle w:val="Hipervnculo"/>
            <w:rFonts w:ascii="Arial" w:eastAsia="Gungsuh" w:hAnsi="Arial" w:cs="Arial"/>
            <w:i/>
            <w:sz w:val="18"/>
            <w:lang w:val="es-ES" w:eastAsia="es-ES"/>
          </w:rPr>
          <w:t>o</w:t>
        </w:r>
      </w:hyperlink>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a) La Secretaría de Bienestar</w:t>
      </w:r>
      <w:r w:rsidR="00B749FE">
        <w:rPr>
          <w:rFonts w:ascii="Arial" w:eastAsia="Gungsuh" w:hAnsi="Arial" w:cs="Arial"/>
          <w:lang w:eastAsia="es-ES"/>
        </w:rPr>
        <w:t>;</w:t>
      </w:r>
    </w:p>
    <w:p w:rsidR="00E733DB" w:rsidRPr="005D611C" w:rsidRDefault="003A5DE0" w:rsidP="005D611C">
      <w:pPr>
        <w:spacing w:after="240"/>
        <w:ind w:firstLine="709"/>
        <w:jc w:val="right"/>
        <w:rPr>
          <w:rFonts w:ascii="Arial" w:eastAsia="Gungsuh" w:hAnsi="Arial" w:cs="Arial"/>
          <w:i/>
          <w:sz w:val="18"/>
          <w:lang w:val="es-ES" w:eastAsia="es-ES"/>
        </w:rPr>
      </w:pPr>
      <w:hyperlink w:anchor="Artículo32" w:history="1">
        <w:r w:rsidR="005D611C" w:rsidRPr="003A5DE0">
          <w:rPr>
            <w:rStyle w:val="Hipervnculo"/>
            <w:rFonts w:ascii="Arial" w:eastAsia="Gungsuh" w:hAnsi="Arial" w:cs="Arial"/>
            <w:i/>
            <w:sz w:val="18"/>
            <w:lang w:val="es-ES" w:eastAsia="es-ES"/>
          </w:rPr>
          <w:t>Inciso Reformado</w:t>
        </w:r>
      </w:hyperlink>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b) La Secretaría de Inclusión Social e Igualdad de Género.</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Inciso Reformado</w:t>
        </w:r>
      </w:hyperlink>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c) La Fiscalía General del Estado.</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Inciso Reformado</w:t>
        </w:r>
      </w:hyperlink>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d) El Sistema Estatal para el Des</w:t>
      </w:r>
      <w:r w:rsidR="005D611C">
        <w:rPr>
          <w:rFonts w:ascii="Arial" w:eastAsia="Gungsuh" w:hAnsi="Arial" w:cs="Arial"/>
          <w:lang w:eastAsia="es-ES"/>
        </w:rPr>
        <w:t>arrollo Integral de la Familia.</w:t>
      </w:r>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 xml:space="preserve">e) La Secretaría de Educación. </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Inciso Reformado</w:t>
        </w:r>
      </w:hyperlink>
    </w:p>
    <w:p w:rsidR="00E733DB" w:rsidRPr="00E733DB" w:rsidRDefault="00E733DB" w:rsidP="005D611C">
      <w:pPr>
        <w:spacing w:before="240" w:after="120"/>
        <w:ind w:left="720"/>
        <w:jc w:val="both"/>
        <w:rPr>
          <w:rFonts w:ascii="Arial" w:eastAsia="Gungsuh" w:hAnsi="Arial" w:cs="Arial"/>
          <w:lang w:eastAsia="es-ES"/>
        </w:rPr>
      </w:pPr>
      <w:r w:rsidRPr="00E733DB">
        <w:rPr>
          <w:rFonts w:ascii="Arial" w:eastAsia="Gungsuh" w:hAnsi="Arial" w:cs="Arial"/>
          <w:lang w:eastAsia="es-ES"/>
        </w:rPr>
        <w:t>f) La Secret</w:t>
      </w:r>
      <w:r w:rsidR="005D611C">
        <w:rPr>
          <w:rFonts w:ascii="Arial" w:eastAsia="Gungsuh" w:hAnsi="Arial" w:cs="Arial"/>
          <w:lang w:eastAsia="es-ES"/>
        </w:rPr>
        <w:t>aría de Salud.</w:t>
      </w:r>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g) La Secretaría del Trabajo y Previsión Social.</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Inciso Reformado</w:t>
        </w:r>
      </w:hyperlink>
    </w:p>
    <w:p w:rsidR="00E733DB" w:rsidRPr="00E733DB" w:rsidRDefault="00E733DB" w:rsidP="007D09D5">
      <w:pPr>
        <w:spacing w:before="240"/>
        <w:ind w:left="720"/>
        <w:jc w:val="both"/>
        <w:rPr>
          <w:rFonts w:ascii="Arial" w:eastAsia="Gungsuh" w:hAnsi="Arial" w:cs="Arial"/>
          <w:lang w:eastAsia="es-ES"/>
        </w:rPr>
      </w:pPr>
      <w:r w:rsidRPr="00E733DB">
        <w:rPr>
          <w:rFonts w:ascii="Arial" w:eastAsia="Gungsuh" w:hAnsi="Arial" w:cs="Arial"/>
          <w:lang w:eastAsia="es-ES"/>
        </w:rPr>
        <w:t xml:space="preserve">h) La Secretaría de Cultura. </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Inciso Reformado</w:t>
        </w:r>
      </w:hyperlink>
    </w:p>
    <w:p w:rsidR="00B749FE" w:rsidRDefault="00B749FE" w:rsidP="007D09D5">
      <w:pPr>
        <w:spacing w:before="240"/>
        <w:ind w:left="720"/>
        <w:jc w:val="both"/>
        <w:rPr>
          <w:rFonts w:ascii="Arial" w:eastAsia="Gungsuh" w:hAnsi="Arial" w:cs="Arial"/>
          <w:lang w:eastAsia="es-ES"/>
        </w:rPr>
      </w:pPr>
      <w:r>
        <w:rPr>
          <w:rFonts w:ascii="Arial" w:eastAsia="Gungsuh" w:hAnsi="Arial" w:cs="Arial"/>
          <w:lang w:eastAsia="es-ES"/>
        </w:rPr>
        <w:t xml:space="preserve">i) </w:t>
      </w:r>
      <w:r w:rsidRPr="00B749FE">
        <w:rPr>
          <w:rFonts w:ascii="Arial" w:eastAsia="Gungsuh" w:hAnsi="Arial" w:cs="Arial"/>
          <w:lang w:eastAsia="es-ES"/>
        </w:rPr>
        <w:t>La Secretaría de Seguridad Ciudadana.</w:t>
      </w:r>
    </w:p>
    <w:p w:rsidR="00B749FE" w:rsidRPr="00B749FE" w:rsidRDefault="00B749FE" w:rsidP="00B749FE">
      <w:pPr>
        <w:spacing w:after="240"/>
        <w:ind w:firstLine="709"/>
        <w:jc w:val="right"/>
        <w:rPr>
          <w:rFonts w:ascii="Arial" w:eastAsia="Gungsuh" w:hAnsi="Arial" w:cs="Arial"/>
          <w:i/>
          <w:sz w:val="18"/>
          <w:lang w:val="es-ES" w:eastAsia="es-ES"/>
        </w:rPr>
      </w:pPr>
      <w:hyperlink w:anchor="Artículo32" w:history="1">
        <w:r w:rsidRPr="0056222A">
          <w:rPr>
            <w:rStyle w:val="Hipervnculo"/>
            <w:rFonts w:ascii="Arial" w:eastAsia="Gungsuh" w:hAnsi="Arial" w:cs="Arial"/>
            <w:i/>
            <w:sz w:val="18"/>
            <w:lang w:val="es-ES" w:eastAsia="es-ES"/>
          </w:rPr>
          <w:t xml:space="preserve">Inciso </w:t>
        </w:r>
        <w:r>
          <w:rPr>
            <w:rStyle w:val="Hipervnculo"/>
            <w:rFonts w:ascii="Arial" w:eastAsia="Gungsuh" w:hAnsi="Arial" w:cs="Arial"/>
            <w:i/>
            <w:sz w:val="18"/>
            <w:lang w:val="es-ES" w:eastAsia="es-ES"/>
          </w:rPr>
          <w:t>Adicion</w:t>
        </w:r>
        <w:r w:rsidRPr="0056222A">
          <w:rPr>
            <w:rStyle w:val="Hipervnculo"/>
            <w:rFonts w:ascii="Arial" w:eastAsia="Gungsuh" w:hAnsi="Arial" w:cs="Arial"/>
            <w:i/>
            <w:sz w:val="18"/>
            <w:lang w:val="es-ES" w:eastAsia="es-ES"/>
          </w:rPr>
          <w:t>ad</w:t>
        </w:r>
        <w:r>
          <w:rPr>
            <w:rStyle w:val="Hipervnculo"/>
            <w:rFonts w:ascii="Arial" w:eastAsia="Gungsuh" w:hAnsi="Arial" w:cs="Arial"/>
            <w:i/>
            <w:sz w:val="18"/>
            <w:lang w:val="es-ES" w:eastAsia="es-ES"/>
          </w:rPr>
          <w:t>o, recorriéndose el subsecuente</w:t>
        </w:r>
      </w:hyperlink>
    </w:p>
    <w:p w:rsidR="00E733DB" w:rsidRDefault="00524C5A" w:rsidP="007D09D5">
      <w:pPr>
        <w:spacing w:before="240"/>
        <w:ind w:left="720"/>
        <w:jc w:val="both"/>
        <w:rPr>
          <w:rFonts w:ascii="Arial" w:eastAsia="Gungsuh" w:hAnsi="Arial" w:cs="Arial"/>
          <w:lang w:eastAsia="es-ES"/>
        </w:rPr>
      </w:pPr>
      <w:r>
        <w:rPr>
          <w:rFonts w:ascii="Arial" w:eastAsia="Gungsuh" w:hAnsi="Arial" w:cs="Arial"/>
          <w:lang w:eastAsia="es-ES"/>
        </w:rPr>
        <w:t>j</w:t>
      </w:r>
      <w:r w:rsidR="00E733DB" w:rsidRPr="00E733DB">
        <w:rPr>
          <w:rFonts w:ascii="Arial" w:eastAsia="Gungsuh" w:hAnsi="Arial" w:cs="Arial"/>
          <w:lang w:eastAsia="es-ES"/>
        </w:rPr>
        <w:t xml:space="preserve">) </w:t>
      </w:r>
      <w:r w:rsidRPr="00524C5A">
        <w:rPr>
          <w:rFonts w:ascii="Arial" w:eastAsia="Gungsuh" w:hAnsi="Arial" w:cs="Arial"/>
          <w:lang w:eastAsia="es-ES"/>
        </w:rPr>
        <w:t>La Comisión Estatal de Derechos Humanos</w:t>
      </w:r>
      <w:r w:rsidR="00E733DB" w:rsidRPr="00E733DB">
        <w:rPr>
          <w:rFonts w:ascii="Arial" w:eastAsia="Gungsuh" w:hAnsi="Arial" w:cs="Arial"/>
          <w:lang w:eastAsia="es-ES"/>
        </w:rPr>
        <w:t>.</w:t>
      </w:r>
    </w:p>
    <w:p w:rsidR="00524C5A" w:rsidRDefault="00524C5A" w:rsidP="00524C5A">
      <w:pPr>
        <w:ind w:left="720"/>
        <w:jc w:val="right"/>
        <w:rPr>
          <w:rFonts w:ascii="Arial" w:eastAsia="Gungsuh" w:hAnsi="Arial" w:cs="Arial"/>
          <w:lang w:eastAsia="es-ES"/>
        </w:rPr>
      </w:pPr>
      <w:hyperlink w:anchor="Artículo32" w:history="1">
        <w:r w:rsidRPr="0056222A">
          <w:rPr>
            <w:rStyle w:val="Hipervnculo"/>
            <w:rFonts w:ascii="Arial" w:eastAsia="Gungsuh" w:hAnsi="Arial" w:cs="Arial"/>
            <w:i/>
            <w:sz w:val="18"/>
            <w:lang w:val="es-ES" w:eastAsia="es-ES"/>
          </w:rPr>
          <w:t>Inciso Reformado</w:t>
        </w:r>
      </w:hyperlink>
    </w:p>
    <w:p w:rsidR="00524C5A" w:rsidRPr="00E733DB" w:rsidRDefault="00524C5A" w:rsidP="007D09D5">
      <w:pPr>
        <w:spacing w:before="240"/>
        <w:ind w:left="720"/>
        <w:jc w:val="both"/>
        <w:rPr>
          <w:rFonts w:ascii="Arial" w:eastAsia="Gungsuh" w:hAnsi="Arial" w:cs="Arial"/>
          <w:lang w:eastAsia="es-ES"/>
        </w:rPr>
      </w:pPr>
      <w:r w:rsidRPr="00524C5A">
        <w:rPr>
          <w:rFonts w:ascii="Arial" w:eastAsia="Gungsuh" w:hAnsi="Arial" w:cs="Arial"/>
          <w:lang w:eastAsia="es-ES"/>
        </w:rPr>
        <w:t>k) Centro de Justicia para las Mujeres del Estado de Baja California.</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 xml:space="preserve">Inciso </w:t>
        </w:r>
        <w:r w:rsidR="00524C5A">
          <w:rPr>
            <w:rStyle w:val="Hipervnculo"/>
            <w:rFonts w:ascii="Arial" w:eastAsia="Gungsuh" w:hAnsi="Arial" w:cs="Arial"/>
            <w:i/>
            <w:sz w:val="18"/>
            <w:lang w:val="es-ES" w:eastAsia="es-ES"/>
          </w:rPr>
          <w:t>Adicion</w:t>
        </w:r>
        <w:r w:rsidR="005D611C" w:rsidRPr="0056222A">
          <w:rPr>
            <w:rStyle w:val="Hipervnculo"/>
            <w:rFonts w:ascii="Arial" w:eastAsia="Gungsuh" w:hAnsi="Arial" w:cs="Arial"/>
            <w:i/>
            <w:sz w:val="18"/>
            <w:lang w:val="es-ES" w:eastAsia="es-ES"/>
          </w:rPr>
          <w:t>ado</w:t>
        </w:r>
      </w:hyperlink>
    </w:p>
    <w:p w:rsidR="005D611C" w:rsidRPr="005D611C" w:rsidRDefault="00AB1537" w:rsidP="005D611C">
      <w:pPr>
        <w:numPr>
          <w:ilvl w:val="0"/>
          <w:numId w:val="5"/>
        </w:numPr>
        <w:spacing w:before="240" w:after="120"/>
        <w:ind w:left="0" w:firstLine="720"/>
        <w:jc w:val="both"/>
        <w:rPr>
          <w:rFonts w:ascii="Arial" w:eastAsia="Gungsuh" w:hAnsi="Arial" w:cs="Arial"/>
          <w:lang w:val="es-ES" w:eastAsia="es-ES"/>
        </w:rPr>
      </w:pPr>
      <w:r w:rsidRPr="00F77001">
        <w:rPr>
          <w:rFonts w:ascii="Arial" w:eastAsia="Gungsuh" w:hAnsi="Arial" w:cs="Arial"/>
          <w:lang w:val="es-ES" w:eastAsia="es-ES"/>
        </w:rPr>
        <w:t>Los Gobiernos Municipales a través de su respectiva instancia de la mujer, o a falta de ésta, quien tenga a su cargo la implementación de mecanismos para el adelanto de las mujeres en la administración pública municipal.</w:t>
      </w:r>
    </w:p>
    <w:p w:rsidR="00E733DB" w:rsidRPr="00E733DB" w:rsidRDefault="00E733DB" w:rsidP="00E733DB">
      <w:pPr>
        <w:spacing w:before="240"/>
        <w:ind w:firstLine="709"/>
        <w:jc w:val="both"/>
        <w:rPr>
          <w:rFonts w:ascii="Arial" w:eastAsia="Gungsuh" w:hAnsi="Arial" w:cs="Arial"/>
          <w:lang w:val="es-ES" w:eastAsia="es-ES"/>
        </w:rPr>
      </w:pPr>
      <w:r w:rsidRPr="00E733DB">
        <w:rPr>
          <w:rFonts w:ascii="Arial" w:eastAsia="Gungsuh" w:hAnsi="Arial" w:cs="Arial"/>
          <w:lang w:val="es-ES" w:eastAsia="es-ES"/>
        </w:rPr>
        <w:t>V. Una Diputada o Diputado del Poder Legislativo del Estado de Baja California, quien presida la Comisión encargada de la materia de Igualdad entre mujeres y hombres.</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Fracción Reformada</w:t>
        </w:r>
      </w:hyperlink>
    </w:p>
    <w:p w:rsidR="00E733DB" w:rsidRPr="00E733DB" w:rsidRDefault="00E733DB" w:rsidP="00E733DB">
      <w:pPr>
        <w:spacing w:before="240"/>
        <w:ind w:firstLine="709"/>
        <w:jc w:val="both"/>
        <w:rPr>
          <w:rFonts w:ascii="Arial" w:eastAsia="Gungsuh" w:hAnsi="Arial" w:cs="Arial"/>
          <w:lang w:val="es-ES" w:eastAsia="es-ES"/>
        </w:rPr>
      </w:pPr>
      <w:r w:rsidRPr="00E733DB">
        <w:rPr>
          <w:rFonts w:ascii="Arial" w:eastAsia="Gungsuh" w:hAnsi="Arial" w:cs="Arial"/>
          <w:lang w:val="es-ES" w:eastAsia="es-ES"/>
        </w:rPr>
        <w:t>VI. Un Magistrado o Magistrada del Poder Judicial del Estado de Baja California, quien presida el Tribunal Superior de Justicia y el Consejo de la Judicatura.</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Fracción Reformada</w:t>
        </w:r>
      </w:hyperlink>
    </w:p>
    <w:p w:rsidR="00E733DB" w:rsidRPr="00E733DB" w:rsidRDefault="00E733DB" w:rsidP="00E733DB">
      <w:pPr>
        <w:spacing w:before="240"/>
        <w:ind w:firstLine="709"/>
        <w:jc w:val="both"/>
        <w:rPr>
          <w:rFonts w:ascii="Arial" w:eastAsia="Gungsuh" w:hAnsi="Arial" w:cs="Arial"/>
          <w:lang w:val="es-ES" w:eastAsia="es-ES"/>
        </w:rPr>
      </w:pPr>
      <w:r w:rsidRPr="00E733DB">
        <w:rPr>
          <w:rFonts w:ascii="Arial" w:eastAsia="Gungsuh" w:hAnsi="Arial" w:cs="Arial"/>
          <w:lang w:val="es-ES" w:eastAsia="es-ES"/>
        </w:rPr>
        <w:t>VII. Una persona representante de la sociedad civil por cada Municipio, quienes participaran con voz y voto, quienes serán electos de acuerdo a la Reglamentación que para tal efecto emita el Ejecutivo Estatal.</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Fracción Reformada</w:t>
        </w:r>
      </w:hyperlink>
    </w:p>
    <w:p w:rsidR="00E733DB" w:rsidRPr="00E733DB" w:rsidRDefault="00E733DB" w:rsidP="00E733DB">
      <w:pPr>
        <w:spacing w:before="240"/>
        <w:ind w:firstLine="709"/>
        <w:jc w:val="both"/>
        <w:rPr>
          <w:rFonts w:ascii="Arial" w:eastAsia="Gungsuh" w:hAnsi="Arial" w:cs="Arial"/>
          <w:lang w:val="es-ES" w:eastAsia="es-ES"/>
        </w:rPr>
      </w:pPr>
      <w:r w:rsidRPr="00E733DB">
        <w:rPr>
          <w:rFonts w:ascii="Arial" w:eastAsia="Gungsuh" w:hAnsi="Arial" w:cs="Arial"/>
          <w:lang w:val="es-ES" w:eastAsia="es-ES"/>
        </w:rPr>
        <w:t>VIII. La persona representante en el Estado de la Comisión Nacional para el Desarrollo de los Pueblos Indígenas.</w:t>
      </w:r>
    </w:p>
    <w:p w:rsidR="00E733DB" w:rsidRPr="005D611C" w:rsidRDefault="0056222A" w:rsidP="005D611C">
      <w:pPr>
        <w:spacing w:after="240"/>
        <w:ind w:firstLine="709"/>
        <w:jc w:val="right"/>
        <w:rPr>
          <w:rFonts w:ascii="Arial" w:eastAsia="Gungsuh" w:hAnsi="Arial" w:cs="Arial"/>
          <w:i/>
          <w:sz w:val="18"/>
          <w:lang w:val="es-ES" w:eastAsia="es-ES"/>
        </w:rPr>
      </w:pPr>
      <w:hyperlink w:anchor="Artículo32" w:history="1">
        <w:r w:rsidR="005D611C" w:rsidRPr="0056222A">
          <w:rPr>
            <w:rStyle w:val="Hipervnculo"/>
            <w:rFonts w:ascii="Arial" w:eastAsia="Gungsuh" w:hAnsi="Arial" w:cs="Arial"/>
            <w:i/>
            <w:sz w:val="18"/>
            <w:lang w:val="es-ES" w:eastAsia="es-ES"/>
          </w:rPr>
          <w:t>Fracción Adicionada</w:t>
        </w:r>
      </w:hyperlink>
    </w:p>
    <w:p w:rsidR="00AB1537" w:rsidRPr="00E733DB" w:rsidRDefault="00E733DB" w:rsidP="00E733DB">
      <w:pPr>
        <w:spacing w:before="240"/>
        <w:ind w:firstLine="709"/>
        <w:jc w:val="both"/>
        <w:rPr>
          <w:rFonts w:ascii="Arial" w:eastAsia="Gungsuh" w:hAnsi="Arial" w:cs="Arial"/>
          <w:lang w:val="es-ES" w:eastAsia="es-ES"/>
        </w:rPr>
      </w:pPr>
      <w:r w:rsidRPr="00E733DB">
        <w:rPr>
          <w:rFonts w:ascii="Arial" w:eastAsia="Gungsuh" w:hAnsi="Arial" w:cs="Arial"/>
          <w:lang w:val="es-ES" w:eastAsia="es-ES"/>
        </w:rPr>
        <w:t>IX.  El Instituto Estatal Electoral.</w:t>
      </w:r>
    </w:p>
    <w:p w:rsidR="00E733DB" w:rsidRDefault="0056222A" w:rsidP="005D611C">
      <w:pPr>
        <w:jc w:val="right"/>
        <w:rPr>
          <w:rFonts w:ascii="Arial" w:eastAsia="Gungsuh" w:hAnsi="Arial" w:cs="Arial"/>
          <w:color w:val="76923C"/>
          <w:lang w:val="es-ES" w:eastAsia="es-ES"/>
        </w:rPr>
      </w:pPr>
      <w:hyperlink w:anchor="Artículo32" w:history="1">
        <w:r w:rsidR="005D611C" w:rsidRPr="0056222A">
          <w:rPr>
            <w:rStyle w:val="Hipervnculo"/>
            <w:rFonts w:ascii="Arial" w:eastAsia="Gungsuh" w:hAnsi="Arial" w:cs="Arial"/>
            <w:i/>
            <w:sz w:val="18"/>
            <w:lang w:val="es-ES" w:eastAsia="es-ES"/>
          </w:rPr>
          <w:t>Fracción Adicion</w:t>
        </w:r>
        <w:r w:rsidR="00E733DB" w:rsidRPr="0056222A">
          <w:rPr>
            <w:rStyle w:val="Hipervnculo"/>
            <w:rFonts w:ascii="Arial" w:eastAsia="Gungsuh" w:hAnsi="Arial" w:cs="Arial"/>
            <w:i/>
            <w:sz w:val="18"/>
            <w:lang w:val="es-ES" w:eastAsia="es-ES"/>
          </w:rPr>
          <w:t>ad</w:t>
        </w:r>
        <w:r w:rsidR="005D611C" w:rsidRPr="0056222A">
          <w:rPr>
            <w:rStyle w:val="Hipervnculo"/>
            <w:rFonts w:ascii="Arial" w:eastAsia="Gungsuh" w:hAnsi="Arial" w:cs="Arial"/>
            <w:i/>
            <w:sz w:val="18"/>
            <w:lang w:val="es-ES" w:eastAsia="es-ES"/>
          </w:rPr>
          <w:t>a</w:t>
        </w:r>
      </w:hyperlink>
    </w:p>
    <w:p w:rsidR="00E733DB" w:rsidRPr="00E733DB" w:rsidRDefault="0056222A" w:rsidP="00E733DB">
      <w:pPr>
        <w:spacing w:after="240"/>
        <w:ind w:firstLine="709"/>
        <w:jc w:val="right"/>
        <w:rPr>
          <w:rFonts w:ascii="Arial" w:eastAsia="Gungsuh" w:hAnsi="Arial" w:cs="Arial"/>
          <w:i/>
          <w:sz w:val="18"/>
          <w:lang w:val="es-ES" w:eastAsia="es-ES"/>
        </w:rPr>
      </w:pPr>
      <w:hyperlink w:anchor="Artículo32" w:history="1">
        <w:r w:rsidR="00E733DB" w:rsidRPr="0056222A">
          <w:rPr>
            <w:rStyle w:val="Hipervnculo"/>
            <w:rFonts w:ascii="Arial" w:eastAsia="Gungsuh" w:hAnsi="Arial" w:cs="Arial"/>
            <w:i/>
            <w:sz w:val="18"/>
            <w:lang w:val="es-ES" w:eastAsia="es-ES"/>
          </w:rPr>
          <w:t>Artículo Refo</w:t>
        </w:r>
        <w:r w:rsidR="00E733DB" w:rsidRPr="0056222A">
          <w:rPr>
            <w:rStyle w:val="Hipervnculo"/>
            <w:rFonts w:ascii="Arial" w:eastAsia="Gungsuh" w:hAnsi="Arial" w:cs="Arial"/>
            <w:i/>
            <w:sz w:val="18"/>
            <w:lang w:val="es-ES" w:eastAsia="es-ES"/>
          </w:rPr>
          <w:t>r</w:t>
        </w:r>
        <w:r w:rsidR="00E733DB" w:rsidRPr="0056222A">
          <w:rPr>
            <w:rStyle w:val="Hipervnculo"/>
            <w:rFonts w:ascii="Arial" w:eastAsia="Gungsuh" w:hAnsi="Arial" w:cs="Arial"/>
            <w:i/>
            <w:sz w:val="18"/>
            <w:lang w:val="es-ES" w:eastAsia="es-ES"/>
          </w:rPr>
          <w:t>m</w:t>
        </w:r>
        <w:r w:rsidR="00E733DB" w:rsidRPr="0056222A">
          <w:rPr>
            <w:rStyle w:val="Hipervnculo"/>
            <w:rFonts w:ascii="Arial" w:eastAsia="Gungsuh" w:hAnsi="Arial" w:cs="Arial"/>
            <w:i/>
            <w:sz w:val="18"/>
            <w:lang w:val="es-ES" w:eastAsia="es-ES"/>
          </w:rPr>
          <w:t>a</w:t>
        </w:r>
        <w:r w:rsidR="00E733DB" w:rsidRPr="0056222A">
          <w:rPr>
            <w:rStyle w:val="Hipervnculo"/>
            <w:rFonts w:ascii="Arial" w:eastAsia="Gungsuh" w:hAnsi="Arial" w:cs="Arial"/>
            <w:i/>
            <w:sz w:val="18"/>
            <w:lang w:val="es-ES" w:eastAsia="es-ES"/>
          </w:rPr>
          <w:t>do</w:t>
        </w:r>
      </w:hyperlink>
    </w:p>
    <w:p w:rsidR="00B336DA" w:rsidRDefault="00AB1537" w:rsidP="00AB1537">
      <w:pPr>
        <w:ind w:firstLine="720"/>
        <w:jc w:val="both"/>
        <w:rPr>
          <w:rFonts w:ascii="Arial" w:eastAsia="Gungsuh" w:hAnsi="Arial" w:cs="Arial"/>
          <w:lang w:val="es-ES" w:eastAsia="es-ES"/>
        </w:rPr>
      </w:pPr>
      <w:r w:rsidRPr="00F77001">
        <w:rPr>
          <w:rFonts w:ascii="Arial" w:eastAsia="Gungsuh" w:hAnsi="Arial" w:cs="Arial"/>
          <w:lang w:val="es-ES" w:eastAsia="es-ES"/>
        </w:rPr>
        <w:t xml:space="preserve">Artículo 33. Serán atribuciones del Sistema:  </w:t>
      </w:r>
    </w:p>
    <w:p w:rsidR="00AB1537" w:rsidRPr="00F77001" w:rsidRDefault="00B078E3" w:rsidP="00B078E3">
      <w:pPr>
        <w:spacing w:before="120" w:after="120"/>
        <w:ind w:firstLine="709"/>
        <w:jc w:val="both"/>
        <w:rPr>
          <w:rFonts w:ascii="Arial" w:eastAsia="Gungsuh" w:hAnsi="Arial" w:cs="Arial"/>
          <w:lang w:val="es-ES" w:eastAsia="es-ES"/>
        </w:rPr>
      </w:pPr>
      <w:r>
        <w:rPr>
          <w:rFonts w:ascii="Arial" w:eastAsia="Gungsuh" w:hAnsi="Arial" w:cs="Arial"/>
          <w:lang w:val="es-ES" w:eastAsia="es-ES"/>
        </w:rPr>
        <w:t xml:space="preserve">I. </w:t>
      </w:r>
      <w:r w:rsidR="00AB1537" w:rsidRPr="00F77001">
        <w:rPr>
          <w:rFonts w:ascii="Arial" w:eastAsia="Gungsuh" w:hAnsi="Arial" w:cs="Arial"/>
          <w:lang w:val="es-ES" w:eastAsia="es-ES"/>
        </w:rPr>
        <w:t>Validar el Programa Estatal;</w:t>
      </w:r>
    </w:p>
    <w:p w:rsidR="00AB1537" w:rsidRPr="00F77001" w:rsidRDefault="00B078E3" w:rsidP="00B078E3">
      <w:pPr>
        <w:spacing w:before="120" w:after="120"/>
        <w:ind w:firstLine="709"/>
        <w:jc w:val="both"/>
        <w:rPr>
          <w:rFonts w:ascii="Arial" w:eastAsia="Gungsuh" w:hAnsi="Arial" w:cs="Arial"/>
          <w:lang w:val="es-ES" w:eastAsia="es-ES"/>
        </w:rPr>
      </w:pPr>
      <w:r>
        <w:rPr>
          <w:rFonts w:ascii="Arial" w:eastAsia="Gungsuh" w:hAnsi="Arial" w:cs="Arial"/>
          <w:lang w:val="es-ES" w:eastAsia="es-ES"/>
        </w:rPr>
        <w:t xml:space="preserve">II. </w:t>
      </w:r>
      <w:r w:rsidR="00AB1537" w:rsidRPr="00F77001">
        <w:rPr>
          <w:rFonts w:ascii="Arial" w:eastAsia="Gungsuh" w:hAnsi="Arial" w:cs="Arial"/>
          <w:lang w:val="es-ES" w:eastAsia="es-ES"/>
        </w:rPr>
        <w:t>Fomentar la coordinación, concertación, colaboración e información entre las instituciones estatales y municipales, públicas y privadas que se ocupen de la atención a cualquier modalidad de violencia contra las mujeres;</w:t>
      </w:r>
    </w:p>
    <w:p w:rsidR="00AB1537" w:rsidRPr="00F77001" w:rsidRDefault="00B078E3" w:rsidP="00B078E3">
      <w:pPr>
        <w:spacing w:before="120" w:after="120"/>
        <w:ind w:firstLine="709"/>
        <w:jc w:val="both"/>
        <w:rPr>
          <w:rFonts w:ascii="Arial" w:eastAsia="Gungsuh" w:hAnsi="Arial" w:cs="Arial"/>
          <w:lang w:val="es-ES" w:eastAsia="es-ES"/>
        </w:rPr>
      </w:pPr>
      <w:r>
        <w:rPr>
          <w:rFonts w:ascii="Arial" w:eastAsia="Gungsuh" w:hAnsi="Arial" w:cs="Arial"/>
          <w:lang w:val="es-ES" w:eastAsia="es-ES"/>
        </w:rPr>
        <w:t xml:space="preserve">III. </w:t>
      </w:r>
      <w:r w:rsidR="00AB1537" w:rsidRPr="00F77001">
        <w:rPr>
          <w:rFonts w:ascii="Arial" w:eastAsia="Gungsuh" w:hAnsi="Arial" w:cs="Arial"/>
          <w:lang w:val="es-ES" w:eastAsia="es-ES"/>
        </w:rPr>
        <w:t>Promover la capacitación y sensibilización de los funcionarios del sistema judicial, de procuración de justicia, del policial, del sistema de salud y en general, de cualquiera que preste servicios relacionados con cualquier tipo o modalidad de violencia contra las mujeres;</w:t>
      </w:r>
    </w:p>
    <w:p w:rsidR="00AB1537" w:rsidRPr="00F77001" w:rsidRDefault="00B078E3" w:rsidP="00B078E3">
      <w:pPr>
        <w:spacing w:before="120" w:after="120"/>
        <w:ind w:firstLine="709"/>
        <w:jc w:val="both"/>
        <w:rPr>
          <w:rFonts w:ascii="Arial" w:eastAsia="Gungsuh" w:hAnsi="Arial" w:cs="Arial"/>
          <w:lang w:val="es-ES" w:eastAsia="es-ES"/>
        </w:rPr>
      </w:pPr>
      <w:r>
        <w:rPr>
          <w:rFonts w:ascii="Arial" w:eastAsia="Gungsuh" w:hAnsi="Arial" w:cs="Arial"/>
          <w:lang w:val="es-ES" w:eastAsia="es-ES"/>
        </w:rPr>
        <w:t xml:space="preserve">IV. </w:t>
      </w:r>
      <w:r w:rsidR="00AB1537" w:rsidRPr="00F77001">
        <w:rPr>
          <w:rFonts w:ascii="Arial" w:eastAsia="Gungsuh" w:hAnsi="Arial" w:cs="Arial"/>
          <w:lang w:val="es-ES" w:eastAsia="es-ES"/>
        </w:rPr>
        <w:t>Difundir los contenidos de esta Ley;</w:t>
      </w:r>
    </w:p>
    <w:p w:rsidR="00AB1537" w:rsidRPr="00F77001" w:rsidRDefault="00B078E3" w:rsidP="00B078E3">
      <w:pPr>
        <w:spacing w:before="120" w:after="120"/>
        <w:ind w:firstLine="709"/>
        <w:jc w:val="both"/>
        <w:rPr>
          <w:rFonts w:ascii="Arial" w:eastAsia="Gungsuh" w:hAnsi="Arial" w:cs="Arial"/>
          <w:lang w:val="es-ES" w:eastAsia="es-ES"/>
        </w:rPr>
      </w:pPr>
      <w:r>
        <w:rPr>
          <w:rFonts w:ascii="Arial" w:eastAsia="Gungsuh" w:hAnsi="Arial" w:cs="Arial"/>
          <w:lang w:val="es-ES" w:eastAsia="es-ES"/>
        </w:rPr>
        <w:t xml:space="preserve">V. </w:t>
      </w:r>
      <w:r w:rsidR="00AB1537" w:rsidRPr="00F77001">
        <w:rPr>
          <w:rFonts w:ascii="Arial" w:eastAsia="Gungsuh" w:hAnsi="Arial" w:cs="Arial"/>
          <w:lang w:val="es-ES" w:eastAsia="es-ES"/>
        </w:rPr>
        <w:t xml:space="preserve">Gestionar ante los medios de comunicación, a fin de que participen en la difusión de programas, campañas públicas encaminadas a sensibilizar y concientizar a la población sobre el problema de la violencia contra las mujeres, y las medidas para su </w:t>
      </w:r>
      <w:r w:rsidR="00AB1537" w:rsidRPr="00F77001">
        <w:rPr>
          <w:rFonts w:ascii="Arial" w:eastAsia="Gungsuh" w:hAnsi="Arial" w:cs="Arial"/>
          <w:lang w:eastAsia="es-ES"/>
        </w:rPr>
        <w:t>prevención, sanción y erradicación;</w:t>
      </w:r>
    </w:p>
    <w:p w:rsidR="00DC2127" w:rsidRDefault="00B078E3" w:rsidP="00B078E3">
      <w:pPr>
        <w:spacing w:before="120"/>
        <w:ind w:firstLine="709"/>
        <w:jc w:val="both"/>
        <w:rPr>
          <w:rFonts w:ascii="Arial" w:eastAsia="SimSun" w:hAnsi="Arial" w:cs="Arial"/>
          <w:lang w:val="es-ES" w:eastAsia="es-ES"/>
        </w:rPr>
      </w:pPr>
      <w:r>
        <w:rPr>
          <w:rFonts w:ascii="Arial" w:eastAsia="SimSun" w:hAnsi="Arial" w:cs="Arial"/>
          <w:lang w:val="es-ES" w:eastAsia="es-ES"/>
        </w:rPr>
        <w:t xml:space="preserve">VI. </w:t>
      </w:r>
      <w:r w:rsidR="00DC2127" w:rsidRPr="00DC2127">
        <w:rPr>
          <w:rFonts w:ascii="Arial" w:eastAsia="SimSun" w:hAnsi="Arial" w:cs="Arial"/>
          <w:lang w:val="es-ES" w:eastAsia="es-ES"/>
        </w:rPr>
        <w:t xml:space="preserve">Sesionar de forma ordinaria cada tres meses al año y, de forma extraordinaria a solicitud de la Presidencia, o por conducto de la mayoría de sus integrantes. </w:t>
      </w:r>
    </w:p>
    <w:p w:rsidR="00B078E3" w:rsidRPr="00B078E3" w:rsidRDefault="00B078E3" w:rsidP="00B078E3">
      <w:pPr>
        <w:spacing w:after="240"/>
        <w:ind w:firstLine="709"/>
        <w:jc w:val="right"/>
        <w:rPr>
          <w:rFonts w:ascii="Arial" w:eastAsia="SimSun" w:hAnsi="Arial" w:cs="Arial"/>
          <w:i/>
          <w:iCs/>
          <w:sz w:val="18"/>
          <w:szCs w:val="18"/>
          <w:lang w:val="es-ES" w:eastAsia="es-ES"/>
        </w:rPr>
      </w:pPr>
      <w:hyperlink w:anchor="Artículo33" w:history="1">
        <w:r w:rsidRPr="00B078E3">
          <w:rPr>
            <w:rStyle w:val="Hipervnculo"/>
            <w:rFonts w:ascii="Arial" w:eastAsia="SimSun" w:hAnsi="Arial" w:cs="Arial"/>
            <w:i/>
            <w:iCs/>
            <w:sz w:val="18"/>
            <w:szCs w:val="18"/>
            <w:lang w:val="es-ES" w:eastAsia="es-ES"/>
          </w:rPr>
          <w:t>Fracción Adicionada</w:t>
        </w:r>
      </w:hyperlink>
    </w:p>
    <w:p w:rsidR="00DC2127" w:rsidRDefault="00B078E3" w:rsidP="00B078E3">
      <w:pPr>
        <w:tabs>
          <w:tab w:val="left" w:pos="993"/>
        </w:tabs>
        <w:spacing w:before="120"/>
        <w:ind w:firstLine="709"/>
        <w:jc w:val="both"/>
        <w:rPr>
          <w:rFonts w:ascii="Arial" w:eastAsia="SimSun" w:hAnsi="Arial" w:cs="Arial"/>
          <w:lang w:val="es-ES" w:eastAsia="es-ES"/>
        </w:rPr>
      </w:pPr>
      <w:r>
        <w:rPr>
          <w:rFonts w:ascii="Arial" w:eastAsia="SimSun" w:hAnsi="Arial" w:cs="Arial"/>
          <w:lang w:val="es-ES" w:eastAsia="es-ES"/>
        </w:rPr>
        <w:t xml:space="preserve">VII. </w:t>
      </w:r>
      <w:r w:rsidR="00DC2127" w:rsidRPr="00DC2127">
        <w:rPr>
          <w:rFonts w:ascii="Arial" w:eastAsia="SimSun" w:hAnsi="Arial" w:cs="Arial"/>
          <w:lang w:val="es-ES" w:eastAsia="es-ES"/>
        </w:rPr>
        <w:t xml:space="preserve">Una vez formulado e implementado el programa estatal, los titulares de las dependencias, entidades y demás organismos, que lo integran se reunirán cada tres meses con la finalidad de evaluar el cumplimiento de los objetivos del programa, y determinar conforme al resultado de la evaluación, las propuestas necesarias para el diseño e instrumentación eficientes de las políticas en materia de prevención, atención y erradicación de la violencia; </w:t>
      </w:r>
    </w:p>
    <w:p w:rsidR="00B078E3" w:rsidRPr="00B078E3" w:rsidRDefault="00B078E3" w:rsidP="00B078E3">
      <w:pPr>
        <w:spacing w:after="240"/>
        <w:ind w:firstLine="709"/>
        <w:jc w:val="right"/>
        <w:rPr>
          <w:rFonts w:ascii="Arial" w:eastAsia="SimSun" w:hAnsi="Arial" w:cs="Arial"/>
          <w:i/>
          <w:iCs/>
          <w:sz w:val="18"/>
          <w:szCs w:val="18"/>
          <w:lang w:val="es-ES" w:eastAsia="es-ES"/>
        </w:rPr>
      </w:pPr>
      <w:hyperlink w:anchor="Artículo33" w:history="1">
        <w:r w:rsidRPr="00B078E3">
          <w:rPr>
            <w:rStyle w:val="Hipervnculo"/>
            <w:rFonts w:ascii="Arial" w:eastAsia="SimSun" w:hAnsi="Arial" w:cs="Arial"/>
            <w:i/>
            <w:iCs/>
            <w:sz w:val="18"/>
            <w:szCs w:val="18"/>
            <w:lang w:val="es-ES" w:eastAsia="es-ES"/>
          </w:rPr>
          <w:t xml:space="preserve">Fracción </w:t>
        </w:r>
        <w:r>
          <w:rPr>
            <w:rStyle w:val="Hipervnculo"/>
            <w:rFonts w:ascii="Arial" w:eastAsia="SimSun" w:hAnsi="Arial" w:cs="Arial"/>
            <w:i/>
            <w:iCs/>
            <w:sz w:val="18"/>
            <w:szCs w:val="18"/>
            <w:lang w:val="es-ES" w:eastAsia="es-ES"/>
          </w:rPr>
          <w:t>Recorrida y Reformada</w:t>
        </w:r>
      </w:hyperlink>
    </w:p>
    <w:p w:rsidR="00DC2127" w:rsidRDefault="00B078E3" w:rsidP="00B078E3">
      <w:pPr>
        <w:spacing w:before="120"/>
        <w:ind w:firstLine="709"/>
        <w:jc w:val="both"/>
        <w:rPr>
          <w:rFonts w:ascii="Arial" w:eastAsia="SimSun" w:hAnsi="Arial" w:cs="Arial"/>
          <w:lang w:val="es-ES" w:eastAsia="es-ES"/>
        </w:rPr>
      </w:pPr>
      <w:r>
        <w:rPr>
          <w:rFonts w:ascii="Arial" w:eastAsia="SimSun" w:hAnsi="Arial" w:cs="Arial"/>
          <w:lang w:val="es-ES" w:eastAsia="es-ES"/>
        </w:rPr>
        <w:t xml:space="preserve">VIII. </w:t>
      </w:r>
      <w:r w:rsidR="00DC2127" w:rsidRPr="00DC2127">
        <w:rPr>
          <w:rFonts w:ascii="Arial" w:eastAsia="SimSun" w:hAnsi="Arial" w:cs="Arial"/>
          <w:lang w:val="es-ES" w:eastAsia="es-ES"/>
        </w:rPr>
        <w:t>Proponer al Ejecutivo estatal su reglamento interno;</w:t>
      </w:r>
    </w:p>
    <w:p w:rsidR="003E078B" w:rsidRPr="003E078B" w:rsidRDefault="003E078B" w:rsidP="003E078B">
      <w:pPr>
        <w:spacing w:after="240"/>
        <w:ind w:firstLine="709"/>
        <w:jc w:val="right"/>
        <w:rPr>
          <w:rFonts w:ascii="Arial" w:eastAsia="SimSun" w:hAnsi="Arial" w:cs="Arial"/>
          <w:i/>
          <w:iCs/>
          <w:sz w:val="18"/>
          <w:szCs w:val="18"/>
          <w:lang w:val="es-ES" w:eastAsia="es-ES"/>
        </w:rPr>
      </w:pPr>
      <w:hyperlink w:anchor="Artículo33" w:history="1">
        <w:r w:rsidRPr="00B078E3">
          <w:rPr>
            <w:rStyle w:val="Hipervnculo"/>
            <w:rFonts w:ascii="Arial" w:eastAsia="SimSun" w:hAnsi="Arial" w:cs="Arial"/>
            <w:i/>
            <w:iCs/>
            <w:sz w:val="18"/>
            <w:szCs w:val="18"/>
            <w:lang w:val="es-ES" w:eastAsia="es-ES"/>
          </w:rPr>
          <w:t xml:space="preserve">Fracción </w:t>
        </w:r>
        <w:r>
          <w:rPr>
            <w:rStyle w:val="Hipervnculo"/>
            <w:rFonts w:ascii="Arial" w:eastAsia="SimSun" w:hAnsi="Arial" w:cs="Arial"/>
            <w:i/>
            <w:iCs/>
            <w:sz w:val="18"/>
            <w:szCs w:val="18"/>
            <w:lang w:val="es-ES" w:eastAsia="es-ES"/>
          </w:rPr>
          <w:t>Recorrida y Reformada</w:t>
        </w:r>
      </w:hyperlink>
    </w:p>
    <w:p w:rsidR="00DC2127" w:rsidRPr="00DC2127" w:rsidRDefault="00B078E3" w:rsidP="00B078E3">
      <w:pPr>
        <w:tabs>
          <w:tab w:val="left" w:pos="993"/>
        </w:tabs>
        <w:spacing w:before="120"/>
        <w:ind w:firstLine="709"/>
        <w:jc w:val="both"/>
        <w:rPr>
          <w:rFonts w:ascii="Arial" w:eastAsia="SimSun" w:hAnsi="Arial" w:cs="Arial"/>
          <w:lang w:val="es-ES" w:eastAsia="es-ES"/>
        </w:rPr>
      </w:pPr>
      <w:r>
        <w:rPr>
          <w:rFonts w:ascii="Arial" w:eastAsia="SimSun" w:hAnsi="Arial" w:cs="Arial"/>
          <w:lang w:val="es-ES" w:eastAsia="es-ES"/>
        </w:rPr>
        <w:t xml:space="preserve">IX. </w:t>
      </w:r>
      <w:r w:rsidR="00DC2127" w:rsidRPr="00DC2127">
        <w:rPr>
          <w:rFonts w:ascii="Arial" w:eastAsia="SimSun" w:hAnsi="Arial" w:cs="Arial"/>
          <w:lang w:val="es-ES" w:eastAsia="es-ES"/>
        </w:rPr>
        <w:t>Impulsar la formulación e implementación de protocolos para la prevención, actuación y erradicación de la violencia contra las mujeres, en dependencias, entidades estatales y municipales, órganos autónomos, y demás entes públicos; y,</w:t>
      </w:r>
    </w:p>
    <w:p w:rsidR="003E078B" w:rsidRPr="003E078B" w:rsidRDefault="003E078B" w:rsidP="003E078B">
      <w:pPr>
        <w:spacing w:after="240"/>
        <w:ind w:firstLine="709"/>
        <w:jc w:val="right"/>
        <w:rPr>
          <w:rFonts w:ascii="Arial" w:eastAsia="SimSun" w:hAnsi="Arial" w:cs="Arial"/>
          <w:i/>
          <w:iCs/>
          <w:sz w:val="18"/>
          <w:szCs w:val="18"/>
          <w:lang w:val="es-ES" w:eastAsia="es-ES"/>
        </w:rPr>
      </w:pPr>
      <w:hyperlink w:anchor="Artículo33" w:history="1">
        <w:r w:rsidRPr="00B078E3">
          <w:rPr>
            <w:rStyle w:val="Hipervnculo"/>
            <w:rFonts w:ascii="Arial" w:eastAsia="SimSun" w:hAnsi="Arial" w:cs="Arial"/>
            <w:i/>
            <w:iCs/>
            <w:sz w:val="18"/>
            <w:szCs w:val="18"/>
            <w:lang w:val="es-ES" w:eastAsia="es-ES"/>
          </w:rPr>
          <w:t>Fracción Adicionada</w:t>
        </w:r>
      </w:hyperlink>
    </w:p>
    <w:p w:rsidR="00AB1537" w:rsidRDefault="00B078E3" w:rsidP="00B078E3">
      <w:pPr>
        <w:tabs>
          <w:tab w:val="left" w:pos="993"/>
        </w:tabs>
        <w:spacing w:before="120"/>
        <w:ind w:firstLine="709"/>
        <w:jc w:val="both"/>
        <w:rPr>
          <w:rFonts w:ascii="Arial" w:eastAsia="Gungsuh" w:hAnsi="Arial" w:cs="Arial"/>
          <w:lang w:val="es-ES" w:eastAsia="es-ES"/>
        </w:rPr>
      </w:pPr>
      <w:r>
        <w:rPr>
          <w:rFonts w:ascii="Arial" w:eastAsia="SimSun" w:hAnsi="Arial" w:cs="Arial"/>
          <w:lang w:val="es-ES" w:eastAsia="es-ES"/>
        </w:rPr>
        <w:t xml:space="preserve">X. </w:t>
      </w:r>
      <w:r w:rsidR="00DC2127" w:rsidRPr="00DC2127">
        <w:rPr>
          <w:rFonts w:ascii="Arial" w:eastAsia="SimSun" w:hAnsi="Arial" w:cs="Arial"/>
          <w:lang w:val="es-ES" w:eastAsia="es-ES"/>
        </w:rPr>
        <w:t>Remitir la información que corresponda para mantener actualizado el Registro y la Base Estatal</w:t>
      </w:r>
      <w:r w:rsidR="00AB1537" w:rsidRPr="00F77001">
        <w:rPr>
          <w:rFonts w:ascii="Arial" w:eastAsia="Gungsuh" w:hAnsi="Arial" w:cs="Arial"/>
          <w:lang w:val="es-ES" w:eastAsia="es-ES"/>
        </w:rPr>
        <w:t>.</w:t>
      </w:r>
    </w:p>
    <w:p w:rsidR="003E078B" w:rsidRPr="003E078B" w:rsidRDefault="003E078B" w:rsidP="003E078B">
      <w:pPr>
        <w:ind w:firstLine="709"/>
        <w:jc w:val="right"/>
        <w:rPr>
          <w:rFonts w:ascii="Arial" w:eastAsia="SimSun" w:hAnsi="Arial" w:cs="Arial"/>
          <w:i/>
          <w:iCs/>
          <w:sz w:val="18"/>
          <w:szCs w:val="18"/>
          <w:lang w:val="es-ES" w:eastAsia="es-ES"/>
        </w:rPr>
      </w:pPr>
      <w:hyperlink w:anchor="Artículo33" w:history="1">
        <w:r w:rsidRPr="00B078E3">
          <w:rPr>
            <w:rStyle w:val="Hipervnculo"/>
            <w:rFonts w:ascii="Arial" w:eastAsia="SimSun" w:hAnsi="Arial" w:cs="Arial"/>
            <w:i/>
            <w:iCs/>
            <w:sz w:val="18"/>
            <w:szCs w:val="18"/>
            <w:lang w:val="es-ES" w:eastAsia="es-ES"/>
          </w:rPr>
          <w:t>Fracción Adicionada</w:t>
        </w:r>
      </w:hyperlink>
    </w:p>
    <w:p w:rsidR="00AB1537" w:rsidRPr="00DF05F6" w:rsidRDefault="00DF05F6" w:rsidP="00681529">
      <w:pPr>
        <w:spacing w:after="240"/>
        <w:ind w:left="1080"/>
        <w:jc w:val="right"/>
        <w:rPr>
          <w:rStyle w:val="Hipervnculo"/>
          <w:rFonts w:ascii="Arial" w:eastAsia="Gungsuh" w:hAnsi="Arial" w:cs="Arial"/>
          <w:i/>
          <w:sz w:val="18"/>
          <w:lang w:val="es-ES" w:eastAsia="es-ES"/>
        </w:rPr>
      </w:pPr>
      <w:r>
        <w:rPr>
          <w:rFonts w:ascii="Arial" w:eastAsia="Gungsuh" w:hAnsi="Arial" w:cs="Arial"/>
          <w:i/>
          <w:color w:val="0000FF"/>
          <w:sz w:val="18"/>
          <w:u w:val="single"/>
          <w:lang w:val="es-ES" w:eastAsia="es-ES"/>
        </w:rPr>
        <w:fldChar w:fldCharType="begin"/>
      </w:r>
      <w:r>
        <w:rPr>
          <w:rFonts w:ascii="Arial" w:eastAsia="Gungsuh" w:hAnsi="Arial" w:cs="Arial"/>
          <w:i/>
          <w:color w:val="0000FF"/>
          <w:sz w:val="18"/>
          <w:u w:val="single"/>
          <w:lang w:val="es-ES" w:eastAsia="es-ES"/>
        </w:rPr>
        <w:instrText xml:space="preserve"> HYPERLINK  \l "Artículo33" </w:instrText>
      </w:r>
      <w:r>
        <w:rPr>
          <w:rFonts w:ascii="Arial" w:eastAsia="Gungsuh" w:hAnsi="Arial" w:cs="Arial"/>
          <w:i/>
          <w:color w:val="0000FF"/>
          <w:sz w:val="18"/>
          <w:u w:val="single"/>
          <w:lang w:val="es-ES" w:eastAsia="es-ES"/>
        </w:rPr>
      </w:r>
      <w:r>
        <w:rPr>
          <w:rFonts w:ascii="Arial" w:eastAsia="Gungsuh" w:hAnsi="Arial" w:cs="Arial"/>
          <w:i/>
          <w:color w:val="0000FF"/>
          <w:sz w:val="18"/>
          <w:u w:val="single"/>
          <w:lang w:val="es-ES" w:eastAsia="es-ES"/>
        </w:rPr>
        <w:fldChar w:fldCharType="separate"/>
      </w:r>
      <w:r w:rsidR="00681529" w:rsidRPr="00DF05F6">
        <w:rPr>
          <w:rStyle w:val="Hipervnculo"/>
          <w:rFonts w:ascii="Arial" w:eastAsia="Gungsuh" w:hAnsi="Arial" w:cs="Arial"/>
          <w:i/>
          <w:sz w:val="18"/>
          <w:lang w:val="es-ES" w:eastAsia="es-ES"/>
        </w:rPr>
        <w:t>Artículo Reformado</w:t>
      </w:r>
    </w:p>
    <w:p w:rsidR="00AB1537" w:rsidRPr="00F77001" w:rsidRDefault="00DF05F6" w:rsidP="00AB1537">
      <w:pPr>
        <w:ind w:firstLine="720"/>
        <w:jc w:val="both"/>
        <w:rPr>
          <w:rFonts w:ascii="Arial" w:eastAsia="Batang" w:hAnsi="Arial" w:cs="Arial"/>
        </w:rPr>
      </w:pPr>
      <w:r>
        <w:rPr>
          <w:rFonts w:ascii="Arial" w:eastAsia="Gungsuh" w:hAnsi="Arial" w:cs="Arial"/>
          <w:i/>
          <w:color w:val="0000FF"/>
          <w:sz w:val="18"/>
          <w:u w:val="single"/>
          <w:lang w:val="es-ES" w:eastAsia="es-ES"/>
        </w:rPr>
        <w:fldChar w:fldCharType="end"/>
      </w:r>
      <w:r w:rsidR="00AB1537" w:rsidRPr="00F77001">
        <w:rPr>
          <w:rFonts w:ascii="Arial" w:eastAsia="Batang" w:hAnsi="Arial" w:cs="Arial"/>
        </w:rPr>
        <w:t>Artículo 34. Las particularidades del funcionamiento, organización y atribuciones de los integrantes del Sistema Estatal quedarán establecidas en el Reglamento que para tal efecto se dicte.</w:t>
      </w:r>
    </w:p>
    <w:p w:rsidR="00AB1537" w:rsidRPr="00AB1537" w:rsidRDefault="00AB1537" w:rsidP="00AB1537">
      <w:pPr>
        <w:jc w:val="center"/>
        <w:rPr>
          <w:rFonts w:ascii="Arial" w:eastAsia="Batang" w:hAnsi="Arial" w:cs="Arial"/>
          <w:b/>
        </w:rPr>
      </w:pPr>
      <w:r w:rsidRPr="00AB1537">
        <w:rPr>
          <w:rFonts w:ascii="Arial" w:eastAsia="Batang" w:hAnsi="Arial" w:cs="Arial"/>
          <w:b/>
        </w:rPr>
        <w:t xml:space="preserve">CAPÍTULO </w:t>
      </w:r>
      <w:r w:rsidR="00217871">
        <w:rPr>
          <w:rFonts w:ascii="Arial" w:eastAsia="Batang" w:hAnsi="Arial" w:cs="Arial"/>
          <w:b/>
        </w:rPr>
        <w:t>I</w:t>
      </w:r>
      <w:r w:rsidRPr="00AB1537">
        <w:rPr>
          <w:rFonts w:ascii="Arial" w:eastAsia="Batang" w:hAnsi="Arial" w:cs="Arial"/>
          <w:b/>
        </w:rPr>
        <w:t>I</w:t>
      </w:r>
    </w:p>
    <w:p w:rsidR="00AB1537" w:rsidRPr="00AB1537" w:rsidRDefault="00AB1537" w:rsidP="00AB1537">
      <w:pPr>
        <w:jc w:val="center"/>
        <w:rPr>
          <w:rFonts w:ascii="Arial" w:eastAsia="Batang" w:hAnsi="Arial" w:cs="Arial"/>
          <w:b/>
        </w:rPr>
      </w:pPr>
      <w:r w:rsidRPr="00AB1537">
        <w:rPr>
          <w:rFonts w:ascii="Arial" w:eastAsia="Batang" w:hAnsi="Arial" w:cs="Arial"/>
          <w:b/>
        </w:rPr>
        <w:t>DEL PROGRAMA ESTATAL</w:t>
      </w:r>
    </w:p>
    <w:p w:rsidR="00AB1537" w:rsidRPr="00217871" w:rsidRDefault="00217871" w:rsidP="00217871">
      <w:pPr>
        <w:spacing w:after="240"/>
        <w:jc w:val="right"/>
        <w:rPr>
          <w:rFonts w:ascii="Arial" w:eastAsia="Batang" w:hAnsi="Arial" w:cs="Arial"/>
          <w:i/>
          <w:iCs/>
          <w:sz w:val="18"/>
          <w:szCs w:val="18"/>
        </w:rPr>
      </w:pPr>
      <w:hyperlink w:anchor="CAPITULO2PROGRAMAESTATAL" w:history="1">
        <w:r w:rsidRPr="00217871">
          <w:rPr>
            <w:rStyle w:val="Hipervnculo"/>
            <w:rFonts w:ascii="Arial" w:eastAsia="Batang" w:hAnsi="Arial" w:cs="Arial"/>
            <w:i/>
            <w:iCs/>
            <w:sz w:val="18"/>
            <w:szCs w:val="18"/>
          </w:rPr>
          <w:t xml:space="preserve">Capítulo Modificado, </w:t>
        </w:r>
        <w:r w:rsidR="00260DB3">
          <w:rPr>
            <w:rStyle w:val="Hipervnculo"/>
            <w:rFonts w:ascii="Arial" w:eastAsia="Batang" w:hAnsi="Arial" w:cs="Arial"/>
            <w:i/>
            <w:iCs/>
            <w:sz w:val="18"/>
            <w:szCs w:val="18"/>
          </w:rPr>
          <w:t>manteni</w:t>
        </w:r>
        <w:r w:rsidR="00A52099">
          <w:rPr>
            <w:rStyle w:val="Hipervnculo"/>
            <w:rFonts w:ascii="Arial" w:eastAsia="Batang" w:hAnsi="Arial" w:cs="Arial"/>
            <w:i/>
            <w:iCs/>
            <w:sz w:val="18"/>
            <w:szCs w:val="18"/>
          </w:rPr>
          <w:t>endo</w:t>
        </w:r>
        <w:r w:rsidRPr="00217871">
          <w:rPr>
            <w:rStyle w:val="Hipervnculo"/>
            <w:rFonts w:ascii="Arial" w:eastAsia="Batang" w:hAnsi="Arial" w:cs="Arial"/>
            <w:i/>
            <w:iCs/>
            <w:sz w:val="18"/>
            <w:szCs w:val="18"/>
          </w:rPr>
          <w:t xml:space="preserve"> </w:t>
        </w:r>
        <w:r w:rsidR="00260DB3">
          <w:rPr>
            <w:rStyle w:val="Hipervnculo"/>
            <w:rFonts w:ascii="Arial" w:eastAsia="Batang" w:hAnsi="Arial" w:cs="Arial"/>
            <w:i/>
            <w:iCs/>
            <w:sz w:val="18"/>
            <w:szCs w:val="18"/>
          </w:rPr>
          <w:t>la</w:t>
        </w:r>
        <w:r w:rsidR="00A52099">
          <w:rPr>
            <w:rStyle w:val="Hipervnculo"/>
            <w:rFonts w:ascii="Arial" w:eastAsia="Batang" w:hAnsi="Arial" w:cs="Arial"/>
            <w:i/>
            <w:iCs/>
            <w:sz w:val="18"/>
            <w:szCs w:val="18"/>
          </w:rPr>
          <w:t xml:space="preserve"> misma</w:t>
        </w:r>
        <w:r w:rsidRPr="00217871">
          <w:rPr>
            <w:rStyle w:val="Hipervnculo"/>
            <w:rFonts w:ascii="Arial" w:eastAsia="Batang" w:hAnsi="Arial" w:cs="Arial"/>
            <w:i/>
            <w:iCs/>
            <w:sz w:val="18"/>
            <w:szCs w:val="18"/>
          </w:rPr>
          <w:t xml:space="preserve"> denominación</w:t>
        </w:r>
      </w:hyperlink>
    </w:p>
    <w:p w:rsidR="001B7FD1" w:rsidRDefault="00AB1537" w:rsidP="00AB1537">
      <w:pPr>
        <w:ind w:firstLine="720"/>
        <w:jc w:val="both"/>
        <w:rPr>
          <w:rFonts w:ascii="Arial" w:eastAsia="SimSun" w:hAnsi="Arial" w:cs="Arial"/>
          <w:lang w:val="es-ES" w:eastAsia="es-ES"/>
        </w:rPr>
      </w:pPr>
      <w:r w:rsidRPr="00F77001">
        <w:rPr>
          <w:rFonts w:ascii="Arial" w:eastAsia="Gungsuh" w:hAnsi="Arial" w:cs="Arial"/>
          <w:lang w:val="es-ES" w:eastAsia="es-ES"/>
        </w:rPr>
        <w:t xml:space="preserve">Artículo 35. </w:t>
      </w:r>
      <w:r w:rsidR="00872551" w:rsidRPr="00872551">
        <w:rPr>
          <w:rFonts w:ascii="Arial" w:eastAsia="Gungsuh" w:hAnsi="Arial" w:cs="Arial"/>
          <w:lang w:val="es-ES" w:eastAsia="es-ES"/>
        </w:rPr>
        <w:t>La Secretaría Técnica del Sistema Estatal propondrá para su validación al mismo, un Programa Estatal con perspectiva de género, que sea congruente con el Programa Nacional y con el Plan Estatal de Desarrollo y los Municipales, respectivamente, teniendo como objetivos los siguientes</w:t>
      </w:r>
      <w:r w:rsidRPr="00F77001">
        <w:rPr>
          <w:rFonts w:ascii="Arial" w:eastAsia="SimSun" w:hAnsi="Arial" w:cs="Arial"/>
          <w:lang w:val="es-ES" w:eastAsia="es-ES"/>
        </w:rPr>
        <w:t xml:space="preserve">: </w:t>
      </w:r>
    </w:p>
    <w:p w:rsidR="00AB1537" w:rsidRDefault="006F10A8" w:rsidP="006F10A8">
      <w:pPr>
        <w:numPr>
          <w:ilvl w:val="0"/>
          <w:numId w:val="13"/>
        </w:numPr>
        <w:tabs>
          <w:tab w:val="left" w:pos="993"/>
        </w:tabs>
        <w:spacing w:before="120"/>
        <w:ind w:left="0" w:firstLine="720"/>
        <w:jc w:val="both"/>
        <w:rPr>
          <w:rFonts w:ascii="Arial" w:eastAsia="Gungsuh" w:hAnsi="Arial" w:cs="Arial"/>
          <w:lang w:val="es-ES" w:eastAsia="es-ES"/>
        </w:rPr>
      </w:pPr>
      <w:r w:rsidRPr="006F10A8">
        <w:rPr>
          <w:rFonts w:ascii="Arial" w:eastAsia="Gungsuh" w:hAnsi="Arial" w:cs="Arial"/>
          <w:lang w:val="es-ES" w:eastAsia="es-ES"/>
        </w:rPr>
        <w:t>Fomentar, promover, respetar, proteger y garantizar el respeto a los derechos humanos de las mujeres establecidos en esta Ley y los Tratados Internacionales adoptados por nuestro país como obligatorios</w:t>
      </w:r>
      <w:r w:rsidR="00AB1537" w:rsidRPr="00AB1537">
        <w:rPr>
          <w:rFonts w:ascii="Arial" w:eastAsia="Gungsuh" w:hAnsi="Arial" w:cs="Arial"/>
          <w:lang w:val="es-ES" w:eastAsia="es-ES"/>
        </w:rPr>
        <w:t>;</w:t>
      </w:r>
    </w:p>
    <w:p w:rsidR="006F10A8" w:rsidRPr="006F10A8" w:rsidRDefault="006F10A8" w:rsidP="006F10A8">
      <w:pPr>
        <w:tabs>
          <w:tab w:val="left" w:pos="993"/>
        </w:tabs>
        <w:spacing w:after="240"/>
        <w:ind w:left="72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Fracción Reformada</w:t>
        </w:r>
      </w:hyperlink>
    </w:p>
    <w:p w:rsidR="00AB1537" w:rsidRPr="00AB1537" w:rsidRDefault="00AB1537" w:rsidP="00100083">
      <w:pPr>
        <w:numPr>
          <w:ilvl w:val="0"/>
          <w:numId w:val="13"/>
        </w:numPr>
        <w:spacing w:before="120" w:after="120"/>
        <w:ind w:left="0" w:firstLine="720"/>
        <w:jc w:val="both"/>
        <w:rPr>
          <w:rFonts w:ascii="Arial" w:eastAsia="Gungsuh" w:hAnsi="Arial" w:cs="Arial"/>
          <w:lang w:val="es-ES" w:eastAsia="es-ES"/>
        </w:rPr>
      </w:pPr>
      <w:r w:rsidRPr="00AB1537">
        <w:rPr>
          <w:rFonts w:ascii="Arial" w:eastAsia="Gungsuh" w:hAnsi="Arial" w:cs="Arial"/>
          <w:lang w:val="es-ES" w:eastAsia="es-ES"/>
        </w:rPr>
        <w:t>Transformar los modelos socioculturales de conducta de las mujeres y los hombres con la finalidad de prevenir, atender y erradicar las conductas estereotipadas que permiten, fomentan o toleran la violencia contra las mujeres;</w:t>
      </w:r>
    </w:p>
    <w:p w:rsidR="00AB1537" w:rsidRPr="00F77001" w:rsidRDefault="00AB1537" w:rsidP="00100083">
      <w:pPr>
        <w:numPr>
          <w:ilvl w:val="0"/>
          <w:numId w:val="13"/>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Educar y capacitar en materia de derechos humanos de las mujeres, y los conceptos contenidos en esta Ley, a los servidores públicos relacionados con la atención a cualquier modalidad de violencia contra las mujeres, particularmente al personal encargando de la impartición de justicia, a fin de dotarles de instrumentos que permitan juzgar con perspectiva de género;</w:t>
      </w:r>
    </w:p>
    <w:p w:rsidR="00AB1537" w:rsidRPr="00F77001" w:rsidRDefault="00AB1537" w:rsidP="00100083">
      <w:pPr>
        <w:numPr>
          <w:ilvl w:val="0"/>
          <w:numId w:val="13"/>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 xml:space="preserve">Ofrecer servicios gratuitos y especializados, por medio de las dependencias públicas, así como apoyar a las instituciones privadas, encargadas de la atención y protección de mujeres víctimas de violencia; </w:t>
      </w:r>
    </w:p>
    <w:p w:rsidR="00AB1537" w:rsidRPr="00F77001" w:rsidRDefault="00AB1537" w:rsidP="00100083">
      <w:pPr>
        <w:numPr>
          <w:ilvl w:val="0"/>
          <w:numId w:val="13"/>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Impulsar y apoyar programas de educación pública y privada, que se destinen a concientizar a la sociedad sobre las causas y las consecuencias de la violencia contra las mujeres;</w:t>
      </w:r>
    </w:p>
    <w:p w:rsidR="00AB1537" w:rsidRPr="00F77001" w:rsidRDefault="00AB1537" w:rsidP="00100083">
      <w:pPr>
        <w:numPr>
          <w:ilvl w:val="0"/>
          <w:numId w:val="13"/>
        </w:numPr>
        <w:spacing w:before="120" w:after="120"/>
        <w:ind w:left="0" w:firstLine="720"/>
        <w:jc w:val="both"/>
        <w:rPr>
          <w:rFonts w:ascii="Arial" w:eastAsia="Gungsuh" w:hAnsi="Arial" w:cs="Arial"/>
          <w:lang w:val="es-ES" w:eastAsia="es-ES"/>
        </w:rPr>
      </w:pPr>
      <w:r w:rsidRPr="00F77001">
        <w:rPr>
          <w:rFonts w:ascii="Arial" w:eastAsia="Gungsuh" w:hAnsi="Arial" w:cs="Arial"/>
          <w:lang w:val="es-ES" w:eastAsia="es-ES"/>
        </w:rPr>
        <w:t>Diseñar programas de atención y capacitación a mujeres y a víctimas, que les permitan participar plenamente en todos los ámbitos de la vida;</w:t>
      </w:r>
    </w:p>
    <w:p w:rsidR="00AB1537" w:rsidRDefault="00872551" w:rsidP="001B5135">
      <w:pPr>
        <w:numPr>
          <w:ilvl w:val="0"/>
          <w:numId w:val="13"/>
        </w:numPr>
        <w:tabs>
          <w:tab w:val="clear" w:pos="1080"/>
          <w:tab w:val="num" w:pos="1134"/>
        </w:tabs>
        <w:spacing w:before="120"/>
        <w:ind w:left="0" w:firstLine="720"/>
        <w:jc w:val="both"/>
        <w:rPr>
          <w:rFonts w:ascii="Arial" w:eastAsia="Gungsuh" w:hAnsi="Arial" w:cs="Arial"/>
          <w:lang w:val="es-ES" w:eastAsia="es-ES"/>
        </w:rPr>
      </w:pPr>
      <w:r w:rsidRPr="00872551">
        <w:rPr>
          <w:rFonts w:ascii="Arial" w:eastAsia="SimSun" w:hAnsi="Arial" w:cs="Arial"/>
          <w:lang w:val="es-ES" w:eastAsia="es-ES"/>
        </w:rPr>
        <w:t xml:space="preserve">Publicar semestralmente la información general y estadística desagregada y con enfoque diferenciado sobre los casos de violencia contra las mujeres para integrar </w:t>
      </w:r>
      <w:r w:rsidR="00445DB0">
        <w:rPr>
          <w:rFonts w:ascii="Arial" w:eastAsia="SimSun" w:hAnsi="Arial" w:cs="Arial"/>
          <w:lang w:val="es-ES" w:eastAsia="es-ES"/>
        </w:rPr>
        <w:t>la</w:t>
      </w:r>
      <w:r w:rsidRPr="00872551">
        <w:rPr>
          <w:rFonts w:ascii="Arial" w:eastAsia="SimSun" w:hAnsi="Arial" w:cs="Arial"/>
          <w:lang w:val="es-ES" w:eastAsia="es-ES"/>
        </w:rPr>
        <w:t xml:space="preserve"> Base Estatal de Datos e Información sobre Casos de Violencia contra las Mujeres, misma que deberá ser remitida al Sistema Nacional</w:t>
      </w:r>
      <w:r w:rsidR="00AB1537" w:rsidRPr="00F77001">
        <w:rPr>
          <w:rFonts w:ascii="Arial" w:eastAsia="SimSun" w:hAnsi="Arial" w:cs="Arial"/>
          <w:lang w:val="es-ES" w:eastAsia="es-ES"/>
        </w:rPr>
        <w:t>;</w:t>
      </w:r>
      <w:r w:rsidR="00AB1537" w:rsidRPr="00F77001">
        <w:rPr>
          <w:rFonts w:ascii="Arial" w:eastAsia="Gungsuh" w:hAnsi="Arial" w:cs="Arial"/>
          <w:lang w:val="es-ES" w:eastAsia="es-ES"/>
        </w:rPr>
        <w:t xml:space="preserve"> </w:t>
      </w:r>
    </w:p>
    <w:p w:rsidR="001B5135" w:rsidRPr="00F77001" w:rsidRDefault="001B5135" w:rsidP="001B5135">
      <w:pPr>
        <w:spacing w:after="240"/>
        <w:ind w:left="720"/>
        <w:jc w:val="right"/>
        <w:rPr>
          <w:rFonts w:ascii="Arial" w:eastAsia="Gungsuh" w:hAnsi="Arial" w:cs="Arial"/>
          <w:lang w:val="es-ES" w:eastAsia="es-ES"/>
        </w:rPr>
      </w:pPr>
      <w:hyperlink w:anchor="Artículo35" w:history="1">
        <w:r w:rsidRPr="006F10A8">
          <w:rPr>
            <w:rStyle w:val="Hipervnculo"/>
            <w:rFonts w:ascii="Arial" w:eastAsia="Gungsuh" w:hAnsi="Arial" w:cs="Arial"/>
            <w:i/>
            <w:iCs/>
            <w:sz w:val="18"/>
            <w:szCs w:val="18"/>
            <w:lang w:val="es-ES" w:eastAsia="es-ES"/>
          </w:rPr>
          <w:t>Fracción Reformada</w:t>
        </w:r>
      </w:hyperlink>
    </w:p>
    <w:p w:rsidR="00AB1537" w:rsidRDefault="00872551" w:rsidP="00B1634A">
      <w:pPr>
        <w:numPr>
          <w:ilvl w:val="0"/>
          <w:numId w:val="13"/>
        </w:numPr>
        <w:tabs>
          <w:tab w:val="clear" w:pos="1080"/>
          <w:tab w:val="num" w:pos="1276"/>
        </w:tabs>
        <w:spacing w:before="120"/>
        <w:ind w:left="0" w:firstLine="720"/>
        <w:jc w:val="both"/>
        <w:rPr>
          <w:rFonts w:ascii="Arial" w:eastAsia="Gungsuh" w:hAnsi="Arial" w:cs="Arial"/>
          <w:lang w:val="es-ES" w:eastAsia="es-ES"/>
        </w:rPr>
      </w:pPr>
      <w:r w:rsidRPr="00872551">
        <w:rPr>
          <w:rFonts w:ascii="Arial" w:eastAsia="Gungsuh" w:hAnsi="Arial" w:cs="Arial"/>
          <w:lang w:val="es-ES" w:eastAsia="es-ES"/>
        </w:rPr>
        <w:t>Promover la cultura de denuncia de la violencia contra las mujeres en formatos accesibles</w:t>
      </w:r>
      <w:r w:rsidR="00B1634A">
        <w:rPr>
          <w:rFonts w:ascii="Arial" w:eastAsia="Gungsuh" w:hAnsi="Arial" w:cs="Arial"/>
          <w:lang w:val="es-ES" w:eastAsia="es-ES"/>
        </w:rPr>
        <w:t>;</w:t>
      </w:r>
    </w:p>
    <w:p w:rsidR="00B1634A" w:rsidRPr="00B1634A" w:rsidRDefault="00B1634A" w:rsidP="00B1634A">
      <w:pPr>
        <w:tabs>
          <w:tab w:val="left" w:pos="993"/>
        </w:tabs>
        <w:spacing w:after="240"/>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Fracción Reformada</w:t>
        </w:r>
      </w:hyperlink>
    </w:p>
    <w:p w:rsidR="00B1634A" w:rsidRDefault="00872551" w:rsidP="00B1634A">
      <w:pPr>
        <w:numPr>
          <w:ilvl w:val="0"/>
          <w:numId w:val="13"/>
        </w:numPr>
        <w:spacing w:before="120"/>
        <w:ind w:left="0" w:firstLine="720"/>
        <w:jc w:val="both"/>
        <w:rPr>
          <w:rFonts w:ascii="Arial" w:eastAsia="Gungsuh" w:hAnsi="Arial" w:cs="Arial"/>
          <w:lang w:val="es-ES" w:eastAsia="es-ES"/>
        </w:rPr>
      </w:pPr>
      <w:r w:rsidRPr="00872551">
        <w:rPr>
          <w:rFonts w:ascii="Arial" w:eastAsia="Gungsuh" w:hAnsi="Arial" w:cs="Arial"/>
          <w:lang w:val="es-ES" w:eastAsia="es-ES"/>
        </w:rPr>
        <w:t>Diseñar un modelo integral, diferencial y especializado de atención a las mujeres víctimas de violencia, que deberán instrumentar el Centro de Justicia para las Mujeres del Estado de Baja California y las demás instituciones y los refugios que atiendan a víctimas</w:t>
      </w:r>
      <w:r w:rsidR="00B1634A" w:rsidRPr="00B1634A">
        <w:rPr>
          <w:rFonts w:ascii="Arial" w:eastAsia="Gungsuh" w:hAnsi="Arial" w:cs="Arial"/>
          <w:lang w:val="es-ES" w:eastAsia="es-ES"/>
        </w:rPr>
        <w:t>;</w:t>
      </w:r>
    </w:p>
    <w:p w:rsidR="00B1634A" w:rsidRPr="00B1634A" w:rsidRDefault="00B1634A" w:rsidP="00B1634A">
      <w:pPr>
        <w:tabs>
          <w:tab w:val="left" w:pos="993"/>
        </w:tabs>
        <w:spacing w:after="240"/>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Fracción Reformada</w:t>
        </w:r>
      </w:hyperlink>
    </w:p>
    <w:p w:rsidR="00B1634A" w:rsidRDefault="00872551" w:rsidP="00B1634A">
      <w:pPr>
        <w:numPr>
          <w:ilvl w:val="0"/>
          <w:numId w:val="13"/>
        </w:numPr>
        <w:spacing w:before="120"/>
        <w:ind w:left="0" w:firstLine="720"/>
        <w:jc w:val="both"/>
        <w:rPr>
          <w:rFonts w:ascii="Arial" w:eastAsia="Gungsuh" w:hAnsi="Arial" w:cs="Arial"/>
          <w:lang w:val="es-ES" w:eastAsia="es-ES"/>
        </w:rPr>
      </w:pPr>
      <w:r w:rsidRPr="00872551">
        <w:rPr>
          <w:rFonts w:ascii="Arial" w:eastAsia="Gungsuh" w:hAnsi="Arial" w:cs="Arial"/>
          <w:lang w:val="es-ES" w:eastAsia="es-ES"/>
        </w:rPr>
        <w:t>Establecer procesos de evaluación de la eficacia de las acciones desarrolladas para prevenir, atender, sancionar y erradicar la violencia contra las mujeres</w:t>
      </w:r>
      <w:r>
        <w:rPr>
          <w:rFonts w:ascii="Arial" w:eastAsia="Gungsuh" w:hAnsi="Arial" w:cs="Arial"/>
          <w:lang w:val="es-ES" w:eastAsia="es-ES"/>
        </w:rPr>
        <w:t>;</w:t>
      </w:r>
    </w:p>
    <w:p w:rsidR="00B1634A" w:rsidRDefault="00D909A3" w:rsidP="00872551">
      <w:pPr>
        <w:tabs>
          <w:tab w:val="left" w:pos="993"/>
        </w:tabs>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 xml:space="preserve">Fracción </w:t>
        </w:r>
        <w:r>
          <w:rPr>
            <w:rStyle w:val="Hipervnculo"/>
            <w:rFonts w:ascii="Arial" w:eastAsia="Gungsuh" w:hAnsi="Arial" w:cs="Arial"/>
            <w:i/>
            <w:iCs/>
            <w:sz w:val="18"/>
            <w:szCs w:val="18"/>
            <w:lang w:val="es-ES" w:eastAsia="es-ES"/>
          </w:rPr>
          <w:t>Adicion</w:t>
        </w:r>
        <w:r w:rsidRPr="006F10A8">
          <w:rPr>
            <w:rStyle w:val="Hipervnculo"/>
            <w:rFonts w:ascii="Arial" w:eastAsia="Gungsuh" w:hAnsi="Arial" w:cs="Arial"/>
            <w:i/>
            <w:iCs/>
            <w:sz w:val="18"/>
            <w:szCs w:val="18"/>
            <w:lang w:val="es-ES" w:eastAsia="es-ES"/>
          </w:rPr>
          <w:t>ada</w:t>
        </w:r>
      </w:hyperlink>
    </w:p>
    <w:p w:rsidR="00872551" w:rsidRPr="00D909A3" w:rsidRDefault="00872551" w:rsidP="00D909A3">
      <w:pPr>
        <w:tabs>
          <w:tab w:val="left" w:pos="993"/>
        </w:tabs>
        <w:spacing w:after="240"/>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Fracción Reformada</w:t>
        </w:r>
      </w:hyperlink>
    </w:p>
    <w:p w:rsidR="00872551" w:rsidRDefault="00872551" w:rsidP="00B1634A">
      <w:pPr>
        <w:numPr>
          <w:ilvl w:val="0"/>
          <w:numId w:val="13"/>
        </w:numPr>
        <w:spacing w:before="120"/>
        <w:ind w:left="0" w:firstLine="720"/>
        <w:jc w:val="both"/>
        <w:rPr>
          <w:rFonts w:ascii="Arial" w:eastAsia="Gungsuh" w:hAnsi="Arial" w:cs="Arial"/>
          <w:lang w:val="es-ES" w:eastAsia="es-ES"/>
        </w:rPr>
      </w:pPr>
      <w:r w:rsidRPr="00872551">
        <w:rPr>
          <w:rFonts w:ascii="Arial" w:eastAsia="Gungsuh" w:hAnsi="Arial" w:cs="Arial"/>
          <w:lang w:val="es-ES" w:eastAsia="es-ES"/>
        </w:rPr>
        <w:t>Realizar estudios sobre los efectos de la violencia y la discriminación interseccional en las mujeres y proponer políticas públicas dirigidas a eliminarlos; y,</w:t>
      </w:r>
    </w:p>
    <w:p w:rsidR="00872551" w:rsidRPr="00872551" w:rsidRDefault="00872551" w:rsidP="00872551">
      <w:pPr>
        <w:tabs>
          <w:tab w:val="left" w:pos="993"/>
        </w:tabs>
        <w:spacing w:after="240"/>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 xml:space="preserve">Fracción </w:t>
        </w:r>
        <w:r>
          <w:rPr>
            <w:rStyle w:val="Hipervnculo"/>
            <w:rFonts w:ascii="Arial" w:eastAsia="Gungsuh" w:hAnsi="Arial" w:cs="Arial"/>
            <w:i/>
            <w:iCs/>
            <w:sz w:val="18"/>
            <w:szCs w:val="18"/>
            <w:lang w:val="es-ES" w:eastAsia="es-ES"/>
          </w:rPr>
          <w:t>Adicion</w:t>
        </w:r>
        <w:r w:rsidRPr="006F10A8">
          <w:rPr>
            <w:rStyle w:val="Hipervnculo"/>
            <w:rFonts w:ascii="Arial" w:eastAsia="Gungsuh" w:hAnsi="Arial" w:cs="Arial"/>
            <w:i/>
            <w:iCs/>
            <w:sz w:val="18"/>
            <w:szCs w:val="18"/>
            <w:lang w:val="es-ES" w:eastAsia="es-ES"/>
          </w:rPr>
          <w:t>ada</w:t>
        </w:r>
      </w:hyperlink>
    </w:p>
    <w:p w:rsidR="00B1634A" w:rsidRPr="00872551" w:rsidRDefault="00B1634A" w:rsidP="00872551">
      <w:pPr>
        <w:numPr>
          <w:ilvl w:val="0"/>
          <w:numId w:val="13"/>
        </w:numPr>
        <w:tabs>
          <w:tab w:val="clear" w:pos="1080"/>
          <w:tab w:val="left" w:pos="851"/>
        </w:tabs>
        <w:spacing w:before="120"/>
        <w:ind w:left="0" w:firstLine="709"/>
        <w:jc w:val="both"/>
        <w:rPr>
          <w:rFonts w:ascii="Arial" w:eastAsia="Gungsuh" w:hAnsi="Arial" w:cs="Arial"/>
          <w:lang w:val="es-ES" w:eastAsia="es-ES"/>
        </w:rPr>
      </w:pPr>
      <w:r w:rsidRPr="00872551">
        <w:rPr>
          <w:rFonts w:ascii="Arial" w:eastAsia="Gungsuh" w:hAnsi="Arial" w:cs="Arial"/>
          <w:lang w:val="es-ES" w:eastAsia="es-ES"/>
        </w:rPr>
        <w:t>Difundir la oferta institucional de servicios especializados que brinden los Centros de Justicia para las Mujeres.</w:t>
      </w:r>
    </w:p>
    <w:p w:rsidR="00D909A3" w:rsidRPr="00D909A3" w:rsidRDefault="00D909A3" w:rsidP="00D909A3">
      <w:pPr>
        <w:tabs>
          <w:tab w:val="left" w:pos="993"/>
        </w:tabs>
        <w:ind w:left="1080"/>
        <w:jc w:val="right"/>
        <w:rPr>
          <w:rFonts w:ascii="Arial" w:eastAsia="Gungsuh" w:hAnsi="Arial" w:cs="Arial"/>
          <w:i/>
          <w:iCs/>
          <w:sz w:val="18"/>
          <w:szCs w:val="18"/>
          <w:lang w:val="es-ES" w:eastAsia="es-ES"/>
        </w:rPr>
      </w:pPr>
      <w:hyperlink w:anchor="Artículo35" w:history="1">
        <w:r w:rsidRPr="006F10A8">
          <w:rPr>
            <w:rStyle w:val="Hipervnculo"/>
            <w:rFonts w:ascii="Arial" w:eastAsia="Gungsuh" w:hAnsi="Arial" w:cs="Arial"/>
            <w:i/>
            <w:iCs/>
            <w:sz w:val="18"/>
            <w:szCs w:val="18"/>
            <w:lang w:val="es-ES" w:eastAsia="es-ES"/>
          </w:rPr>
          <w:t xml:space="preserve">Fracción </w:t>
        </w:r>
        <w:r>
          <w:rPr>
            <w:rStyle w:val="Hipervnculo"/>
            <w:rFonts w:ascii="Arial" w:eastAsia="Gungsuh" w:hAnsi="Arial" w:cs="Arial"/>
            <w:i/>
            <w:iCs/>
            <w:sz w:val="18"/>
            <w:szCs w:val="18"/>
            <w:lang w:val="es-ES" w:eastAsia="es-ES"/>
          </w:rPr>
          <w:t>Adicion</w:t>
        </w:r>
        <w:r w:rsidRPr="006F10A8">
          <w:rPr>
            <w:rStyle w:val="Hipervnculo"/>
            <w:rFonts w:ascii="Arial" w:eastAsia="Gungsuh" w:hAnsi="Arial" w:cs="Arial"/>
            <w:i/>
            <w:iCs/>
            <w:sz w:val="18"/>
            <w:szCs w:val="18"/>
            <w:lang w:val="es-ES" w:eastAsia="es-ES"/>
          </w:rPr>
          <w:t>ada</w:t>
        </w:r>
      </w:hyperlink>
    </w:p>
    <w:p w:rsidR="00681529" w:rsidRPr="00681529" w:rsidRDefault="00681529" w:rsidP="00681529">
      <w:pPr>
        <w:spacing w:after="240"/>
        <w:ind w:left="1080"/>
        <w:jc w:val="right"/>
        <w:rPr>
          <w:rFonts w:ascii="Arial" w:eastAsia="Gungsuh" w:hAnsi="Arial" w:cs="Arial"/>
          <w:i/>
          <w:lang w:val="es-ES" w:eastAsia="es-ES"/>
        </w:rPr>
      </w:pPr>
      <w:hyperlink w:anchor="Artículo35" w:history="1">
        <w:r>
          <w:rPr>
            <w:rFonts w:ascii="Arial" w:eastAsia="SimSun" w:hAnsi="Arial" w:cs="Arial"/>
            <w:i/>
            <w:color w:val="0000FF"/>
            <w:sz w:val="18"/>
            <w:u w:val="single"/>
            <w:lang w:val="es-ES" w:eastAsia="es-ES"/>
          </w:rPr>
          <w:t>Artículo R</w:t>
        </w:r>
        <w:r w:rsidRPr="00AD1680">
          <w:rPr>
            <w:rFonts w:ascii="Arial" w:eastAsia="SimSun" w:hAnsi="Arial" w:cs="Arial"/>
            <w:i/>
            <w:color w:val="0000FF"/>
            <w:sz w:val="18"/>
            <w:u w:val="single"/>
            <w:lang w:val="es-ES" w:eastAsia="es-ES"/>
          </w:rPr>
          <w:t>eform</w:t>
        </w:r>
        <w:r>
          <w:rPr>
            <w:rFonts w:ascii="Arial" w:eastAsia="SimSun" w:hAnsi="Arial" w:cs="Arial"/>
            <w:i/>
            <w:color w:val="0000FF"/>
            <w:sz w:val="18"/>
            <w:u w:val="single"/>
            <w:lang w:val="es-ES" w:eastAsia="es-ES"/>
          </w:rPr>
          <w:t>ado</w:t>
        </w:r>
      </w:hyperlink>
    </w:p>
    <w:p w:rsidR="00FA1AE2" w:rsidRPr="00FA1AE2" w:rsidRDefault="00FA1AE2" w:rsidP="00FA1AE2">
      <w:pPr>
        <w:adjustRightInd w:val="0"/>
        <w:jc w:val="center"/>
        <w:rPr>
          <w:rFonts w:ascii="Arial" w:eastAsia="Gungsuh" w:hAnsi="Arial" w:cs="Arial"/>
          <w:b/>
          <w:bCs/>
          <w:lang w:val="es-ES" w:eastAsia="es-ES"/>
        </w:rPr>
      </w:pPr>
      <w:r w:rsidRPr="00FA1AE2">
        <w:rPr>
          <w:rFonts w:ascii="Arial" w:eastAsia="Gungsuh" w:hAnsi="Arial" w:cs="Arial"/>
          <w:b/>
          <w:bCs/>
          <w:lang w:val="es-ES" w:eastAsia="es-ES"/>
        </w:rPr>
        <w:t>TITULO CUARTO</w:t>
      </w:r>
    </w:p>
    <w:p w:rsidR="00FA1AE2" w:rsidRPr="00FA1AE2" w:rsidRDefault="00FA1AE2" w:rsidP="00FA1AE2">
      <w:pPr>
        <w:adjustRightInd w:val="0"/>
        <w:jc w:val="center"/>
        <w:rPr>
          <w:rFonts w:ascii="Arial" w:eastAsia="Gungsuh" w:hAnsi="Arial" w:cs="Arial"/>
          <w:b/>
          <w:bCs/>
          <w:lang w:val="es-ES" w:eastAsia="es-ES"/>
        </w:rPr>
      </w:pPr>
      <w:r w:rsidRPr="00FA1AE2">
        <w:rPr>
          <w:rFonts w:ascii="Arial" w:eastAsia="Gungsuh" w:hAnsi="Arial" w:cs="Arial"/>
          <w:b/>
          <w:bCs/>
          <w:lang w:val="es-ES" w:eastAsia="es-ES"/>
        </w:rPr>
        <w:t>DE LA DISTRIBUCIÓN DE COMPETENCIAS</w:t>
      </w:r>
    </w:p>
    <w:p w:rsidR="00FA1AE2" w:rsidRPr="00AA7433" w:rsidRDefault="00AA7433" w:rsidP="00AA7433">
      <w:pPr>
        <w:adjustRightInd w:val="0"/>
        <w:spacing w:after="240"/>
        <w:jc w:val="right"/>
        <w:rPr>
          <w:rFonts w:ascii="Arial" w:eastAsia="Gungsuh" w:hAnsi="Arial" w:cs="Arial"/>
          <w:i/>
          <w:iCs/>
          <w:sz w:val="18"/>
          <w:szCs w:val="18"/>
          <w:lang w:val="es-ES" w:eastAsia="es-ES"/>
        </w:rPr>
      </w:pPr>
      <w:hyperlink w:anchor="TITULOCUARTO" w:history="1">
        <w:r w:rsidRPr="00AA7433">
          <w:rPr>
            <w:rStyle w:val="Hipervnculo"/>
            <w:rFonts w:ascii="Arial" w:eastAsia="Gungsuh" w:hAnsi="Arial" w:cs="Arial"/>
            <w:i/>
            <w:iCs/>
            <w:sz w:val="18"/>
            <w:szCs w:val="18"/>
            <w:lang w:val="es-ES" w:eastAsia="es-ES"/>
          </w:rPr>
          <w:t>Título Adicionado</w:t>
        </w:r>
      </w:hyperlink>
    </w:p>
    <w:p w:rsidR="00FA1AE2" w:rsidRPr="00FA1AE2" w:rsidRDefault="00FA1AE2" w:rsidP="00FA1AE2">
      <w:pPr>
        <w:adjustRightInd w:val="0"/>
        <w:jc w:val="center"/>
        <w:rPr>
          <w:rFonts w:ascii="Arial" w:eastAsia="Gungsuh" w:hAnsi="Arial" w:cs="Arial"/>
          <w:b/>
          <w:bCs/>
          <w:lang w:val="es-ES" w:eastAsia="es-ES"/>
        </w:rPr>
      </w:pPr>
      <w:r w:rsidRPr="00FA1AE2">
        <w:rPr>
          <w:rFonts w:ascii="Arial" w:eastAsia="Gungsuh" w:hAnsi="Arial" w:cs="Arial"/>
          <w:b/>
          <w:bCs/>
          <w:lang w:val="es-ES" w:eastAsia="es-ES"/>
        </w:rPr>
        <w:t>CAPÍTULO I</w:t>
      </w:r>
    </w:p>
    <w:p w:rsidR="00FA1AE2" w:rsidRPr="00FA1AE2" w:rsidRDefault="00FA1AE2" w:rsidP="00FA1AE2">
      <w:pPr>
        <w:adjustRightInd w:val="0"/>
        <w:jc w:val="center"/>
        <w:rPr>
          <w:rFonts w:ascii="Arial" w:eastAsia="Gungsuh" w:hAnsi="Arial" w:cs="Arial"/>
          <w:b/>
          <w:bCs/>
          <w:lang w:val="es-ES" w:eastAsia="es-ES"/>
        </w:rPr>
      </w:pPr>
      <w:r w:rsidRPr="00FA1AE2">
        <w:rPr>
          <w:rFonts w:ascii="Arial" w:eastAsia="Gungsuh" w:hAnsi="Arial" w:cs="Arial"/>
          <w:b/>
          <w:bCs/>
          <w:lang w:val="es-ES" w:eastAsia="es-ES"/>
        </w:rPr>
        <w:t>GENERALIDAD DE COMPETENCIAS</w:t>
      </w:r>
    </w:p>
    <w:p w:rsidR="00FA1AE2" w:rsidRPr="00AA7433" w:rsidRDefault="00AA7433" w:rsidP="00AA7433">
      <w:pPr>
        <w:adjustRightInd w:val="0"/>
        <w:spacing w:after="240"/>
        <w:ind w:firstLine="720"/>
        <w:jc w:val="right"/>
        <w:rPr>
          <w:rFonts w:ascii="Arial" w:eastAsia="Gungsuh" w:hAnsi="Arial" w:cs="Arial"/>
          <w:i/>
          <w:iCs/>
          <w:sz w:val="18"/>
          <w:szCs w:val="18"/>
          <w:lang w:val="es-ES" w:eastAsia="es-ES"/>
        </w:rPr>
      </w:pPr>
      <w:hyperlink w:anchor="CAPITULO1GENERALCOMPETENCIAS" w:history="1">
        <w:r w:rsidRPr="00AA7433">
          <w:rPr>
            <w:rStyle w:val="Hipervnculo"/>
            <w:rFonts w:ascii="Arial" w:eastAsia="Gungsuh" w:hAnsi="Arial" w:cs="Arial"/>
            <w:i/>
            <w:iCs/>
            <w:sz w:val="18"/>
            <w:szCs w:val="18"/>
            <w:lang w:val="es-ES" w:eastAsia="es-ES"/>
          </w:rPr>
          <w:t>Capítulo y Denominación Modificados</w:t>
        </w:r>
      </w:hyperlink>
      <w:r>
        <w:rPr>
          <w:rFonts w:ascii="Arial" w:eastAsia="Gungsuh" w:hAnsi="Arial" w:cs="Arial"/>
          <w:i/>
          <w:iCs/>
          <w:sz w:val="18"/>
          <w:szCs w:val="18"/>
          <w:lang w:val="es-ES" w:eastAsia="es-ES"/>
        </w:rPr>
        <w:t xml:space="preserve"> </w:t>
      </w:r>
    </w:p>
    <w:p w:rsidR="00FA1AE2" w:rsidRPr="00FA1AE2" w:rsidRDefault="00FA1AE2" w:rsidP="00FA1AE2">
      <w:pPr>
        <w:adjustRightInd w:val="0"/>
        <w:ind w:firstLine="720"/>
        <w:jc w:val="both"/>
        <w:rPr>
          <w:rFonts w:ascii="Arial" w:eastAsia="Gungsuh" w:hAnsi="Arial" w:cs="Arial"/>
          <w:lang w:val="es-ES" w:eastAsia="es-ES"/>
        </w:rPr>
      </w:pPr>
      <w:r w:rsidRPr="00FA1AE2">
        <w:rPr>
          <w:rFonts w:ascii="Arial" w:eastAsia="Gungsuh" w:hAnsi="Arial" w:cs="Arial"/>
          <w:lang w:val="es-ES" w:eastAsia="es-ES"/>
        </w:rPr>
        <w:t xml:space="preserve">Artículo 36. </w:t>
      </w:r>
      <w:r w:rsidR="007F1B6F" w:rsidRPr="007F1B6F">
        <w:rPr>
          <w:rFonts w:ascii="Arial" w:eastAsia="Gungsuh" w:hAnsi="Arial" w:cs="Arial"/>
          <w:lang w:val="es-ES" w:eastAsia="es-ES"/>
        </w:rPr>
        <w:t>Para la efectiva aplicación de la Ley, las dependencias, entidades del Gobierno del Estado, el Poder Legislativo y el Judicial, y demás órganos, establecerán una coordinación con perspectiva de género, promoviendo la eficiencia en la prestación de sus servicios. Participarán la Secretaría General de Gobierno, Bienestar, Salud, Educación, Trabajo y Previsión Social, Cultura, Inclusión Social e Igualdad de Género, el Instituto de la Mujer para el Estado, Centro de Justicia para las Mujeres del Estado de Baja California, la Secretaría de Seguridad Ciudadana, la Fiscalía General del Estado, así como los Gobiernos Municipales del Estado</w:t>
      </w:r>
      <w:r w:rsidRPr="00FA1AE2">
        <w:rPr>
          <w:rFonts w:ascii="Arial" w:eastAsia="Gungsuh" w:hAnsi="Arial" w:cs="Arial"/>
          <w:lang w:val="es-ES" w:eastAsia="es-ES"/>
        </w:rPr>
        <w:t>.</w:t>
      </w:r>
    </w:p>
    <w:p w:rsidR="00FA1AE2" w:rsidRPr="0028408F" w:rsidRDefault="0028408F" w:rsidP="0028408F">
      <w:pPr>
        <w:adjustRightInd w:val="0"/>
        <w:spacing w:after="240"/>
        <w:ind w:firstLine="720"/>
        <w:jc w:val="right"/>
        <w:rPr>
          <w:rFonts w:ascii="Arial" w:eastAsia="Gungsuh" w:hAnsi="Arial" w:cs="Arial"/>
          <w:i/>
          <w:iCs/>
          <w:sz w:val="18"/>
          <w:szCs w:val="18"/>
          <w:lang w:val="es-ES" w:eastAsia="es-ES"/>
        </w:rPr>
      </w:pPr>
      <w:hyperlink w:anchor="Artículo36" w:history="1">
        <w:r w:rsidRPr="0028408F">
          <w:rPr>
            <w:rStyle w:val="Hipervnculo"/>
            <w:rFonts w:ascii="Arial" w:eastAsia="Gungsuh" w:hAnsi="Arial" w:cs="Arial"/>
            <w:i/>
            <w:iCs/>
            <w:sz w:val="18"/>
            <w:szCs w:val="18"/>
            <w:lang w:val="es-ES" w:eastAsia="es-ES"/>
          </w:rPr>
          <w:t>Párrafo Reformado</w:t>
        </w:r>
      </w:hyperlink>
    </w:p>
    <w:p w:rsidR="00FA1AE2" w:rsidRPr="00FA1AE2" w:rsidRDefault="00FA1AE2" w:rsidP="00FA1AE2">
      <w:pPr>
        <w:adjustRightInd w:val="0"/>
        <w:ind w:firstLine="720"/>
        <w:jc w:val="both"/>
        <w:rPr>
          <w:rFonts w:ascii="Arial" w:eastAsia="Gungsuh" w:hAnsi="Arial" w:cs="Arial"/>
          <w:lang w:val="es-ES" w:eastAsia="es-ES"/>
        </w:rPr>
      </w:pPr>
      <w:r w:rsidRPr="00FA1AE2">
        <w:rPr>
          <w:rFonts w:ascii="Arial" w:eastAsia="Gungsuh" w:hAnsi="Arial" w:cs="Arial"/>
          <w:lang w:val="es-ES" w:eastAsia="es-ES"/>
        </w:rPr>
        <w:t>A su vez deberán instrumentar y articular sus políticas públicas y acciones en concordancia con la política nacional integral desde la perspectiva de género para prevenir, atender, sancionar y erradicar la violencia contra las mujeres; integrar y coadyuvar en la adopción y consolidación del Sistema, impulsar la participación de las organizaciones sociales dedicadas a la promoción y defensa de los derechos humanos de las mujeres, en la ejecución de los programas estatales, además de recibir sus propuestas.</w:t>
      </w:r>
    </w:p>
    <w:p w:rsidR="0028408F" w:rsidRPr="0028408F" w:rsidRDefault="0028408F" w:rsidP="0028408F">
      <w:pPr>
        <w:adjustRightInd w:val="0"/>
        <w:ind w:firstLine="720"/>
        <w:jc w:val="right"/>
        <w:rPr>
          <w:rFonts w:ascii="Arial" w:eastAsia="Gungsuh" w:hAnsi="Arial" w:cs="Arial"/>
          <w:i/>
          <w:iCs/>
          <w:sz w:val="18"/>
          <w:szCs w:val="18"/>
          <w:lang w:val="es-ES" w:eastAsia="es-ES"/>
        </w:rPr>
      </w:pPr>
      <w:hyperlink w:anchor="Artículo36" w:history="1">
        <w:r w:rsidRPr="0028408F">
          <w:rPr>
            <w:rStyle w:val="Hipervnculo"/>
            <w:rFonts w:ascii="Arial" w:eastAsia="Gungsuh" w:hAnsi="Arial" w:cs="Arial"/>
            <w:i/>
            <w:iCs/>
            <w:sz w:val="18"/>
            <w:szCs w:val="18"/>
            <w:lang w:val="es-ES" w:eastAsia="es-ES"/>
          </w:rPr>
          <w:t>Párrafo Adicionado</w:t>
        </w:r>
      </w:hyperlink>
    </w:p>
    <w:p w:rsidR="00FA1AE2" w:rsidRPr="0028408F" w:rsidRDefault="0028408F" w:rsidP="0028408F">
      <w:pPr>
        <w:adjustRightInd w:val="0"/>
        <w:spacing w:after="240"/>
        <w:ind w:firstLine="720"/>
        <w:jc w:val="right"/>
        <w:rPr>
          <w:rFonts w:ascii="Arial" w:eastAsia="Gungsuh" w:hAnsi="Arial" w:cs="Arial"/>
          <w:i/>
          <w:iCs/>
          <w:sz w:val="18"/>
          <w:szCs w:val="18"/>
          <w:lang w:val="es-ES" w:eastAsia="es-ES"/>
        </w:rPr>
      </w:pPr>
      <w:hyperlink w:anchor="Artículo36" w:history="1">
        <w:r w:rsidRPr="0028408F">
          <w:rPr>
            <w:rStyle w:val="Hipervnculo"/>
            <w:rFonts w:ascii="Arial" w:eastAsia="Gungsuh" w:hAnsi="Arial" w:cs="Arial"/>
            <w:i/>
            <w:iCs/>
            <w:sz w:val="18"/>
            <w:szCs w:val="18"/>
            <w:lang w:val="es-ES" w:eastAsia="es-ES"/>
          </w:rPr>
          <w:t>Artículo Reformado</w:t>
        </w:r>
      </w:hyperlink>
    </w:p>
    <w:p w:rsidR="00FA1AE2" w:rsidRPr="00FA1AE2" w:rsidRDefault="00FA1AE2" w:rsidP="00FA1AE2">
      <w:pPr>
        <w:adjustRightInd w:val="0"/>
        <w:ind w:firstLine="720"/>
        <w:jc w:val="both"/>
        <w:rPr>
          <w:rFonts w:ascii="Arial" w:eastAsia="Gungsuh" w:hAnsi="Arial" w:cs="Arial"/>
          <w:lang w:val="es-ES" w:eastAsia="es-ES"/>
        </w:rPr>
      </w:pPr>
      <w:r w:rsidRPr="00FA1AE2">
        <w:rPr>
          <w:rFonts w:ascii="Arial" w:eastAsia="Gungsuh" w:hAnsi="Arial" w:cs="Arial"/>
          <w:lang w:val="es-ES" w:eastAsia="es-ES"/>
        </w:rPr>
        <w:t xml:space="preserve">Artículo 37. Los entes antes referidos, dentro del marco de sus atribuciones deberán trabajar de manera coordinada en la creación de programas interinstitucionales que promuevan  la prevención y detección temprana de violencia a la mujer en cualquiera de las etapas de vida en las que se encuentren, así como establecer directrices para realizar acciones que puedan evitar la comisión de delitos y otros actos de violencia contra las mujeres, atendiendo a los posibles factores de riesgo, tanto en los ámbitos público y privado. </w:t>
      </w:r>
    </w:p>
    <w:p w:rsidR="00FA1AE2" w:rsidRPr="00C47A2C" w:rsidRDefault="00C47A2C" w:rsidP="00C47A2C">
      <w:pPr>
        <w:adjustRightInd w:val="0"/>
        <w:spacing w:after="240"/>
        <w:ind w:firstLine="720"/>
        <w:jc w:val="right"/>
        <w:rPr>
          <w:rFonts w:ascii="Arial" w:eastAsia="Gungsuh" w:hAnsi="Arial" w:cs="Arial"/>
          <w:i/>
          <w:iCs/>
          <w:sz w:val="18"/>
          <w:szCs w:val="18"/>
          <w:lang w:val="es-ES" w:eastAsia="es-ES"/>
        </w:rPr>
      </w:pPr>
      <w:hyperlink w:anchor="Artículo37" w:history="1">
        <w:r w:rsidRPr="00C47A2C">
          <w:rPr>
            <w:rStyle w:val="Hipervnculo"/>
            <w:rFonts w:ascii="Arial" w:eastAsia="Gungsuh" w:hAnsi="Arial" w:cs="Arial"/>
            <w:i/>
            <w:iCs/>
            <w:sz w:val="18"/>
            <w:szCs w:val="18"/>
            <w:lang w:val="es-ES" w:eastAsia="es-ES"/>
          </w:rPr>
          <w:t>Párrafo Reformado</w:t>
        </w:r>
      </w:hyperlink>
    </w:p>
    <w:p w:rsidR="00FA1AE2" w:rsidRDefault="00FA1AE2" w:rsidP="00FA1AE2">
      <w:pPr>
        <w:adjustRightInd w:val="0"/>
        <w:ind w:firstLine="720"/>
        <w:jc w:val="both"/>
        <w:rPr>
          <w:rFonts w:ascii="Arial" w:eastAsia="Gungsuh" w:hAnsi="Arial" w:cs="Arial"/>
          <w:lang w:val="es-ES" w:eastAsia="es-ES"/>
        </w:rPr>
      </w:pPr>
      <w:r w:rsidRPr="00FA1AE2">
        <w:rPr>
          <w:rFonts w:ascii="Arial" w:eastAsia="Gungsuh" w:hAnsi="Arial" w:cs="Arial"/>
          <w:lang w:val="es-ES" w:eastAsia="es-ES"/>
        </w:rPr>
        <w:t>Además de ejercer sus facultades reglamentarias para la aplicación de la presente Ley, deberán promover la elaboración y aplicación de protocolos especializados con perspectiva de género en la búsqueda inmediata de mujeres, niñas y adolescentes desaparecidas, para la investigación de los delitos de discriminación, feminicidio, trata de personas y contra la libertad y el normal desarrollo psicosexual y realizar las acciones necesarias para implementar las medidas establecidas en la Alerta de Violencia de Género contra las mujeres.</w:t>
      </w:r>
    </w:p>
    <w:p w:rsidR="00C47A2C" w:rsidRPr="00C47A2C" w:rsidRDefault="00C47A2C" w:rsidP="00C47A2C">
      <w:pPr>
        <w:adjustRightInd w:val="0"/>
        <w:ind w:firstLine="720"/>
        <w:jc w:val="right"/>
        <w:rPr>
          <w:rFonts w:ascii="Arial" w:eastAsia="Gungsuh" w:hAnsi="Arial" w:cs="Arial"/>
          <w:i/>
          <w:iCs/>
          <w:sz w:val="18"/>
          <w:szCs w:val="18"/>
          <w:lang w:val="es-ES" w:eastAsia="es-ES"/>
        </w:rPr>
      </w:pPr>
      <w:hyperlink w:anchor="Artículo37" w:history="1">
        <w:r w:rsidRPr="00C47A2C">
          <w:rPr>
            <w:rStyle w:val="Hipervnculo"/>
            <w:rFonts w:ascii="Arial" w:eastAsia="Gungsuh" w:hAnsi="Arial" w:cs="Arial"/>
            <w:i/>
            <w:iCs/>
            <w:sz w:val="18"/>
            <w:szCs w:val="18"/>
            <w:lang w:val="es-ES" w:eastAsia="es-ES"/>
          </w:rPr>
          <w:t xml:space="preserve">Párrafo </w:t>
        </w:r>
        <w:r>
          <w:rPr>
            <w:rStyle w:val="Hipervnculo"/>
            <w:rFonts w:ascii="Arial" w:eastAsia="Gungsuh" w:hAnsi="Arial" w:cs="Arial"/>
            <w:i/>
            <w:iCs/>
            <w:sz w:val="18"/>
            <w:szCs w:val="18"/>
            <w:lang w:val="es-ES" w:eastAsia="es-ES"/>
          </w:rPr>
          <w:t>Adicion</w:t>
        </w:r>
        <w:r w:rsidRPr="00C47A2C">
          <w:rPr>
            <w:rStyle w:val="Hipervnculo"/>
            <w:rFonts w:ascii="Arial" w:eastAsia="Gungsuh" w:hAnsi="Arial" w:cs="Arial"/>
            <w:i/>
            <w:iCs/>
            <w:sz w:val="18"/>
            <w:szCs w:val="18"/>
            <w:lang w:val="es-ES" w:eastAsia="es-ES"/>
          </w:rPr>
          <w:t>ado</w:t>
        </w:r>
      </w:hyperlink>
    </w:p>
    <w:p w:rsidR="00FA1AE2" w:rsidRPr="00C47A2C" w:rsidRDefault="00C47A2C" w:rsidP="00C47A2C">
      <w:pPr>
        <w:adjustRightInd w:val="0"/>
        <w:spacing w:after="240"/>
        <w:jc w:val="right"/>
        <w:rPr>
          <w:rStyle w:val="Hipervnculo"/>
          <w:rFonts w:ascii="Arial" w:eastAsia="Gungsuh" w:hAnsi="Arial" w:cs="Arial"/>
          <w:i/>
          <w:iCs/>
          <w:sz w:val="18"/>
          <w:szCs w:val="18"/>
        </w:rPr>
      </w:pPr>
      <w:r>
        <w:rPr>
          <w:rFonts w:ascii="Arial" w:eastAsia="Gungsuh" w:hAnsi="Arial" w:cs="Arial"/>
          <w:i/>
          <w:iCs/>
          <w:color w:val="000000"/>
          <w:sz w:val="18"/>
          <w:szCs w:val="18"/>
        </w:rPr>
        <w:fldChar w:fldCharType="begin"/>
      </w:r>
      <w:r>
        <w:rPr>
          <w:rFonts w:ascii="Arial" w:eastAsia="Gungsuh" w:hAnsi="Arial" w:cs="Arial"/>
          <w:i/>
          <w:iCs/>
          <w:color w:val="000000"/>
          <w:sz w:val="18"/>
          <w:szCs w:val="18"/>
        </w:rPr>
        <w:instrText xml:space="preserve"> HYPERLINK  \l "Artículo37" </w:instrText>
      </w:r>
      <w:r>
        <w:rPr>
          <w:rFonts w:ascii="Arial" w:eastAsia="Gungsuh" w:hAnsi="Arial" w:cs="Arial"/>
          <w:i/>
          <w:iCs/>
          <w:color w:val="000000"/>
          <w:sz w:val="18"/>
          <w:szCs w:val="18"/>
        </w:rPr>
      </w:r>
      <w:r>
        <w:rPr>
          <w:rFonts w:ascii="Arial" w:eastAsia="Gungsuh" w:hAnsi="Arial" w:cs="Arial"/>
          <w:i/>
          <w:iCs/>
          <w:color w:val="000000"/>
          <w:sz w:val="18"/>
          <w:szCs w:val="18"/>
        </w:rPr>
        <w:fldChar w:fldCharType="separate"/>
      </w:r>
      <w:r w:rsidRPr="00C47A2C">
        <w:rPr>
          <w:rStyle w:val="Hipervnculo"/>
          <w:rFonts w:ascii="Arial" w:eastAsia="Gungsuh" w:hAnsi="Arial" w:cs="Arial"/>
          <w:i/>
          <w:iCs/>
          <w:sz w:val="18"/>
          <w:szCs w:val="18"/>
        </w:rPr>
        <w:t xml:space="preserve">Artículo </w:t>
      </w:r>
      <w:r>
        <w:rPr>
          <w:rStyle w:val="Hipervnculo"/>
          <w:rFonts w:ascii="Arial" w:eastAsia="Gungsuh" w:hAnsi="Arial" w:cs="Arial"/>
          <w:i/>
          <w:iCs/>
          <w:sz w:val="18"/>
          <w:szCs w:val="18"/>
        </w:rPr>
        <w:t>Reformado</w:t>
      </w:r>
    </w:p>
    <w:p w:rsidR="00FA1AE2" w:rsidRPr="00FA1AE2" w:rsidRDefault="00C47A2C" w:rsidP="00FA1AE2">
      <w:pPr>
        <w:adjustRightInd w:val="0"/>
        <w:ind w:firstLine="720"/>
        <w:jc w:val="both"/>
        <w:rPr>
          <w:rFonts w:ascii="Arial" w:eastAsia="Gungsuh" w:hAnsi="Arial" w:cs="Arial"/>
          <w:lang w:val="es-ES" w:eastAsia="es-ES"/>
        </w:rPr>
      </w:pPr>
      <w:r>
        <w:rPr>
          <w:rFonts w:ascii="Arial" w:eastAsia="Gungsuh" w:hAnsi="Arial" w:cs="Arial"/>
          <w:i/>
          <w:iCs/>
          <w:color w:val="000000"/>
          <w:sz w:val="18"/>
          <w:szCs w:val="18"/>
        </w:rPr>
        <w:fldChar w:fldCharType="end"/>
      </w:r>
      <w:r w:rsidR="00FA1AE2" w:rsidRPr="00FA1AE2">
        <w:rPr>
          <w:rFonts w:ascii="Arial" w:eastAsia="Gungsuh" w:hAnsi="Arial" w:cs="Arial"/>
          <w:lang w:val="es-ES" w:eastAsia="es-ES"/>
        </w:rPr>
        <w:t>Artículo 37 BIS. La prevención es el conjunto de acciones que deberán llevar a cabo las dependencias, entidades y organismos estatales y municipales en el respectivo ámbito de sus competencias para evitar la comisión de delitos y otros actos de violencia contra las mujeres, atendiendo a los posibles factores de riesgo tanto en los ámbitos público y privado.</w:t>
      </w:r>
    </w:p>
    <w:p w:rsidR="00FA1AE2" w:rsidRPr="00C47A2C" w:rsidRDefault="00C47A2C" w:rsidP="00C47A2C">
      <w:pPr>
        <w:adjustRightInd w:val="0"/>
        <w:spacing w:after="240"/>
        <w:jc w:val="right"/>
        <w:rPr>
          <w:rStyle w:val="Hipervnculo"/>
          <w:rFonts w:ascii="Arial" w:eastAsia="Gungsuh" w:hAnsi="Arial" w:cs="Arial"/>
          <w:i/>
          <w:iCs/>
          <w:sz w:val="18"/>
          <w:szCs w:val="18"/>
        </w:rPr>
      </w:pPr>
      <w:r>
        <w:rPr>
          <w:rFonts w:ascii="Arial" w:eastAsia="Gungsuh" w:hAnsi="Arial" w:cs="Arial"/>
          <w:i/>
          <w:iCs/>
          <w:color w:val="000000"/>
          <w:sz w:val="18"/>
          <w:szCs w:val="18"/>
        </w:rPr>
        <w:fldChar w:fldCharType="begin"/>
      </w:r>
      <w:r>
        <w:rPr>
          <w:rFonts w:ascii="Arial" w:eastAsia="Gungsuh" w:hAnsi="Arial" w:cs="Arial"/>
          <w:i/>
          <w:iCs/>
          <w:color w:val="000000"/>
          <w:sz w:val="18"/>
          <w:szCs w:val="18"/>
        </w:rPr>
        <w:instrText xml:space="preserve"> HYPERLINK  \l "Artículo37BIS" </w:instrText>
      </w:r>
      <w:r>
        <w:rPr>
          <w:rFonts w:ascii="Arial" w:eastAsia="Gungsuh" w:hAnsi="Arial" w:cs="Arial"/>
          <w:i/>
          <w:iCs/>
          <w:color w:val="000000"/>
          <w:sz w:val="18"/>
          <w:szCs w:val="18"/>
        </w:rPr>
      </w:r>
      <w:r>
        <w:rPr>
          <w:rFonts w:ascii="Arial" w:eastAsia="Gungsuh" w:hAnsi="Arial" w:cs="Arial"/>
          <w:i/>
          <w:iCs/>
          <w:color w:val="000000"/>
          <w:sz w:val="18"/>
          <w:szCs w:val="18"/>
        </w:rPr>
        <w:fldChar w:fldCharType="separate"/>
      </w:r>
      <w:r w:rsidRPr="00C47A2C">
        <w:rPr>
          <w:rStyle w:val="Hipervnculo"/>
          <w:rFonts w:ascii="Arial" w:eastAsia="Gungsuh" w:hAnsi="Arial" w:cs="Arial"/>
          <w:i/>
          <w:iCs/>
          <w:sz w:val="18"/>
          <w:szCs w:val="18"/>
        </w:rPr>
        <w:t>Artículo Adicionado</w:t>
      </w:r>
    </w:p>
    <w:p w:rsidR="00FA1AE2" w:rsidRPr="00FA1AE2" w:rsidRDefault="00C47A2C" w:rsidP="00FA1AE2">
      <w:pPr>
        <w:adjustRightInd w:val="0"/>
        <w:ind w:firstLine="720"/>
        <w:jc w:val="both"/>
        <w:rPr>
          <w:rFonts w:ascii="Arial" w:eastAsia="Gungsuh" w:hAnsi="Arial" w:cs="Arial"/>
          <w:lang w:val="es-ES" w:eastAsia="es-ES"/>
        </w:rPr>
      </w:pPr>
      <w:r>
        <w:rPr>
          <w:rFonts w:ascii="Arial" w:eastAsia="Gungsuh" w:hAnsi="Arial" w:cs="Arial"/>
          <w:i/>
          <w:iCs/>
          <w:color w:val="000000"/>
          <w:sz w:val="18"/>
          <w:szCs w:val="18"/>
        </w:rPr>
        <w:fldChar w:fldCharType="end"/>
      </w:r>
      <w:r w:rsidR="00FA1AE2" w:rsidRPr="00FA1AE2">
        <w:rPr>
          <w:rFonts w:ascii="Arial" w:eastAsia="Gungsuh" w:hAnsi="Arial" w:cs="Arial"/>
          <w:lang w:val="es-ES" w:eastAsia="es-ES"/>
        </w:rPr>
        <w:t>Artículo 37 TER. La prevención comprende medidas generales y especiales, entre las que deberán privilegiarse las de carácter no penal.</w:t>
      </w:r>
    </w:p>
    <w:p w:rsidR="00FA1AE2" w:rsidRPr="00C47A2C" w:rsidRDefault="00C47A2C" w:rsidP="00C47A2C">
      <w:pPr>
        <w:adjustRightInd w:val="0"/>
        <w:spacing w:after="240"/>
        <w:jc w:val="right"/>
        <w:rPr>
          <w:rStyle w:val="Hipervnculo"/>
          <w:rFonts w:ascii="Arial" w:eastAsia="Gungsuh" w:hAnsi="Arial" w:cs="Arial"/>
          <w:i/>
          <w:iCs/>
          <w:sz w:val="18"/>
          <w:szCs w:val="18"/>
        </w:rPr>
      </w:pPr>
      <w:r>
        <w:rPr>
          <w:rFonts w:ascii="Arial" w:eastAsia="Gungsuh" w:hAnsi="Arial" w:cs="Arial"/>
          <w:i/>
          <w:iCs/>
          <w:color w:val="000000"/>
          <w:sz w:val="18"/>
          <w:szCs w:val="18"/>
        </w:rPr>
        <w:fldChar w:fldCharType="begin"/>
      </w:r>
      <w:r>
        <w:rPr>
          <w:rFonts w:ascii="Arial" w:eastAsia="Gungsuh" w:hAnsi="Arial" w:cs="Arial"/>
          <w:i/>
          <w:iCs/>
          <w:color w:val="000000"/>
          <w:sz w:val="18"/>
          <w:szCs w:val="18"/>
        </w:rPr>
        <w:instrText xml:space="preserve"> HYPERLINK  \l "Artículo37TER" </w:instrText>
      </w:r>
      <w:r>
        <w:rPr>
          <w:rFonts w:ascii="Arial" w:eastAsia="Gungsuh" w:hAnsi="Arial" w:cs="Arial"/>
          <w:i/>
          <w:iCs/>
          <w:color w:val="000000"/>
          <w:sz w:val="18"/>
          <w:szCs w:val="18"/>
        </w:rPr>
      </w:r>
      <w:r>
        <w:rPr>
          <w:rFonts w:ascii="Arial" w:eastAsia="Gungsuh" w:hAnsi="Arial" w:cs="Arial"/>
          <w:i/>
          <w:iCs/>
          <w:color w:val="000000"/>
          <w:sz w:val="18"/>
          <w:szCs w:val="18"/>
        </w:rPr>
        <w:fldChar w:fldCharType="separate"/>
      </w:r>
      <w:r w:rsidRPr="00C47A2C">
        <w:rPr>
          <w:rStyle w:val="Hipervnculo"/>
          <w:rFonts w:ascii="Arial" w:eastAsia="Gungsuh" w:hAnsi="Arial" w:cs="Arial"/>
          <w:i/>
          <w:iCs/>
          <w:sz w:val="18"/>
          <w:szCs w:val="18"/>
        </w:rPr>
        <w:t>Artículo Adicionado</w:t>
      </w:r>
    </w:p>
    <w:p w:rsidR="00FA1AE2" w:rsidRPr="00FA1AE2" w:rsidRDefault="00C47A2C" w:rsidP="00FA1AE2">
      <w:pPr>
        <w:adjustRightInd w:val="0"/>
        <w:ind w:firstLine="720"/>
        <w:jc w:val="both"/>
        <w:rPr>
          <w:rFonts w:ascii="Arial" w:eastAsia="Gungsuh" w:hAnsi="Arial" w:cs="Arial"/>
          <w:lang w:val="es-ES" w:eastAsia="es-ES"/>
        </w:rPr>
      </w:pPr>
      <w:r>
        <w:rPr>
          <w:rFonts w:ascii="Arial" w:eastAsia="Gungsuh" w:hAnsi="Arial" w:cs="Arial"/>
          <w:i/>
          <w:iCs/>
          <w:color w:val="000000"/>
          <w:sz w:val="18"/>
          <w:szCs w:val="18"/>
        </w:rPr>
        <w:fldChar w:fldCharType="end"/>
      </w:r>
      <w:r w:rsidR="00FA1AE2" w:rsidRPr="00FA1AE2">
        <w:rPr>
          <w:rFonts w:ascii="Arial" w:eastAsia="Gungsuh" w:hAnsi="Arial" w:cs="Arial"/>
          <w:lang w:val="es-ES" w:eastAsia="es-ES"/>
        </w:rPr>
        <w:t>Artículo 37 QUÁTER. Las medidas de prevención general, son aquellas que se dirigen a la colectividad y que desde los distintos ámbitos de acción las dependencias, entidades y organismos estatales y municipales pretenden evitar la comisión de conductas delictivas y otros actos de violencia contra la mujer.</w:t>
      </w:r>
    </w:p>
    <w:p w:rsidR="00FA1AE2" w:rsidRPr="00C47A2C" w:rsidRDefault="00C47A2C" w:rsidP="00C47A2C">
      <w:pPr>
        <w:adjustRightInd w:val="0"/>
        <w:spacing w:after="240"/>
        <w:jc w:val="right"/>
        <w:rPr>
          <w:rStyle w:val="Hipervnculo"/>
          <w:rFonts w:ascii="Arial" w:eastAsia="Gungsuh" w:hAnsi="Arial" w:cs="Arial"/>
          <w:i/>
          <w:iCs/>
          <w:sz w:val="18"/>
          <w:szCs w:val="18"/>
        </w:rPr>
      </w:pPr>
      <w:r>
        <w:rPr>
          <w:rFonts w:ascii="Arial" w:eastAsia="Gungsuh" w:hAnsi="Arial" w:cs="Arial"/>
          <w:i/>
          <w:iCs/>
          <w:color w:val="000000"/>
          <w:sz w:val="18"/>
          <w:szCs w:val="18"/>
        </w:rPr>
        <w:fldChar w:fldCharType="begin"/>
      </w:r>
      <w:r>
        <w:rPr>
          <w:rFonts w:ascii="Arial" w:eastAsia="Gungsuh" w:hAnsi="Arial" w:cs="Arial"/>
          <w:i/>
          <w:iCs/>
          <w:color w:val="000000"/>
          <w:sz w:val="18"/>
          <w:szCs w:val="18"/>
        </w:rPr>
        <w:instrText xml:space="preserve"> HYPERLINK  \l "Artículo37QUATER" </w:instrText>
      </w:r>
      <w:r>
        <w:rPr>
          <w:rFonts w:ascii="Arial" w:eastAsia="Gungsuh" w:hAnsi="Arial" w:cs="Arial"/>
          <w:i/>
          <w:iCs/>
          <w:color w:val="000000"/>
          <w:sz w:val="18"/>
          <w:szCs w:val="18"/>
        </w:rPr>
      </w:r>
      <w:r>
        <w:rPr>
          <w:rFonts w:ascii="Arial" w:eastAsia="Gungsuh" w:hAnsi="Arial" w:cs="Arial"/>
          <w:i/>
          <w:iCs/>
          <w:color w:val="000000"/>
          <w:sz w:val="18"/>
          <w:szCs w:val="18"/>
        </w:rPr>
        <w:fldChar w:fldCharType="separate"/>
      </w:r>
      <w:r w:rsidRPr="00C47A2C">
        <w:rPr>
          <w:rStyle w:val="Hipervnculo"/>
          <w:rFonts w:ascii="Arial" w:eastAsia="Gungsuh" w:hAnsi="Arial" w:cs="Arial"/>
          <w:i/>
          <w:iCs/>
          <w:sz w:val="18"/>
          <w:szCs w:val="18"/>
        </w:rPr>
        <w:t>Artículo Adicionado</w:t>
      </w:r>
    </w:p>
    <w:p w:rsidR="00FA1AE2" w:rsidRPr="00FA1AE2" w:rsidRDefault="00C47A2C" w:rsidP="00FA1AE2">
      <w:pPr>
        <w:adjustRightInd w:val="0"/>
        <w:ind w:firstLine="720"/>
        <w:jc w:val="both"/>
        <w:rPr>
          <w:rFonts w:ascii="Arial" w:eastAsia="Gungsuh" w:hAnsi="Arial" w:cs="Arial"/>
          <w:lang w:val="es-ES" w:eastAsia="es-ES"/>
        </w:rPr>
      </w:pPr>
      <w:r>
        <w:rPr>
          <w:rFonts w:ascii="Arial" w:eastAsia="Gungsuh" w:hAnsi="Arial" w:cs="Arial"/>
          <w:i/>
          <w:iCs/>
          <w:color w:val="000000"/>
          <w:sz w:val="18"/>
          <w:szCs w:val="18"/>
        </w:rPr>
        <w:fldChar w:fldCharType="end"/>
      </w:r>
      <w:r w:rsidR="00FA1AE2" w:rsidRPr="00FA1AE2">
        <w:rPr>
          <w:rFonts w:ascii="Arial" w:eastAsia="Gungsuh" w:hAnsi="Arial" w:cs="Arial"/>
          <w:lang w:val="es-ES" w:eastAsia="es-ES"/>
        </w:rPr>
        <w:t>Artículo 37 QUINQUIES. Se considerarán como medidas especiales de prevención aquellas que implementen las dependencias, entidades y organismos estatales y municipal, en el respectivo ámbito de sus competencias, que permitan a las mujeres embarazadas, con alguna discapacidad, de la tercera edad o que se encuentren en cualquier otra condición de vulnerabilidad, el establecimiento de acciones obligatorias para que gocen de las siguientes facilidades:</w:t>
      </w:r>
    </w:p>
    <w:p w:rsidR="00FA1AE2" w:rsidRPr="00FA1AE2" w:rsidRDefault="00FA1AE2" w:rsidP="00FA1AE2">
      <w:pPr>
        <w:adjustRightInd w:val="0"/>
        <w:ind w:firstLine="720"/>
        <w:jc w:val="both"/>
        <w:rPr>
          <w:rFonts w:ascii="Arial" w:eastAsia="Gungsuh" w:hAnsi="Arial" w:cs="Arial"/>
          <w:lang w:val="es-ES" w:eastAsia="es-ES"/>
        </w:rPr>
      </w:pPr>
    </w:p>
    <w:p w:rsidR="00FA1AE2" w:rsidRPr="00FA1AE2" w:rsidRDefault="00FA1AE2" w:rsidP="00FA1AE2">
      <w:pPr>
        <w:adjustRightInd w:val="0"/>
        <w:ind w:firstLine="720"/>
        <w:jc w:val="both"/>
        <w:rPr>
          <w:rFonts w:ascii="Arial" w:eastAsia="Gungsuh" w:hAnsi="Arial" w:cs="Arial"/>
          <w:lang w:val="es-ES" w:eastAsia="es-ES"/>
        </w:rPr>
      </w:pPr>
      <w:r w:rsidRPr="00FA1AE2">
        <w:rPr>
          <w:rFonts w:ascii="Arial" w:eastAsia="Gungsuh" w:hAnsi="Arial" w:cs="Arial"/>
          <w:lang w:val="es-ES" w:eastAsia="es-ES"/>
        </w:rPr>
        <w:t>I. Contar con una atención preferente, ágil, pronta y expedita cunado se encuentren realizando algún trámite o solicitando algún servicio; y,</w:t>
      </w:r>
    </w:p>
    <w:p w:rsidR="00C47A2C" w:rsidRDefault="00C47A2C" w:rsidP="00FA1AE2">
      <w:pPr>
        <w:adjustRightInd w:val="0"/>
        <w:ind w:firstLine="720"/>
        <w:jc w:val="both"/>
        <w:rPr>
          <w:rFonts w:ascii="Arial" w:eastAsia="Gungsuh" w:hAnsi="Arial" w:cs="Arial"/>
          <w:lang w:val="es-ES" w:eastAsia="es-ES"/>
        </w:rPr>
      </w:pPr>
    </w:p>
    <w:p w:rsidR="00AB1537" w:rsidRPr="00F77001" w:rsidRDefault="00FA1AE2" w:rsidP="00FA1AE2">
      <w:pPr>
        <w:adjustRightInd w:val="0"/>
        <w:ind w:firstLine="720"/>
        <w:jc w:val="both"/>
        <w:rPr>
          <w:rFonts w:ascii="Arial" w:eastAsia="Gungsuh" w:hAnsi="Arial" w:cs="Arial"/>
          <w:color w:val="000000"/>
        </w:rPr>
      </w:pPr>
      <w:r w:rsidRPr="00FA1AE2">
        <w:rPr>
          <w:rFonts w:ascii="Arial" w:eastAsia="Gungsuh" w:hAnsi="Arial" w:cs="Arial"/>
          <w:lang w:val="es-ES" w:eastAsia="es-ES"/>
        </w:rPr>
        <w:t>II. Ser atendidas con prontitud y diligencia cuando estén solicitando ante cualquier autoridad auxilio por ser víctimas de violencia</w:t>
      </w:r>
      <w:r w:rsidR="00AB1537" w:rsidRPr="00F77001">
        <w:rPr>
          <w:rFonts w:ascii="Arial" w:eastAsia="Gungsuh" w:hAnsi="Arial" w:cs="Arial"/>
          <w:color w:val="000000"/>
        </w:rPr>
        <w:t>.</w:t>
      </w:r>
    </w:p>
    <w:p w:rsidR="00AB1537" w:rsidRPr="00C47A2C" w:rsidRDefault="00C47A2C" w:rsidP="00C47A2C">
      <w:pPr>
        <w:adjustRightInd w:val="0"/>
        <w:spacing w:after="240"/>
        <w:jc w:val="right"/>
        <w:rPr>
          <w:rFonts w:ascii="Arial" w:eastAsia="Gungsuh" w:hAnsi="Arial" w:cs="Arial"/>
          <w:i/>
          <w:iCs/>
          <w:color w:val="000000"/>
          <w:sz w:val="18"/>
          <w:szCs w:val="18"/>
        </w:rPr>
      </w:pPr>
      <w:hyperlink w:anchor="Artículo37QUINQUIES" w:history="1">
        <w:r w:rsidRPr="00C47A2C">
          <w:rPr>
            <w:rStyle w:val="Hipervnculo"/>
            <w:rFonts w:ascii="Arial" w:eastAsia="Gungsuh" w:hAnsi="Arial" w:cs="Arial"/>
            <w:i/>
            <w:iCs/>
            <w:sz w:val="18"/>
            <w:szCs w:val="18"/>
          </w:rPr>
          <w:t>Artículo Adicionado</w:t>
        </w:r>
      </w:hyperlink>
    </w:p>
    <w:p w:rsidR="00341992" w:rsidRPr="00341992" w:rsidRDefault="00341992" w:rsidP="00341992">
      <w:pPr>
        <w:jc w:val="center"/>
        <w:rPr>
          <w:rFonts w:ascii="Arial" w:eastAsia="Batang" w:hAnsi="Arial" w:cs="Arial"/>
          <w:b/>
          <w:bCs/>
        </w:rPr>
      </w:pPr>
      <w:r w:rsidRPr="00341992">
        <w:rPr>
          <w:rFonts w:ascii="Arial" w:eastAsia="Batang" w:hAnsi="Arial" w:cs="Arial"/>
          <w:b/>
          <w:bCs/>
        </w:rPr>
        <w:t>CAPÍTULO II</w:t>
      </w:r>
    </w:p>
    <w:p w:rsidR="00341992" w:rsidRPr="00341992" w:rsidRDefault="00341992" w:rsidP="00341992">
      <w:pPr>
        <w:jc w:val="center"/>
        <w:rPr>
          <w:rFonts w:ascii="Arial" w:eastAsia="Batang" w:hAnsi="Arial" w:cs="Arial"/>
          <w:b/>
          <w:bCs/>
        </w:rPr>
      </w:pPr>
      <w:r w:rsidRPr="00341992">
        <w:rPr>
          <w:rFonts w:ascii="Arial" w:eastAsia="Batang" w:hAnsi="Arial" w:cs="Arial"/>
          <w:b/>
          <w:bCs/>
        </w:rPr>
        <w:t>DEL PODER EJECUTIVO DEL ESTADO</w:t>
      </w:r>
    </w:p>
    <w:p w:rsidR="00341992" w:rsidRPr="00341992" w:rsidRDefault="00341992" w:rsidP="00341992">
      <w:pPr>
        <w:spacing w:after="240"/>
        <w:ind w:firstLine="720"/>
        <w:jc w:val="right"/>
        <w:rPr>
          <w:rFonts w:ascii="Arial" w:eastAsia="Batang" w:hAnsi="Arial" w:cs="Arial"/>
          <w:i/>
          <w:iCs/>
          <w:sz w:val="18"/>
          <w:szCs w:val="18"/>
        </w:rPr>
      </w:pPr>
      <w:hyperlink w:anchor="CAPITULO2EJECUTIVO" w:history="1">
        <w:r w:rsidRPr="00341992">
          <w:rPr>
            <w:rStyle w:val="Hipervnculo"/>
            <w:rFonts w:ascii="Arial" w:eastAsia="Batang" w:hAnsi="Arial" w:cs="Arial"/>
            <w:i/>
            <w:iCs/>
            <w:sz w:val="18"/>
            <w:szCs w:val="18"/>
          </w:rPr>
          <w:t>Capítulo Adicionado</w:t>
        </w:r>
      </w:hyperlink>
    </w:p>
    <w:p w:rsidR="001B7FD1" w:rsidRDefault="00AB1537" w:rsidP="00AB1537">
      <w:pPr>
        <w:ind w:firstLine="720"/>
        <w:jc w:val="both"/>
        <w:rPr>
          <w:rFonts w:ascii="Arial" w:eastAsia="Batang" w:hAnsi="Arial" w:cs="Arial"/>
        </w:rPr>
      </w:pPr>
      <w:r w:rsidRPr="00F77001">
        <w:rPr>
          <w:rFonts w:ascii="Arial" w:eastAsia="Batang" w:hAnsi="Arial" w:cs="Arial"/>
        </w:rPr>
        <w:t xml:space="preserve">Artículo 38. </w:t>
      </w:r>
      <w:r w:rsidRPr="00F77001">
        <w:rPr>
          <w:rFonts w:ascii="Arial" w:eastAsia="Gungsuh" w:hAnsi="Arial" w:cs="Arial"/>
          <w:lang w:eastAsia="es-ES"/>
        </w:rPr>
        <w:t>Compete al Poder Ejecutivo del Estado a través de sus diferentes Dependencias y Entidades</w:t>
      </w:r>
      <w:r w:rsidRPr="00F77001">
        <w:rPr>
          <w:rFonts w:ascii="Arial" w:eastAsia="Batang" w:hAnsi="Arial" w:cs="Arial"/>
        </w:rPr>
        <w:t xml:space="preserve">:  </w:t>
      </w:r>
    </w:p>
    <w:p w:rsidR="00AB1537" w:rsidRPr="00F77001" w:rsidRDefault="00AB1537" w:rsidP="00100083">
      <w:pPr>
        <w:numPr>
          <w:ilvl w:val="0"/>
          <w:numId w:val="15"/>
        </w:numPr>
        <w:tabs>
          <w:tab w:val="left" w:pos="8640"/>
          <w:tab w:val="left" w:pos="9180"/>
        </w:tabs>
        <w:spacing w:before="120" w:after="120"/>
        <w:ind w:left="0" w:firstLine="720"/>
        <w:jc w:val="both"/>
        <w:rPr>
          <w:rFonts w:ascii="Arial" w:eastAsia="Batang" w:hAnsi="Arial" w:cs="Arial"/>
        </w:rPr>
      </w:pPr>
      <w:r w:rsidRPr="00F77001">
        <w:rPr>
          <w:rFonts w:ascii="Arial" w:eastAsia="Batang" w:hAnsi="Arial" w:cs="Arial"/>
        </w:rPr>
        <w:t>Formular, instrumentar, articular y conducir la política integral estatal en materia de violencia contra las mujeres, desde la perspectiva de género;</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Aplicar el Programa Estatal a que se refiere la presente Ley, vinculando todos las</w:t>
      </w:r>
      <w:r w:rsidR="00742F43">
        <w:rPr>
          <w:rFonts w:ascii="Arial" w:eastAsia="Batang" w:hAnsi="Arial" w:cs="Arial"/>
        </w:rPr>
        <w:t xml:space="preserve"> </w:t>
      </w:r>
      <w:r w:rsidRPr="00F77001">
        <w:rPr>
          <w:rFonts w:ascii="Arial" w:eastAsia="Batang" w:hAnsi="Arial" w:cs="Arial"/>
        </w:rPr>
        <w:t>autoridades</w:t>
      </w:r>
      <w:r w:rsidR="00AD1680">
        <w:rPr>
          <w:rFonts w:ascii="Arial" w:eastAsia="Batang" w:hAnsi="Arial" w:cs="Arial"/>
        </w:rPr>
        <w:t xml:space="preserve"> </w:t>
      </w:r>
      <w:r w:rsidRPr="00F77001">
        <w:rPr>
          <w:rFonts w:ascii="Arial" w:eastAsia="Batang" w:hAnsi="Arial" w:cs="Arial"/>
        </w:rPr>
        <w:t>que se contemplen en el presente ordenamiento y demás autoridades que tengan competencia en la materia;</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Vigilar el cumplimiento de la presente Ley, así como de los Instrumentos Internacionales en la materia y demás normatividad aplicable en el Estado de Baja California;</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Garantizar el ejercicio pleno del derecho de las mujeres a una vida libre de violencia;</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Favorecer la creación de programas de reeducación con perspectiva de género, para quienes agreden a las mujeres en el ámbito familiar;</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Garantizar el ejercicio pleno de los derechos de las mujeres indígenas a una vida libre de violencia, con base en el reconocimiento de la composición pluricultural de Baja California;</w:t>
      </w:r>
    </w:p>
    <w:p w:rsidR="00AB1537" w:rsidRPr="00F77001" w:rsidRDefault="00AB1537" w:rsidP="00DA0506">
      <w:pPr>
        <w:numPr>
          <w:ilvl w:val="0"/>
          <w:numId w:val="15"/>
        </w:numPr>
        <w:tabs>
          <w:tab w:val="clear" w:pos="1080"/>
          <w:tab w:val="left" w:pos="1134"/>
        </w:tabs>
        <w:spacing w:before="120" w:after="120"/>
        <w:ind w:left="0" w:firstLine="720"/>
        <w:jc w:val="both"/>
        <w:rPr>
          <w:rFonts w:ascii="Arial" w:eastAsia="Batang" w:hAnsi="Arial" w:cs="Arial"/>
        </w:rPr>
      </w:pPr>
      <w:r w:rsidRPr="00F77001">
        <w:rPr>
          <w:rFonts w:ascii="Arial" w:eastAsia="Batang" w:hAnsi="Arial" w:cs="Arial"/>
        </w:rPr>
        <w:t>Impulsar acuerdos interinstitucionales de coordinación entre las diferentes Dependencias y Entidades de la Administración Pública del Estado, para lograr la atención integral de las mujeres víctimas de violencia;</w:t>
      </w:r>
    </w:p>
    <w:p w:rsidR="00AB1537" w:rsidRPr="00F77001" w:rsidRDefault="00AB1537" w:rsidP="00DA0506">
      <w:pPr>
        <w:numPr>
          <w:ilvl w:val="0"/>
          <w:numId w:val="15"/>
        </w:numPr>
        <w:tabs>
          <w:tab w:val="clear" w:pos="1080"/>
          <w:tab w:val="left" w:pos="1276"/>
        </w:tabs>
        <w:spacing w:before="120" w:after="120"/>
        <w:ind w:left="0" w:firstLine="720"/>
        <w:jc w:val="both"/>
        <w:rPr>
          <w:rFonts w:ascii="Arial" w:eastAsia="Batang" w:hAnsi="Arial" w:cs="Arial"/>
        </w:rPr>
      </w:pPr>
      <w:r w:rsidRPr="00F77001">
        <w:rPr>
          <w:rFonts w:ascii="Arial" w:eastAsia="Batang" w:hAnsi="Arial" w:cs="Arial"/>
        </w:rPr>
        <w:t xml:space="preserve">Recibir de las organizaciones privadas, las propuestas y recomendaciones sobre la prevención, atención y sanción de la violencia contra las mujeres, a fin de mejorar los mecanismos para su erradicación; </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 xml:space="preserve">Celebrar convenios de cooperación, coordinación y concertación así como adherirse a acuerdos en materia de discriminación y violencia de género; </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Impulsar la creación de refugios para las mujeres víctimas de violencia, conforme al modelo diseñado por el Sistema Estatal;</w:t>
      </w:r>
    </w:p>
    <w:p w:rsidR="00AB1537" w:rsidRPr="00F77001" w:rsidRDefault="00AB1537" w:rsidP="00100083">
      <w:pPr>
        <w:numPr>
          <w:ilvl w:val="0"/>
          <w:numId w:val="15"/>
        </w:numPr>
        <w:tabs>
          <w:tab w:val="left" w:pos="9180"/>
        </w:tabs>
        <w:spacing w:before="120" w:after="120"/>
        <w:ind w:left="0" w:firstLine="720"/>
        <w:jc w:val="both"/>
        <w:rPr>
          <w:rFonts w:ascii="Arial" w:eastAsia="Batang" w:hAnsi="Arial" w:cs="Arial"/>
        </w:rPr>
      </w:pPr>
      <w:r w:rsidRPr="00F77001">
        <w:rPr>
          <w:rFonts w:ascii="Arial" w:eastAsia="Batang" w:hAnsi="Arial" w:cs="Arial"/>
        </w:rPr>
        <w:t>Difundir el contenido de esta Ley;</w:t>
      </w:r>
    </w:p>
    <w:p w:rsidR="00AB1537" w:rsidRPr="00F77001" w:rsidRDefault="00AB1537" w:rsidP="00AB1537">
      <w:pPr>
        <w:tabs>
          <w:tab w:val="left" w:pos="8460"/>
        </w:tabs>
        <w:spacing w:before="120" w:after="120"/>
        <w:ind w:firstLine="720"/>
        <w:jc w:val="both"/>
        <w:rPr>
          <w:rFonts w:ascii="Arial" w:eastAsia="Batang" w:hAnsi="Arial" w:cs="Arial"/>
        </w:rPr>
      </w:pPr>
      <w:r w:rsidRPr="00F77001">
        <w:rPr>
          <w:rFonts w:ascii="Arial" w:eastAsia="Batang" w:hAnsi="Arial" w:cs="Arial"/>
        </w:rPr>
        <w:t>XII. Coadyuvar con la Federación y los Gobiernos Municipales para el cumplimiento de los objetivos de la Ley General y la presente Ley;</w:t>
      </w:r>
    </w:p>
    <w:p w:rsidR="00AB1537" w:rsidRPr="00F77001" w:rsidRDefault="00AB1537" w:rsidP="00AB1537">
      <w:pPr>
        <w:tabs>
          <w:tab w:val="left" w:pos="540"/>
          <w:tab w:val="left" w:pos="8280"/>
        </w:tabs>
        <w:spacing w:before="120" w:after="120"/>
        <w:ind w:firstLine="709"/>
        <w:jc w:val="both"/>
        <w:rPr>
          <w:rFonts w:ascii="Arial" w:eastAsia="Gungsuh" w:hAnsi="Arial" w:cs="Arial"/>
          <w:lang w:eastAsia="es-ES"/>
        </w:rPr>
      </w:pPr>
      <w:r w:rsidRPr="00F77001">
        <w:rPr>
          <w:rFonts w:ascii="Arial" w:eastAsia="Gungsuh" w:hAnsi="Arial" w:cs="Arial"/>
          <w:color w:val="000000"/>
        </w:rPr>
        <w:t xml:space="preserve">XIII. </w:t>
      </w:r>
      <w:r w:rsidRPr="00F77001">
        <w:rPr>
          <w:rFonts w:ascii="Arial" w:eastAsia="Gungsuh" w:hAnsi="Arial" w:cs="Arial"/>
          <w:lang w:eastAsia="es-ES"/>
        </w:rPr>
        <w:t>La capacitación del personal a su cargo en materia de derechos de las mujeres, políticas de prevención, atención, sanción y erradicación de la violencia contra las mujeres;</w:t>
      </w:r>
    </w:p>
    <w:p w:rsidR="00AB1537" w:rsidRDefault="00AB1537" w:rsidP="00783DD7">
      <w:pPr>
        <w:tabs>
          <w:tab w:val="left" w:pos="540"/>
          <w:tab w:val="left" w:pos="8280"/>
        </w:tabs>
        <w:spacing w:before="120"/>
        <w:ind w:firstLine="709"/>
        <w:jc w:val="both"/>
        <w:rPr>
          <w:rFonts w:ascii="Arial" w:eastAsia="Gungsuh" w:hAnsi="Arial" w:cs="Arial"/>
          <w:lang w:eastAsia="es-ES"/>
        </w:rPr>
      </w:pPr>
      <w:r w:rsidRPr="00F77001">
        <w:rPr>
          <w:rFonts w:ascii="Arial" w:eastAsia="Gungsuh" w:hAnsi="Arial" w:cs="Arial"/>
          <w:lang w:eastAsia="es-ES"/>
        </w:rPr>
        <w:t>XIV. Proveer de los recursos presupuestarios, humanos y materiales a las entidades de la Administración Pública Estatal que integran el Sistema, en concordancia con el Programa Estatal</w:t>
      </w:r>
      <w:r w:rsidR="00783DD7">
        <w:rPr>
          <w:rFonts w:ascii="Arial" w:eastAsia="Gungsuh" w:hAnsi="Arial" w:cs="Arial"/>
          <w:lang w:eastAsia="es-ES"/>
        </w:rPr>
        <w:t>;</w:t>
      </w:r>
    </w:p>
    <w:p w:rsidR="00783DD7" w:rsidRPr="00783DD7" w:rsidRDefault="00783DD7" w:rsidP="00783DD7">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R</w:t>
        </w:r>
        <w:r w:rsidRPr="00AD1680">
          <w:rPr>
            <w:rFonts w:ascii="Arial" w:eastAsia="Batang" w:hAnsi="Arial" w:cs="Arial"/>
            <w:i/>
            <w:color w:val="0000FF"/>
            <w:sz w:val="18"/>
            <w:u w:val="single"/>
          </w:rPr>
          <w:t>eform</w:t>
        </w:r>
        <w:r>
          <w:rPr>
            <w:rFonts w:ascii="Arial" w:eastAsia="Batang" w:hAnsi="Arial" w:cs="Arial"/>
            <w:i/>
            <w:color w:val="0000FF"/>
            <w:sz w:val="18"/>
            <w:u w:val="single"/>
          </w:rPr>
          <w:t>ada</w:t>
        </w:r>
      </w:hyperlink>
    </w:p>
    <w:p w:rsidR="00783DD7" w:rsidRDefault="00AB1537" w:rsidP="00681529">
      <w:pPr>
        <w:tabs>
          <w:tab w:val="left" w:pos="8460"/>
        </w:tabs>
        <w:adjustRightInd w:val="0"/>
        <w:spacing w:before="120"/>
        <w:ind w:firstLine="709"/>
        <w:jc w:val="both"/>
        <w:rPr>
          <w:rFonts w:ascii="Arial" w:eastAsia="Gungsuh" w:hAnsi="Arial" w:cs="Arial"/>
          <w:lang w:eastAsia="es-ES"/>
        </w:rPr>
      </w:pPr>
      <w:r w:rsidRPr="00F77001">
        <w:rPr>
          <w:rFonts w:ascii="Arial" w:eastAsia="Gungsuh" w:hAnsi="Arial" w:cs="Arial"/>
          <w:lang w:eastAsia="es-ES"/>
        </w:rPr>
        <w:t xml:space="preserve">XV. </w:t>
      </w:r>
      <w:r w:rsidR="00783DD7">
        <w:rPr>
          <w:rFonts w:ascii="Arial" w:eastAsia="Gungsuh" w:hAnsi="Arial" w:cs="Arial"/>
          <w:lang w:eastAsia="es-ES"/>
        </w:rPr>
        <w:t xml:space="preserve">Crear, </w:t>
      </w:r>
      <w:r w:rsidR="00341992" w:rsidRPr="00341992">
        <w:rPr>
          <w:rFonts w:ascii="Arial" w:eastAsia="Gungsuh" w:hAnsi="Arial" w:cs="Arial"/>
          <w:lang w:eastAsia="es-ES"/>
        </w:rPr>
        <w:t>operar, organizar, implementar, gestionar, actualizar, monitorear y evaluar el Registro Público de Agresores Sexuales, conforme a su reglamento, en colaboración con el Poder Judicial del Estado</w:t>
      </w:r>
      <w:r w:rsidR="00341992">
        <w:rPr>
          <w:rFonts w:ascii="Arial" w:eastAsia="Gungsuh" w:hAnsi="Arial" w:cs="Arial"/>
          <w:lang w:eastAsia="es-ES"/>
        </w:rPr>
        <w:t>;</w:t>
      </w:r>
    </w:p>
    <w:p w:rsidR="00783DD7" w:rsidRDefault="00783DD7" w:rsidP="00341992">
      <w:pPr>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Adicionada</w:t>
        </w:r>
      </w:hyperlink>
    </w:p>
    <w:p w:rsidR="00341992" w:rsidRPr="00783DD7" w:rsidRDefault="00341992" w:rsidP="00341992">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Reformada</w:t>
        </w:r>
      </w:hyperlink>
    </w:p>
    <w:p w:rsidR="000B1B18" w:rsidRPr="000B1B18" w:rsidRDefault="000B1B18" w:rsidP="000B1B18">
      <w:pPr>
        <w:tabs>
          <w:tab w:val="left" w:pos="8460"/>
        </w:tabs>
        <w:adjustRightInd w:val="0"/>
        <w:spacing w:before="120"/>
        <w:ind w:firstLine="709"/>
        <w:jc w:val="both"/>
        <w:rPr>
          <w:rFonts w:ascii="Arial" w:eastAsia="Gungsuh" w:hAnsi="Arial" w:cs="Arial"/>
          <w:lang w:eastAsia="es-ES"/>
        </w:rPr>
      </w:pPr>
      <w:r w:rsidRPr="000B1B18">
        <w:rPr>
          <w:rFonts w:ascii="Arial" w:eastAsia="Gungsuh" w:hAnsi="Arial" w:cs="Arial"/>
          <w:lang w:eastAsia="es-ES"/>
        </w:rPr>
        <w:t>XVI. Emitir la información general y estadística sobre los casos de violencia contra las mujeres en los términos dispuestos en la presente Ley, para integrar la Base Estatal;</w:t>
      </w:r>
    </w:p>
    <w:p w:rsidR="000B1B18" w:rsidRPr="000B1B18" w:rsidRDefault="000B1B18" w:rsidP="000B1B18">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Adicionada</w:t>
        </w:r>
      </w:hyperlink>
    </w:p>
    <w:p w:rsidR="000B1B18" w:rsidRPr="000B1B18" w:rsidRDefault="000B1B18" w:rsidP="000B1B18">
      <w:pPr>
        <w:tabs>
          <w:tab w:val="left" w:pos="8460"/>
        </w:tabs>
        <w:adjustRightInd w:val="0"/>
        <w:ind w:firstLine="709"/>
        <w:jc w:val="both"/>
        <w:rPr>
          <w:rFonts w:ascii="Arial" w:eastAsia="Gungsuh" w:hAnsi="Arial" w:cs="Arial"/>
          <w:lang w:eastAsia="es-ES"/>
        </w:rPr>
      </w:pPr>
      <w:r w:rsidRPr="000B1B18">
        <w:rPr>
          <w:rFonts w:ascii="Arial" w:eastAsia="Gungsuh" w:hAnsi="Arial" w:cs="Arial"/>
          <w:lang w:eastAsia="es-ES"/>
        </w:rPr>
        <w:t>XVII. Impulsar la creación y equipamiento de los Centros de Justicia para las Mujeres de Baja California;</w:t>
      </w:r>
    </w:p>
    <w:p w:rsidR="000B1B18" w:rsidRPr="000B1B18" w:rsidRDefault="000B1B18" w:rsidP="000B1B18">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Adicionada</w:t>
        </w:r>
      </w:hyperlink>
    </w:p>
    <w:p w:rsidR="000B1B18" w:rsidRPr="000B1B18" w:rsidRDefault="000B1B18" w:rsidP="000B1B18">
      <w:pPr>
        <w:tabs>
          <w:tab w:val="left" w:pos="8460"/>
        </w:tabs>
        <w:adjustRightInd w:val="0"/>
        <w:ind w:firstLine="709"/>
        <w:jc w:val="both"/>
        <w:rPr>
          <w:rFonts w:ascii="Arial" w:eastAsia="Gungsuh" w:hAnsi="Arial" w:cs="Arial"/>
          <w:lang w:eastAsia="es-ES"/>
        </w:rPr>
      </w:pPr>
      <w:r w:rsidRPr="000B1B18">
        <w:rPr>
          <w:rFonts w:ascii="Arial" w:eastAsia="Gungsuh" w:hAnsi="Arial" w:cs="Arial"/>
          <w:lang w:eastAsia="es-ES"/>
        </w:rPr>
        <w:t>XVIII. Certificar a los Centros de Justicia para las Mujeres de Baja California; y,</w:t>
      </w:r>
    </w:p>
    <w:p w:rsidR="000B1B18" w:rsidRPr="000B1B18" w:rsidRDefault="000B1B18" w:rsidP="000B1B18">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Fracción Adicionada</w:t>
        </w:r>
      </w:hyperlink>
    </w:p>
    <w:p w:rsidR="00783DD7" w:rsidRDefault="000B1B18" w:rsidP="000B1B18">
      <w:pPr>
        <w:tabs>
          <w:tab w:val="left" w:pos="8460"/>
        </w:tabs>
        <w:adjustRightInd w:val="0"/>
        <w:ind w:firstLine="709"/>
        <w:jc w:val="both"/>
        <w:rPr>
          <w:rFonts w:ascii="Arial" w:eastAsia="Gungsuh" w:hAnsi="Arial" w:cs="Arial"/>
          <w:lang w:eastAsia="es-ES"/>
        </w:rPr>
      </w:pPr>
      <w:r w:rsidRPr="000B1B18">
        <w:rPr>
          <w:rFonts w:ascii="Arial" w:eastAsia="Gungsuh" w:hAnsi="Arial" w:cs="Arial"/>
          <w:lang w:eastAsia="es-ES"/>
        </w:rPr>
        <w:t>XIX. Todas aquellas que se requieran para tener un Estado libre de violencia de género, en cumplimiento de la presente Ley y las demás disposiciones vigentes</w:t>
      </w:r>
      <w:r w:rsidR="00AB1537" w:rsidRPr="00F77001">
        <w:rPr>
          <w:rFonts w:ascii="Arial" w:eastAsia="Gungsuh" w:hAnsi="Arial" w:cs="Arial"/>
          <w:lang w:eastAsia="es-ES"/>
        </w:rPr>
        <w:t>.</w:t>
      </w:r>
    </w:p>
    <w:p w:rsidR="00341992" w:rsidRDefault="00341992" w:rsidP="000B1B18">
      <w:pPr>
        <w:ind w:firstLine="720"/>
        <w:jc w:val="right"/>
        <w:rPr>
          <w:rFonts w:ascii="Arial" w:eastAsia="Batang" w:hAnsi="Arial" w:cs="Arial"/>
          <w:i/>
          <w:sz w:val="18"/>
        </w:rPr>
      </w:pPr>
      <w:r>
        <w:rPr>
          <w:rFonts w:ascii="Arial" w:eastAsia="Batang" w:hAnsi="Arial" w:cs="Arial"/>
          <w:i/>
          <w:color w:val="0000FF"/>
          <w:sz w:val="18"/>
          <w:u w:val="single"/>
        </w:rPr>
        <w:t xml:space="preserve">Fracción </w:t>
      </w:r>
      <w:r w:rsidR="000B1B18">
        <w:rPr>
          <w:rFonts w:ascii="Arial" w:eastAsia="Batang" w:hAnsi="Arial" w:cs="Arial"/>
          <w:i/>
          <w:color w:val="0000FF"/>
          <w:sz w:val="18"/>
          <w:u w:val="single"/>
        </w:rPr>
        <w:t xml:space="preserve">Recorrida y </w:t>
      </w:r>
      <w:r>
        <w:rPr>
          <w:rFonts w:ascii="Arial" w:eastAsia="Batang" w:hAnsi="Arial" w:cs="Arial"/>
          <w:i/>
          <w:color w:val="0000FF"/>
          <w:sz w:val="18"/>
          <w:u w:val="single"/>
        </w:rPr>
        <w:t>R</w:t>
      </w:r>
      <w:r w:rsidRPr="00AD1680">
        <w:rPr>
          <w:rFonts w:ascii="Arial" w:eastAsia="Batang" w:hAnsi="Arial" w:cs="Arial"/>
          <w:i/>
          <w:color w:val="0000FF"/>
          <w:sz w:val="18"/>
          <w:u w:val="single"/>
        </w:rPr>
        <w:t>eform</w:t>
      </w:r>
      <w:r>
        <w:rPr>
          <w:rFonts w:ascii="Arial" w:eastAsia="Batang" w:hAnsi="Arial" w:cs="Arial"/>
          <w:i/>
          <w:color w:val="0000FF"/>
          <w:sz w:val="18"/>
          <w:u w:val="single"/>
        </w:rPr>
        <w:t xml:space="preserve">ada </w:t>
      </w:r>
    </w:p>
    <w:p w:rsidR="00681529" w:rsidRPr="00681529" w:rsidRDefault="00681529" w:rsidP="00681529">
      <w:pPr>
        <w:spacing w:after="240"/>
        <w:ind w:firstLine="720"/>
        <w:jc w:val="right"/>
        <w:rPr>
          <w:rFonts w:ascii="Arial" w:eastAsia="Batang" w:hAnsi="Arial" w:cs="Arial"/>
          <w:i/>
          <w:sz w:val="18"/>
        </w:rPr>
      </w:pPr>
      <w:hyperlink w:anchor="Artículo38" w:history="1">
        <w:r>
          <w:rPr>
            <w:rFonts w:ascii="Arial" w:eastAsia="Batang" w:hAnsi="Arial" w:cs="Arial"/>
            <w:i/>
            <w:color w:val="0000FF"/>
            <w:sz w:val="18"/>
            <w:u w:val="single"/>
          </w:rPr>
          <w:t>Artículo R</w:t>
        </w:r>
        <w:r w:rsidRPr="00AD1680">
          <w:rPr>
            <w:rFonts w:ascii="Arial" w:eastAsia="Batang" w:hAnsi="Arial" w:cs="Arial"/>
            <w:i/>
            <w:color w:val="0000FF"/>
            <w:sz w:val="18"/>
            <w:u w:val="single"/>
          </w:rPr>
          <w:t>eform</w:t>
        </w:r>
        <w:r>
          <w:rPr>
            <w:rFonts w:ascii="Arial" w:eastAsia="Batang" w:hAnsi="Arial" w:cs="Arial"/>
            <w:i/>
            <w:color w:val="0000FF"/>
            <w:sz w:val="18"/>
            <w:u w:val="single"/>
          </w:rPr>
          <w:t>ado</w:t>
        </w:r>
      </w:hyperlink>
    </w:p>
    <w:p w:rsidR="00742F43" w:rsidRDefault="00AB1537" w:rsidP="00742F43">
      <w:pPr>
        <w:spacing w:before="120"/>
        <w:ind w:firstLine="720"/>
        <w:jc w:val="both"/>
        <w:rPr>
          <w:rFonts w:ascii="Arial" w:eastAsia="Batang" w:hAnsi="Arial" w:cs="Arial"/>
          <w:lang w:val="es-ES" w:eastAsia="es-MX"/>
        </w:rPr>
      </w:pPr>
      <w:r w:rsidRPr="00F77001">
        <w:rPr>
          <w:rFonts w:ascii="Arial" w:eastAsia="Batang" w:hAnsi="Arial" w:cs="Arial"/>
          <w:bCs/>
          <w:lang w:val="es-ES" w:eastAsia="es-MX"/>
        </w:rPr>
        <w:t>Artículo 38 B</w:t>
      </w:r>
      <w:r w:rsidR="00315ECC">
        <w:rPr>
          <w:rFonts w:ascii="Arial" w:eastAsia="Batang" w:hAnsi="Arial" w:cs="Arial"/>
          <w:bCs/>
          <w:lang w:val="es-ES" w:eastAsia="es-MX"/>
        </w:rPr>
        <w:t>IS.</w:t>
      </w:r>
      <w:r w:rsidRPr="00F77001">
        <w:rPr>
          <w:rFonts w:ascii="Arial" w:eastAsia="Batang" w:hAnsi="Arial" w:cs="Arial"/>
          <w:bCs/>
          <w:lang w:val="es-ES" w:eastAsia="es-MX"/>
        </w:rPr>
        <w:t xml:space="preserve"> </w:t>
      </w:r>
      <w:r w:rsidR="00315ECC" w:rsidRPr="00315ECC">
        <w:rPr>
          <w:rFonts w:ascii="Arial" w:eastAsia="Batang" w:hAnsi="Arial" w:cs="Arial"/>
          <w:lang w:val="es-ES" w:eastAsia="es-MX"/>
        </w:rPr>
        <w:t>Las Organizaciones de la Sociedad Civil especializadas en atención a mujeres víctimas de violencia, deberán proporcionar datos obtenidos de la atención que presenten en Refugios y Centros, los cuales el Instituto de la Mujer para el Estado en coordinación con la Secretaría de Seguridad Ciudadana valorarán y analizarán para remitir la información que deba integrarse a la Base Estatal</w:t>
      </w:r>
      <w:r w:rsidR="00742F43">
        <w:rPr>
          <w:rFonts w:ascii="Arial" w:eastAsia="Batang" w:hAnsi="Arial" w:cs="Arial"/>
          <w:lang w:val="es-ES" w:eastAsia="es-MX"/>
        </w:rPr>
        <w:t>.</w:t>
      </w:r>
    </w:p>
    <w:p w:rsidR="00742F43" w:rsidRPr="00742F43" w:rsidRDefault="00742F43" w:rsidP="00742F43">
      <w:pPr>
        <w:spacing w:after="240"/>
        <w:ind w:firstLine="720"/>
        <w:jc w:val="right"/>
        <w:rPr>
          <w:rFonts w:ascii="Arial" w:hAnsi="Arial" w:cs="Arial"/>
          <w:i/>
          <w:sz w:val="18"/>
        </w:rPr>
      </w:pPr>
      <w:hyperlink w:anchor="Artículo38BIS" w:history="1">
        <w:r w:rsidRPr="00742F43">
          <w:rPr>
            <w:rStyle w:val="Hipervnculo"/>
            <w:rFonts w:ascii="Arial" w:eastAsia="Batang" w:hAnsi="Arial" w:cs="Arial"/>
            <w:i/>
            <w:sz w:val="18"/>
            <w:lang w:val="es-ES" w:eastAsia="es-MX"/>
          </w:rPr>
          <w:t xml:space="preserve">Artículo </w:t>
        </w:r>
        <w:r w:rsidR="00315ECC">
          <w:rPr>
            <w:rStyle w:val="Hipervnculo"/>
            <w:rFonts w:ascii="Arial" w:eastAsia="Batang" w:hAnsi="Arial" w:cs="Arial"/>
            <w:i/>
            <w:sz w:val="18"/>
            <w:lang w:val="es-ES" w:eastAsia="es-MX"/>
          </w:rPr>
          <w:t>Reform</w:t>
        </w:r>
        <w:r w:rsidRPr="00742F43">
          <w:rPr>
            <w:rStyle w:val="Hipervnculo"/>
            <w:rFonts w:ascii="Arial" w:eastAsia="Batang" w:hAnsi="Arial" w:cs="Arial"/>
            <w:i/>
            <w:sz w:val="18"/>
            <w:lang w:val="es-ES" w:eastAsia="es-MX"/>
          </w:rPr>
          <w:t>ado</w:t>
        </w:r>
      </w:hyperlink>
    </w:p>
    <w:p w:rsidR="00AC2081" w:rsidRDefault="00AC2081" w:rsidP="00AC2081">
      <w:pPr>
        <w:ind w:right="43" w:firstLine="709"/>
        <w:jc w:val="both"/>
        <w:rPr>
          <w:rFonts w:ascii="Arial" w:hAnsi="Arial" w:cs="Arial"/>
        </w:rPr>
      </w:pPr>
      <w:r w:rsidRPr="00AD1680">
        <w:rPr>
          <w:rFonts w:ascii="Arial" w:hAnsi="Arial" w:cs="Arial"/>
        </w:rPr>
        <w:t>Las Organizaciones de la Sociedad Civil especializadas en atención a mujeres víctimas de violencia, podrán proporcionar datos obtenidos de la atención que presenten en sus centros, los cuales la Secretaría de Seguridad Pública valorará y de ser necesario los ingresará e integrará a la base de datos que se refiere la fracción III del artículo 38 Bis de esta Ley.</w:t>
      </w:r>
    </w:p>
    <w:p w:rsidR="00AC2081" w:rsidRDefault="00AC2081" w:rsidP="00AC2081">
      <w:pPr>
        <w:ind w:right="43" w:firstLine="709"/>
        <w:jc w:val="right"/>
        <w:rPr>
          <w:rFonts w:ascii="Arial" w:hAnsi="Arial" w:cs="Arial"/>
          <w:i/>
          <w:sz w:val="18"/>
          <w:lang w:eastAsia="es-MX"/>
        </w:rPr>
      </w:pPr>
      <w:hyperlink w:anchor="Artículo38TER" w:history="1">
        <w:r w:rsidRPr="00AC2081">
          <w:rPr>
            <w:rStyle w:val="Hipervnculo"/>
            <w:rFonts w:ascii="Arial" w:hAnsi="Arial" w:cs="Arial"/>
            <w:i/>
            <w:sz w:val="18"/>
          </w:rPr>
          <w:t>Artículo Adicionado</w:t>
        </w:r>
      </w:hyperlink>
    </w:p>
    <w:p w:rsidR="00AC2081" w:rsidRPr="00AC2081" w:rsidRDefault="00AC2081" w:rsidP="00AC2081">
      <w:pPr>
        <w:ind w:right="43" w:firstLine="709"/>
        <w:jc w:val="right"/>
        <w:rPr>
          <w:rFonts w:ascii="Arial" w:hAnsi="Arial" w:cs="Arial"/>
          <w:i/>
          <w:sz w:val="18"/>
          <w:lang w:eastAsia="es-MX"/>
        </w:rPr>
      </w:pPr>
    </w:p>
    <w:p w:rsidR="00AB1537" w:rsidRDefault="00AB1537" w:rsidP="00AB1537">
      <w:pPr>
        <w:tabs>
          <w:tab w:val="left" w:pos="9180"/>
        </w:tabs>
        <w:jc w:val="both"/>
        <w:rPr>
          <w:rFonts w:ascii="Arial" w:eastAsia="Gungsuh" w:hAnsi="Arial" w:cs="Arial"/>
        </w:rPr>
      </w:pPr>
      <w:r w:rsidRPr="00F77001">
        <w:rPr>
          <w:rFonts w:ascii="Arial" w:eastAsia="Batang" w:hAnsi="Arial" w:cs="Arial"/>
        </w:rPr>
        <w:t xml:space="preserve">             Artículo 39. Corresponderá a la Secretaría</w:t>
      </w:r>
      <w:r w:rsidR="00742F43">
        <w:rPr>
          <w:rFonts w:ascii="Arial" w:eastAsia="Batang" w:hAnsi="Arial" w:cs="Arial"/>
        </w:rPr>
        <w:t xml:space="preserve"> de Educación</w:t>
      </w:r>
      <w:r w:rsidRPr="00F77001">
        <w:rPr>
          <w:rFonts w:ascii="Arial" w:eastAsia="Batang" w:hAnsi="Arial" w:cs="Arial"/>
        </w:rPr>
        <w:t>, en su ámbito de acción, el i</w:t>
      </w:r>
      <w:r w:rsidRPr="00F77001">
        <w:rPr>
          <w:rFonts w:ascii="Arial" w:eastAsia="Gungsuh" w:hAnsi="Arial" w:cs="Arial"/>
          <w:color w:val="000000"/>
        </w:rPr>
        <w:t xml:space="preserve">mplementar en la </w:t>
      </w:r>
      <w:r w:rsidRPr="00F77001">
        <w:rPr>
          <w:rFonts w:ascii="Arial" w:eastAsia="Gungsuh" w:hAnsi="Arial" w:cs="Arial"/>
        </w:rPr>
        <w:t>política educativa del Estado, los principios de igualdad, equidad y no discriminación entre mujeres y hombres y el respeto pleno de los derechos humanos. Así como el desarrollo de programas educativos que promuevan la cultura de una vida libre de violencia contra las mujeres, buscando la erradicación de la violencia docente.</w:t>
      </w:r>
    </w:p>
    <w:p w:rsidR="00405BB8" w:rsidRDefault="00405BB8" w:rsidP="00AB1537">
      <w:pPr>
        <w:tabs>
          <w:tab w:val="left" w:pos="9180"/>
        </w:tabs>
        <w:jc w:val="both"/>
        <w:rPr>
          <w:rFonts w:ascii="Arial" w:eastAsia="Gungsuh" w:hAnsi="Arial" w:cs="Arial"/>
        </w:rPr>
      </w:pPr>
    </w:p>
    <w:p w:rsidR="00405BB8" w:rsidRDefault="00405BB8" w:rsidP="00405BB8">
      <w:pPr>
        <w:tabs>
          <w:tab w:val="left" w:pos="9180"/>
        </w:tabs>
        <w:ind w:firstLine="709"/>
        <w:jc w:val="both"/>
        <w:rPr>
          <w:rFonts w:ascii="Arial" w:eastAsia="Gungsuh" w:hAnsi="Arial" w:cs="Arial"/>
        </w:rPr>
      </w:pPr>
      <w:r w:rsidRPr="00405BB8">
        <w:rPr>
          <w:rFonts w:ascii="Arial" w:eastAsia="Gungsuh" w:hAnsi="Arial" w:cs="Arial"/>
        </w:rPr>
        <w:t>Asimismo, la Secretaría de Educación deberá eliminar de los programas educativos estatales los materiales que hagan apología de la violencia contra las mujeres o contribuyan a la promoción de estereotipos que discriminen y fomenten la desigualdad entre mujeres y hombres.</w:t>
      </w:r>
    </w:p>
    <w:p w:rsidR="00405BB8" w:rsidRPr="00405BB8" w:rsidRDefault="00405BB8" w:rsidP="00405BB8">
      <w:pPr>
        <w:tabs>
          <w:tab w:val="left" w:pos="9180"/>
        </w:tabs>
        <w:jc w:val="right"/>
        <w:rPr>
          <w:rFonts w:ascii="Arial" w:eastAsia="Gungsuh" w:hAnsi="Arial" w:cs="Arial"/>
          <w:i/>
          <w:color w:val="000000"/>
          <w:sz w:val="18"/>
        </w:rPr>
      </w:pPr>
      <w:hyperlink w:anchor="Artículo39" w:history="1">
        <w:r>
          <w:rPr>
            <w:rStyle w:val="Hipervnculo"/>
            <w:rFonts w:ascii="Arial" w:eastAsia="Gungsuh" w:hAnsi="Arial" w:cs="Arial"/>
            <w:i/>
            <w:sz w:val="18"/>
          </w:rPr>
          <w:t>Párrafo Adicion</w:t>
        </w:r>
        <w:r w:rsidRPr="00742F43">
          <w:rPr>
            <w:rStyle w:val="Hipervnculo"/>
            <w:rFonts w:ascii="Arial" w:eastAsia="Gungsuh" w:hAnsi="Arial" w:cs="Arial"/>
            <w:i/>
            <w:sz w:val="18"/>
          </w:rPr>
          <w:t>ado</w:t>
        </w:r>
      </w:hyperlink>
    </w:p>
    <w:p w:rsidR="00AD1680" w:rsidRPr="00742F43" w:rsidRDefault="00742F43" w:rsidP="00742F43">
      <w:pPr>
        <w:tabs>
          <w:tab w:val="left" w:pos="9180"/>
        </w:tabs>
        <w:spacing w:after="240"/>
        <w:jc w:val="right"/>
        <w:rPr>
          <w:rFonts w:ascii="Arial" w:eastAsia="Gungsuh" w:hAnsi="Arial" w:cs="Arial"/>
          <w:i/>
          <w:color w:val="000000"/>
          <w:sz w:val="18"/>
        </w:rPr>
      </w:pPr>
      <w:hyperlink w:anchor="Artículo39" w:history="1">
        <w:r w:rsidRPr="00742F43">
          <w:rPr>
            <w:rStyle w:val="Hipervnculo"/>
            <w:rFonts w:ascii="Arial" w:eastAsia="Gungsuh" w:hAnsi="Arial" w:cs="Arial"/>
            <w:i/>
            <w:sz w:val="18"/>
          </w:rPr>
          <w:t>Artículo Reformado</w:t>
        </w:r>
      </w:hyperlink>
    </w:p>
    <w:p w:rsidR="00AB1537" w:rsidRPr="00F77001" w:rsidRDefault="00AB1537" w:rsidP="00AB1537">
      <w:pPr>
        <w:adjustRightInd w:val="0"/>
        <w:ind w:firstLine="720"/>
        <w:jc w:val="both"/>
        <w:rPr>
          <w:rFonts w:ascii="Arial" w:eastAsia="Gungsuh" w:hAnsi="Arial" w:cs="Arial"/>
        </w:rPr>
      </w:pPr>
      <w:r w:rsidRPr="00F77001">
        <w:rPr>
          <w:rFonts w:ascii="Arial" w:eastAsia="Gungsuh" w:hAnsi="Arial" w:cs="Arial"/>
          <w:color w:val="000000"/>
        </w:rPr>
        <w:t xml:space="preserve">Artículo 40. Corresponderá a la Secretaría del Trabajo y Previsión Social el formular y ejecutar políticas y programas de promoción de los derechos humanos de las mujeres y el desarrollo integral de sus capacidades y habilidades en su desempeño </w:t>
      </w:r>
      <w:r w:rsidRPr="00F77001">
        <w:rPr>
          <w:rFonts w:ascii="Arial" w:eastAsia="Gungsuh" w:hAnsi="Arial" w:cs="Arial"/>
        </w:rPr>
        <w:t>laboral. Incorporando en la supervisión de las condiciones laborales de los centros de trabajo, la vigilancia en el cumplimiento de las normas en materia de igualdad de oportunidades, de trato y no discriminación en el acceso al empleo, capacitación, ascenso y permanencia de las mujeres, poniendo énfasis en la información sobre las conductas que encuadren en violencia laboral y promoviendo su erradicación.</w:t>
      </w:r>
    </w:p>
    <w:p w:rsidR="00AB1537" w:rsidRPr="00F77001" w:rsidRDefault="00AB1537" w:rsidP="00AB1537">
      <w:pPr>
        <w:adjustRightInd w:val="0"/>
        <w:jc w:val="both"/>
        <w:rPr>
          <w:rFonts w:ascii="Arial" w:eastAsia="Gungsuh" w:hAnsi="Arial" w:cs="Arial"/>
          <w:color w:val="76923C"/>
        </w:rPr>
      </w:pPr>
    </w:p>
    <w:p w:rsidR="00315ECC" w:rsidRPr="00315ECC" w:rsidRDefault="00AB1537" w:rsidP="00315ECC">
      <w:pPr>
        <w:adjustRightInd w:val="0"/>
        <w:spacing w:after="240"/>
        <w:ind w:firstLine="720"/>
        <w:jc w:val="both"/>
        <w:rPr>
          <w:rFonts w:ascii="Arial" w:eastAsia="Gungsuh" w:hAnsi="Arial" w:cs="Arial"/>
          <w:color w:val="000000"/>
        </w:rPr>
      </w:pPr>
      <w:r w:rsidRPr="00F77001">
        <w:rPr>
          <w:rFonts w:ascii="Arial" w:eastAsia="Gungsuh" w:hAnsi="Arial" w:cs="Arial"/>
          <w:color w:val="000000"/>
        </w:rPr>
        <w:t xml:space="preserve">Artículo 41. Corresponderá </w:t>
      </w:r>
      <w:r w:rsidR="00315ECC" w:rsidRPr="00315ECC">
        <w:rPr>
          <w:rFonts w:ascii="Arial" w:eastAsia="Gungsuh" w:hAnsi="Arial" w:cs="Arial"/>
          <w:color w:val="000000"/>
        </w:rPr>
        <w:t>a la Secretaría de Salud:</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I. En el marco de la política de salud integral de las mujeres, diseñar con perspectiva de género e inclusión, la política de prevención, atención y erradicación de la violencia en su contra;</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II. Brindar por medio de las instituciones del sector salud de manera integral e interdisciplinaria atención médica y psicológica con perspectiva de género a las víctimas y víctimas indirectas;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III. Crear programas de capacitación para el personal del sector salud, respecto de la violencia contra las mujeres y se garanticen la atención a las víctimas y la aplicación de las Normas Oficiales Mexicanas vigentes en la materia;</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IV. Establecer programas y servicios profesionales y eficaces, en las dependencias públicas relacionadas con la atención de la violencia contra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V. Brindar servicios reeducativos integrales a las víctimas y a los agresores, a fin de que logren estar en condiciones de participar plenamente en la vida pública, social y privada;</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VI. Difundir en las instituciones del sector salud, material referente a la prevención y atención de la violencia contra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VII. Canalizar a las víctimas a las instituciones que prestan atención y protección a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VIII. Mejorar la calidad de la atención, que se preste a las mujeres víctimas;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IX. Participar activamente, en la ejecución del Programa, en el diseño de nuevos modelos de prevención, atención y erradicación de la violencia contra las mujeres, en colaboración con las demás autoridades encargadas de la aplicación de la presente ley;</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X. Asegurar que en la prestación de los servicios del sector salud sean respetados los derechos humanos de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XI. Capacitar al personal del sector salud, con la finalidad de que detecten la violencia contra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XII. Apoyar a las autoridades encargadas de efectuar investigaciones en materia de violencia contra las mujeres, proporcionando la siguiente información:</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a) La relativa al número de víctimas que se atiendan en los centros y servicios hospitalarios;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b) La referente a las situaciones de violencia que sufren las mujeres;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c) El tipo de violencia por la cual se atendió a la víctima;</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d) Los efectos causados por la violencia en las mujeres, y,</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e) Los recursos erogados en la atención de las víctimas.</w:t>
      </w:r>
    </w:p>
    <w:p w:rsidR="00315ECC" w:rsidRPr="00315ECC" w:rsidRDefault="00315ECC" w:rsidP="00315ECC">
      <w:pPr>
        <w:adjustRightInd w:val="0"/>
        <w:spacing w:after="240"/>
        <w:ind w:firstLine="720"/>
        <w:jc w:val="both"/>
        <w:rPr>
          <w:rFonts w:ascii="Arial" w:eastAsia="Gungsuh" w:hAnsi="Arial" w:cs="Arial"/>
          <w:color w:val="000000"/>
        </w:rPr>
      </w:pPr>
      <w:r w:rsidRPr="00315ECC">
        <w:rPr>
          <w:rFonts w:ascii="Arial" w:eastAsia="Gungsuh" w:hAnsi="Arial" w:cs="Arial"/>
          <w:color w:val="000000"/>
        </w:rPr>
        <w:t>XIII. Celebrar convenios de cooperación, coordinación y concertación en la materia; y,</w:t>
      </w:r>
    </w:p>
    <w:p w:rsidR="00AB1537" w:rsidRDefault="00315ECC" w:rsidP="00315ECC">
      <w:pPr>
        <w:adjustRightInd w:val="0"/>
        <w:ind w:firstLine="720"/>
        <w:jc w:val="both"/>
        <w:rPr>
          <w:rFonts w:ascii="Arial" w:eastAsia="Gungsuh" w:hAnsi="Arial" w:cs="Arial"/>
        </w:rPr>
      </w:pPr>
      <w:r w:rsidRPr="00315ECC">
        <w:rPr>
          <w:rFonts w:ascii="Arial" w:eastAsia="Gungsuh" w:hAnsi="Arial" w:cs="Arial"/>
          <w:color w:val="000000"/>
        </w:rPr>
        <w:t>XIV. Las demás previstas para el cumplimiento de la presente ley.</w:t>
      </w:r>
    </w:p>
    <w:p w:rsidR="00E81190" w:rsidRPr="00315ECC" w:rsidRDefault="00315ECC" w:rsidP="00315ECC">
      <w:pPr>
        <w:adjustRightInd w:val="0"/>
        <w:spacing w:after="240"/>
        <w:ind w:firstLine="720"/>
        <w:jc w:val="right"/>
        <w:rPr>
          <w:rFonts w:ascii="Arial" w:eastAsia="Gungsuh" w:hAnsi="Arial" w:cs="Arial"/>
          <w:i/>
          <w:iCs/>
          <w:sz w:val="18"/>
          <w:szCs w:val="18"/>
        </w:rPr>
      </w:pPr>
      <w:hyperlink w:anchor="Artículo41" w:history="1">
        <w:r w:rsidRPr="00315ECC">
          <w:rPr>
            <w:rStyle w:val="Hipervnculo"/>
            <w:rFonts w:ascii="Arial" w:eastAsia="Gungsuh" w:hAnsi="Arial" w:cs="Arial"/>
            <w:i/>
            <w:iCs/>
            <w:sz w:val="18"/>
            <w:szCs w:val="18"/>
          </w:rPr>
          <w:t>Artículo Reformado</w:t>
        </w:r>
      </w:hyperlink>
    </w:p>
    <w:p w:rsidR="00E81190" w:rsidRDefault="00E81190" w:rsidP="00AB1537">
      <w:pPr>
        <w:adjustRightInd w:val="0"/>
        <w:ind w:firstLine="720"/>
        <w:jc w:val="both"/>
        <w:rPr>
          <w:rFonts w:ascii="Arial" w:eastAsia="Gungsuh" w:hAnsi="Arial" w:cs="Arial"/>
        </w:rPr>
      </w:pPr>
      <w:r>
        <w:rPr>
          <w:rFonts w:ascii="Arial" w:eastAsia="Gungsuh" w:hAnsi="Arial" w:cs="Arial"/>
        </w:rPr>
        <w:t xml:space="preserve">Artículo 41 BIS. </w:t>
      </w:r>
      <w:r w:rsidRPr="00E81190">
        <w:rPr>
          <w:rFonts w:ascii="Arial" w:eastAsia="Gungsuh" w:hAnsi="Arial" w:cs="Arial"/>
        </w:rPr>
        <w:t>Corresponderá a la Secretaría de Salud del Estado garantizar el acceso gratuito a productos de gestión menstrual.</w:t>
      </w:r>
    </w:p>
    <w:p w:rsidR="00E81190" w:rsidRPr="00E81190" w:rsidRDefault="00E81190" w:rsidP="00E81190">
      <w:pPr>
        <w:adjustRightInd w:val="0"/>
        <w:spacing w:after="240"/>
        <w:ind w:firstLine="720"/>
        <w:jc w:val="right"/>
        <w:rPr>
          <w:rFonts w:ascii="Arial" w:eastAsia="Gungsuh" w:hAnsi="Arial" w:cs="Arial"/>
          <w:i/>
          <w:iCs/>
          <w:color w:val="000000"/>
          <w:sz w:val="18"/>
          <w:szCs w:val="18"/>
        </w:rPr>
      </w:pPr>
      <w:hyperlink w:anchor="Artículo41BIS" w:history="1">
        <w:r w:rsidRPr="00E81190">
          <w:rPr>
            <w:rStyle w:val="Hipervnculo"/>
            <w:rFonts w:ascii="Arial" w:eastAsia="Gungsuh" w:hAnsi="Arial" w:cs="Arial"/>
            <w:i/>
            <w:iCs/>
            <w:sz w:val="18"/>
            <w:szCs w:val="18"/>
          </w:rPr>
          <w:t>Artículo Adicionado</w:t>
        </w:r>
      </w:hyperlink>
    </w:p>
    <w:p w:rsidR="00AB1537" w:rsidRPr="00F77001" w:rsidRDefault="00AB1537" w:rsidP="00AB1537">
      <w:pPr>
        <w:adjustRightInd w:val="0"/>
        <w:ind w:firstLine="720"/>
        <w:jc w:val="both"/>
        <w:rPr>
          <w:rFonts w:ascii="Arial" w:eastAsia="Gungsuh" w:hAnsi="Arial" w:cs="Arial"/>
          <w:color w:val="000000"/>
        </w:rPr>
      </w:pPr>
    </w:p>
    <w:p w:rsidR="00AB1537" w:rsidRDefault="00AB1537" w:rsidP="00AD1680">
      <w:pPr>
        <w:adjustRightInd w:val="0"/>
        <w:ind w:firstLine="720"/>
        <w:jc w:val="both"/>
        <w:rPr>
          <w:rFonts w:ascii="Arial" w:eastAsia="SimSun" w:hAnsi="Arial" w:cs="Arial"/>
        </w:rPr>
      </w:pPr>
      <w:r w:rsidRPr="00F77001">
        <w:rPr>
          <w:rFonts w:ascii="Arial" w:eastAsia="Gungsuh" w:hAnsi="Arial" w:cs="Arial"/>
          <w:color w:val="000000"/>
        </w:rPr>
        <w:t xml:space="preserve">Artículo 42. </w:t>
      </w:r>
      <w:r w:rsidRPr="00F77001">
        <w:rPr>
          <w:rFonts w:ascii="Arial" w:eastAsia="SimSun" w:hAnsi="Arial" w:cs="Arial"/>
        </w:rPr>
        <w:t xml:space="preserve">Corresponderá a la </w:t>
      </w:r>
      <w:r w:rsidR="00F05301">
        <w:rPr>
          <w:rFonts w:ascii="Arial" w:eastAsia="SimSun" w:hAnsi="Arial" w:cs="Arial"/>
        </w:rPr>
        <w:t>Fiscalía</w:t>
      </w:r>
      <w:r w:rsidRPr="00F77001">
        <w:rPr>
          <w:rFonts w:ascii="Arial" w:eastAsia="SimSun" w:hAnsi="Arial" w:cs="Arial"/>
        </w:rPr>
        <w:t xml:space="preserve"> General de</w:t>
      </w:r>
      <w:r w:rsidR="00F05301">
        <w:rPr>
          <w:rFonts w:ascii="Arial" w:eastAsia="SimSun" w:hAnsi="Arial" w:cs="Arial"/>
        </w:rPr>
        <w:t>l Estado</w:t>
      </w:r>
      <w:r w:rsidRPr="00F77001">
        <w:rPr>
          <w:rFonts w:ascii="Arial" w:eastAsia="SimSun" w:hAnsi="Arial" w:cs="Arial"/>
        </w:rPr>
        <w:t xml:space="preserve">:  </w:t>
      </w:r>
    </w:p>
    <w:p w:rsidR="00AB1537" w:rsidRPr="00F05301" w:rsidRDefault="00F05301" w:rsidP="00F05301">
      <w:pPr>
        <w:adjustRightInd w:val="0"/>
        <w:spacing w:after="240"/>
        <w:ind w:firstLine="720"/>
        <w:jc w:val="right"/>
        <w:rPr>
          <w:rFonts w:ascii="Arial" w:eastAsia="SimSun" w:hAnsi="Arial" w:cs="Arial"/>
          <w:i/>
          <w:sz w:val="18"/>
        </w:rPr>
      </w:pPr>
      <w:hyperlink w:anchor="Artículo42" w:history="1">
        <w:r w:rsidRPr="00F05301">
          <w:rPr>
            <w:rStyle w:val="Hipervnculo"/>
            <w:rFonts w:ascii="Arial" w:eastAsia="SimSun" w:hAnsi="Arial" w:cs="Arial"/>
            <w:i/>
            <w:sz w:val="18"/>
          </w:rPr>
          <w:t>Párrafo Reformado</w:t>
        </w:r>
      </w:hyperlink>
    </w:p>
    <w:p w:rsidR="00AB1537" w:rsidRPr="00F77001" w:rsidRDefault="00B43B57" w:rsidP="009C16E5">
      <w:pPr>
        <w:adjustRightInd w:val="0"/>
        <w:spacing w:before="120" w:after="240"/>
        <w:ind w:firstLine="709"/>
        <w:jc w:val="both"/>
        <w:rPr>
          <w:rFonts w:ascii="Arial" w:eastAsia="Gungsuh" w:hAnsi="Arial" w:cs="Arial"/>
          <w:color w:val="000000"/>
        </w:rPr>
      </w:pPr>
      <w:r>
        <w:rPr>
          <w:rFonts w:ascii="Arial" w:eastAsia="Gungsuh" w:hAnsi="Arial" w:cs="Arial"/>
          <w:color w:val="000000"/>
        </w:rPr>
        <w:t xml:space="preserve">I. </w:t>
      </w:r>
      <w:r w:rsidR="00AB1537" w:rsidRPr="00F77001">
        <w:rPr>
          <w:rFonts w:ascii="Arial" w:eastAsia="Gungsuh" w:hAnsi="Arial" w:cs="Arial"/>
          <w:color w:val="000000"/>
        </w:rPr>
        <w:t>Diseñar la política en materia de procuración de justicia para la prevención, atención, sanción y erradicación de la violencia contra las mujeres;</w:t>
      </w:r>
    </w:p>
    <w:p w:rsidR="009C16E5" w:rsidRPr="009C16E5" w:rsidRDefault="00B43B57" w:rsidP="009C16E5">
      <w:pPr>
        <w:adjustRightInd w:val="0"/>
        <w:spacing w:before="120" w:after="240"/>
        <w:ind w:firstLine="709"/>
        <w:jc w:val="both"/>
        <w:rPr>
          <w:rFonts w:ascii="Arial" w:eastAsia="Gungsuh" w:hAnsi="Arial" w:cs="Arial"/>
          <w:color w:val="000000"/>
        </w:rPr>
      </w:pPr>
      <w:r>
        <w:rPr>
          <w:rFonts w:ascii="Arial" w:eastAsia="Gungsuh" w:hAnsi="Arial" w:cs="Arial"/>
          <w:color w:val="000000"/>
        </w:rPr>
        <w:t xml:space="preserve">II. </w:t>
      </w:r>
      <w:r w:rsidR="009C16E5" w:rsidRPr="009C16E5">
        <w:rPr>
          <w:rFonts w:ascii="Arial" w:eastAsia="Gungsuh" w:hAnsi="Arial" w:cs="Arial"/>
          <w:color w:val="000000"/>
        </w:rPr>
        <w:t>Especializar a las y los agentes del Ministerio Público, peritos, personal que atiende a víctimas a través de programas y cursos permanentes en:</w:t>
      </w:r>
    </w:p>
    <w:p w:rsidR="009C16E5" w:rsidRPr="009C16E5" w:rsidRDefault="009C16E5" w:rsidP="009C16E5">
      <w:pPr>
        <w:adjustRightInd w:val="0"/>
        <w:spacing w:before="120" w:after="240"/>
        <w:ind w:firstLine="709"/>
        <w:jc w:val="both"/>
        <w:rPr>
          <w:rFonts w:ascii="Arial" w:eastAsia="Gungsuh" w:hAnsi="Arial" w:cs="Arial"/>
          <w:color w:val="000000"/>
        </w:rPr>
      </w:pPr>
      <w:r w:rsidRPr="009C16E5">
        <w:rPr>
          <w:rFonts w:ascii="Arial" w:eastAsia="Gungsuh" w:hAnsi="Arial" w:cs="Arial"/>
          <w:color w:val="000000"/>
        </w:rPr>
        <w:t>a) Derechos humanos y género;</w:t>
      </w:r>
    </w:p>
    <w:p w:rsidR="009C16E5" w:rsidRPr="009C16E5" w:rsidRDefault="009C16E5" w:rsidP="009C16E5">
      <w:pPr>
        <w:adjustRightInd w:val="0"/>
        <w:spacing w:before="120" w:after="240"/>
        <w:ind w:firstLine="709"/>
        <w:jc w:val="both"/>
        <w:rPr>
          <w:rFonts w:ascii="Arial" w:eastAsia="Gungsuh" w:hAnsi="Arial" w:cs="Arial"/>
          <w:color w:val="000000"/>
        </w:rPr>
      </w:pPr>
      <w:r w:rsidRPr="009C16E5">
        <w:rPr>
          <w:rFonts w:ascii="Arial" w:eastAsia="Gungsuh" w:hAnsi="Arial" w:cs="Arial"/>
          <w:color w:val="000000"/>
        </w:rPr>
        <w:t>b) Perspectiva de género para la debida diligencia en la conducción de averiguaciones previas y procesos judiciales relacionados con discriminación, violencia y feminicidio;</w:t>
      </w:r>
    </w:p>
    <w:p w:rsidR="009C16E5" w:rsidRPr="009C16E5" w:rsidRDefault="009C16E5" w:rsidP="009C16E5">
      <w:pPr>
        <w:adjustRightInd w:val="0"/>
        <w:spacing w:before="120" w:after="240"/>
        <w:ind w:firstLine="709"/>
        <w:jc w:val="both"/>
        <w:rPr>
          <w:rFonts w:ascii="Arial" w:eastAsia="Gungsuh" w:hAnsi="Arial" w:cs="Arial"/>
          <w:color w:val="000000"/>
        </w:rPr>
      </w:pPr>
      <w:r w:rsidRPr="009C16E5">
        <w:rPr>
          <w:rFonts w:ascii="Arial" w:eastAsia="Gungsuh" w:hAnsi="Arial" w:cs="Arial"/>
          <w:color w:val="000000"/>
        </w:rPr>
        <w:t>c) Incorporación de la perspectiva de género en los servicios periciales;</w:t>
      </w:r>
    </w:p>
    <w:p w:rsidR="00AB1537" w:rsidRDefault="009C16E5" w:rsidP="009C16E5">
      <w:pPr>
        <w:adjustRightInd w:val="0"/>
        <w:spacing w:before="120"/>
        <w:ind w:firstLine="709"/>
        <w:jc w:val="both"/>
        <w:rPr>
          <w:rFonts w:ascii="Arial" w:eastAsia="Gungsuh" w:hAnsi="Arial" w:cs="Arial"/>
          <w:color w:val="000000"/>
        </w:rPr>
      </w:pPr>
      <w:r w:rsidRPr="009C16E5">
        <w:rPr>
          <w:rFonts w:ascii="Arial" w:eastAsia="Gungsuh" w:hAnsi="Arial" w:cs="Arial"/>
          <w:color w:val="000000"/>
        </w:rPr>
        <w:t>d) Eliminación de estereotipos sobre el rol social de las mujeres, entre otros.</w:t>
      </w:r>
    </w:p>
    <w:p w:rsidR="009C16E5" w:rsidRPr="009C16E5" w:rsidRDefault="009C16E5" w:rsidP="009C16E5">
      <w:pPr>
        <w:adjustRightInd w:val="0"/>
        <w:spacing w:after="240"/>
        <w:ind w:firstLine="709"/>
        <w:jc w:val="right"/>
        <w:rPr>
          <w:rFonts w:ascii="Arial" w:eastAsia="Gungsuh" w:hAnsi="Arial" w:cs="Arial"/>
          <w:i/>
          <w:iCs/>
          <w:color w:val="000000"/>
          <w:sz w:val="18"/>
          <w:szCs w:val="18"/>
        </w:rPr>
      </w:pPr>
      <w:hyperlink w:anchor="Artículo42" w:history="1">
        <w:r w:rsidRPr="009C16E5">
          <w:rPr>
            <w:rStyle w:val="Hipervnculo"/>
            <w:rFonts w:ascii="Arial" w:eastAsia="Gungsuh" w:hAnsi="Arial" w:cs="Arial"/>
            <w:i/>
            <w:iCs/>
            <w:sz w:val="18"/>
            <w:szCs w:val="18"/>
          </w:rPr>
          <w:t>Fracción Reformada</w:t>
        </w:r>
      </w:hyperlink>
    </w:p>
    <w:p w:rsidR="00AB1537" w:rsidRDefault="00B43B57" w:rsidP="009C16E5">
      <w:pPr>
        <w:adjustRightInd w:val="0"/>
        <w:spacing w:before="120"/>
        <w:ind w:firstLine="709"/>
        <w:jc w:val="both"/>
        <w:rPr>
          <w:rFonts w:ascii="Arial" w:eastAsia="Gungsuh" w:hAnsi="Arial" w:cs="Arial"/>
          <w:color w:val="000000"/>
        </w:rPr>
      </w:pPr>
      <w:r>
        <w:rPr>
          <w:rFonts w:ascii="Arial" w:eastAsia="Gungsuh" w:hAnsi="Arial" w:cs="Arial"/>
          <w:color w:val="000000"/>
        </w:rPr>
        <w:t xml:space="preserve">III. </w:t>
      </w:r>
      <w:r w:rsidR="009C16E5" w:rsidRPr="009C16E5">
        <w:rPr>
          <w:rFonts w:ascii="Arial" w:eastAsia="Gungsuh" w:hAnsi="Arial" w:cs="Arial"/>
          <w:color w:val="000000"/>
        </w:rPr>
        <w:t>Dictar en el ámbito de su competencia, las órdenes de protección a favor de las víctimas y víctimas indirectas de violencia, a fin de que éstas no sigan expuestas a esa situación y reciban oportunamente la atención y tratamiento requerido</w:t>
      </w:r>
      <w:r w:rsidR="00AB1537" w:rsidRPr="00F77001">
        <w:rPr>
          <w:rFonts w:ascii="Arial" w:eastAsia="Gungsuh" w:hAnsi="Arial" w:cs="Arial"/>
          <w:color w:val="000000"/>
        </w:rPr>
        <w:t>;</w:t>
      </w:r>
    </w:p>
    <w:p w:rsidR="009C16E5" w:rsidRPr="009C16E5" w:rsidRDefault="009C16E5" w:rsidP="009C16E5">
      <w:pPr>
        <w:adjustRightInd w:val="0"/>
        <w:spacing w:after="240"/>
        <w:ind w:firstLine="709"/>
        <w:jc w:val="right"/>
        <w:rPr>
          <w:rFonts w:ascii="Arial" w:eastAsia="Gungsuh" w:hAnsi="Arial" w:cs="Arial"/>
          <w:i/>
          <w:iCs/>
          <w:color w:val="000000"/>
          <w:sz w:val="18"/>
          <w:szCs w:val="18"/>
        </w:rPr>
      </w:pPr>
      <w:hyperlink w:anchor="Artículo42" w:history="1">
        <w:r w:rsidRPr="009C16E5">
          <w:rPr>
            <w:rStyle w:val="Hipervnculo"/>
            <w:rFonts w:ascii="Arial" w:eastAsia="Gungsuh" w:hAnsi="Arial" w:cs="Arial"/>
            <w:i/>
            <w:iCs/>
            <w:sz w:val="18"/>
            <w:szCs w:val="18"/>
          </w:rPr>
          <w:t>Fracción Reformada</w:t>
        </w:r>
      </w:hyperlink>
    </w:p>
    <w:p w:rsidR="00AB1537" w:rsidRPr="00F77001" w:rsidRDefault="00B43B57" w:rsidP="00B43B57">
      <w:pPr>
        <w:adjustRightInd w:val="0"/>
        <w:spacing w:before="120" w:after="120"/>
        <w:ind w:firstLine="709"/>
        <w:jc w:val="both"/>
        <w:rPr>
          <w:rFonts w:ascii="Arial" w:eastAsia="Gungsuh" w:hAnsi="Arial" w:cs="Arial"/>
          <w:color w:val="000000"/>
        </w:rPr>
      </w:pPr>
      <w:r>
        <w:rPr>
          <w:rFonts w:ascii="Arial" w:eastAsia="Gungsuh" w:hAnsi="Arial" w:cs="Arial"/>
          <w:color w:val="000000"/>
        </w:rPr>
        <w:t xml:space="preserve">IV. </w:t>
      </w:r>
      <w:r w:rsidR="00AB1537" w:rsidRPr="00F77001">
        <w:rPr>
          <w:rFonts w:ascii="Arial" w:eastAsia="Gungsuh" w:hAnsi="Arial" w:cs="Arial"/>
          <w:color w:val="000000"/>
        </w:rPr>
        <w:t>Proporcionar a las víctimas información objetiva que les permita ubicar su situación real y las opciones con que cuentan, así como las dependencias que pueden brindarles atención;</w:t>
      </w:r>
    </w:p>
    <w:p w:rsidR="00AB1537" w:rsidRPr="00F77001" w:rsidRDefault="00B43B57" w:rsidP="00B43B57">
      <w:pPr>
        <w:adjustRightInd w:val="0"/>
        <w:spacing w:before="120" w:after="120"/>
        <w:ind w:firstLine="709"/>
        <w:jc w:val="both"/>
        <w:rPr>
          <w:rFonts w:ascii="Arial" w:eastAsia="Gungsuh" w:hAnsi="Arial" w:cs="Arial"/>
          <w:color w:val="000000"/>
        </w:rPr>
      </w:pPr>
      <w:r>
        <w:rPr>
          <w:rFonts w:ascii="Arial" w:eastAsia="Gungsuh" w:hAnsi="Arial" w:cs="Arial"/>
          <w:color w:val="000000"/>
        </w:rPr>
        <w:t xml:space="preserve">V. </w:t>
      </w:r>
      <w:r w:rsidR="00AB1537" w:rsidRPr="00F77001">
        <w:rPr>
          <w:rFonts w:ascii="Arial" w:eastAsia="Gungsuh" w:hAnsi="Arial" w:cs="Arial"/>
          <w:color w:val="000000"/>
        </w:rPr>
        <w:t>Promover la cultura del respeto a los derechos procesales de las mujeres, y garantizar la seguridad y secrecía del domicilio y generales de quienes denuncien algún ilícito relacionado con la violencia de género;</w:t>
      </w:r>
    </w:p>
    <w:p w:rsidR="00AB1537" w:rsidRPr="00F77001" w:rsidRDefault="00B43B57" w:rsidP="00B43B57">
      <w:pPr>
        <w:adjustRightInd w:val="0"/>
        <w:spacing w:before="120" w:after="120"/>
        <w:ind w:firstLine="709"/>
        <w:jc w:val="both"/>
        <w:rPr>
          <w:rFonts w:ascii="Arial" w:eastAsia="Gungsuh" w:hAnsi="Arial" w:cs="Arial"/>
          <w:color w:val="000000"/>
        </w:rPr>
      </w:pPr>
      <w:r>
        <w:rPr>
          <w:rFonts w:ascii="Arial" w:eastAsia="Gungsuh" w:hAnsi="Arial" w:cs="Arial"/>
          <w:color w:val="000000"/>
        </w:rPr>
        <w:t xml:space="preserve">VI. </w:t>
      </w:r>
      <w:r w:rsidR="00AB1537" w:rsidRPr="00F77001">
        <w:rPr>
          <w:rFonts w:ascii="Arial" w:eastAsia="Gungsuh" w:hAnsi="Arial" w:cs="Arial"/>
          <w:color w:val="000000"/>
        </w:rPr>
        <w:t xml:space="preserve">Crear unidades especializadas de acuerdo al tipo de victimización de la </w:t>
      </w:r>
      <w:r w:rsidR="00AB1537" w:rsidRPr="00F77001">
        <w:rPr>
          <w:rFonts w:ascii="Arial" w:eastAsia="Gungsuh" w:hAnsi="Arial" w:cs="Arial"/>
        </w:rPr>
        <w:t>mujer, evitando las prácticas de mediación o conciliación;</w:t>
      </w:r>
    </w:p>
    <w:p w:rsidR="00AB1537" w:rsidRPr="00F77001" w:rsidRDefault="00B43B57" w:rsidP="00B43B57">
      <w:pPr>
        <w:spacing w:before="120" w:after="120"/>
        <w:ind w:firstLine="709"/>
        <w:jc w:val="both"/>
        <w:rPr>
          <w:rFonts w:ascii="Arial" w:eastAsia="SimSun" w:hAnsi="Arial" w:cs="Arial"/>
        </w:rPr>
      </w:pPr>
      <w:r>
        <w:rPr>
          <w:rFonts w:ascii="Arial" w:eastAsia="SimSun" w:hAnsi="Arial" w:cs="Arial"/>
        </w:rPr>
        <w:t xml:space="preserve">VII. </w:t>
      </w:r>
      <w:r w:rsidR="00AB1537" w:rsidRPr="00F77001">
        <w:rPr>
          <w:rFonts w:ascii="Arial" w:eastAsia="SimSun" w:hAnsi="Arial" w:cs="Arial"/>
        </w:rPr>
        <w:t xml:space="preserve">Celebrar convenios de cooperación, coordinación y concertación en la materia,  </w:t>
      </w:r>
    </w:p>
    <w:p w:rsidR="00AB1537" w:rsidRDefault="00AB1537" w:rsidP="009C16E5">
      <w:pPr>
        <w:spacing w:before="120"/>
        <w:ind w:firstLine="709"/>
        <w:jc w:val="both"/>
        <w:rPr>
          <w:rFonts w:ascii="Arial" w:eastAsia="SimSun" w:hAnsi="Arial" w:cs="Arial"/>
        </w:rPr>
      </w:pPr>
      <w:r w:rsidRPr="00F77001">
        <w:rPr>
          <w:rFonts w:ascii="Arial" w:eastAsia="SimSun" w:hAnsi="Arial" w:cs="Arial"/>
        </w:rPr>
        <w:t xml:space="preserve">VIII. Crear </w:t>
      </w:r>
      <w:r w:rsidR="009C16E5" w:rsidRPr="009C16E5">
        <w:rPr>
          <w:rFonts w:ascii="Arial" w:eastAsia="SimSun" w:hAnsi="Arial" w:cs="Arial"/>
        </w:rPr>
        <w:t>un registro público sistemático de las denuncias de los delitos cometidos en contra de mujeres, los índices de incidencia y reincidencia, consignación, sanción y reparación del daño, las órdenes de protección emitidas y aplicadas, sin inclusión de datos personales. Este registro se remitirá a la Base Estatal para definir políticas en materia de prevención del delito, procuración y administración de justicia</w:t>
      </w:r>
      <w:r w:rsidR="009C16E5">
        <w:rPr>
          <w:rFonts w:ascii="Arial" w:eastAsia="SimSun" w:hAnsi="Arial" w:cs="Arial"/>
        </w:rPr>
        <w:t>;</w:t>
      </w:r>
    </w:p>
    <w:p w:rsidR="009C16E5" w:rsidRPr="009C16E5" w:rsidRDefault="009C16E5" w:rsidP="009C16E5">
      <w:pPr>
        <w:spacing w:after="240"/>
        <w:ind w:firstLine="709"/>
        <w:jc w:val="right"/>
        <w:rPr>
          <w:rFonts w:ascii="Arial" w:eastAsia="SimSun" w:hAnsi="Arial" w:cs="Arial"/>
          <w:i/>
          <w:iCs/>
          <w:sz w:val="18"/>
          <w:szCs w:val="18"/>
        </w:rPr>
      </w:pPr>
      <w:hyperlink w:anchor="Artículo42" w:history="1">
        <w:r w:rsidRPr="009C16E5">
          <w:rPr>
            <w:rStyle w:val="Hipervnculo"/>
            <w:rFonts w:ascii="Arial" w:eastAsia="SimSun" w:hAnsi="Arial" w:cs="Arial"/>
            <w:i/>
            <w:iCs/>
            <w:sz w:val="18"/>
            <w:szCs w:val="18"/>
          </w:rPr>
          <w:t>Fracción Reformada</w:t>
        </w:r>
      </w:hyperlink>
    </w:p>
    <w:p w:rsidR="00537EE5" w:rsidRPr="00537EE5" w:rsidRDefault="00537EE5" w:rsidP="00537EE5">
      <w:pPr>
        <w:spacing w:before="120"/>
        <w:ind w:firstLine="709"/>
        <w:jc w:val="both"/>
        <w:rPr>
          <w:rFonts w:ascii="Arial" w:eastAsia="SimSun" w:hAnsi="Arial" w:cs="Arial"/>
        </w:rPr>
      </w:pPr>
      <w:r w:rsidRPr="00537EE5">
        <w:rPr>
          <w:rFonts w:ascii="Arial" w:eastAsia="SimSun" w:hAnsi="Arial" w:cs="Arial"/>
        </w:rPr>
        <w:t xml:space="preserve">IX. Integrar, administrar, operar y mantener actualizada la Base Estatal de Datos e Información sobre Casos de Violencia contra las Mujeres; </w:t>
      </w:r>
    </w:p>
    <w:p w:rsidR="00537EE5" w:rsidRPr="00537EE5" w:rsidRDefault="00537EE5" w:rsidP="00537EE5">
      <w:pPr>
        <w:spacing w:after="24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R</w:t>
        </w:r>
        <w:r w:rsidRPr="00444565">
          <w:rPr>
            <w:rFonts w:ascii="Arial" w:eastAsia="SimSun" w:hAnsi="Arial" w:cs="Arial"/>
            <w:i/>
            <w:color w:val="0000FF"/>
            <w:sz w:val="18"/>
            <w:u w:val="single"/>
          </w:rPr>
          <w:t>eform</w:t>
        </w:r>
        <w:r>
          <w:rPr>
            <w:rFonts w:ascii="Arial" w:eastAsia="SimSun" w:hAnsi="Arial" w:cs="Arial"/>
            <w:i/>
            <w:color w:val="0000FF"/>
            <w:sz w:val="18"/>
            <w:u w:val="single"/>
          </w:rPr>
          <w:t>ada</w:t>
        </w:r>
      </w:hyperlink>
    </w:p>
    <w:p w:rsidR="00537EE5" w:rsidRPr="00537EE5" w:rsidRDefault="00537EE5" w:rsidP="00537EE5">
      <w:pPr>
        <w:spacing w:before="120"/>
        <w:ind w:firstLine="709"/>
        <w:jc w:val="both"/>
        <w:rPr>
          <w:rFonts w:ascii="Arial" w:eastAsia="SimSun" w:hAnsi="Arial" w:cs="Arial"/>
        </w:rPr>
      </w:pPr>
      <w:r w:rsidRPr="00537EE5">
        <w:rPr>
          <w:rFonts w:ascii="Arial" w:eastAsia="SimSun" w:hAnsi="Arial" w:cs="Arial"/>
        </w:rPr>
        <w:t xml:space="preserve">X. Capacitar al personal del cuerpo de policía estatal y promover la capacitación de los cuerpos municipales en cuanto a la atención de casos de violencia en contra de las mujeres;  </w:t>
      </w:r>
    </w:p>
    <w:p w:rsidR="00537EE5" w:rsidRPr="00537EE5" w:rsidRDefault="00537EE5" w:rsidP="00537EE5">
      <w:pPr>
        <w:spacing w:after="24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R</w:t>
        </w:r>
        <w:r w:rsidRPr="00444565">
          <w:rPr>
            <w:rFonts w:ascii="Arial" w:eastAsia="SimSun" w:hAnsi="Arial" w:cs="Arial"/>
            <w:i/>
            <w:color w:val="0000FF"/>
            <w:sz w:val="18"/>
            <w:u w:val="single"/>
          </w:rPr>
          <w:t>eform</w:t>
        </w:r>
        <w:r>
          <w:rPr>
            <w:rFonts w:ascii="Arial" w:eastAsia="SimSun" w:hAnsi="Arial" w:cs="Arial"/>
            <w:i/>
            <w:color w:val="0000FF"/>
            <w:sz w:val="18"/>
            <w:u w:val="single"/>
          </w:rPr>
          <w:t>ada</w:t>
        </w:r>
      </w:hyperlink>
    </w:p>
    <w:p w:rsidR="00537EE5" w:rsidRPr="00537EE5" w:rsidRDefault="00537EE5" w:rsidP="00382917">
      <w:pPr>
        <w:spacing w:before="120"/>
        <w:ind w:firstLine="709"/>
        <w:jc w:val="both"/>
        <w:rPr>
          <w:rFonts w:ascii="Arial" w:eastAsia="SimSun" w:hAnsi="Arial" w:cs="Arial"/>
        </w:rPr>
      </w:pPr>
      <w:r w:rsidRPr="00537EE5">
        <w:rPr>
          <w:rFonts w:ascii="Arial" w:eastAsia="SimSun" w:hAnsi="Arial" w:cs="Arial"/>
        </w:rPr>
        <w:t xml:space="preserve">XI. </w:t>
      </w:r>
      <w:r w:rsidR="009C16E5" w:rsidRPr="009C16E5">
        <w:rPr>
          <w:rFonts w:ascii="Arial" w:eastAsia="SimSun" w:hAnsi="Arial" w:cs="Arial"/>
        </w:rPr>
        <w:t>Proporcionar la información que soliciten a través de los portales de acceso a la información pública, en términos de lo dispuesto por la Ley de Transparencia y Acceso a la Información Pública para el Estado de Baja California</w:t>
      </w:r>
      <w:r w:rsidRPr="00537EE5">
        <w:rPr>
          <w:rFonts w:ascii="Arial" w:eastAsia="SimSun" w:hAnsi="Arial" w:cs="Arial"/>
        </w:rPr>
        <w:t xml:space="preserve">; </w:t>
      </w:r>
    </w:p>
    <w:p w:rsidR="00537EE5" w:rsidRPr="00537EE5" w:rsidRDefault="00537EE5" w:rsidP="00916B93">
      <w:pPr>
        <w:spacing w:after="12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R</w:t>
        </w:r>
        <w:r w:rsidRPr="00444565">
          <w:rPr>
            <w:rFonts w:ascii="Arial" w:eastAsia="SimSun" w:hAnsi="Arial" w:cs="Arial"/>
            <w:i/>
            <w:color w:val="0000FF"/>
            <w:sz w:val="18"/>
            <w:u w:val="single"/>
          </w:rPr>
          <w:t>eform</w:t>
        </w:r>
        <w:r>
          <w:rPr>
            <w:rFonts w:ascii="Arial" w:eastAsia="SimSun" w:hAnsi="Arial" w:cs="Arial"/>
            <w:i/>
            <w:color w:val="0000FF"/>
            <w:sz w:val="18"/>
            <w:u w:val="single"/>
          </w:rPr>
          <w:t>ada</w:t>
        </w:r>
      </w:hyperlink>
    </w:p>
    <w:p w:rsidR="00537EE5" w:rsidRPr="00537EE5" w:rsidRDefault="00537EE5" w:rsidP="008D5FA8">
      <w:pPr>
        <w:spacing w:before="120"/>
        <w:ind w:firstLine="709"/>
        <w:jc w:val="both"/>
        <w:rPr>
          <w:rFonts w:ascii="Arial" w:eastAsia="SimSun" w:hAnsi="Arial" w:cs="Arial"/>
        </w:rPr>
      </w:pPr>
      <w:r w:rsidRPr="00537EE5">
        <w:rPr>
          <w:rFonts w:ascii="Arial" w:eastAsia="SimSun" w:hAnsi="Arial" w:cs="Arial"/>
        </w:rPr>
        <w:t xml:space="preserve">XII. Diseñar, </w:t>
      </w:r>
      <w:r w:rsidR="009C16E5" w:rsidRPr="009C16E5">
        <w:rPr>
          <w:rFonts w:ascii="Arial" w:eastAsia="SimSun" w:hAnsi="Arial" w:cs="Arial"/>
        </w:rPr>
        <w:t>con una visión transversal, la política integral con perspectiva de protección a la mujer orientada a la prevención, atención, sanción y erradicación de los delitos violentos contra las mujeres</w:t>
      </w:r>
      <w:r w:rsidR="009C16E5">
        <w:rPr>
          <w:rFonts w:ascii="Arial" w:eastAsia="SimSun" w:hAnsi="Arial" w:cs="Arial"/>
        </w:rPr>
        <w:t>;</w:t>
      </w:r>
    </w:p>
    <w:p w:rsidR="00537EE5" w:rsidRPr="00537EE5" w:rsidRDefault="00537EE5" w:rsidP="008D5FA8">
      <w:pPr>
        <w:spacing w:after="24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R</w:t>
        </w:r>
        <w:r w:rsidRPr="00444565">
          <w:rPr>
            <w:rFonts w:ascii="Arial" w:eastAsia="SimSun" w:hAnsi="Arial" w:cs="Arial"/>
            <w:i/>
            <w:color w:val="0000FF"/>
            <w:sz w:val="18"/>
            <w:u w:val="single"/>
          </w:rPr>
          <w:t>eform</w:t>
        </w:r>
        <w:r>
          <w:rPr>
            <w:rFonts w:ascii="Arial" w:eastAsia="SimSun" w:hAnsi="Arial" w:cs="Arial"/>
            <w:i/>
            <w:color w:val="0000FF"/>
            <w:sz w:val="18"/>
            <w:u w:val="single"/>
          </w:rPr>
          <w:t>ada</w:t>
        </w:r>
      </w:hyperlink>
    </w:p>
    <w:p w:rsidR="00530617" w:rsidRDefault="00530617" w:rsidP="00530617">
      <w:pPr>
        <w:spacing w:before="120"/>
        <w:ind w:firstLine="709"/>
        <w:jc w:val="both"/>
        <w:rPr>
          <w:rFonts w:ascii="Arial" w:eastAsia="SimSun" w:hAnsi="Arial" w:cs="Arial"/>
        </w:rPr>
      </w:pPr>
      <w:r w:rsidRPr="00530617">
        <w:rPr>
          <w:rFonts w:ascii="Arial" w:eastAsia="SimSun" w:hAnsi="Arial" w:cs="Arial"/>
        </w:rPr>
        <w:t>XIII. Elaborar e instrumentar en coordinación con la Secretaría de Seguridad Ciudadana, acciones de política criminal que incidan en la prevención de la violencia contra las mujeres, dando prioridad a las zonas de mayor incidencia delictiva y en donde residen mayor número de personas inscritas en el Registro y en la Base Estatal; y,</w:t>
      </w:r>
    </w:p>
    <w:p w:rsidR="00530617" w:rsidRPr="00530617" w:rsidRDefault="00530617" w:rsidP="00530617">
      <w:pPr>
        <w:spacing w:after="24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Adicionada</w:t>
        </w:r>
      </w:hyperlink>
    </w:p>
    <w:p w:rsidR="00537EE5" w:rsidRDefault="00530617" w:rsidP="00530617">
      <w:pPr>
        <w:spacing w:before="120"/>
        <w:ind w:firstLine="709"/>
        <w:jc w:val="both"/>
        <w:rPr>
          <w:rFonts w:ascii="Arial" w:eastAsia="SimSun" w:hAnsi="Arial" w:cs="Arial"/>
        </w:rPr>
      </w:pPr>
      <w:r w:rsidRPr="00530617">
        <w:rPr>
          <w:rFonts w:ascii="Arial" w:eastAsia="SimSun" w:hAnsi="Arial" w:cs="Arial"/>
        </w:rPr>
        <w:t>XIV. Las demás que determinen las leyes</w:t>
      </w:r>
      <w:r w:rsidR="00537EE5" w:rsidRPr="00537EE5">
        <w:rPr>
          <w:rFonts w:ascii="Arial" w:eastAsia="SimSun" w:hAnsi="Arial" w:cs="Arial"/>
        </w:rPr>
        <w:t>.</w:t>
      </w:r>
    </w:p>
    <w:p w:rsidR="00530617" w:rsidRPr="00530617" w:rsidRDefault="00530617" w:rsidP="00530617">
      <w:pPr>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Fracción R</w:t>
        </w:r>
        <w:r w:rsidRPr="00444565">
          <w:rPr>
            <w:rFonts w:ascii="Arial" w:eastAsia="SimSun" w:hAnsi="Arial" w:cs="Arial"/>
            <w:i/>
            <w:color w:val="0000FF"/>
            <w:sz w:val="18"/>
            <w:u w:val="single"/>
          </w:rPr>
          <w:t>e</w:t>
        </w:r>
        <w:r>
          <w:rPr>
            <w:rFonts w:ascii="Arial" w:eastAsia="SimSun" w:hAnsi="Arial" w:cs="Arial"/>
            <w:i/>
            <w:color w:val="0000FF"/>
            <w:sz w:val="18"/>
            <w:u w:val="single"/>
          </w:rPr>
          <w:t>corrida</w:t>
        </w:r>
      </w:hyperlink>
    </w:p>
    <w:p w:rsidR="00AB1537" w:rsidRPr="00AE10BB" w:rsidRDefault="00444565" w:rsidP="00AE10BB">
      <w:pPr>
        <w:spacing w:after="240"/>
        <w:ind w:firstLine="709"/>
        <w:jc w:val="right"/>
        <w:rPr>
          <w:rFonts w:ascii="Arial" w:eastAsia="Gungsuh" w:hAnsi="Arial" w:cs="Arial"/>
          <w:i/>
          <w:color w:val="000000"/>
          <w:sz w:val="18"/>
        </w:rPr>
      </w:pPr>
      <w:hyperlink w:anchor="Artículo42" w:history="1">
        <w:r>
          <w:rPr>
            <w:rFonts w:ascii="Arial" w:eastAsia="SimSun" w:hAnsi="Arial" w:cs="Arial"/>
            <w:i/>
            <w:color w:val="0000FF"/>
            <w:sz w:val="18"/>
            <w:u w:val="single"/>
          </w:rPr>
          <w:t>Artículo R</w:t>
        </w:r>
        <w:r w:rsidRPr="00444565">
          <w:rPr>
            <w:rFonts w:ascii="Arial" w:eastAsia="SimSun" w:hAnsi="Arial" w:cs="Arial"/>
            <w:i/>
            <w:color w:val="0000FF"/>
            <w:sz w:val="18"/>
            <w:u w:val="single"/>
          </w:rPr>
          <w:t>eform</w:t>
        </w:r>
        <w:r>
          <w:rPr>
            <w:rFonts w:ascii="Arial" w:eastAsia="SimSun" w:hAnsi="Arial" w:cs="Arial"/>
            <w:i/>
            <w:color w:val="0000FF"/>
            <w:sz w:val="18"/>
            <w:u w:val="single"/>
          </w:rPr>
          <w:t>ado</w:t>
        </w:r>
      </w:hyperlink>
    </w:p>
    <w:p w:rsidR="00AB1537" w:rsidRPr="00F77001" w:rsidRDefault="00AB1537" w:rsidP="008E71B1">
      <w:pPr>
        <w:adjustRightInd w:val="0"/>
        <w:ind w:firstLine="720"/>
        <w:jc w:val="both"/>
        <w:rPr>
          <w:rFonts w:ascii="Arial" w:eastAsia="Gungsuh" w:hAnsi="Arial" w:cs="Arial"/>
          <w:color w:val="000000"/>
        </w:rPr>
      </w:pPr>
      <w:r w:rsidRPr="00F77001">
        <w:rPr>
          <w:rFonts w:ascii="Arial" w:eastAsia="Gungsuh" w:hAnsi="Arial" w:cs="Arial"/>
          <w:color w:val="000000"/>
        </w:rPr>
        <w:t>Artículo 43. Al Instituto de la Mujer para el Estado de Baja California, le corresponderá:</w:t>
      </w:r>
      <w:r w:rsidRPr="00F77001">
        <w:rPr>
          <w:rFonts w:ascii="Arial" w:eastAsia="Gungsuh" w:hAnsi="Arial" w:cs="Arial"/>
          <w:color w:val="000000"/>
        </w:rPr>
        <w:tab/>
      </w:r>
    </w:p>
    <w:p w:rsidR="00AB1537" w:rsidRPr="00F77001" w:rsidRDefault="00AB1537" w:rsidP="004475F7">
      <w:pPr>
        <w:numPr>
          <w:ilvl w:val="0"/>
          <w:numId w:val="28"/>
        </w:numPr>
        <w:tabs>
          <w:tab w:val="clear" w:pos="720"/>
          <w:tab w:val="num" w:pos="993"/>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La elaboración del Programa Estatal, que deberá ser sometido a consideración del Sistema;</w:t>
      </w:r>
    </w:p>
    <w:p w:rsidR="00AB1537" w:rsidRPr="00F77001" w:rsidRDefault="00AB1537" w:rsidP="0038291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Diseñar la política transversal en el estado, para que todas las Dependencias de Gobierno adopten la perspectiva de género;</w:t>
      </w:r>
    </w:p>
    <w:p w:rsidR="00AB1537" w:rsidRPr="00F77001" w:rsidRDefault="00AB1537" w:rsidP="0038291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Batang" w:hAnsi="Arial" w:cs="Arial"/>
        </w:rPr>
        <w:t>Asesorar al Sistema en el proceso de validación y seguimiento al cumplimiento del Programa para Prevenir, Atender, Sancionar y Erradicar la Violencia contra las Mujeres;</w:t>
      </w:r>
    </w:p>
    <w:p w:rsidR="00AB1537" w:rsidRPr="00F77001" w:rsidRDefault="00AB1537" w:rsidP="0038291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Fungir como Secretaria Técnica del Sistema;</w:t>
      </w:r>
    </w:p>
    <w:p w:rsidR="00AB1537" w:rsidRPr="00F77001" w:rsidRDefault="00AB1537" w:rsidP="0038291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Representar al Sistema ante el Sistema Nacional;</w:t>
      </w:r>
    </w:p>
    <w:p w:rsidR="00AB1537" w:rsidRPr="00F77001" w:rsidRDefault="00AB1537" w:rsidP="0038291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Promover la capacitación y especialización de las y los servidores públicos del Gobierno del Estado en perspectiva de género y derechos humanos de las mujeres;</w:t>
      </w:r>
    </w:p>
    <w:p w:rsidR="00AB1537" w:rsidRPr="00F77001" w:rsidRDefault="00AB1537" w:rsidP="0038291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Realizar diagnósticos, investigaciones, estudios e informes sobre el cumplimiento de los objetivos de esta Ley;</w:t>
      </w:r>
    </w:p>
    <w:p w:rsidR="00AB1537" w:rsidRPr="00F77001" w:rsidRDefault="00AB1537" w:rsidP="0038291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Integrar un registro de los programas y subprogramas estatales que contemplen acciones de prevención, atención, sanción y erradicación de la violencia, en coordinación con las dependencias y entidades de la Administración Pública Estatal, y recibir los de los Municipios;</w:t>
      </w:r>
    </w:p>
    <w:p w:rsidR="00AB1537" w:rsidRPr="00F77001" w:rsidRDefault="00AB1537" w:rsidP="0038291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Batang" w:hAnsi="Arial" w:cs="Arial"/>
        </w:rPr>
        <w:t>Colaborar con las dependencias, entidades e instituciones del Estado, de igual forma, con las instancias de la mujer municipales, para diseñar, ejecutar y evaluar modelos de atención a las mujeres víctimas de violencia;</w:t>
      </w:r>
    </w:p>
    <w:p w:rsidR="00AB1537" w:rsidRPr="00F77001" w:rsidRDefault="00AB1537" w:rsidP="0038291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Gungsuh" w:hAnsi="Arial" w:cs="Arial"/>
        </w:rPr>
        <w:t>Promover que las víctimas de violencia reciban servicios</w:t>
      </w:r>
      <w:r w:rsidRPr="00F77001">
        <w:rPr>
          <w:rFonts w:ascii="Arial" w:eastAsia="Gungsuh" w:hAnsi="Arial" w:cs="Arial"/>
          <w:color w:val="000000"/>
        </w:rPr>
        <w:t xml:space="preserve"> de educación y capacitación para el fortalecimiento de sus habilidades y desarrollo personal;</w:t>
      </w:r>
    </w:p>
    <w:p w:rsidR="00AB1537" w:rsidRPr="00F77001" w:rsidRDefault="00AB1537" w:rsidP="004475F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Impulsar la armonización normativa en materia de violencia de género, en concordancia con los instrumentos nacionales e internacionales;</w:t>
      </w:r>
    </w:p>
    <w:p w:rsidR="00AB1537" w:rsidRPr="00F77001" w:rsidRDefault="00AB1537" w:rsidP="004475F7">
      <w:pPr>
        <w:numPr>
          <w:ilvl w:val="0"/>
          <w:numId w:val="28"/>
        </w:numPr>
        <w:tabs>
          <w:tab w:val="clear" w:pos="720"/>
          <w:tab w:val="num" w:pos="1276"/>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Establecer los indicadores para la evaluación de la Administración Pública Estatal y sus servidores públicos en materia de discriminación y violencia de género;</w:t>
      </w:r>
    </w:p>
    <w:p w:rsidR="00AB1537" w:rsidRPr="00F77001" w:rsidRDefault="00AB1537" w:rsidP="004475F7">
      <w:pPr>
        <w:numPr>
          <w:ilvl w:val="0"/>
          <w:numId w:val="28"/>
        </w:numPr>
        <w:tabs>
          <w:tab w:val="clear" w:pos="720"/>
          <w:tab w:val="num" w:pos="1134"/>
        </w:tabs>
        <w:adjustRightInd w:val="0"/>
        <w:spacing w:before="120" w:after="120"/>
        <w:ind w:left="0" w:firstLine="851"/>
        <w:jc w:val="both"/>
        <w:rPr>
          <w:rFonts w:ascii="Arial" w:eastAsia="Gungsuh" w:hAnsi="Arial" w:cs="Arial"/>
          <w:color w:val="000000"/>
        </w:rPr>
      </w:pPr>
      <w:r w:rsidRPr="00F77001">
        <w:rPr>
          <w:rFonts w:ascii="Arial" w:eastAsia="Gungsuh" w:hAnsi="Arial" w:cs="Arial"/>
          <w:color w:val="000000"/>
        </w:rPr>
        <w:t>Promover una imagen de las mujeres, libre de prejuicios y estereotipos, así como la eliminación del lenguaje sexista y/o misógino;</w:t>
      </w:r>
    </w:p>
    <w:p w:rsidR="00AB1537" w:rsidRPr="00F77001" w:rsidRDefault="00AB1537" w:rsidP="00382917">
      <w:pPr>
        <w:numPr>
          <w:ilvl w:val="0"/>
          <w:numId w:val="28"/>
        </w:numPr>
        <w:tabs>
          <w:tab w:val="clear" w:pos="720"/>
          <w:tab w:val="num" w:pos="1134"/>
        </w:tabs>
        <w:spacing w:before="120" w:after="120"/>
        <w:ind w:left="0" w:firstLine="851"/>
        <w:jc w:val="both"/>
        <w:rPr>
          <w:rFonts w:ascii="Arial" w:eastAsia="Batang" w:hAnsi="Arial" w:cs="Arial"/>
        </w:rPr>
      </w:pPr>
      <w:r w:rsidRPr="00F77001">
        <w:rPr>
          <w:rFonts w:ascii="Arial" w:eastAsia="Batang" w:hAnsi="Arial" w:cs="Arial"/>
        </w:rPr>
        <w:t>Impulsar la creación de refugios para víctimas directas e indirectas de cualquier modalidad de violencia, en especial la familiar, con los tipos que ésta implique;</w:t>
      </w:r>
    </w:p>
    <w:p w:rsidR="00AB1537" w:rsidRPr="00F77001" w:rsidRDefault="00AB1537" w:rsidP="004475F7">
      <w:pPr>
        <w:keepNext/>
        <w:widowControl w:val="0"/>
        <w:numPr>
          <w:ilvl w:val="0"/>
          <w:numId w:val="28"/>
        </w:numPr>
        <w:tabs>
          <w:tab w:val="clear" w:pos="720"/>
          <w:tab w:val="num" w:pos="1276"/>
        </w:tabs>
        <w:spacing w:before="120" w:after="120"/>
        <w:ind w:firstLine="131"/>
        <w:jc w:val="both"/>
        <w:rPr>
          <w:rFonts w:ascii="Arial" w:eastAsia="Batang" w:hAnsi="Arial" w:cs="Arial"/>
        </w:rPr>
      </w:pPr>
      <w:r w:rsidRPr="00F77001">
        <w:rPr>
          <w:rFonts w:ascii="Arial" w:eastAsia="Batang" w:hAnsi="Arial" w:cs="Arial"/>
        </w:rPr>
        <w:t>Fortalecer los refugios existentes de atención para víctimas directas e indirectas de cualquier modalidad de violencia, con los tipos que ésta implique;</w:t>
      </w:r>
    </w:p>
    <w:p w:rsidR="00AB1537" w:rsidRPr="00F77001" w:rsidRDefault="00AB1537" w:rsidP="004475F7">
      <w:pPr>
        <w:keepNext/>
        <w:widowControl w:val="0"/>
        <w:numPr>
          <w:ilvl w:val="0"/>
          <w:numId w:val="28"/>
        </w:numPr>
        <w:tabs>
          <w:tab w:val="clear" w:pos="720"/>
          <w:tab w:val="left" w:pos="1418"/>
        </w:tabs>
        <w:spacing w:before="120" w:after="120"/>
        <w:ind w:left="0" w:firstLine="851"/>
        <w:jc w:val="both"/>
        <w:rPr>
          <w:rFonts w:ascii="Arial" w:eastAsia="Batang" w:hAnsi="Arial" w:cs="Arial"/>
        </w:rPr>
      </w:pPr>
      <w:r w:rsidRPr="00F77001">
        <w:rPr>
          <w:rFonts w:ascii="Arial" w:eastAsia="Batang" w:hAnsi="Arial" w:cs="Arial"/>
        </w:rPr>
        <w:t>Celebrar convenios de cooperación, coordinación y concertación con empresas, organizaciones patronales y sindicatos, para promover los derechos de las mujeres en los ámbitos público y privado;</w:t>
      </w:r>
    </w:p>
    <w:p w:rsidR="00AB1537" w:rsidRPr="00F77001" w:rsidRDefault="00AB1537" w:rsidP="00382917">
      <w:pPr>
        <w:numPr>
          <w:ilvl w:val="0"/>
          <w:numId w:val="28"/>
        </w:numPr>
        <w:tabs>
          <w:tab w:val="clear" w:pos="720"/>
          <w:tab w:val="num" w:pos="1418"/>
        </w:tabs>
        <w:spacing w:before="120" w:after="120"/>
        <w:ind w:left="0" w:firstLine="851"/>
        <w:jc w:val="both"/>
        <w:rPr>
          <w:rFonts w:ascii="Arial" w:eastAsia="Batang" w:hAnsi="Arial" w:cs="Arial"/>
        </w:rPr>
      </w:pPr>
      <w:r w:rsidRPr="00F77001">
        <w:rPr>
          <w:rFonts w:ascii="Arial" w:eastAsia="Batang" w:hAnsi="Arial" w:cs="Arial"/>
        </w:rPr>
        <w:t>Impulsar la creación de unidades o módulos especializados de atención y protección a las víctimas de violencia, y</w:t>
      </w:r>
    </w:p>
    <w:p w:rsidR="00AB1537" w:rsidRPr="00F77001" w:rsidRDefault="00AB1537" w:rsidP="00382917">
      <w:pPr>
        <w:numPr>
          <w:ilvl w:val="0"/>
          <w:numId w:val="28"/>
        </w:numPr>
        <w:tabs>
          <w:tab w:val="clear" w:pos="720"/>
          <w:tab w:val="num" w:pos="1560"/>
        </w:tabs>
        <w:adjustRightInd w:val="0"/>
        <w:spacing w:before="120"/>
        <w:ind w:left="0" w:firstLine="851"/>
        <w:jc w:val="both"/>
        <w:rPr>
          <w:rFonts w:ascii="Arial" w:eastAsia="Gungsuh" w:hAnsi="Arial" w:cs="Arial"/>
          <w:color w:val="000000"/>
        </w:rPr>
      </w:pPr>
      <w:r w:rsidRPr="00F77001">
        <w:rPr>
          <w:rFonts w:ascii="Arial" w:eastAsia="Batang" w:hAnsi="Arial" w:cs="Arial"/>
        </w:rPr>
        <w:t>Conforme a lo previsto por la Ley General, dar seguimiento a las solicitudes de alerta de violencia de género.</w:t>
      </w:r>
    </w:p>
    <w:p w:rsidR="00AB1537" w:rsidRPr="00F77001" w:rsidRDefault="008E71B1" w:rsidP="008E71B1">
      <w:pPr>
        <w:adjustRightInd w:val="0"/>
        <w:spacing w:after="240"/>
        <w:ind w:firstLine="720"/>
        <w:jc w:val="right"/>
        <w:rPr>
          <w:rFonts w:ascii="Arial" w:eastAsia="Gungsuh" w:hAnsi="Arial" w:cs="Arial"/>
          <w:color w:val="000000"/>
        </w:rPr>
      </w:pPr>
      <w:hyperlink w:anchor="ARTICULO43" w:history="1">
        <w:r>
          <w:rPr>
            <w:rFonts w:ascii="Arial" w:eastAsia="Gungsuh" w:hAnsi="Arial" w:cs="Arial"/>
            <w:i/>
            <w:color w:val="0000FF"/>
            <w:sz w:val="18"/>
            <w:u w:val="single"/>
          </w:rPr>
          <w:t>Artículo R</w:t>
        </w:r>
        <w:r w:rsidRPr="00444565">
          <w:rPr>
            <w:rFonts w:ascii="Arial" w:eastAsia="Gungsuh" w:hAnsi="Arial" w:cs="Arial"/>
            <w:i/>
            <w:color w:val="0000FF"/>
            <w:sz w:val="18"/>
            <w:u w:val="single"/>
          </w:rPr>
          <w:t>ef</w:t>
        </w:r>
        <w:r w:rsidRPr="00444565">
          <w:rPr>
            <w:rFonts w:ascii="Arial" w:eastAsia="Gungsuh" w:hAnsi="Arial" w:cs="Arial"/>
            <w:i/>
            <w:color w:val="0000FF"/>
            <w:sz w:val="18"/>
            <w:u w:val="single"/>
          </w:rPr>
          <w:t>o</w:t>
        </w:r>
        <w:r w:rsidRPr="00444565">
          <w:rPr>
            <w:rFonts w:ascii="Arial" w:eastAsia="Gungsuh" w:hAnsi="Arial" w:cs="Arial"/>
            <w:i/>
            <w:color w:val="0000FF"/>
            <w:sz w:val="18"/>
            <w:u w:val="single"/>
          </w:rPr>
          <w:t>rm</w:t>
        </w:r>
        <w:r>
          <w:rPr>
            <w:rFonts w:ascii="Arial" w:eastAsia="Gungsuh" w:hAnsi="Arial" w:cs="Arial"/>
            <w:i/>
            <w:color w:val="0000FF"/>
            <w:sz w:val="18"/>
            <w:u w:val="single"/>
          </w:rPr>
          <w:t>ado</w:t>
        </w:r>
      </w:hyperlink>
    </w:p>
    <w:p w:rsidR="00AB1537" w:rsidRDefault="00AB1537" w:rsidP="00AB1537">
      <w:pPr>
        <w:adjustRightInd w:val="0"/>
        <w:ind w:firstLine="720"/>
        <w:jc w:val="both"/>
        <w:rPr>
          <w:rFonts w:ascii="Arial" w:eastAsia="Gungsuh" w:hAnsi="Arial" w:cs="Arial"/>
          <w:color w:val="000000"/>
        </w:rPr>
      </w:pPr>
      <w:r w:rsidRPr="00F77001">
        <w:rPr>
          <w:rFonts w:ascii="Arial" w:eastAsia="Gungsuh" w:hAnsi="Arial" w:cs="Arial"/>
          <w:color w:val="000000"/>
        </w:rPr>
        <w:t>Artículo 44. Corresponderá a</w:t>
      </w:r>
      <w:r w:rsidR="00701577">
        <w:rPr>
          <w:rFonts w:ascii="Arial" w:eastAsia="Gungsuh" w:hAnsi="Arial" w:cs="Arial"/>
          <w:color w:val="000000"/>
        </w:rPr>
        <w:t xml:space="preserve"> </w:t>
      </w:r>
      <w:r w:rsidRPr="00F77001">
        <w:rPr>
          <w:rFonts w:ascii="Arial" w:eastAsia="Gungsuh" w:hAnsi="Arial" w:cs="Arial"/>
          <w:color w:val="000000"/>
        </w:rPr>
        <w:t>l</w:t>
      </w:r>
      <w:r w:rsidR="00701577">
        <w:rPr>
          <w:rFonts w:ascii="Arial" w:eastAsia="Gungsuh" w:hAnsi="Arial" w:cs="Arial"/>
          <w:color w:val="000000"/>
        </w:rPr>
        <w:t>a Secretaría</w:t>
      </w:r>
      <w:r w:rsidRPr="00F77001">
        <w:rPr>
          <w:rFonts w:ascii="Arial" w:eastAsia="Gungsuh" w:hAnsi="Arial" w:cs="Arial"/>
          <w:color w:val="000000"/>
        </w:rPr>
        <w:t xml:space="preserve"> de Cultura de Baja California, el formular, coordinar y ejecutar políticas de promoción de los derechos humanos de las mujeres, a través de las diferentes manifestaciones culturales y artísticas. Así como diseñar y promover campañas de información sobre los tipos y modalidades de la violencia contra las mujeres, y las dependencias y entidades que la atienden. </w:t>
      </w:r>
    </w:p>
    <w:p w:rsidR="001B7FD1" w:rsidRPr="00B74F27" w:rsidRDefault="00B74F27" w:rsidP="00B74F27">
      <w:pPr>
        <w:adjustRightInd w:val="0"/>
        <w:spacing w:after="240"/>
        <w:ind w:firstLine="720"/>
        <w:jc w:val="right"/>
        <w:rPr>
          <w:rFonts w:ascii="Arial" w:eastAsia="Gungsuh" w:hAnsi="Arial" w:cs="Arial"/>
          <w:i/>
          <w:color w:val="000000"/>
          <w:sz w:val="18"/>
        </w:rPr>
      </w:pPr>
      <w:hyperlink w:anchor="Artículo44" w:history="1">
        <w:r w:rsidRPr="00B74F27">
          <w:rPr>
            <w:rStyle w:val="Hipervnculo"/>
            <w:rFonts w:ascii="Arial" w:eastAsia="Gungsuh" w:hAnsi="Arial" w:cs="Arial"/>
            <w:i/>
            <w:sz w:val="18"/>
          </w:rPr>
          <w:t>Artículo Reformado</w:t>
        </w:r>
      </w:hyperlink>
    </w:p>
    <w:p w:rsidR="001B7FD1" w:rsidRDefault="00AB1537" w:rsidP="001B7FD1">
      <w:pPr>
        <w:adjustRightInd w:val="0"/>
        <w:ind w:firstLine="720"/>
        <w:jc w:val="both"/>
        <w:rPr>
          <w:rFonts w:ascii="Arial" w:eastAsia="Calibri" w:hAnsi="Arial" w:cs="Arial"/>
        </w:rPr>
      </w:pPr>
      <w:r w:rsidRPr="00F77001">
        <w:rPr>
          <w:rFonts w:ascii="Arial" w:eastAsia="Calibri" w:hAnsi="Arial" w:cs="Arial"/>
        </w:rPr>
        <w:t>Artículo 44 BIS. Corresponde</w:t>
      </w:r>
      <w:r w:rsidR="00701577">
        <w:rPr>
          <w:rFonts w:ascii="Arial" w:eastAsia="Calibri" w:hAnsi="Arial" w:cs="Arial"/>
        </w:rPr>
        <w:t>rá a la Secretaría de Integración y Bienestar</w:t>
      </w:r>
      <w:r w:rsidRPr="00F77001">
        <w:rPr>
          <w:rFonts w:ascii="Arial" w:eastAsia="Calibri" w:hAnsi="Arial" w:cs="Arial"/>
        </w:rPr>
        <w:t xml:space="preserve"> Social, en su ámbito de competencia, fomentar el desarrollo social utilizando las herramientas necesarias para proteger de manera integral los derechos fundamentales de las mujeres, garantizarles una vida libre de violencia promoviendo su plena participación en todos los ámbitos de la vida buscando que mejoren las condiciones de aquellas que se encuentra en situación de exclusión y pobreza. </w:t>
      </w:r>
    </w:p>
    <w:p w:rsidR="00AB1537" w:rsidRDefault="00AB1537" w:rsidP="001B7FD1">
      <w:pPr>
        <w:adjustRightInd w:val="0"/>
        <w:ind w:firstLine="720"/>
        <w:jc w:val="right"/>
        <w:rPr>
          <w:rFonts w:ascii="Arial" w:eastAsia="Calibri" w:hAnsi="Arial" w:cs="Arial"/>
          <w:i/>
          <w:sz w:val="18"/>
        </w:rPr>
      </w:pPr>
      <w:hyperlink w:anchor="Artículo44BIS" w:history="1">
        <w:r w:rsidR="00701577">
          <w:rPr>
            <w:rFonts w:ascii="Arial" w:eastAsia="Calibri" w:hAnsi="Arial" w:cs="Arial"/>
            <w:i/>
            <w:color w:val="0000FF"/>
            <w:sz w:val="18"/>
            <w:u w:val="single"/>
          </w:rPr>
          <w:t>Artículo Adicionado</w:t>
        </w:r>
      </w:hyperlink>
    </w:p>
    <w:p w:rsidR="00701577" w:rsidRPr="00A02A5E" w:rsidRDefault="00701577" w:rsidP="00701577">
      <w:pPr>
        <w:adjustRightInd w:val="0"/>
        <w:spacing w:after="240"/>
        <w:ind w:firstLine="720"/>
        <w:jc w:val="right"/>
        <w:rPr>
          <w:rFonts w:ascii="Arial" w:eastAsia="Gungsuh" w:hAnsi="Arial" w:cs="Arial"/>
          <w:i/>
          <w:color w:val="000000"/>
          <w:sz w:val="18"/>
        </w:rPr>
      </w:pPr>
      <w:hyperlink w:anchor="Artículo44BIS" w:history="1">
        <w:r>
          <w:rPr>
            <w:rFonts w:ascii="Arial" w:eastAsia="Calibri" w:hAnsi="Arial" w:cs="Arial"/>
            <w:i/>
            <w:color w:val="0000FF"/>
            <w:sz w:val="18"/>
            <w:u w:val="single"/>
          </w:rPr>
          <w:t>Artículo Reformado</w:t>
        </w:r>
      </w:hyperlink>
    </w:p>
    <w:p w:rsidR="006E167C" w:rsidRPr="006E167C" w:rsidRDefault="006E167C" w:rsidP="00695037">
      <w:pPr>
        <w:adjustRightInd w:val="0"/>
        <w:spacing w:before="240"/>
        <w:ind w:firstLine="709"/>
        <w:rPr>
          <w:rFonts w:ascii="Arial" w:eastAsia="Gungsuh" w:hAnsi="Arial" w:cs="Arial"/>
          <w:color w:val="000000"/>
        </w:rPr>
      </w:pPr>
      <w:r w:rsidRPr="006E167C">
        <w:rPr>
          <w:rFonts w:ascii="Arial" w:eastAsia="Gungsuh" w:hAnsi="Arial" w:cs="Arial"/>
          <w:color w:val="000000"/>
        </w:rPr>
        <w:t>Artículo 44 TER. Corresponde al Instituto Estatal Electoral del Estado, en el ámbito de sus competencias:</w:t>
      </w:r>
    </w:p>
    <w:p w:rsidR="006E167C" w:rsidRPr="006E167C" w:rsidRDefault="006E167C" w:rsidP="00695037">
      <w:pPr>
        <w:adjustRightInd w:val="0"/>
        <w:spacing w:before="240"/>
        <w:ind w:firstLine="709"/>
        <w:rPr>
          <w:rFonts w:ascii="Arial" w:eastAsia="Gungsuh" w:hAnsi="Arial" w:cs="Arial"/>
          <w:color w:val="000000"/>
        </w:rPr>
      </w:pPr>
      <w:r w:rsidRPr="006E167C">
        <w:rPr>
          <w:rFonts w:ascii="Arial" w:eastAsia="Gungsuh" w:hAnsi="Arial" w:cs="Arial"/>
          <w:color w:val="000000"/>
        </w:rPr>
        <w:t>I. Promover la cultura de la no violencia en el marco del ejercicio de los derechos político</w:t>
      </w:r>
      <w:r w:rsidR="00695037">
        <w:rPr>
          <w:rFonts w:ascii="Arial" w:eastAsia="Gungsuh" w:hAnsi="Arial" w:cs="Arial"/>
          <w:color w:val="000000"/>
        </w:rPr>
        <w:t>s y electorales de las mujeres;</w:t>
      </w:r>
    </w:p>
    <w:p w:rsidR="006E167C" w:rsidRPr="006E167C" w:rsidRDefault="006E167C" w:rsidP="00695037">
      <w:pPr>
        <w:adjustRightInd w:val="0"/>
        <w:spacing w:before="240"/>
        <w:ind w:firstLine="709"/>
        <w:rPr>
          <w:rFonts w:ascii="Arial" w:eastAsia="Gungsuh" w:hAnsi="Arial" w:cs="Arial"/>
          <w:color w:val="000000"/>
        </w:rPr>
      </w:pPr>
      <w:r w:rsidRPr="006E167C">
        <w:rPr>
          <w:rFonts w:ascii="Arial" w:eastAsia="Gungsuh" w:hAnsi="Arial" w:cs="Arial"/>
          <w:color w:val="000000"/>
        </w:rPr>
        <w:t>II. Incorporar la perspectiva de género al monitoreo de las transmisiones sobre las precampañas y campañas electorales en los programas en radio y televisión que difundan noticias, durante los procesos electorales, y</w:t>
      </w:r>
    </w:p>
    <w:p w:rsidR="006E167C" w:rsidRDefault="006E167C" w:rsidP="00695037">
      <w:pPr>
        <w:adjustRightInd w:val="0"/>
        <w:spacing w:before="240"/>
        <w:ind w:firstLine="709"/>
        <w:rPr>
          <w:rFonts w:ascii="Arial" w:eastAsia="Gungsuh" w:hAnsi="Arial" w:cs="Arial"/>
          <w:color w:val="000000"/>
        </w:rPr>
      </w:pPr>
      <w:r w:rsidRPr="006E167C">
        <w:rPr>
          <w:rFonts w:ascii="Arial" w:eastAsia="Gungsuh" w:hAnsi="Arial" w:cs="Arial"/>
          <w:color w:val="000000"/>
        </w:rPr>
        <w:t>III. Sancionar, de acuerdo con la normatividad aplicable, las conductas que constituyan violencia política contra las mujeres en razón de género.</w:t>
      </w:r>
    </w:p>
    <w:p w:rsidR="00695037" w:rsidRPr="00695037" w:rsidRDefault="00695037" w:rsidP="00695037">
      <w:pPr>
        <w:adjustRightInd w:val="0"/>
        <w:spacing w:after="240"/>
        <w:ind w:firstLine="709"/>
        <w:jc w:val="right"/>
        <w:rPr>
          <w:rFonts w:ascii="Arial" w:eastAsia="Gungsuh" w:hAnsi="Arial" w:cs="Arial"/>
          <w:i/>
          <w:color w:val="000000"/>
          <w:sz w:val="18"/>
        </w:rPr>
      </w:pPr>
      <w:hyperlink w:anchor="Artículo44TER" w:history="1">
        <w:r w:rsidRPr="00695037">
          <w:rPr>
            <w:rStyle w:val="Hipervnculo"/>
            <w:rFonts w:ascii="Arial" w:eastAsia="Gungsuh" w:hAnsi="Arial" w:cs="Arial"/>
            <w:i/>
            <w:sz w:val="18"/>
          </w:rPr>
          <w:t>Artículo Adicionado</w:t>
        </w:r>
      </w:hyperlink>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 xml:space="preserve">Artículo 44 QUATER. Corresponde a la Secretaría de Seguridad Ciudadana, en el ámbito de sus competencias: </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I. Intervenir en la atención y prevención de la violencia contra la mujer, debiendo atender los llamados de auxilio que tenga conocimiento de los actos de violencia, canalizando a las víctimas, víctimas indirectas y agresores de violencia contra la mujer;</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II. Establecer programas de capacitación continua para el personal de las corporaciones que atiendan los hechos derivados de la violencia contra la mujer;</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III. Monitorear en coordinación de las Instituciones, dependencias y entidades estatales y municipales de Seguridad el cumplimiento de las órdenes de protección que son emitidas por dichas instituciones;</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 xml:space="preserve">IV. Crear mecanismos de coordinación y colaboración con las dependencias encargadas de la seguridad pública en los municipios del Estado que coadyuven en la ejecución de las medidas que garanticen la seguridad de las víctimas; </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 xml:space="preserve">V. Elaborar e instrumentar en coordinación con la Fiscalía General del Estado, acciones de política criminal que incidan en la prevención de la violencia contra las mujeres, dando prioridad a las zonas de mayor incidencia delictiva y en donde residen mayor número de personas inscritas en el Registro y en la Base Estatal; </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VI. Recibir de las organizaciones no gubernamentales, civiles y sociales, propuestas y recomendaciones sobre la prevención, atención, sanción y erradicación de la violencia contra las mujeres, a fin de mejorar los mecanismos para su erradicación.</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La Secretaría de Seguridad Ciudadana, analizará en conjunto con el Instituto de la Mujer para el Estado, la información proporcionada, para su debida remisión a la Base Estatal.</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VII. Diseñar y establecer, un modelo de seguridad, basado en igualdad con perspectiva de género, para atender a víctimas, así como las estrategias de proximidad policial a que haya lugar; y,</w:t>
      </w:r>
    </w:p>
    <w:p w:rsidR="00315ECC" w:rsidRPr="00315ECC" w:rsidRDefault="00315ECC" w:rsidP="00315ECC">
      <w:pPr>
        <w:adjustRightInd w:val="0"/>
        <w:ind w:firstLine="709"/>
        <w:jc w:val="both"/>
        <w:rPr>
          <w:rFonts w:ascii="Arial" w:eastAsia="Gungsuh" w:hAnsi="Arial" w:cs="Arial"/>
          <w:bCs/>
          <w:color w:val="000000"/>
        </w:rPr>
      </w:pPr>
      <w:r w:rsidRPr="00315ECC">
        <w:rPr>
          <w:rFonts w:ascii="Arial" w:eastAsia="Gungsuh" w:hAnsi="Arial" w:cs="Arial"/>
          <w:bCs/>
          <w:color w:val="000000"/>
        </w:rPr>
        <w:t xml:space="preserve">VIII. Las demás que le atribuyan otros ordenamientos legales en materia. </w:t>
      </w:r>
    </w:p>
    <w:p w:rsidR="00315ECC" w:rsidRPr="005E2DD8" w:rsidRDefault="005E2DD8" w:rsidP="005E2DD8">
      <w:pPr>
        <w:adjustRightInd w:val="0"/>
        <w:spacing w:after="240"/>
        <w:ind w:firstLine="709"/>
        <w:jc w:val="right"/>
        <w:rPr>
          <w:rFonts w:ascii="Arial" w:eastAsia="Gungsuh" w:hAnsi="Arial" w:cs="Arial"/>
          <w:bCs/>
          <w:i/>
          <w:iCs/>
          <w:color w:val="000000"/>
          <w:sz w:val="18"/>
          <w:szCs w:val="18"/>
        </w:rPr>
      </w:pPr>
      <w:hyperlink w:anchor="Artículo44QUATER" w:history="1">
        <w:r w:rsidRPr="005E2DD8">
          <w:rPr>
            <w:rStyle w:val="Hipervnculo"/>
            <w:rFonts w:ascii="Arial" w:eastAsia="Gungsuh" w:hAnsi="Arial" w:cs="Arial"/>
            <w:bCs/>
            <w:i/>
            <w:iCs/>
            <w:sz w:val="18"/>
            <w:szCs w:val="18"/>
          </w:rPr>
          <w:t>Artículo Adicionado</w:t>
        </w:r>
      </w:hyperlink>
    </w:p>
    <w:p w:rsidR="007F1B6F" w:rsidRPr="007F1B6F" w:rsidRDefault="00315ECC" w:rsidP="007F1B6F">
      <w:pPr>
        <w:adjustRightInd w:val="0"/>
        <w:ind w:firstLine="709"/>
        <w:jc w:val="both"/>
        <w:rPr>
          <w:rFonts w:ascii="Arial" w:eastAsia="Gungsuh" w:hAnsi="Arial" w:cs="Arial"/>
          <w:bCs/>
          <w:color w:val="000000"/>
        </w:rPr>
      </w:pPr>
      <w:r w:rsidRPr="00315ECC">
        <w:rPr>
          <w:rFonts w:ascii="Arial" w:eastAsia="Gungsuh" w:hAnsi="Arial" w:cs="Arial"/>
          <w:bCs/>
          <w:color w:val="000000"/>
        </w:rPr>
        <w:t xml:space="preserve">Artículo 44 QUINQUIES. </w:t>
      </w:r>
      <w:r w:rsidR="007F1B6F" w:rsidRPr="007F1B6F">
        <w:rPr>
          <w:rFonts w:ascii="Arial" w:eastAsia="Gungsuh" w:hAnsi="Arial" w:cs="Arial"/>
          <w:bCs/>
          <w:color w:val="000000"/>
        </w:rPr>
        <w:t>Los servicios a cargo del Centro de Justicia para las Mujeres de Baja California, se brindarán a través de la participación coordinada de las autoridades estatales, dependencias, entidades y unidades administrativas de la administración pública cuya competencia incida en la atención integral a mujeres víctimas de violencia, y previa firma de los convenios correspondientes, con autoridades federales y municipales.</w:t>
      </w:r>
    </w:p>
    <w:p w:rsidR="007F1B6F" w:rsidRPr="00F67C9D" w:rsidRDefault="00F67C9D" w:rsidP="00F67C9D">
      <w:pPr>
        <w:adjustRightInd w:val="0"/>
        <w:spacing w:after="240"/>
        <w:ind w:firstLine="709"/>
        <w:jc w:val="right"/>
        <w:rPr>
          <w:rFonts w:ascii="Arial" w:eastAsia="Gungsuh" w:hAnsi="Arial" w:cs="Arial"/>
          <w:bCs/>
          <w:i/>
          <w:iCs/>
          <w:color w:val="000000"/>
          <w:sz w:val="18"/>
          <w:szCs w:val="18"/>
        </w:rPr>
      </w:pPr>
      <w:hyperlink w:anchor="Artículo44QUINQUIES" w:history="1">
        <w:r w:rsidRPr="00F67C9D">
          <w:rPr>
            <w:rStyle w:val="Hipervnculo"/>
            <w:rFonts w:ascii="Arial" w:eastAsia="Gungsuh" w:hAnsi="Arial" w:cs="Arial"/>
            <w:bCs/>
            <w:i/>
            <w:iCs/>
            <w:sz w:val="18"/>
            <w:szCs w:val="18"/>
          </w:rPr>
          <w:t xml:space="preserve">Párrafo </w:t>
        </w:r>
        <w:r w:rsidR="00B77D55">
          <w:rPr>
            <w:rStyle w:val="Hipervnculo"/>
            <w:rFonts w:ascii="Arial" w:eastAsia="Gungsuh" w:hAnsi="Arial" w:cs="Arial"/>
            <w:bCs/>
            <w:i/>
            <w:iCs/>
            <w:sz w:val="18"/>
            <w:szCs w:val="18"/>
          </w:rPr>
          <w:t>Reform</w:t>
        </w:r>
        <w:r w:rsidRPr="00F67C9D">
          <w:rPr>
            <w:rStyle w:val="Hipervnculo"/>
            <w:rFonts w:ascii="Arial" w:eastAsia="Gungsuh" w:hAnsi="Arial" w:cs="Arial"/>
            <w:bCs/>
            <w:i/>
            <w:iCs/>
            <w:sz w:val="18"/>
            <w:szCs w:val="18"/>
          </w:rPr>
          <w:t>ado</w:t>
        </w:r>
      </w:hyperlink>
    </w:p>
    <w:p w:rsidR="007F1B6F" w:rsidRPr="007F1B6F" w:rsidRDefault="007F1B6F" w:rsidP="007F1B6F">
      <w:pPr>
        <w:adjustRightInd w:val="0"/>
        <w:ind w:firstLine="709"/>
        <w:jc w:val="both"/>
        <w:rPr>
          <w:rFonts w:ascii="Arial" w:eastAsia="Gungsuh" w:hAnsi="Arial" w:cs="Arial"/>
          <w:bCs/>
          <w:color w:val="000000"/>
        </w:rPr>
      </w:pPr>
      <w:r w:rsidRPr="007F1B6F">
        <w:rPr>
          <w:rFonts w:ascii="Arial" w:eastAsia="Gungsuh" w:hAnsi="Arial" w:cs="Arial"/>
          <w:bCs/>
          <w:color w:val="000000"/>
        </w:rPr>
        <w:t>Las dependencias, entidades y unidades administrativas estatales que en el ámbito de sus respectivas competencias brindarán servicios y comisionarán personal especializado a los Centros de Justicia para las Mujeres para tales fines, serán como mínimo las siguientes:</w:t>
      </w:r>
    </w:p>
    <w:p w:rsidR="007F1B6F" w:rsidRPr="00F67C9D" w:rsidRDefault="00F67C9D" w:rsidP="00F67C9D">
      <w:pPr>
        <w:adjustRightInd w:val="0"/>
        <w:spacing w:after="240"/>
        <w:ind w:firstLine="709"/>
        <w:jc w:val="right"/>
        <w:rPr>
          <w:rFonts w:ascii="Arial" w:eastAsia="Gungsuh" w:hAnsi="Arial" w:cs="Arial"/>
          <w:bCs/>
          <w:i/>
          <w:iCs/>
          <w:color w:val="000000"/>
          <w:sz w:val="18"/>
          <w:szCs w:val="18"/>
        </w:rPr>
      </w:pPr>
      <w:hyperlink w:anchor="Artículo44QUINQUIES" w:history="1">
        <w:r w:rsidRPr="00F67C9D">
          <w:rPr>
            <w:rStyle w:val="Hipervnculo"/>
            <w:rFonts w:ascii="Arial" w:eastAsia="Gungsuh" w:hAnsi="Arial" w:cs="Arial"/>
            <w:bCs/>
            <w:i/>
            <w:iCs/>
            <w:sz w:val="18"/>
            <w:szCs w:val="18"/>
          </w:rPr>
          <w:t xml:space="preserve">Párrafo </w:t>
        </w:r>
        <w:r>
          <w:rPr>
            <w:rStyle w:val="Hipervnculo"/>
            <w:rFonts w:ascii="Arial" w:eastAsia="Gungsuh" w:hAnsi="Arial" w:cs="Arial"/>
            <w:bCs/>
            <w:i/>
            <w:iCs/>
            <w:sz w:val="18"/>
            <w:szCs w:val="18"/>
          </w:rPr>
          <w:t xml:space="preserve">con sus Fracciones </w:t>
        </w:r>
        <w:r w:rsidRPr="00F67C9D">
          <w:rPr>
            <w:rStyle w:val="Hipervnculo"/>
            <w:rFonts w:ascii="Arial" w:eastAsia="Gungsuh" w:hAnsi="Arial" w:cs="Arial"/>
            <w:bCs/>
            <w:i/>
            <w:iCs/>
            <w:sz w:val="18"/>
            <w:szCs w:val="18"/>
          </w:rPr>
          <w:t>Adicionado</w:t>
        </w:r>
      </w:hyperlink>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I.</w:t>
      </w:r>
      <w:r w:rsidRPr="007F1B6F">
        <w:rPr>
          <w:rFonts w:ascii="Arial" w:eastAsia="Gungsuh" w:hAnsi="Arial" w:cs="Arial"/>
          <w:bCs/>
          <w:color w:val="000000"/>
        </w:rPr>
        <w:tab/>
        <w:t>Secretaría General de Gobierno;</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II.</w:t>
      </w:r>
      <w:r w:rsidRPr="007F1B6F">
        <w:rPr>
          <w:rFonts w:ascii="Arial" w:eastAsia="Gungsuh" w:hAnsi="Arial" w:cs="Arial"/>
          <w:bCs/>
          <w:color w:val="000000"/>
        </w:rPr>
        <w:tab/>
        <w:t>Secretaría de Seguridad Ciudadana;</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III.</w:t>
      </w:r>
      <w:r w:rsidRPr="007F1B6F">
        <w:rPr>
          <w:rFonts w:ascii="Arial" w:eastAsia="Gungsuh" w:hAnsi="Arial" w:cs="Arial"/>
          <w:bCs/>
          <w:color w:val="000000"/>
        </w:rPr>
        <w:tab/>
        <w:t>Secretaría de Salud;</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IV.</w:t>
      </w:r>
      <w:r w:rsidRPr="007F1B6F">
        <w:rPr>
          <w:rFonts w:ascii="Arial" w:eastAsia="Gungsuh" w:hAnsi="Arial" w:cs="Arial"/>
          <w:bCs/>
          <w:color w:val="000000"/>
        </w:rPr>
        <w:tab/>
        <w:t>Secretaría de Trabajo y Previsión Social;</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V.</w:t>
      </w:r>
      <w:r w:rsidRPr="007F1B6F">
        <w:rPr>
          <w:rFonts w:ascii="Arial" w:eastAsia="Gungsuh" w:hAnsi="Arial" w:cs="Arial"/>
          <w:bCs/>
          <w:color w:val="000000"/>
        </w:rPr>
        <w:tab/>
        <w:t>Secretaría de Educación;</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VI.</w:t>
      </w:r>
      <w:r w:rsidRPr="007F1B6F">
        <w:rPr>
          <w:rFonts w:ascii="Arial" w:eastAsia="Gungsuh" w:hAnsi="Arial" w:cs="Arial"/>
          <w:bCs/>
          <w:color w:val="000000"/>
        </w:rPr>
        <w:tab/>
        <w:t>Secretaría de Economía e Innovación;</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 xml:space="preserve">VII. </w:t>
      </w:r>
      <w:r w:rsidRPr="007F1B6F">
        <w:rPr>
          <w:rFonts w:ascii="Arial" w:eastAsia="Gungsuh" w:hAnsi="Arial" w:cs="Arial"/>
          <w:bCs/>
          <w:color w:val="000000"/>
        </w:rPr>
        <w:tab/>
        <w:t>Secretaría de Inclusión Social e Igualdad de Género;</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VIII.</w:t>
      </w:r>
      <w:r w:rsidRPr="007F1B6F">
        <w:rPr>
          <w:rFonts w:ascii="Arial" w:eastAsia="Gungsuh" w:hAnsi="Arial" w:cs="Arial"/>
          <w:bCs/>
          <w:color w:val="000000"/>
        </w:rPr>
        <w:tab/>
        <w:t>Sistema para el Desarrollo Integral de la Familia;</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 xml:space="preserve">IX.  </w:t>
      </w:r>
      <w:r w:rsidRPr="007F1B6F">
        <w:rPr>
          <w:rFonts w:ascii="Arial" w:eastAsia="Gungsuh" w:hAnsi="Arial" w:cs="Arial"/>
          <w:bCs/>
          <w:color w:val="000000"/>
        </w:rPr>
        <w:tab/>
        <w:t>Instituto de la Mujer para el Estado de Baja California;</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 xml:space="preserve">X. </w:t>
      </w:r>
      <w:r w:rsidRPr="007F1B6F">
        <w:rPr>
          <w:rFonts w:ascii="Arial" w:eastAsia="Gungsuh" w:hAnsi="Arial" w:cs="Arial"/>
          <w:bCs/>
          <w:color w:val="000000"/>
        </w:rPr>
        <w:tab/>
        <w:t>Instituto de la Juventud;</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XI.</w:t>
      </w:r>
      <w:r w:rsidRPr="007F1B6F">
        <w:rPr>
          <w:rFonts w:ascii="Arial" w:eastAsia="Gungsuh" w:hAnsi="Arial" w:cs="Arial"/>
          <w:bCs/>
          <w:color w:val="000000"/>
        </w:rPr>
        <w:tab/>
        <w:t>Comisión Ejecutiva Estatal de Atención Integral a Víctimas;</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XII.</w:t>
      </w:r>
      <w:r w:rsidRPr="007F1B6F">
        <w:rPr>
          <w:rFonts w:ascii="Arial" w:eastAsia="Gungsuh" w:hAnsi="Arial" w:cs="Arial"/>
          <w:bCs/>
          <w:color w:val="000000"/>
        </w:rPr>
        <w:tab/>
        <w:t>Procuraduría de Protección de Niñas, Niños y Adolescentes del Estado; y,</w:t>
      </w:r>
    </w:p>
    <w:p w:rsidR="007F1B6F" w:rsidRPr="007F1B6F" w:rsidRDefault="007F1B6F" w:rsidP="007F1B6F">
      <w:pPr>
        <w:adjustRightInd w:val="0"/>
        <w:spacing w:after="240"/>
        <w:ind w:firstLine="709"/>
        <w:jc w:val="both"/>
        <w:rPr>
          <w:rFonts w:ascii="Arial" w:eastAsia="Gungsuh" w:hAnsi="Arial" w:cs="Arial"/>
          <w:bCs/>
          <w:color w:val="000000"/>
        </w:rPr>
      </w:pPr>
      <w:r w:rsidRPr="007F1B6F">
        <w:rPr>
          <w:rFonts w:ascii="Arial" w:eastAsia="Gungsuh" w:hAnsi="Arial" w:cs="Arial"/>
          <w:bCs/>
          <w:color w:val="000000"/>
        </w:rPr>
        <w:t>XIII.</w:t>
      </w:r>
      <w:r w:rsidRPr="007F1B6F">
        <w:rPr>
          <w:rFonts w:ascii="Arial" w:eastAsia="Gungsuh" w:hAnsi="Arial" w:cs="Arial"/>
          <w:bCs/>
          <w:color w:val="000000"/>
        </w:rPr>
        <w:tab/>
        <w:t>Defensoría Pública del Estado de Baja California.</w:t>
      </w:r>
    </w:p>
    <w:p w:rsidR="007F1B6F" w:rsidRPr="007F1B6F" w:rsidRDefault="007F1B6F" w:rsidP="007F1B6F">
      <w:pPr>
        <w:adjustRightInd w:val="0"/>
        <w:ind w:firstLine="709"/>
        <w:jc w:val="both"/>
        <w:rPr>
          <w:rFonts w:ascii="Arial" w:eastAsia="Gungsuh" w:hAnsi="Arial" w:cs="Arial"/>
          <w:bCs/>
          <w:color w:val="000000"/>
        </w:rPr>
      </w:pPr>
    </w:p>
    <w:p w:rsidR="006E167C" w:rsidRDefault="007F1B6F" w:rsidP="007F1B6F">
      <w:pPr>
        <w:adjustRightInd w:val="0"/>
        <w:ind w:firstLine="709"/>
        <w:jc w:val="both"/>
        <w:rPr>
          <w:rFonts w:ascii="Arial" w:eastAsia="Gungsuh" w:hAnsi="Arial" w:cs="Arial"/>
          <w:bCs/>
          <w:color w:val="000000"/>
        </w:rPr>
      </w:pPr>
      <w:r w:rsidRPr="007F1B6F">
        <w:rPr>
          <w:rFonts w:ascii="Arial" w:eastAsia="Gungsuh" w:hAnsi="Arial" w:cs="Arial"/>
          <w:bCs/>
          <w:color w:val="000000"/>
        </w:rPr>
        <w:t>Se celebrarán convenios de colaboración con la Fiscalía General del Estado, Poder Judicial del Estado, otros órganos autónomos estatales y organizaciones de la sociedad civil, a fin de brindar servicios interinstitucionales, especializados y de calidad, desde los enfoques de género, intercultural, diferencial e interseccional.</w:t>
      </w:r>
    </w:p>
    <w:p w:rsidR="00F67C9D" w:rsidRPr="00F67C9D" w:rsidRDefault="00F67C9D" w:rsidP="00F67C9D">
      <w:pPr>
        <w:adjustRightInd w:val="0"/>
        <w:ind w:firstLine="709"/>
        <w:jc w:val="right"/>
        <w:rPr>
          <w:rFonts w:ascii="Arial" w:eastAsia="Gungsuh" w:hAnsi="Arial" w:cs="Arial"/>
          <w:bCs/>
          <w:i/>
          <w:iCs/>
          <w:color w:val="000000"/>
          <w:sz w:val="18"/>
          <w:szCs w:val="18"/>
        </w:rPr>
      </w:pPr>
      <w:hyperlink w:anchor="Artículo44QUINQUIES" w:history="1">
        <w:r w:rsidRPr="00F67C9D">
          <w:rPr>
            <w:rStyle w:val="Hipervnculo"/>
            <w:rFonts w:ascii="Arial" w:eastAsia="Gungsuh" w:hAnsi="Arial" w:cs="Arial"/>
            <w:bCs/>
            <w:i/>
            <w:iCs/>
            <w:sz w:val="18"/>
            <w:szCs w:val="18"/>
          </w:rPr>
          <w:t>Párrafo Adicionado</w:t>
        </w:r>
      </w:hyperlink>
    </w:p>
    <w:p w:rsidR="00315ECC" w:rsidRDefault="005E2DD8" w:rsidP="00CC60FE">
      <w:pPr>
        <w:adjustRightInd w:val="0"/>
        <w:ind w:firstLine="709"/>
        <w:jc w:val="right"/>
        <w:rPr>
          <w:rFonts w:ascii="Arial" w:eastAsia="Gungsuh" w:hAnsi="Arial" w:cs="Arial"/>
          <w:bCs/>
          <w:i/>
          <w:iCs/>
          <w:color w:val="000000"/>
          <w:sz w:val="18"/>
          <w:szCs w:val="18"/>
        </w:rPr>
      </w:pPr>
      <w:hyperlink w:anchor="Artículo44QUINQUIES" w:history="1">
        <w:r w:rsidRPr="005E2DD8">
          <w:rPr>
            <w:rStyle w:val="Hipervnculo"/>
            <w:rFonts w:ascii="Arial" w:eastAsia="Gungsuh" w:hAnsi="Arial" w:cs="Arial"/>
            <w:bCs/>
            <w:i/>
            <w:iCs/>
            <w:sz w:val="18"/>
            <w:szCs w:val="18"/>
          </w:rPr>
          <w:t>Artículo Adicionado</w:t>
        </w:r>
      </w:hyperlink>
    </w:p>
    <w:p w:rsidR="00CC60FE" w:rsidRDefault="00CC60FE" w:rsidP="00CC60FE">
      <w:pPr>
        <w:adjustRightInd w:val="0"/>
        <w:spacing w:after="240"/>
        <w:ind w:firstLine="709"/>
        <w:jc w:val="right"/>
        <w:rPr>
          <w:rFonts w:ascii="Arial" w:eastAsia="Gungsuh" w:hAnsi="Arial" w:cs="Arial"/>
          <w:b/>
          <w:color w:val="000000"/>
        </w:rPr>
      </w:pPr>
      <w:hyperlink w:anchor="Artículo44QUINQUIES" w:history="1">
        <w:r w:rsidRPr="005E2DD8">
          <w:rPr>
            <w:rStyle w:val="Hipervnculo"/>
            <w:rFonts w:ascii="Arial" w:eastAsia="Gungsuh" w:hAnsi="Arial" w:cs="Arial"/>
            <w:bCs/>
            <w:i/>
            <w:iCs/>
            <w:sz w:val="18"/>
            <w:szCs w:val="18"/>
          </w:rPr>
          <w:t xml:space="preserve">Artículo </w:t>
        </w:r>
        <w:r>
          <w:rPr>
            <w:rStyle w:val="Hipervnculo"/>
            <w:rFonts w:ascii="Arial" w:eastAsia="Gungsuh" w:hAnsi="Arial" w:cs="Arial"/>
            <w:bCs/>
            <w:i/>
            <w:iCs/>
            <w:sz w:val="18"/>
            <w:szCs w:val="18"/>
          </w:rPr>
          <w:t>Reform</w:t>
        </w:r>
        <w:r w:rsidRPr="005E2DD8">
          <w:rPr>
            <w:rStyle w:val="Hipervnculo"/>
            <w:rFonts w:ascii="Arial" w:eastAsia="Gungsuh" w:hAnsi="Arial" w:cs="Arial"/>
            <w:bCs/>
            <w:i/>
            <w:iCs/>
            <w:sz w:val="18"/>
            <w:szCs w:val="18"/>
          </w:rPr>
          <w:t>ado</w:t>
        </w:r>
      </w:hyperlink>
    </w:p>
    <w:p w:rsidR="005E2DD8" w:rsidRPr="005E2DD8" w:rsidRDefault="005E2DD8" w:rsidP="005E2DD8">
      <w:pPr>
        <w:adjustRightInd w:val="0"/>
        <w:jc w:val="center"/>
        <w:rPr>
          <w:rFonts w:ascii="Arial" w:eastAsia="Gungsuh" w:hAnsi="Arial" w:cs="Arial"/>
          <w:b/>
          <w:color w:val="000000"/>
        </w:rPr>
      </w:pPr>
      <w:r w:rsidRPr="005E2DD8">
        <w:rPr>
          <w:rFonts w:ascii="Arial" w:eastAsia="Gungsuh" w:hAnsi="Arial" w:cs="Arial"/>
          <w:b/>
          <w:color w:val="000000"/>
        </w:rPr>
        <w:t>CAPÍTULO III</w:t>
      </w:r>
    </w:p>
    <w:p w:rsidR="00AB1537" w:rsidRPr="00AB1537" w:rsidRDefault="005E2DD8" w:rsidP="005E2DD8">
      <w:pPr>
        <w:adjustRightInd w:val="0"/>
        <w:jc w:val="center"/>
        <w:rPr>
          <w:rFonts w:ascii="Arial" w:eastAsia="Gungsuh" w:hAnsi="Arial" w:cs="Arial"/>
          <w:b/>
          <w:color w:val="000000"/>
        </w:rPr>
      </w:pPr>
      <w:r w:rsidRPr="005E2DD8">
        <w:rPr>
          <w:rFonts w:ascii="Arial" w:eastAsia="Gungsuh" w:hAnsi="Arial" w:cs="Arial"/>
          <w:b/>
          <w:color w:val="000000"/>
        </w:rPr>
        <w:t>DEL PODER LEGISLATIVO</w:t>
      </w:r>
    </w:p>
    <w:p w:rsidR="005E2DD8" w:rsidRPr="005E2DD8" w:rsidRDefault="005E2DD8" w:rsidP="005E2DD8">
      <w:pPr>
        <w:spacing w:after="240"/>
        <w:ind w:left="284" w:right="540" w:firstLine="425"/>
        <w:jc w:val="right"/>
        <w:rPr>
          <w:rFonts w:ascii="Arial" w:eastAsia="Batang" w:hAnsi="Arial" w:cs="Arial"/>
          <w:i/>
          <w:iCs/>
          <w:sz w:val="18"/>
          <w:szCs w:val="18"/>
        </w:rPr>
      </w:pPr>
      <w:hyperlink w:anchor="CAPITULO3LEGISLATIVO" w:history="1">
        <w:r w:rsidRPr="005E2DD8">
          <w:rPr>
            <w:rStyle w:val="Hipervnculo"/>
            <w:rFonts w:ascii="Arial" w:eastAsia="Batang" w:hAnsi="Arial" w:cs="Arial"/>
            <w:i/>
            <w:iCs/>
            <w:sz w:val="18"/>
            <w:szCs w:val="18"/>
          </w:rPr>
          <w:t>Capítulo y Denominación Modificados</w:t>
        </w:r>
      </w:hyperlink>
    </w:p>
    <w:p w:rsidR="00AB1537" w:rsidRPr="00F77001" w:rsidRDefault="00AB1537" w:rsidP="000F48B7">
      <w:pPr>
        <w:ind w:left="284" w:right="540" w:firstLine="425"/>
        <w:jc w:val="both"/>
        <w:rPr>
          <w:rFonts w:ascii="Arial" w:eastAsia="Batang" w:hAnsi="Arial" w:cs="Arial"/>
        </w:rPr>
      </w:pPr>
      <w:r w:rsidRPr="00F77001">
        <w:rPr>
          <w:rFonts w:ascii="Arial" w:eastAsia="Batang" w:hAnsi="Arial" w:cs="Arial"/>
        </w:rPr>
        <w:t>Artículo 45. Compete al Poder Legislativo:</w:t>
      </w:r>
    </w:p>
    <w:p w:rsidR="00AB1537" w:rsidRPr="00F77001" w:rsidRDefault="00AB1537" w:rsidP="00100083">
      <w:pPr>
        <w:numPr>
          <w:ilvl w:val="0"/>
          <w:numId w:val="16"/>
        </w:numPr>
        <w:tabs>
          <w:tab w:val="left" w:pos="9180"/>
        </w:tabs>
        <w:adjustRightInd w:val="0"/>
        <w:spacing w:before="120" w:after="120"/>
        <w:ind w:left="0" w:firstLine="720"/>
        <w:jc w:val="both"/>
        <w:rPr>
          <w:rFonts w:ascii="Arial" w:eastAsia="Batang" w:hAnsi="Arial" w:cs="Arial"/>
        </w:rPr>
      </w:pPr>
      <w:r w:rsidRPr="00F77001">
        <w:rPr>
          <w:rFonts w:ascii="Arial" w:eastAsia="Batang" w:hAnsi="Arial" w:cs="Arial"/>
        </w:rPr>
        <w:t>Observar el debido cumplimiento de la presente Ley dentro de su ámbito de competencia;</w:t>
      </w:r>
    </w:p>
    <w:p w:rsidR="00AB1537" w:rsidRPr="00F77001" w:rsidRDefault="00AB1537" w:rsidP="00100083">
      <w:pPr>
        <w:numPr>
          <w:ilvl w:val="0"/>
          <w:numId w:val="16"/>
        </w:numPr>
        <w:tabs>
          <w:tab w:val="left" w:pos="8640"/>
          <w:tab w:val="left" w:pos="9180"/>
        </w:tabs>
        <w:adjustRightInd w:val="0"/>
        <w:spacing w:before="120" w:after="120"/>
        <w:ind w:left="0" w:firstLine="720"/>
        <w:jc w:val="both"/>
        <w:rPr>
          <w:rFonts w:ascii="Arial" w:eastAsia="Batang" w:hAnsi="Arial" w:cs="Arial"/>
        </w:rPr>
      </w:pPr>
      <w:r w:rsidRPr="00F77001">
        <w:rPr>
          <w:rFonts w:ascii="Arial" w:eastAsia="Batang" w:hAnsi="Arial" w:cs="Arial"/>
        </w:rPr>
        <w:t xml:space="preserve">Celebrar convenios de cooperación, coordinación y concertación así como adherirse a protocolos y acuerdos en materia de discriminación y violencia de género con los demás Poderes del Estado; </w:t>
      </w:r>
    </w:p>
    <w:p w:rsidR="00AB1537" w:rsidRPr="00F77001" w:rsidRDefault="00AB1537" w:rsidP="00AB1537">
      <w:pPr>
        <w:tabs>
          <w:tab w:val="left" w:pos="9180"/>
        </w:tabs>
        <w:adjustRightInd w:val="0"/>
        <w:spacing w:before="120" w:after="120"/>
        <w:ind w:firstLine="720"/>
        <w:jc w:val="both"/>
        <w:rPr>
          <w:rFonts w:ascii="Arial" w:eastAsia="Batang" w:hAnsi="Arial" w:cs="Arial"/>
        </w:rPr>
      </w:pPr>
      <w:r w:rsidRPr="00F77001">
        <w:rPr>
          <w:rFonts w:ascii="Arial" w:eastAsia="Batang" w:hAnsi="Arial" w:cs="Arial"/>
        </w:rPr>
        <w:t>III. Realizar las acciones legislativas encaminadas a dar mayor diligencia a las iniciativas de ley que estén encaminadas a armonizar la legislación estatal, de acuerdo a lo previsto en esta Ley;</w:t>
      </w:r>
    </w:p>
    <w:p w:rsidR="00AB1537" w:rsidRPr="00F77001" w:rsidRDefault="00AB1537" w:rsidP="00AB1537">
      <w:pPr>
        <w:tabs>
          <w:tab w:val="left" w:pos="8640"/>
          <w:tab w:val="left" w:pos="9180"/>
        </w:tabs>
        <w:adjustRightInd w:val="0"/>
        <w:spacing w:before="120" w:after="120"/>
        <w:ind w:firstLine="720"/>
        <w:jc w:val="both"/>
        <w:rPr>
          <w:rFonts w:ascii="Arial" w:eastAsia="Batang" w:hAnsi="Arial" w:cs="Arial"/>
        </w:rPr>
      </w:pPr>
      <w:r w:rsidRPr="00F77001">
        <w:rPr>
          <w:rFonts w:ascii="Arial" w:eastAsia="Batang" w:hAnsi="Arial" w:cs="Arial"/>
        </w:rPr>
        <w:t xml:space="preserve">IV. Aprobar el presupuesto necesario para garantizar el cumplimiento de las acciones contenidas en el Programa Estatal para </w:t>
      </w:r>
      <w:r w:rsidRPr="00F77001">
        <w:rPr>
          <w:rFonts w:ascii="Arial" w:eastAsia="Batang" w:hAnsi="Arial" w:cs="Arial"/>
          <w:lang w:val="es-ES"/>
        </w:rPr>
        <w:t>Prevenir, Atender, Sancionar y Erradicar la Violencia contra las Mujeres en el Estado, y</w:t>
      </w:r>
    </w:p>
    <w:p w:rsidR="009724F9" w:rsidRPr="00293D5D" w:rsidRDefault="00AB1537" w:rsidP="00293D5D">
      <w:pPr>
        <w:tabs>
          <w:tab w:val="left" w:pos="8640"/>
          <w:tab w:val="left" w:pos="9180"/>
        </w:tabs>
        <w:adjustRightInd w:val="0"/>
        <w:spacing w:before="120" w:after="240"/>
        <w:ind w:firstLine="720"/>
        <w:jc w:val="both"/>
        <w:rPr>
          <w:rFonts w:ascii="Arial" w:eastAsia="Batang" w:hAnsi="Arial" w:cs="Arial"/>
        </w:rPr>
      </w:pPr>
      <w:r w:rsidRPr="00F77001">
        <w:rPr>
          <w:rFonts w:ascii="Arial" w:eastAsia="Batang" w:hAnsi="Arial" w:cs="Arial"/>
        </w:rPr>
        <w:t>V. Todas aquellas que se requieran</w:t>
      </w:r>
      <w:r w:rsidRPr="00F77001">
        <w:rPr>
          <w:rFonts w:ascii="Arial" w:eastAsia="Batang" w:hAnsi="Arial" w:cs="Arial"/>
          <w:color w:val="76923C"/>
        </w:rPr>
        <w:t xml:space="preserve"> </w:t>
      </w:r>
      <w:r w:rsidRPr="00F77001">
        <w:rPr>
          <w:rFonts w:ascii="Arial" w:eastAsia="Batang" w:hAnsi="Arial" w:cs="Arial"/>
        </w:rPr>
        <w:t>en el ámbito de sus facultades o competencias para tener un Estado libre de violencia de género.</w:t>
      </w:r>
    </w:p>
    <w:p w:rsidR="009724F9" w:rsidRPr="009724F9" w:rsidRDefault="009724F9" w:rsidP="009724F9">
      <w:pPr>
        <w:adjustRightInd w:val="0"/>
        <w:jc w:val="center"/>
        <w:rPr>
          <w:rFonts w:ascii="Arial" w:eastAsia="Gungsuh" w:hAnsi="Arial" w:cs="Arial"/>
          <w:b/>
          <w:bCs/>
          <w:color w:val="000000"/>
        </w:rPr>
      </w:pPr>
      <w:r w:rsidRPr="009724F9">
        <w:rPr>
          <w:rFonts w:ascii="Arial" w:eastAsia="Gungsuh" w:hAnsi="Arial" w:cs="Arial"/>
          <w:b/>
          <w:bCs/>
          <w:color w:val="000000"/>
        </w:rPr>
        <w:t>CAPÍTULO IV</w:t>
      </w:r>
    </w:p>
    <w:p w:rsidR="009724F9" w:rsidRDefault="009724F9" w:rsidP="009724F9">
      <w:pPr>
        <w:adjustRightInd w:val="0"/>
        <w:jc w:val="center"/>
        <w:rPr>
          <w:rFonts w:ascii="Arial" w:eastAsia="Gungsuh" w:hAnsi="Arial" w:cs="Arial"/>
          <w:b/>
          <w:bCs/>
          <w:color w:val="000000"/>
        </w:rPr>
      </w:pPr>
      <w:r w:rsidRPr="009724F9">
        <w:rPr>
          <w:rFonts w:ascii="Arial" w:eastAsia="Gungsuh" w:hAnsi="Arial" w:cs="Arial"/>
          <w:b/>
          <w:bCs/>
          <w:color w:val="000000"/>
        </w:rPr>
        <w:t>DEL PODER JUDICIAL</w:t>
      </w:r>
    </w:p>
    <w:p w:rsidR="009724F9" w:rsidRPr="009724F9" w:rsidRDefault="009724F9" w:rsidP="009724F9">
      <w:pPr>
        <w:adjustRightInd w:val="0"/>
        <w:spacing w:after="240"/>
        <w:ind w:firstLine="720"/>
        <w:jc w:val="right"/>
        <w:rPr>
          <w:rFonts w:ascii="Arial" w:eastAsia="Gungsuh" w:hAnsi="Arial" w:cs="Arial"/>
          <w:i/>
          <w:iCs/>
          <w:color w:val="000000"/>
          <w:sz w:val="18"/>
          <w:szCs w:val="18"/>
        </w:rPr>
      </w:pPr>
      <w:hyperlink w:anchor="CAPITULO4JUDICIAL" w:history="1">
        <w:r w:rsidRPr="009724F9">
          <w:rPr>
            <w:rStyle w:val="Hipervnculo"/>
            <w:rFonts w:ascii="Arial" w:eastAsia="Gungsuh" w:hAnsi="Arial" w:cs="Arial"/>
            <w:i/>
            <w:iCs/>
            <w:sz w:val="18"/>
            <w:szCs w:val="18"/>
          </w:rPr>
          <w:t>Capítulo Adicionado</w:t>
        </w:r>
      </w:hyperlink>
    </w:p>
    <w:p w:rsidR="00AB1537" w:rsidRDefault="00AB1537" w:rsidP="007703A1">
      <w:pPr>
        <w:adjustRightInd w:val="0"/>
        <w:spacing w:before="240"/>
        <w:ind w:firstLine="720"/>
        <w:jc w:val="both"/>
        <w:rPr>
          <w:rFonts w:ascii="Arial" w:eastAsia="Gungsuh" w:hAnsi="Arial" w:cs="Arial"/>
          <w:color w:val="000000"/>
        </w:rPr>
      </w:pPr>
      <w:r w:rsidRPr="00F77001">
        <w:rPr>
          <w:rFonts w:ascii="Arial" w:eastAsia="Gungsuh" w:hAnsi="Arial" w:cs="Arial"/>
          <w:color w:val="000000"/>
        </w:rPr>
        <w:t xml:space="preserve">Artículo 46. El </w:t>
      </w:r>
      <w:r w:rsidR="00293D5D" w:rsidRPr="00293D5D">
        <w:rPr>
          <w:rFonts w:ascii="Arial" w:eastAsia="Gungsuh" w:hAnsi="Arial" w:cs="Arial"/>
          <w:color w:val="000000"/>
        </w:rPr>
        <w:t>Poder Judicial observará el debido cumplimiento de la Ley, dentro de su ámbito de competencia, teniendo a su cargo las acciones necesarias para tramitar y emitir con celeridad institucional las medidas de protección en materia civil, familiar o penal que se requieran, además</w:t>
      </w:r>
      <w:r w:rsidRPr="00F77001">
        <w:rPr>
          <w:rFonts w:ascii="Arial" w:eastAsia="Gungsuh" w:hAnsi="Arial" w:cs="Arial"/>
          <w:color w:val="000000"/>
        </w:rPr>
        <w:t>:</w:t>
      </w:r>
    </w:p>
    <w:p w:rsidR="007703A1" w:rsidRPr="007703A1" w:rsidRDefault="007703A1" w:rsidP="007703A1">
      <w:pPr>
        <w:adjustRightInd w:val="0"/>
        <w:spacing w:after="240"/>
        <w:ind w:left="720"/>
        <w:jc w:val="right"/>
        <w:rPr>
          <w:rFonts w:ascii="Arial" w:eastAsia="Gungsuh" w:hAnsi="Arial" w:cs="Arial"/>
          <w:i/>
          <w:iCs/>
          <w:color w:val="000000"/>
          <w:sz w:val="18"/>
          <w:szCs w:val="18"/>
        </w:rPr>
      </w:pPr>
      <w:hyperlink w:anchor="Artículo46" w:history="1">
        <w:r>
          <w:rPr>
            <w:rStyle w:val="Hipervnculo"/>
            <w:rFonts w:ascii="Arial" w:eastAsia="Gungsuh" w:hAnsi="Arial" w:cs="Arial"/>
            <w:i/>
            <w:iCs/>
            <w:sz w:val="18"/>
            <w:szCs w:val="18"/>
          </w:rPr>
          <w:t>Párrafo</w:t>
        </w:r>
        <w:r w:rsidRPr="00421478">
          <w:rPr>
            <w:rStyle w:val="Hipervnculo"/>
            <w:rFonts w:ascii="Arial" w:eastAsia="Gungsuh" w:hAnsi="Arial" w:cs="Arial"/>
            <w:i/>
            <w:iCs/>
            <w:sz w:val="18"/>
            <w:szCs w:val="18"/>
          </w:rPr>
          <w:t xml:space="preserve"> Reformad</w:t>
        </w:r>
        <w:r>
          <w:rPr>
            <w:rStyle w:val="Hipervnculo"/>
            <w:rFonts w:ascii="Arial" w:eastAsia="Gungsuh" w:hAnsi="Arial" w:cs="Arial"/>
            <w:i/>
            <w:iCs/>
            <w:sz w:val="18"/>
            <w:szCs w:val="18"/>
          </w:rPr>
          <w:t>o</w:t>
        </w:r>
      </w:hyperlink>
    </w:p>
    <w:p w:rsidR="00AB1537" w:rsidRPr="00F77001" w:rsidRDefault="00AB1537" w:rsidP="00100083">
      <w:pPr>
        <w:numPr>
          <w:ilvl w:val="0"/>
          <w:numId w:val="14"/>
        </w:numPr>
        <w:adjustRightInd w:val="0"/>
        <w:spacing w:before="120" w:after="120"/>
        <w:ind w:left="0" w:firstLine="720"/>
        <w:jc w:val="both"/>
        <w:rPr>
          <w:rFonts w:ascii="Arial" w:eastAsia="Gungsuh" w:hAnsi="Arial" w:cs="Arial"/>
        </w:rPr>
      </w:pPr>
      <w:r w:rsidRPr="00F77001">
        <w:rPr>
          <w:rFonts w:ascii="Arial" w:eastAsia="Gungsuh" w:hAnsi="Arial" w:cs="Arial"/>
          <w:color w:val="000000"/>
        </w:rPr>
        <w:t xml:space="preserve">Capacitar y especializar a su personal en materia de derechos humanos de las mujeres, construyendo una cultura libre de </w:t>
      </w:r>
      <w:r w:rsidRPr="00F77001">
        <w:rPr>
          <w:rFonts w:ascii="Arial" w:eastAsia="Gungsuh" w:hAnsi="Arial" w:cs="Arial"/>
        </w:rPr>
        <w:t>conductas misóginas;</w:t>
      </w:r>
    </w:p>
    <w:p w:rsidR="00AB1537" w:rsidRPr="00F77001" w:rsidRDefault="00AB1537" w:rsidP="00100083">
      <w:pPr>
        <w:numPr>
          <w:ilvl w:val="0"/>
          <w:numId w:val="14"/>
        </w:numPr>
        <w:adjustRightInd w:val="0"/>
        <w:spacing w:before="120" w:after="120"/>
        <w:ind w:left="0" w:firstLine="720"/>
        <w:jc w:val="both"/>
        <w:rPr>
          <w:rFonts w:ascii="Arial" w:eastAsia="Gungsuh" w:hAnsi="Arial" w:cs="Arial"/>
        </w:rPr>
      </w:pPr>
      <w:r w:rsidRPr="00F77001">
        <w:rPr>
          <w:rFonts w:ascii="Arial" w:eastAsia="Gungsuh" w:hAnsi="Arial" w:cs="Arial"/>
        </w:rPr>
        <w:t xml:space="preserve">Diseñar y promover campañas de información para el personal, sobre los tipos y modalidades de la violencia contra las mujeres; </w:t>
      </w:r>
    </w:p>
    <w:p w:rsidR="00AB1537" w:rsidRPr="00F77001" w:rsidRDefault="00AB1537" w:rsidP="00100083">
      <w:pPr>
        <w:numPr>
          <w:ilvl w:val="0"/>
          <w:numId w:val="14"/>
        </w:numPr>
        <w:tabs>
          <w:tab w:val="left" w:pos="8640"/>
          <w:tab w:val="left" w:pos="9180"/>
        </w:tabs>
        <w:adjustRightInd w:val="0"/>
        <w:spacing w:before="120" w:after="120"/>
        <w:ind w:left="0" w:firstLine="720"/>
        <w:jc w:val="both"/>
        <w:rPr>
          <w:rFonts w:ascii="Arial" w:eastAsia="Batang" w:hAnsi="Arial" w:cs="Arial"/>
        </w:rPr>
      </w:pPr>
      <w:r w:rsidRPr="00F77001">
        <w:rPr>
          <w:rFonts w:ascii="Arial" w:eastAsia="Batang" w:hAnsi="Arial" w:cs="Arial"/>
        </w:rPr>
        <w:t xml:space="preserve">Celebrar convenios de cooperación, coordinación y concertación así como adherirse a protocolos y acuerdos en la materia de discriminación y violencia de género con los demás Poderes del Estado; </w:t>
      </w:r>
    </w:p>
    <w:p w:rsidR="00AB1537" w:rsidRPr="00F77001" w:rsidRDefault="00AB1537" w:rsidP="00100083">
      <w:pPr>
        <w:numPr>
          <w:ilvl w:val="0"/>
          <w:numId w:val="14"/>
        </w:numPr>
        <w:tabs>
          <w:tab w:val="left" w:pos="9180"/>
        </w:tabs>
        <w:adjustRightInd w:val="0"/>
        <w:spacing w:before="120" w:after="120"/>
        <w:ind w:left="0" w:firstLine="720"/>
        <w:jc w:val="both"/>
        <w:rPr>
          <w:rFonts w:ascii="Arial" w:eastAsia="Batang" w:hAnsi="Arial" w:cs="Arial"/>
        </w:rPr>
      </w:pPr>
      <w:r w:rsidRPr="00F77001">
        <w:rPr>
          <w:rFonts w:ascii="Arial" w:eastAsia="Batang" w:hAnsi="Arial" w:cs="Arial"/>
        </w:rPr>
        <w:t>Realizar acciones pertinentes para dar celeridad en la aplicación de las ordenes de protección en los casos en los que sea necesario;</w:t>
      </w:r>
    </w:p>
    <w:p w:rsidR="00AB1537" w:rsidRPr="00F77001" w:rsidRDefault="00AB1537" w:rsidP="00100083">
      <w:pPr>
        <w:numPr>
          <w:ilvl w:val="0"/>
          <w:numId w:val="14"/>
        </w:numPr>
        <w:tabs>
          <w:tab w:val="left" w:pos="9180"/>
        </w:tabs>
        <w:adjustRightInd w:val="0"/>
        <w:spacing w:before="120" w:after="120"/>
        <w:ind w:left="0" w:firstLine="720"/>
        <w:jc w:val="both"/>
        <w:rPr>
          <w:rFonts w:ascii="Arial" w:eastAsia="Batang" w:hAnsi="Arial" w:cs="Arial"/>
        </w:rPr>
      </w:pPr>
      <w:r w:rsidRPr="00F77001">
        <w:rPr>
          <w:rFonts w:ascii="Arial" w:eastAsia="Gungsuh" w:hAnsi="Arial" w:cs="Arial"/>
          <w:color w:val="000000"/>
        </w:rPr>
        <w:t>Fomentar el desarrollo social, desde la visión de protección integral de los derechos humanos de las mujeres;</w:t>
      </w:r>
    </w:p>
    <w:p w:rsidR="00AB1537" w:rsidRDefault="00AB1537" w:rsidP="00421478">
      <w:pPr>
        <w:numPr>
          <w:ilvl w:val="0"/>
          <w:numId w:val="14"/>
        </w:numPr>
        <w:adjustRightInd w:val="0"/>
        <w:spacing w:before="120"/>
        <w:ind w:left="0" w:firstLine="720"/>
        <w:jc w:val="both"/>
        <w:rPr>
          <w:rFonts w:ascii="Arial" w:eastAsia="Gungsuh" w:hAnsi="Arial" w:cs="Arial"/>
          <w:color w:val="000000"/>
        </w:rPr>
      </w:pPr>
      <w:r w:rsidRPr="00F77001">
        <w:rPr>
          <w:rFonts w:ascii="Arial" w:eastAsia="Gungsuh" w:hAnsi="Arial" w:cs="Arial"/>
          <w:color w:val="000000"/>
        </w:rPr>
        <w:t>Generar mecanismos, y promover su implementación, para la detección de violencia contra las mujeres</w:t>
      </w:r>
      <w:r w:rsidR="00421478">
        <w:rPr>
          <w:rFonts w:ascii="Arial" w:eastAsia="Gungsuh" w:hAnsi="Arial" w:cs="Arial"/>
          <w:color w:val="000000"/>
        </w:rPr>
        <w:t>;</w:t>
      </w:r>
    </w:p>
    <w:p w:rsidR="00421478" w:rsidRPr="00421478" w:rsidRDefault="00421478" w:rsidP="00421478">
      <w:pPr>
        <w:adjustRightInd w:val="0"/>
        <w:spacing w:after="240"/>
        <w:ind w:left="720"/>
        <w:jc w:val="right"/>
        <w:rPr>
          <w:rFonts w:ascii="Arial" w:eastAsia="Gungsuh" w:hAnsi="Arial" w:cs="Arial"/>
          <w:i/>
          <w:iCs/>
          <w:color w:val="000000"/>
          <w:sz w:val="18"/>
          <w:szCs w:val="18"/>
        </w:rPr>
      </w:pPr>
      <w:hyperlink w:anchor="Artículo46" w:history="1">
        <w:r w:rsidRPr="00421478">
          <w:rPr>
            <w:rStyle w:val="Hipervnculo"/>
            <w:rFonts w:ascii="Arial" w:eastAsia="Gungsuh" w:hAnsi="Arial" w:cs="Arial"/>
            <w:i/>
            <w:iCs/>
            <w:sz w:val="18"/>
            <w:szCs w:val="18"/>
          </w:rPr>
          <w:t>Fracción Reformada</w:t>
        </w:r>
      </w:hyperlink>
    </w:p>
    <w:p w:rsidR="00421478" w:rsidRDefault="00421478" w:rsidP="001F01C7">
      <w:pPr>
        <w:numPr>
          <w:ilvl w:val="0"/>
          <w:numId w:val="14"/>
        </w:numPr>
        <w:tabs>
          <w:tab w:val="clear" w:pos="1080"/>
          <w:tab w:val="num" w:pos="1134"/>
        </w:tabs>
        <w:adjustRightInd w:val="0"/>
        <w:spacing w:before="120"/>
        <w:ind w:left="0" w:firstLine="720"/>
        <w:jc w:val="both"/>
        <w:rPr>
          <w:rFonts w:ascii="Arial" w:eastAsia="Gungsuh" w:hAnsi="Arial" w:cs="Arial"/>
          <w:color w:val="000000"/>
        </w:rPr>
      </w:pPr>
      <w:r>
        <w:rPr>
          <w:rFonts w:ascii="Arial" w:eastAsia="Gungsuh" w:hAnsi="Arial" w:cs="Arial"/>
          <w:color w:val="000000"/>
        </w:rPr>
        <w:t>Coadyuvar en todo lo necesario con la autoridad administrativa del Poder Ejecutivo del Gobierno del Estado, para la debida implementación y operación del Registro Público de Agresores Sexuales;</w:t>
      </w:r>
    </w:p>
    <w:p w:rsidR="00FB0210" w:rsidRPr="00421478" w:rsidRDefault="00FB0210" w:rsidP="00FB0210">
      <w:pPr>
        <w:adjustRightInd w:val="0"/>
        <w:ind w:left="1080"/>
        <w:jc w:val="right"/>
        <w:rPr>
          <w:rFonts w:ascii="Arial" w:eastAsia="Gungsuh" w:hAnsi="Arial" w:cs="Arial"/>
          <w:i/>
          <w:iCs/>
          <w:color w:val="000000"/>
          <w:sz w:val="18"/>
          <w:szCs w:val="18"/>
        </w:rPr>
      </w:pPr>
      <w:hyperlink w:anchor="Artículo46" w:history="1">
        <w:r w:rsidRPr="0042147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421478">
          <w:rPr>
            <w:rStyle w:val="Hipervnculo"/>
            <w:rFonts w:ascii="Arial" w:eastAsia="Gungsuh" w:hAnsi="Arial" w:cs="Arial"/>
            <w:i/>
            <w:iCs/>
            <w:sz w:val="18"/>
            <w:szCs w:val="18"/>
          </w:rPr>
          <w:t>ada</w:t>
        </w:r>
      </w:hyperlink>
    </w:p>
    <w:p w:rsidR="00FB0210" w:rsidRPr="00FB0210" w:rsidRDefault="00FB0210" w:rsidP="00FB0210">
      <w:pPr>
        <w:adjustRightInd w:val="0"/>
        <w:spacing w:after="240"/>
        <w:ind w:left="1080"/>
        <w:jc w:val="right"/>
        <w:rPr>
          <w:rFonts w:ascii="Arial" w:eastAsia="Gungsuh" w:hAnsi="Arial" w:cs="Arial"/>
          <w:i/>
          <w:iCs/>
          <w:color w:val="000000"/>
          <w:sz w:val="18"/>
          <w:szCs w:val="18"/>
        </w:rPr>
      </w:pPr>
      <w:hyperlink w:anchor="Artículo46" w:history="1">
        <w:r w:rsidRPr="00421478">
          <w:rPr>
            <w:rStyle w:val="Hipervnculo"/>
            <w:rFonts w:ascii="Arial" w:eastAsia="Gungsuh" w:hAnsi="Arial" w:cs="Arial"/>
            <w:i/>
            <w:iCs/>
            <w:sz w:val="18"/>
            <w:szCs w:val="18"/>
          </w:rPr>
          <w:t>Fracción Reformada</w:t>
        </w:r>
      </w:hyperlink>
    </w:p>
    <w:p w:rsidR="00FB0210" w:rsidRDefault="00FB0210" w:rsidP="001F01C7">
      <w:pPr>
        <w:numPr>
          <w:ilvl w:val="0"/>
          <w:numId w:val="14"/>
        </w:numPr>
        <w:tabs>
          <w:tab w:val="clear" w:pos="1080"/>
          <w:tab w:val="num" w:pos="1134"/>
        </w:tabs>
        <w:adjustRightInd w:val="0"/>
        <w:spacing w:before="120"/>
        <w:ind w:left="0" w:firstLine="720"/>
        <w:jc w:val="both"/>
        <w:rPr>
          <w:rFonts w:ascii="Arial" w:eastAsia="Gungsuh" w:hAnsi="Arial" w:cs="Arial"/>
          <w:color w:val="000000"/>
        </w:rPr>
      </w:pPr>
      <w:r w:rsidRPr="00FB0210">
        <w:rPr>
          <w:rFonts w:ascii="Arial" w:eastAsia="Gungsuh" w:hAnsi="Arial" w:cs="Arial"/>
          <w:color w:val="000000"/>
        </w:rPr>
        <w:t>Remitir a la Fiscalía General del Estado en los términos dispuesto por esta ley la información respecto al otorgamiento de órdenes de protección, para que sean registradas en la Base Estatal; y,</w:t>
      </w:r>
    </w:p>
    <w:p w:rsidR="00421478" w:rsidRPr="00FB0210" w:rsidRDefault="00FB0210" w:rsidP="00FB0210">
      <w:pPr>
        <w:adjustRightInd w:val="0"/>
        <w:spacing w:after="240"/>
        <w:ind w:left="1080"/>
        <w:jc w:val="right"/>
        <w:rPr>
          <w:rFonts w:ascii="Arial" w:eastAsia="Gungsuh" w:hAnsi="Arial" w:cs="Arial"/>
          <w:i/>
          <w:iCs/>
          <w:color w:val="000000"/>
          <w:sz w:val="18"/>
          <w:szCs w:val="18"/>
        </w:rPr>
      </w:pPr>
      <w:hyperlink w:anchor="Artículo46" w:history="1">
        <w:r w:rsidRPr="0042147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Adicion</w:t>
        </w:r>
        <w:r w:rsidRPr="00421478">
          <w:rPr>
            <w:rStyle w:val="Hipervnculo"/>
            <w:rFonts w:ascii="Arial" w:eastAsia="Gungsuh" w:hAnsi="Arial" w:cs="Arial"/>
            <w:i/>
            <w:iCs/>
            <w:sz w:val="18"/>
            <w:szCs w:val="18"/>
          </w:rPr>
          <w:t>ada</w:t>
        </w:r>
      </w:hyperlink>
    </w:p>
    <w:p w:rsidR="00AB1537" w:rsidRDefault="00AB1537" w:rsidP="001F01C7">
      <w:pPr>
        <w:numPr>
          <w:ilvl w:val="0"/>
          <w:numId w:val="14"/>
        </w:numPr>
        <w:tabs>
          <w:tab w:val="clear" w:pos="1080"/>
          <w:tab w:val="num" w:pos="1276"/>
        </w:tabs>
        <w:adjustRightInd w:val="0"/>
        <w:spacing w:before="120"/>
        <w:ind w:left="0" w:firstLine="720"/>
        <w:jc w:val="both"/>
        <w:rPr>
          <w:rFonts w:ascii="Arial" w:eastAsia="Gungsuh" w:hAnsi="Arial" w:cs="Arial"/>
          <w:color w:val="000000"/>
        </w:rPr>
      </w:pPr>
      <w:r w:rsidRPr="00F77001">
        <w:rPr>
          <w:rFonts w:ascii="Arial" w:eastAsia="Gungsuh" w:hAnsi="Arial" w:cs="Arial"/>
          <w:color w:val="000000"/>
        </w:rPr>
        <w:t>Las demás que le atribuyan otros ordenamientos legales.</w:t>
      </w:r>
    </w:p>
    <w:p w:rsidR="00E41021" w:rsidRPr="00E41021" w:rsidRDefault="00E41021" w:rsidP="00E41021">
      <w:pPr>
        <w:adjustRightInd w:val="0"/>
        <w:spacing w:after="240"/>
        <w:ind w:left="1080"/>
        <w:jc w:val="right"/>
        <w:rPr>
          <w:rFonts w:ascii="Arial" w:eastAsia="Gungsuh" w:hAnsi="Arial" w:cs="Arial"/>
          <w:i/>
          <w:iCs/>
          <w:color w:val="000000"/>
          <w:sz w:val="18"/>
          <w:szCs w:val="18"/>
        </w:rPr>
      </w:pPr>
      <w:hyperlink w:anchor="Artículo46" w:history="1">
        <w:r w:rsidRPr="00421478">
          <w:rPr>
            <w:rStyle w:val="Hipervnculo"/>
            <w:rFonts w:ascii="Arial" w:eastAsia="Gungsuh" w:hAnsi="Arial" w:cs="Arial"/>
            <w:i/>
            <w:iCs/>
            <w:sz w:val="18"/>
            <w:szCs w:val="18"/>
          </w:rPr>
          <w:t xml:space="preserve">Fracción </w:t>
        </w:r>
        <w:r>
          <w:rPr>
            <w:rStyle w:val="Hipervnculo"/>
            <w:rFonts w:ascii="Arial" w:eastAsia="Gungsuh" w:hAnsi="Arial" w:cs="Arial"/>
            <w:i/>
            <w:iCs/>
            <w:sz w:val="18"/>
            <w:szCs w:val="18"/>
          </w:rPr>
          <w:t>Recorri</w:t>
        </w:r>
        <w:r w:rsidRPr="00421478">
          <w:rPr>
            <w:rStyle w:val="Hipervnculo"/>
            <w:rFonts w:ascii="Arial" w:eastAsia="Gungsuh" w:hAnsi="Arial" w:cs="Arial"/>
            <w:i/>
            <w:iCs/>
            <w:sz w:val="18"/>
            <w:szCs w:val="18"/>
          </w:rPr>
          <w:t>da</w:t>
        </w:r>
      </w:hyperlink>
    </w:p>
    <w:p w:rsidR="00AB1537" w:rsidRPr="006A0249" w:rsidRDefault="00421478" w:rsidP="006A0249">
      <w:pPr>
        <w:adjustRightInd w:val="0"/>
        <w:spacing w:after="240"/>
        <w:ind w:left="1080"/>
        <w:jc w:val="right"/>
        <w:rPr>
          <w:rFonts w:ascii="Arial" w:eastAsia="Gungsuh" w:hAnsi="Arial" w:cs="Arial"/>
          <w:i/>
          <w:iCs/>
          <w:color w:val="000000"/>
          <w:sz w:val="18"/>
          <w:szCs w:val="18"/>
        </w:rPr>
      </w:pPr>
      <w:hyperlink w:anchor="Artículo46" w:history="1">
        <w:r>
          <w:rPr>
            <w:rStyle w:val="Hipervnculo"/>
            <w:rFonts w:ascii="Arial" w:eastAsia="Gungsuh" w:hAnsi="Arial" w:cs="Arial"/>
            <w:i/>
            <w:iCs/>
            <w:sz w:val="18"/>
            <w:szCs w:val="18"/>
          </w:rPr>
          <w:t xml:space="preserve">Artículo </w:t>
        </w:r>
        <w:r w:rsidRPr="00421478">
          <w:rPr>
            <w:rStyle w:val="Hipervnculo"/>
            <w:rFonts w:ascii="Arial" w:eastAsia="Gungsuh" w:hAnsi="Arial" w:cs="Arial"/>
            <w:i/>
            <w:iCs/>
            <w:sz w:val="18"/>
            <w:szCs w:val="18"/>
          </w:rPr>
          <w:t>Reformad</w:t>
        </w:r>
        <w:r>
          <w:rPr>
            <w:rStyle w:val="Hipervnculo"/>
            <w:rFonts w:ascii="Arial" w:eastAsia="Gungsuh" w:hAnsi="Arial" w:cs="Arial"/>
            <w:i/>
            <w:iCs/>
            <w:sz w:val="18"/>
            <w:szCs w:val="18"/>
          </w:rPr>
          <w:t>o</w:t>
        </w:r>
      </w:hyperlink>
    </w:p>
    <w:p w:rsidR="00AB1537" w:rsidRPr="00AB1537" w:rsidRDefault="00AB1537" w:rsidP="00AB1537">
      <w:pPr>
        <w:ind w:right="540"/>
        <w:jc w:val="center"/>
        <w:rPr>
          <w:rFonts w:ascii="Arial" w:eastAsia="Batang" w:hAnsi="Arial" w:cs="Arial"/>
          <w:b/>
        </w:rPr>
      </w:pPr>
      <w:r w:rsidRPr="00AB1537">
        <w:rPr>
          <w:rFonts w:ascii="Arial" w:eastAsia="Batang" w:hAnsi="Arial" w:cs="Arial"/>
          <w:b/>
        </w:rPr>
        <w:t xml:space="preserve">CAPÍTULO </w:t>
      </w:r>
      <w:r w:rsidR="009724F9">
        <w:rPr>
          <w:rFonts w:ascii="Arial" w:eastAsia="Batang" w:hAnsi="Arial" w:cs="Arial"/>
          <w:b/>
        </w:rPr>
        <w:t>V</w:t>
      </w:r>
    </w:p>
    <w:p w:rsidR="00AB1537" w:rsidRDefault="00AB1537" w:rsidP="00AB1537">
      <w:pPr>
        <w:ind w:right="540"/>
        <w:jc w:val="center"/>
        <w:rPr>
          <w:rFonts w:ascii="Arial" w:eastAsia="Batang" w:hAnsi="Arial" w:cs="Arial"/>
          <w:b/>
        </w:rPr>
      </w:pPr>
      <w:r w:rsidRPr="00AB1537">
        <w:rPr>
          <w:rFonts w:ascii="Arial" w:eastAsia="Batang" w:hAnsi="Arial" w:cs="Arial"/>
          <w:b/>
        </w:rPr>
        <w:t>DE LOS MUNICIPIOS</w:t>
      </w:r>
    </w:p>
    <w:p w:rsidR="009724F9" w:rsidRPr="00175EA4" w:rsidRDefault="00175EA4" w:rsidP="00175EA4">
      <w:pPr>
        <w:spacing w:after="240"/>
        <w:ind w:right="106"/>
        <w:jc w:val="right"/>
        <w:rPr>
          <w:rFonts w:ascii="Arial" w:eastAsia="Batang" w:hAnsi="Arial" w:cs="Arial"/>
          <w:bCs/>
          <w:i/>
          <w:iCs/>
          <w:sz w:val="18"/>
          <w:szCs w:val="18"/>
        </w:rPr>
      </w:pPr>
      <w:hyperlink w:anchor="CAPITULO5MUNICIPIOS" w:history="1">
        <w:r w:rsidRPr="00175EA4">
          <w:rPr>
            <w:rStyle w:val="Hipervnculo"/>
            <w:rFonts w:ascii="Arial" w:eastAsia="Batang" w:hAnsi="Arial" w:cs="Arial"/>
            <w:bCs/>
            <w:i/>
            <w:iCs/>
            <w:sz w:val="18"/>
            <w:szCs w:val="18"/>
          </w:rPr>
          <w:t xml:space="preserve">Capítulo Modificado, </w:t>
        </w:r>
        <w:r w:rsidR="00260DB3">
          <w:rPr>
            <w:rStyle w:val="Hipervnculo"/>
            <w:rFonts w:ascii="Arial" w:eastAsia="Batang" w:hAnsi="Arial" w:cs="Arial"/>
            <w:bCs/>
            <w:i/>
            <w:iCs/>
            <w:sz w:val="18"/>
            <w:szCs w:val="18"/>
          </w:rPr>
          <w:t>manteni</w:t>
        </w:r>
        <w:r w:rsidR="00B5683D">
          <w:rPr>
            <w:rStyle w:val="Hipervnculo"/>
            <w:rFonts w:ascii="Arial" w:eastAsia="Batang" w:hAnsi="Arial" w:cs="Arial"/>
            <w:bCs/>
            <w:i/>
            <w:iCs/>
            <w:sz w:val="18"/>
            <w:szCs w:val="18"/>
          </w:rPr>
          <w:t>endo</w:t>
        </w:r>
        <w:r w:rsidRPr="00175EA4">
          <w:rPr>
            <w:rStyle w:val="Hipervnculo"/>
            <w:rFonts w:ascii="Arial" w:eastAsia="Batang" w:hAnsi="Arial" w:cs="Arial"/>
            <w:bCs/>
            <w:i/>
            <w:iCs/>
            <w:sz w:val="18"/>
            <w:szCs w:val="18"/>
          </w:rPr>
          <w:t xml:space="preserve"> </w:t>
        </w:r>
        <w:r w:rsidR="00260DB3">
          <w:rPr>
            <w:rStyle w:val="Hipervnculo"/>
            <w:rFonts w:ascii="Arial" w:eastAsia="Batang" w:hAnsi="Arial" w:cs="Arial"/>
            <w:bCs/>
            <w:i/>
            <w:iCs/>
            <w:sz w:val="18"/>
            <w:szCs w:val="18"/>
          </w:rPr>
          <w:t>la</w:t>
        </w:r>
        <w:r w:rsidR="00B5683D">
          <w:rPr>
            <w:rStyle w:val="Hipervnculo"/>
            <w:rFonts w:ascii="Arial" w:eastAsia="Batang" w:hAnsi="Arial" w:cs="Arial"/>
            <w:bCs/>
            <w:i/>
            <w:iCs/>
            <w:sz w:val="18"/>
            <w:szCs w:val="18"/>
          </w:rPr>
          <w:t xml:space="preserve"> misma</w:t>
        </w:r>
        <w:r w:rsidRPr="00175EA4">
          <w:rPr>
            <w:rStyle w:val="Hipervnculo"/>
            <w:rFonts w:ascii="Arial" w:eastAsia="Batang" w:hAnsi="Arial" w:cs="Arial"/>
            <w:bCs/>
            <w:i/>
            <w:iCs/>
            <w:sz w:val="18"/>
            <w:szCs w:val="18"/>
          </w:rPr>
          <w:t xml:space="preserve"> denominación</w:t>
        </w:r>
      </w:hyperlink>
    </w:p>
    <w:p w:rsidR="001B7FD1" w:rsidRDefault="00AB1537" w:rsidP="006A0249">
      <w:pPr>
        <w:adjustRightInd w:val="0"/>
        <w:spacing w:before="240"/>
        <w:ind w:firstLine="720"/>
        <w:jc w:val="both"/>
        <w:rPr>
          <w:rFonts w:ascii="Arial" w:eastAsia="Gungsuh" w:hAnsi="Arial" w:cs="Arial"/>
          <w:color w:val="000000"/>
        </w:rPr>
      </w:pPr>
      <w:r w:rsidRPr="00F77001">
        <w:rPr>
          <w:rFonts w:ascii="Arial" w:eastAsia="Gungsuh" w:hAnsi="Arial" w:cs="Arial"/>
          <w:color w:val="000000"/>
        </w:rPr>
        <w:t xml:space="preserve">Artículo 47. Corresponde </w:t>
      </w:r>
      <w:r w:rsidR="00E8553C" w:rsidRPr="00E8553C">
        <w:rPr>
          <w:rFonts w:ascii="Arial" w:eastAsia="Gungsuh" w:hAnsi="Arial" w:cs="Arial"/>
          <w:color w:val="000000"/>
        </w:rPr>
        <w:t>a los municipios de Baja California de conformidad con esta Ley y la demás normatividad en la materia, acorde con la perspectiva de género, las siguientes atribuciones</w:t>
      </w:r>
      <w:r w:rsidRPr="00F77001">
        <w:rPr>
          <w:rFonts w:ascii="Arial" w:eastAsia="Gungsuh" w:hAnsi="Arial" w:cs="Arial"/>
          <w:color w:val="000000"/>
        </w:rPr>
        <w:t xml:space="preserve">:  </w:t>
      </w:r>
    </w:p>
    <w:p w:rsidR="001E2EF1" w:rsidRPr="001E2EF1" w:rsidRDefault="001E2EF1" w:rsidP="001E2EF1">
      <w:pPr>
        <w:adjustRightInd w:val="0"/>
        <w:spacing w:after="240"/>
        <w:ind w:left="720"/>
        <w:jc w:val="right"/>
        <w:rPr>
          <w:rStyle w:val="Hipervnculo"/>
          <w:rFonts w:ascii="Arial" w:eastAsia="Gungsuh" w:hAnsi="Arial" w:cs="Arial"/>
          <w:i/>
          <w:sz w:val="18"/>
        </w:rPr>
      </w:pPr>
      <w:r>
        <w:rPr>
          <w:rFonts w:ascii="Arial" w:eastAsia="Gungsuh" w:hAnsi="Arial" w:cs="Arial"/>
          <w:i/>
          <w:color w:val="0000FF"/>
          <w:sz w:val="18"/>
          <w:u w:val="single"/>
        </w:rPr>
        <w:fldChar w:fldCharType="begin"/>
      </w:r>
      <w:r>
        <w:rPr>
          <w:rFonts w:ascii="Arial" w:eastAsia="Gungsuh" w:hAnsi="Arial" w:cs="Arial"/>
          <w:i/>
          <w:color w:val="0000FF"/>
          <w:sz w:val="18"/>
          <w:u w:val="single"/>
        </w:rPr>
        <w:instrText xml:space="preserve"> HYPERLINK  \l "Artículo47" </w:instrText>
      </w:r>
      <w:r>
        <w:rPr>
          <w:rFonts w:ascii="Arial" w:eastAsia="Gungsuh" w:hAnsi="Arial" w:cs="Arial"/>
          <w:i/>
          <w:color w:val="0000FF"/>
          <w:sz w:val="18"/>
          <w:u w:val="single"/>
        </w:rPr>
      </w:r>
      <w:r>
        <w:rPr>
          <w:rFonts w:ascii="Arial" w:eastAsia="Gungsuh" w:hAnsi="Arial" w:cs="Arial"/>
          <w:i/>
          <w:color w:val="0000FF"/>
          <w:sz w:val="18"/>
          <w:u w:val="single"/>
        </w:rPr>
        <w:fldChar w:fldCharType="separate"/>
      </w:r>
      <w:r>
        <w:rPr>
          <w:rStyle w:val="Hipervnculo"/>
          <w:rFonts w:ascii="Arial" w:eastAsia="Gungsuh" w:hAnsi="Arial" w:cs="Arial"/>
          <w:i/>
          <w:sz w:val="18"/>
        </w:rPr>
        <w:t>Párraf</w:t>
      </w:r>
      <w:r w:rsidRPr="001E2EF1">
        <w:rPr>
          <w:rStyle w:val="Hipervnculo"/>
          <w:rFonts w:ascii="Arial" w:eastAsia="Gungsuh" w:hAnsi="Arial" w:cs="Arial"/>
          <w:i/>
          <w:sz w:val="18"/>
        </w:rPr>
        <w:t>o Reformado</w:t>
      </w:r>
    </w:p>
    <w:p w:rsidR="00AB1537" w:rsidRPr="00F77001" w:rsidRDefault="001E2EF1" w:rsidP="006A0249">
      <w:pPr>
        <w:numPr>
          <w:ilvl w:val="0"/>
          <w:numId w:val="19"/>
        </w:numPr>
        <w:tabs>
          <w:tab w:val="left" w:pos="851"/>
        </w:tabs>
        <w:adjustRightInd w:val="0"/>
        <w:spacing w:before="240" w:after="120"/>
        <w:ind w:left="0" w:firstLine="851"/>
        <w:jc w:val="both"/>
        <w:rPr>
          <w:rFonts w:ascii="Arial" w:eastAsia="Gungsuh" w:hAnsi="Arial" w:cs="Arial"/>
          <w:color w:val="000000"/>
        </w:rPr>
      </w:pPr>
      <w:r>
        <w:rPr>
          <w:rFonts w:ascii="Arial" w:eastAsia="Gungsuh" w:hAnsi="Arial" w:cs="Arial"/>
          <w:i/>
          <w:color w:val="0000FF"/>
          <w:sz w:val="18"/>
          <w:u w:val="single"/>
        </w:rPr>
        <w:fldChar w:fldCharType="end"/>
      </w:r>
      <w:r w:rsidR="006A0249">
        <w:rPr>
          <w:rFonts w:ascii="Arial" w:eastAsia="Gungsuh" w:hAnsi="Arial" w:cs="Arial"/>
          <w:color w:val="000000"/>
        </w:rPr>
        <w:t xml:space="preserve"> </w:t>
      </w:r>
      <w:r w:rsidR="00AB1537" w:rsidRPr="00F77001">
        <w:rPr>
          <w:rFonts w:ascii="Arial" w:eastAsia="Gungsuh" w:hAnsi="Arial" w:cs="Arial"/>
          <w:color w:val="000000"/>
        </w:rPr>
        <w:t>Observar el debido cumplimiento de la presente Ley dentro de su ámbito de competencia;</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color w:val="000000"/>
        </w:rPr>
      </w:pPr>
      <w:r>
        <w:rPr>
          <w:rFonts w:ascii="Arial" w:eastAsia="Gungsuh" w:hAnsi="Arial" w:cs="Arial"/>
          <w:color w:val="000000"/>
        </w:rPr>
        <w:t xml:space="preserve"> </w:t>
      </w:r>
      <w:r w:rsidR="00AB1537" w:rsidRPr="00F77001">
        <w:rPr>
          <w:rFonts w:ascii="Arial" w:eastAsia="Gungsuh" w:hAnsi="Arial" w:cs="Arial"/>
          <w:color w:val="000000"/>
        </w:rPr>
        <w:t>Instrumentar una política transversal, para que todas sus dependencias y paramunicipales adopten la perspectiva de género;</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color w:val="000000"/>
        </w:rPr>
      </w:pPr>
      <w:r>
        <w:rPr>
          <w:rFonts w:ascii="Arial" w:eastAsia="Gungsuh" w:hAnsi="Arial" w:cs="Arial"/>
          <w:color w:val="000000"/>
        </w:rPr>
        <w:t xml:space="preserve"> </w:t>
      </w:r>
      <w:r w:rsidR="00AB1537" w:rsidRPr="00F77001">
        <w:rPr>
          <w:rFonts w:ascii="Arial" w:eastAsia="Gungsuh" w:hAnsi="Arial" w:cs="Arial"/>
          <w:color w:val="000000"/>
        </w:rPr>
        <w:t>Implementar políticas acordes a erradicar, atender y prevenir la violencia en contra de las mujeres, en concordancia con el programa integral y el programa estatal;</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color w:val="000000"/>
        </w:rPr>
      </w:pPr>
      <w:r>
        <w:rPr>
          <w:rFonts w:ascii="Arial" w:eastAsia="Gungsuh" w:hAnsi="Arial" w:cs="Arial"/>
          <w:color w:val="000000"/>
        </w:rPr>
        <w:t xml:space="preserve"> </w:t>
      </w:r>
      <w:r w:rsidR="00AB1537" w:rsidRPr="00F77001">
        <w:rPr>
          <w:rFonts w:ascii="Arial" w:eastAsia="Gungsuh" w:hAnsi="Arial" w:cs="Arial"/>
          <w:color w:val="000000"/>
        </w:rPr>
        <w:t>Participar en el Sistema para Prevenir, Atender, Sancionar y Erradicar la Violencia contra las Mujeres, coadyuvando con las acciones que se lleven a cabo para la consolidación del programa estatal;</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Promover que el personal que labora en el Municipio, y que atiende a mujeres víctimas de violencia, tome cursos de capacitación respecto a la violencia de género y los derechos fundamentales de las mujeres;</w:t>
      </w:r>
    </w:p>
    <w:p w:rsidR="00AB1537"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Calibri" w:hAnsi="Arial" w:cs="Arial"/>
          <w:lang w:val="es-ES" w:eastAsia="es-ES"/>
        </w:rPr>
        <w:t xml:space="preserve"> </w:t>
      </w:r>
      <w:r w:rsidR="00AB1537" w:rsidRPr="00F77001">
        <w:rPr>
          <w:rFonts w:ascii="Arial" w:eastAsia="Calibri" w:hAnsi="Arial" w:cs="Arial"/>
          <w:lang w:val="es-ES" w:eastAsia="es-ES"/>
        </w:rPr>
        <w:t xml:space="preserve">Expedir </w:t>
      </w:r>
      <w:r w:rsidR="00207DBD" w:rsidRPr="00207DBD">
        <w:rPr>
          <w:rFonts w:ascii="Arial" w:eastAsia="Calibri" w:hAnsi="Arial" w:cs="Arial"/>
          <w:lang w:val="es-ES" w:eastAsia="es-ES"/>
        </w:rPr>
        <w:t>a través de sus Jueces Municipales las órdenes de protección de conformidad a lo que establece el capítulo III, del Título Segundo de esta ley; mismas que podrán ser ejecutadas por las Instituciones de Seguridad Pública Municipal</w:t>
      </w:r>
      <w:r w:rsidR="00AB1537" w:rsidRPr="00F77001">
        <w:rPr>
          <w:rFonts w:ascii="Arial" w:eastAsia="Calibri" w:hAnsi="Arial" w:cs="Arial"/>
          <w:lang w:val="es-ES" w:eastAsia="es-ES"/>
        </w:rPr>
        <w:t>.</w:t>
      </w:r>
      <w:r w:rsidR="00AB1537" w:rsidRPr="00F77001">
        <w:rPr>
          <w:rFonts w:ascii="Arial" w:eastAsia="Gungsuh" w:hAnsi="Arial" w:cs="Arial"/>
          <w:lang w:val="es-ES" w:eastAsia="es-ES"/>
        </w:rPr>
        <w:t xml:space="preserve"> </w:t>
      </w:r>
    </w:p>
    <w:p w:rsidR="00207DBD" w:rsidRPr="00207DBD" w:rsidRDefault="00207DBD" w:rsidP="00207DBD">
      <w:pPr>
        <w:adjustRightInd w:val="0"/>
        <w:spacing w:after="240"/>
        <w:ind w:left="720"/>
        <w:jc w:val="right"/>
        <w:rPr>
          <w:rFonts w:ascii="Arial" w:eastAsia="Gungsuh" w:hAnsi="Arial" w:cs="Arial"/>
          <w:i/>
          <w:iCs/>
          <w:sz w:val="18"/>
          <w:szCs w:val="18"/>
          <w:lang w:val="es-ES" w:eastAsia="es-ES"/>
        </w:rPr>
      </w:pPr>
      <w:hyperlink w:anchor="Artículo47" w:history="1">
        <w:r w:rsidRPr="00207DBD">
          <w:rPr>
            <w:rStyle w:val="Hipervnculo"/>
            <w:rFonts w:ascii="Arial" w:eastAsia="Gungsuh" w:hAnsi="Arial" w:cs="Arial"/>
            <w:i/>
            <w:iCs/>
            <w:sz w:val="18"/>
            <w:szCs w:val="18"/>
            <w:lang w:val="es-ES" w:eastAsia="es-ES"/>
          </w:rPr>
          <w:t>Fracción Reformada</w:t>
        </w:r>
      </w:hyperlink>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Apoyar la creación de programas de reeducación integral para los agresores;</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Promover programas educativos sobre la igualdad y la equidad entre los géneros para eliminar la violencia contra las mujeres;</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De acuerdo a su capacidad presupuestal, impulsar la creación de refugios seguros para las víctimas;</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Apoyar, con los estímulos posibles, a los refugios privados que para proteger a las víctimas directas e indirectas de violencia que existan en su municipio;</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Llevar a cabo, de acuerdo con el programa estatal, jornadas de información a la población respecto de la violencia contra las mujeres;</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Contar con unidades especializadas para la atención a víctimas de cualquier tipo de violencia;</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Capacitar a sus fuerzas policíacas con perspectiva de género y sobre los derechos humanos de las mujeres;</w:t>
      </w:r>
    </w:p>
    <w:p w:rsidR="00AB1537" w:rsidRPr="00F77001" w:rsidRDefault="006A0249" w:rsidP="006A0249">
      <w:pPr>
        <w:numPr>
          <w:ilvl w:val="0"/>
          <w:numId w:val="19"/>
        </w:numPr>
        <w:tabs>
          <w:tab w:val="left" w:pos="851"/>
        </w:tabs>
        <w:adjustRightInd w:val="0"/>
        <w:spacing w:before="240" w:after="120"/>
        <w:ind w:left="0" w:firstLine="851"/>
        <w:jc w:val="both"/>
        <w:rPr>
          <w:rFonts w:ascii="Arial" w:eastAsia="Gungsuh" w:hAnsi="Arial" w:cs="Arial"/>
        </w:rPr>
      </w:pPr>
      <w:r>
        <w:rPr>
          <w:rFonts w:ascii="Arial" w:eastAsia="Gungsuh" w:hAnsi="Arial" w:cs="Arial"/>
        </w:rPr>
        <w:t xml:space="preserve"> </w:t>
      </w:r>
      <w:r w:rsidR="00AB1537" w:rsidRPr="00F77001">
        <w:rPr>
          <w:rFonts w:ascii="Arial" w:eastAsia="Gungsuh" w:hAnsi="Arial" w:cs="Arial"/>
        </w:rPr>
        <w:t>Realizar una evaluación de su reglamentación en materia de género y promover su adecuación y armonización con esta Ley y demás disposiciones aplicables;</w:t>
      </w:r>
    </w:p>
    <w:p w:rsidR="00AB1537" w:rsidRDefault="006A0249" w:rsidP="00207DBD">
      <w:pPr>
        <w:numPr>
          <w:ilvl w:val="0"/>
          <w:numId w:val="19"/>
        </w:numPr>
        <w:tabs>
          <w:tab w:val="left" w:pos="851"/>
        </w:tabs>
        <w:adjustRightInd w:val="0"/>
        <w:spacing w:before="24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Celebrar convenios de cooperación, coordinación y concertación en la materia</w:t>
      </w:r>
      <w:r w:rsidR="00207DBD">
        <w:rPr>
          <w:rFonts w:ascii="Arial" w:eastAsia="Gungsuh" w:hAnsi="Arial" w:cs="Arial"/>
          <w:lang w:val="es-ES" w:eastAsia="es-ES"/>
        </w:rPr>
        <w:t>;</w:t>
      </w:r>
    </w:p>
    <w:p w:rsidR="00207DBD" w:rsidRPr="00207DBD" w:rsidRDefault="00207DBD" w:rsidP="00207DBD">
      <w:pPr>
        <w:tabs>
          <w:tab w:val="left" w:pos="851"/>
        </w:tabs>
        <w:adjustRightInd w:val="0"/>
        <w:spacing w:after="240"/>
        <w:ind w:left="851"/>
        <w:jc w:val="right"/>
        <w:rPr>
          <w:rFonts w:ascii="Arial" w:eastAsia="Gungsuh" w:hAnsi="Arial" w:cs="Arial"/>
          <w:i/>
          <w:iCs/>
          <w:sz w:val="18"/>
          <w:szCs w:val="18"/>
          <w:lang w:val="es-ES" w:eastAsia="es-ES"/>
        </w:rPr>
      </w:pPr>
      <w:hyperlink w:anchor="Artículo47" w:history="1">
        <w:r w:rsidRPr="00207DBD">
          <w:rPr>
            <w:rStyle w:val="Hipervnculo"/>
            <w:rFonts w:ascii="Arial" w:eastAsia="Gungsuh" w:hAnsi="Arial" w:cs="Arial"/>
            <w:i/>
            <w:iCs/>
            <w:sz w:val="18"/>
            <w:szCs w:val="18"/>
            <w:lang w:val="es-ES" w:eastAsia="es-ES"/>
          </w:rPr>
          <w:t>Fracción Reformada</w:t>
        </w:r>
      </w:hyperlink>
    </w:p>
    <w:p w:rsidR="00207DBD" w:rsidRDefault="006A0249" w:rsidP="00F063E2">
      <w:pPr>
        <w:numPr>
          <w:ilvl w:val="0"/>
          <w:numId w:val="19"/>
        </w:numPr>
        <w:tabs>
          <w:tab w:val="left" w:pos="851"/>
        </w:tabs>
        <w:adjustRightInd w:val="0"/>
        <w:spacing w:before="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207DBD" w:rsidRPr="00207DBD">
        <w:rPr>
          <w:rFonts w:ascii="Arial" w:eastAsia="Gungsuh" w:hAnsi="Arial" w:cs="Arial"/>
          <w:lang w:val="es-ES" w:eastAsia="es-ES"/>
        </w:rPr>
        <w:t>Realizar las acciones necesarias para implementar las medidas establecidas en la Alerta de Violencia de Género contra las mujeres; y,</w:t>
      </w:r>
    </w:p>
    <w:p w:rsidR="00207DBD" w:rsidRPr="00207DBD" w:rsidRDefault="00207DBD" w:rsidP="00207DBD">
      <w:pPr>
        <w:tabs>
          <w:tab w:val="left" w:pos="851"/>
        </w:tabs>
        <w:adjustRightInd w:val="0"/>
        <w:spacing w:after="240"/>
        <w:ind w:left="890"/>
        <w:jc w:val="right"/>
        <w:rPr>
          <w:rFonts w:ascii="Arial" w:eastAsia="Gungsuh" w:hAnsi="Arial" w:cs="Arial"/>
          <w:i/>
          <w:iCs/>
          <w:sz w:val="18"/>
          <w:szCs w:val="18"/>
          <w:lang w:val="es-ES" w:eastAsia="es-ES"/>
        </w:rPr>
      </w:pPr>
      <w:hyperlink w:anchor="Artículo47" w:history="1">
        <w:r w:rsidRPr="00207DBD">
          <w:rPr>
            <w:rStyle w:val="Hipervnculo"/>
            <w:rFonts w:ascii="Arial" w:eastAsia="Gungsuh" w:hAnsi="Arial" w:cs="Arial"/>
            <w:i/>
            <w:iCs/>
            <w:sz w:val="18"/>
            <w:szCs w:val="18"/>
            <w:lang w:val="es-ES" w:eastAsia="es-ES"/>
          </w:rPr>
          <w:t xml:space="preserve">Fracción </w:t>
        </w:r>
        <w:r>
          <w:rPr>
            <w:rStyle w:val="Hipervnculo"/>
            <w:rFonts w:ascii="Arial" w:eastAsia="Gungsuh" w:hAnsi="Arial" w:cs="Arial"/>
            <w:i/>
            <w:iCs/>
            <w:sz w:val="18"/>
            <w:szCs w:val="18"/>
            <w:lang w:val="es-ES" w:eastAsia="es-ES"/>
          </w:rPr>
          <w:t>Adicion</w:t>
        </w:r>
        <w:r w:rsidRPr="00207DBD">
          <w:rPr>
            <w:rStyle w:val="Hipervnculo"/>
            <w:rFonts w:ascii="Arial" w:eastAsia="Gungsuh" w:hAnsi="Arial" w:cs="Arial"/>
            <w:i/>
            <w:iCs/>
            <w:sz w:val="18"/>
            <w:szCs w:val="18"/>
            <w:lang w:val="es-ES" w:eastAsia="es-ES"/>
          </w:rPr>
          <w:t>ada</w:t>
        </w:r>
      </w:hyperlink>
    </w:p>
    <w:p w:rsidR="00207DBD" w:rsidRPr="00207DBD" w:rsidRDefault="00207DBD" w:rsidP="00207DBD">
      <w:pPr>
        <w:numPr>
          <w:ilvl w:val="0"/>
          <w:numId w:val="19"/>
        </w:numPr>
        <w:tabs>
          <w:tab w:val="left" w:pos="851"/>
        </w:tabs>
        <w:adjustRightInd w:val="0"/>
        <w:spacing w:before="120"/>
        <w:ind w:left="0" w:firstLine="851"/>
        <w:jc w:val="both"/>
        <w:rPr>
          <w:rFonts w:ascii="Arial" w:eastAsia="Gungsuh" w:hAnsi="Arial" w:cs="Arial"/>
          <w:lang w:val="es-ES" w:eastAsia="es-ES"/>
        </w:rPr>
      </w:pPr>
      <w:r>
        <w:rPr>
          <w:rFonts w:ascii="Arial" w:eastAsia="Gungsuh" w:hAnsi="Arial" w:cs="Arial"/>
          <w:lang w:val="es-ES" w:eastAsia="es-ES"/>
        </w:rPr>
        <w:t xml:space="preserve"> </w:t>
      </w:r>
      <w:r w:rsidR="00AB1537" w:rsidRPr="00F77001">
        <w:rPr>
          <w:rFonts w:ascii="Arial" w:eastAsia="Gungsuh" w:hAnsi="Arial" w:cs="Arial"/>
          <w:lang w:val="es-ES" w:eastAsia="es-ES"/>
        </w:rPr>
        <w:t>La atención de los demás asuntos que en materia de prevención, atención, sanción o erradicación de la violencia contra las mujeres que les conceda la Ley y su reglamentación interior.</w:t>
      </w:r>
    </w:p>
    <w:p w:rsidR="00207DBD" w:rsidRPr="00207DBD" w:rsidRDefault="00207DBD" w:rsidP="00E037F9">
      <w:pPr>
        <w:tabs>
          <w:tab w:val="left" w:pos="851"/>
        </w:tabs>
        <w:adjustRightInd w:val="0"/>
        <w:ind w:left="851"/>
        <w:jc w:val="right"/>
        <w:rPr>
          <w:rFonts w:ascii="Arial" w:eastAsia="Gungsuh" w:hAnsi="Arial" w:cs="Arial"/>
          <w:i/>
          <w:iCs/>
          <w:sz w:val="18"/>
          <w:szCs w:val="18"/>
          <w:lang w:val="es-ES" w:eastAsia="es-ES"/>
        </w:rPr>
      </w:pPr>
      <w:hyperlink w:anchor="Artículo47" w:history="1">
        <w:r w:rsidRPr="00207DBD">
          <w:rPr>
            <w:rStyle w:val="Hipervnculo"/>
            <w:rFonts w:ascii="Arial" w:eastAsia="Gungsuh" w:hAnsi="Arial" w:cs="Arial"/>
            <w:i/>
            <w:iCs/>
            <w:sz w:val="18"/>
            <w:szCs w:val="18"/>
            <w:lang w:val="es-ES" w:eastAsia="es-ES"/>
          </w:rPr>
          <w:t>Fracción Re</w:t>
        </w:r>
        <w:r>
          <w:rPr>
            <w:rStyle w:val="Hipervnculo"/>
            <w:rFonts w:ascii="Arial" w:eastAsia="Gungsuh" w:hAnsi="Arial" w:cs="Arial"/>
            <w:i/>
            <w:iCs/>
            <w:sz w:val="18"/>
            <w:szCs w:val="18"/>
            <w:lang w:val="es-ES" w:eastAsia="es-ES"/>
          </w:rPr>
          <w:t>corri</w:t>
        </w:r>
        <w:r w:rsidRPr="00207DBD">
          <w:rPr>
            <w:rStyle w:val="Hipervnculo"/>
            <w:rFonts w:ascii="Arial" w:eastAsia="Gungsuh" w:hAnsi="Arial" w:cs="Arial"/>
            <w:i/>
            <w:iCs/>
            <w:sz w:val="18"/>
            <w:szCs w:val="18"/>
            <w:lang w:val="es-ES" w:eastAsia="es-ES"/>
          </w:rPr>
          <w:t>da</w:t>
        </w:r>
      </w:hyperlink>
    </w:p>
    <w:p w:rsidR="00681529" w:rsidRPr="00681529" w:rsidRDefault="00681529" w:rsidP="00681529">
      <w:pPr>
        <w:adjustRightInd w:val="0"/>
        <w:spacing w:after="240"/>
        <w:ind w:left="720"/>
        <w:jc w:val="right"/>
        <w:rPr>
          <w:rFonts w:ascii="Arial" w:eastAsia="Gungsuh" w:hAnsi="Arial" w:cs="Arial"/>
          <w:i/>
          <w:color w:val="000000"/>
          <w:sz w:val="18"/>
        </w:rPr>
      </w:pPr>
      <w:hyperlink w:anchor="Artículo47" w:history="1">
        <w:r w:rsidR="00CA7068">
          <w:rPr>
            <w:rFonts w:ascii="Arial" w:eastAsia="Gungsuh" w:hAnsi="Arial" w:cs="Arial"/>
            <w:i/>
            <w:color w:val="0000FF"/>
            <w:sz w:val="18"/>
            <w:u w:val="single"/>
          </w:rPr>
          <w:t>Artículo R</w:t>
        </w:r>
        <w:r w:rsidRPr="00A02A5E">
          <w:rPr>
            <w:rFonts w:ascii="Arial" w:eastAsia="Gungsuh" w:hAnsi="Arial" w:cs="Arial"/>
            <w:i/>
            <w:color w:val="0000FF"/>
            <w:sz w:val="18"/>
            <w:u w:val="single"/>
          </w:rPr>
          <w:t>eform</w:t>
        </w:r>
        <w:r w:rsidR="00CA7068">
          <w:rPr>
            <w:rFonts w:ascii="Arial" w:eastAsia="Gungsuh" w:hAnsi="Arial" w:cs="Arial"/>
            <w:i/>
            <w:color w:val="0000FF"/>
            <w:sz w:val="18"/>
            <w:u w:val="single"/>
          </w:rPr>
          <w:t>ado</w:t>
        </w:r>
      </w:hyperlink>
    </w:p>
    <w:p w:rsidR="00672445" w:rsidRDefault="00672445" w:rsidP="00175EA4">
      <w:pPr>
        <w:tabs>
          <w:tab w:val="left" w:pos="7797"/>
        </w:tabs>
        <w:spacing w:line="276" w:lineRule="auto"/>
        <w:ind w:right="333"/>
        <w:jc w:val="center"/>
        <w:rPr>
          <w:rFonts w:ascii="Arial" w:eastAsia="SimSun" w:hAnsi="Arial" w:cs="Arial"/>
          <w:b/>
          <w:bCs/>
        </w:rPr>
      </w:pPr>
    </w:p>
    <w:p w:rsidR="00175EA4" w:rsidRPr="00175EA4" w:rsidRDefault="00175EA4" w:rsidP="00175EA4">
      <w:pPr>
        <w:tabs>
          <w:tab w:val="left" w:pos="7797"/>
        </w:tabs>
        <w:spacing w:line="276" w:lineRule="auto"/>
        <w:ind w:right="333"/>
        <w:jc w:val="center"/>
        <w:rPr>
          <w:rFonts w:ascii="Arial" w:eastAsia="SimSun" w:hAnsi="Arial" w:cs="Arial"/>
          <w:b/>
          <w:bCs/>
        </w:rPr>
      </w:pPr>
      <w:r w:rsidRPr="00175EA4">
        <w:rPr>
          <w:rFonts w:ascii="Arial" w:eastAsia="SimSun" w:hAnsi="Arial" w:cs="Arial"/>
          <w:b/>
          <w:bCs/>
        </w:rPr>
        <w:t>TITULO QUINTO</w:t>
      </w:r>
    </w:p>
    <w:p w:rsidR="00175EA4" w:rsidRPr="00175EA4" w:rsidRDefault="00175EA4" w:rsidP="00175EA4">
      <w:pPr>
        <w:tabs>
          <w:tab w:val="left" w:pos="7797"/>
        </w:tabs>
        <w:spacing w:line="276" w:lineRule="auto"/>
        <w:ind w:right="333"/>
        <w:jc w:val="center"/>
        <w:rPr>
          <w:rFonts w:ascii="Arial" w:eastAsia="SimSun" w:hAnsi="Arial" w:cs="Arial"/>
          <w:b/>
          <w:bCs/>
        </w:rPr>
      </w:pPr>
      <w:r w:rsidRPr="00175EA4">
        <w:rPr>
          <w:rFonts w:ascii="Arial" w:eastAsia="SimSun" w:hAnsi="Arial" w:cs="Arial"/>
          <w:b/>
          <w:bCs/>
        </w:rPr>
        <w:t>DE LAS RESPONSABILIDADES Y SANCIONES,</w:t>
      </w:r>
    </w:p>
    <w:p w:rsidR="00175EA4" w:rsidRPr="00175EA4" w:rsidRDefault="00175EA4" w:rsidP="00175EA4">
      <w:pPr>
        <w:tabs>
          <w:tab w:val="left" w:pos="7797"/>
        </w:tabs>
        <w:spacing w:line="276" w:lineRule="auto"/>
        <w:ind w:right="333"/>
        <w:jc w:val="center"/>
        <w:rPr>
          <w:rFonts w:ascii="Arial" w:eastAsia="SimSun" w:hAnsi="Arial" w:cs="Arial"/>
          <w:b/>
          <w:bCs/>
        </w:rPr>
      </w:pPr>
      <w:r w:rsidRPr="00175EA4">
        <w:rPr>
          <w:rFonts w:ascii="Arial" w:eastAsia="SimSun" w:hAnsi="Arial" w:cs="Arial"/>
          <w:b/>
          <w:bCs/>
        </w:rPr>
        <w:t>DEL REGISTRO PÚBLICO DE AGRESORES SEXUALES</w:t>
      </w:r>
    </w:p>
    <w:p w:rsidR="00175EA4" w:rsidRPr="00175EA4" w:rsidRDefault="00175EA4" w:rsidP="006A0249">
      <w:pPr>
        <w:tabs>
          <w:tab w:val="left" w:pos="7797"/>
        </w:tabs>
        <w:spacing w:after="120" w:line="276" w:lineRule="auto"/>
        <w:ind w:right="108"/>
        <w:jc w:val="right"/>
        <w:rPr>
          <w:rFonts w:ascii="Arial" w:eastAsia="SimSun" w:hAnsi="Arial" w:cs="Arial"/>
          <w:i/>
          <w:iCs/>
          <w:sz w:val="18"/>
          <w:szCs w:val="18"/>
        </w:rPr>
      </w:pPr>
      <w:hyperlink w:anchor="TITULO5" w:history="1">
        <w:r w:rsidRPr="00175EA4">
          <w:rPr>
            <w:rStyle w:val="Hipervnculo"/>
            <w:rFonts w:ascii="Arial" w:eastAsia="SimSun" w:hAnsi="Arial" w:cs="Arial"/>
            <w:i/>
            <w:iCs/>
            <w:sz w:val="18"/>
            <w:szCs w:val="18"/>
          </w:rPr>
          <w:t>Título Adicionado</w:t>
        </w:r>
      </w:hyperlink>
    </w:p>
    <w:p w:rsidR="00175EA4" w:rsidRPr="00175EA4" w:rsidRDefault="00175EA4" w:rsidP="00175EA4">
      <w:pPr>
        <w:tabs>
          <w:tab w:val="left" w:pos="7797"/>
        </w:tabs>
        <w:spacing w:line="276" w:lineRule="auto"/>
        <w:ind w:right="333"/>
        <w:jc w:val="center"/>
        <w:rPr>
          <w:rFonts w:ascii="Arial" w:eastAsia="SimSun" w:hAnsi="Arial" w:cs="Arial"/>
          <w:b/>
          <w:bCs/>
        </w:rPr>
      </w:pPr>
      <w:r w:rsidRPr="00175EA4">
        <w:rPr>
          <w:rFonts w:ascii="Arial" w:eastAsia="SimSun" w:hAnsi="Arial" w:cs="Arial"/>
          <w:b/>
          <w:bCs/>
        </w:rPr>
        <w:t>CAPÍTULO I</w:t>
      </w:r>
    </w:p>
    <w:p w:rsidR="00AB1537" w:rsidRDefault="00175EA4" w:rsidP="00175EA4">
      <w:pPr>
        <w:tabs>
          <w:tab w:val="left" w:pos="7797"/>
        </w:tabs>
        <w:spacing w:line="276" w:lineRule="auto"/>
        <w:ind w:right="333"/>
        <w:jc w:val="center"/>
        <w:rPr>
          <w:rFonts w:ascii="Arial" w:eastAsia="SimSun" w:hAnsi="Arial" w:cs="Arial"/>
          <w:b/>
          <w:bCs/>
        </w:rPr>
      </w:pPr>
      <w:r w:rsidRPr="00175EA4">
        <w:rPr>
          <w:rFonts w:ascii="Arial" w:eastAsia="SimSun" w:hAnsi="Arial" w:cs="Arial"/>
          <w:b/>
          <w:bCs/>
        </w:rPr>
        <w:t>DE LAS RESPONSABILIDADES Y SANCIONES</w:t>
      </w:r>
    </w:p>
    <w:p w:rsidR="008638F2" w:rsidRPr="00175EA4" w:rsidRDefault="00175EA4" w:rsidP="00175EA4">
      <w:pPr>
        <w:spacing w:line="276" w:lineRule="auto"/>
        <w:ind w:right="106"/>
        <w:jc w:val="right"/>
        <w:rPr>
          <w:rStyle w:val="Hipervnculo"/>
          <w:rFonts w:ascii="Arial" w:eastAsia="SimSun" w:hAnsi="Arial" w:cs="Arial"/>
          <w:i/>
          <w:iCs/>
          <w:sz w:val="18"/>
          <w:szCs w:val="18"/>
        </w:rPr>
      </w:pPr>
      <w:r>
        <w:rPr>
          <w:rFonts w:ascii="Arial" w:eastAsia="SimSun" w:hAnsi="Arial" w:cs="Arial"/>
          <w:i/>
          <w:iCs/>
          <w:sz w:val="18"/>
          <w:szCs w:val="18"/>
        </w:rPr>
        <w:fldChar w:fldCharType="begin"/>
      </w:r>
      <w:r>
        <w:rPr>
          <w:rFonts w:ascii="Arial" w:eastAsia="SimSun" w:hAnsi="Arial" w:cs="Arial"/>
          <w:i/>
          <w:iCs/>
          <w:sz w:val="18"/>
          <w:szCs w:val="18"/>
        </w:rPr>
        <w:instrText xml:space="preserve"> HYPERLINK  \l "CAPITULO1RESPONSABILIDADYSANCION" </w:instrText>
      </w:r>
      <w:r>
        <w:rPr>
          <w:rFonts w:ascii="Arial" w:eastAsia="SimSun" w:hAnsi="Arial" w:cs="Arial"/>
          <w:i/>
          <w:iCs/>
          <w:sz w:val="18"/>
          <w:szCs w:val="18"/>
        </w:rPr>
      </w:r>
      <w:r>
        <w:rPr>
          <w:rFonts w:ascii="Arial" w:eastAsia="SimSun" w:hAnsi="Arial" w:cs="Arial"/>
          <w:i/>
          <w:iCs/>
          <w:sz w:val="18"/>
          <w:szCs w:val="18"/>
        </w:rPr>
        <w:fldChar w:fldCharType="separate"/>
      </w:r>
      <w:r w:rsidR="008638F2" w:rsidRPr="00175EA4">
        <w:rPr>
          <w:rStyle w:val="Hipervnculo"/>
          <w:rFonts w:ascii="Arial" w:eastAsia="SimSun" w:hAnsi="Arial" w:cs="Arial"/>
          <w:i/>
          <w:iCs/>
          <w:sz w:val="18"/>
          <w:szCs w:val="18"/>
        </w:rPr>
        <w:t>Capítulo Adicionado</w:t>
      </w:r>
    </w:p>
    <w:p w:rsidR="00175EA4" w:rsidRDefault="00175EA4" w:rsidP="00175EA4">
      <w:pPr>
        <w:tabs>
          <w:tab w:val="left" w:pos="851"/>
        </w:tabs>
        <w:adjustRightInd w:val="0"/>
        <w:spacing w:after="240"/>
        <w:ind w:firstLine="709"/>
        <w:jc w:val="right"/>
        <w:rPr>
          <w:rFonts w:ascii="Arial" w:eastAsia="SimSun" w:hAnsi="Arial" w:cs="Arial"/>
          <w:i/>
          <w:iCs/>
          <w:sz w:val="18"/>
          <w:szCs w:val="18"/>
        </w:rPr>
      </w:pPr>
      <w:r>
        <w:rPr>
          <w:rFonts w:ascii="Arial" w:eastAsia="SimSun" w:hAnsi="Arial" w:cs="Arial"/>
          <w:i/>
          <w:iCs/>
          <w:sz w:val="18"/>
          <w:szCs w:val="18"/>
        </w:rPr>
        <w:fldChar w:fldCharType="end"/>
      </w:r>
      <w:hyperlink w:anchor="CAPITULO1RESPONSABILIDADYSANCION" w:history="1">
        <w:r w:rsidRPr="00175EA4">
          <w:rPr>
            <w:rStyle w:val="Hipervnculo"/>
            <w:rFonts w:eastAsia="SimSun"/>
          </w:rPr>
          <w:t xml:space="preserve"> </w:t>
        </w:r>
        <w:r w:rsidRPr="00175EA4">
          <w:rPr>
            <w:rStyle w:val="Hipervnculo"/>
            <w:rFonts w:ascii="Arial" w:eastAsia="SimSun" w:hAnsi="Arial" w:cs="Arial"/>
            <w:i/>
            <w:iCs/>
            <w:sz w:val="18"/>
            <w:szCs w:val="18"/>
          </w:rPr>
          <w:t xml:space="preserve">Capítulo Modificado, </w:t>
        </w:r>
        <w:r w:rsidR="00260DB3">
          <w:rPr>
            <w:rStyle w:val="Hipervnculo"/>
            <w:rFonts w:ascii="Arial" w:eastAsia="SimSun" w:hAnsi="Arial" w:cs="Arial"/>
            <w:i/>
            <w:iCs/>
            <w:sz w:val="18"/>
            <w:szCs w:val="18"/>
          </w:rPr>
          <w:t>manteni</w:t>
        </w:r>
        <w:r w:rsidR="00FD18EB">
          <w:rPr>
            <w:rStyle w:val="Hipervnculo"/>
            <w:rFonts w:ascii="Arial" w:eastAsia="SimSun" w:hAnsi="Arial" w:cs="Arial"/>
            <w:i/>
            <w:iCs/>
            <w:sz w:val="18"/>
            <w:szCs w:val="18"/>
          </w:rPr>
          <w:t>endo</w:t>
        </w:r>
        <w:r w:rsidRPr="00175EA4">
          <w:rPr>
            <w:rStyle w:val="Hipervnculo"/>
            <w:rFonts w:ascii="Arial" w:eastAsia="SimSun" w:hAnsi="Arial" w:cs="Arial"/>
            <w:i/>
            <w:iCs/>
            <w:sz w:val="18"/>
            <w:szCs w:val="18"/>
          </w:rPr>
          <w:t xml:space="preserve"> </w:t>
        </w:r>
        <w:r w:rsidR="00260DB3">
          <w:rPr>
            <w:rStyle w:val="Hipervnculo"/>
            <w:rFonts w:ascii="Arial" w:eastAsia="SimSun" w:hAnsi="Arial" w:cs="Arial"/>
            <w:i/>
            <w:iCs/>
            <w:sz w:val="18"/>
            <w:szCs w:val="18"/>
          </w:rPr>
          <w:t>la</w:t>
        </w:r>
        <w:r w:rsidR="00FD18EB">
          <w:rPr>
            <w:rStyle w:val="Hipervnculo"/>
            <w:rFonts w:ascii="Arial" w:eastAsia="SimSun" w:hAnsi="Arial" w:cs="Arial"/>
            <w:i/>
            <w:iCs/>
            <w:sz w:val="18"/>
            <w:szCs w:val="18"/>
          </w:rPr>
          <w:t xml:space="preserve"> misma</w:t>
        </w:r>
        <w:r w:rsidRPr="00175EA4">
          <w:rPr>
            <w:rStyle w:val="Hipervnculo"/>
            <w:rFonts w:ascii="Arial" w:eastAsia="SimSun" w:hAnsi="Arial" w:cs="Arial"/>
            <w:i/>
            <w:iCs/>
            <w:sz w:val="18"/>
            <w:szCs w:val="18"/>
          </w:rPr>
          <w:t xml:space="preserve"> denominación</w:t>
        </w:r>
      </w:hyperlink>
    </w:p>
    <w:p w:rsidR="00AB1537" w:rsidRDefault="00AB1537" w:rsidP="00F063E2">
      <w:pPr>
        <w:tabs>
          <w:tab w:val="left" w:pos="851"/>
        </w:tabs>
        <w:adjustRightInd w:val="0"/>
        <w:spacing w:before="120"/>
        <w:ind w:firstLine="709"/>
        <w:jc w:val="both"/>
        <w:rPr>
          <w:rFonts w:ascii="Arial" w:eastAsia="SimSun" w:hAnsi="Arial" w:cs="Arial"/>
          <w:lang w:val="es-ES" w:eastAsia="es-ES"/>
        </w:rPr>
      </w:pPr>
      <w:r w:rsidRPr="00F77001">
        <w:rPr>
          <w:rFonts w:ascii="Arial" w:eastAsia="SimSun" w:hAnsi="Arial" w:cs="Arial"/>
          <w:bCs/>
          <w:lang w:val="es-ES" w:eastAsia="es-ES"/>
        </w:rPr>
        <w:t xml:space="preserve">Artículo 48.- </w:t>
      </w:r>
      <w:r w:rsidRPr="00F77001">
        <w:rPr>
          <w:rFonts w:ascii="Arial" w:eastAsia="SimSun" w:hAnsi="Arial" w:cs="Arial"/>
          <w:lang w:val="es-ES" w:eastAsia="es-ES"/>
        </w:rPr>
        <w:t>Será causa de responsabilidad administrativa el incumplimiento de esta Ley y se sancionará conforme</w:t>
      </w:r>
      <w:r w:rsidRPr="00AB1537">
        <w:rPr>
          <w:rFonts w:ascii="Arial" w:eastAsia="SimSun" w:hAnsi="Arial" w:cs="Arial"/>
          <w:lang w:val="es-ES" w:eastAsia="es-ES"/>
        </w:rPr>
        <w:t xml:space="preserve"> a las leyes en la materia.</w:t>
      </w:r>
    </w:p>
    <w:p w:rsidR="00960687" w:rsidRPr="00175EA4" w:rsidRDefault="005B47FE" w:rsidP="00175EA4">
      <w:pPr>
        <w:tabs>
          <w:tab w:val="left" w:pos="851"/>
        </w:tabs>
        <w:adjustRightInd w:val="0"/>
        <w:spacing w:after="120"/>
        <w:ind w:firstLine="851"/>
        <w:jc w:val="right"/>
        <w:rPr>
          <w:rFonts w:ascii="Arial" w:eastAsia="SimSun" w:hAnsi="Arial" w:cs="Arial"/>
          <w:i/>
          <w:iCs/>
          <w:sz w:val="18"/>
          <w:szCs w:val="18"/>
          <w:lang w:val="es-ES" w:eastAsia="es-ES"/>
        </w:rPr>
      </w:pPr>
      <w:hyperlink w:anchor="Artículo48" w:history="1">
        <w:r w:rsidRPr="005B47FE">
          <w:rPr>
            <w:rStyle w:val="Hipervnculo"/>
            <w:rFonts w:ascii="Arial" w:eastAsia="SimSun" w:hAnsi="Arial" w:cs="Arial"/>
            <w:i/>
            <w:iCs/>
            <w:sz w:val="18"/>
            <w:szCs w:val="18"/>
            <w:lang w:val="es-ES" w:eastAsia="es-ES"/>
          </w:rPr>
          <w:t>Artículo Adicionado</w:t>
        </w:r>
      </w:hyperlink>
    </w:p>
    <w:p w:rsidR="00672445" w:rsidRDefault="00672445" w:rsidP="00960687">
      <w:pPr>
        <w:ind w:right="540"/>
        <w:jc w:val="center"/>
        <w:rPr>
          <w:rFonts w:ascii="Arial" w:eastAsia="Batang" w:hAnsi="Arial" w:cs="Arial"/>
          <w:b/>
        </w:rPr>
      </w:pPr>
    </w:p>
    <w:p w:rsidR="00960687" w:rsidRPr="00AB1537" w:rsidRDefault="00960687" w:rsidP="00960687">
      <w:pPr>
        <w:ind w:right="540"/>
        <w:jc w:val="center"/>
        <w:rPr>
          <w:rFonts w:ascii="Arial" w:eastAsia="Batang" w:hAnsi="Arial" w:cs="Arial"/>
          <w:b/>
        </w:rPr>
      </w:pPr>
      <w:r w:rsidRPr="00AB1537">
        <w:rPr>
          <w:rFonts w:ascii="Arial" w:eastAsia="Batang" w:hAnsi="Arial" w:cs="Arial"/>
          <w:b/>
        </w:rPr>
        <w:t xml:space="preserve">CAPÍTULO </w:t>
      </w:r>
      <w:r w:rsidR="00175EA4">
        <w:rPr>
          <w:rFonts w:ascii="Arial" w:eastAsia="Batang" w:hAnsi="Arial" w:cs="Arial"/>
          <w:b/>
        </w:rPr>
        <w:t>II</w:t>
      </w:r>
    </w:p>
    <w:p w:rsidR="00960687" w:rsidRDefault="00960687" w:rsidP="00960687">
      <w:pPr>
        <w:ind w:right="540"/>
        <w:jc w:val="center"/>
        <w:rPr>
          <w:rFonts w:ascii="Arial" w:eastAsia="Batang" w:hAnsi="Arial" w:cs="Arial"/>
          <w:b/>
        </w:rPr>
      </w:pPr>
      <w:r w:rsidRPr="00AB1537">
        <w:rPr>
          <w:rFonts w:ascii="Arial" w:eastAsia="Batang" w:hAnsi="Arial" w:cs="Arial"/>
          <w:b/>
        </w:rPr>
        <w:t>DE</w:t>
      </w:r>
      <w:r>
        <w:rPr>
          <w:rFonts w:ascii="Arial" w:eastAsia="Batang" w:hAnsi="Arial" w:cs="Arial"/>
          <w:b/>
        </w:rPr>
        <w:t>L</w:t>
      </w:r>
      <w:r w:rsidRPr="00AB1537">
        <w:rPr>
          <w:rFonts w:ascii="Arial" w:eastAsia="Batang" w:hAnsi="Arial" w:cs="Arial"/>
          <w:b/>
        </w:rPr>
        <w:t xml:space="preserve"> </w:t>
      </w:r>
      <w:r>
        <w:rPr>
          <w:rFonts w:ascii="Arial" w:eastAsia="Batang" w:hAnsi="Arial" w:cs="Arial"/>
          <w:b/>
        </w:rPr>
        <w:t>REGISTRO PÚBLICO DE AGRESORES SEXUALES</w:t>
      </w:r>
    </w:p>
    <w:p w:rsidR="00010D04" w:rsidRPr="000F48B7" w:rsidRDefault="000F48B7" w:rsidP="000F48B7">
      <w:pPr>
        <w:ind w:right="106"/>
        <w:jc w:val="right"/>
        <w:rPr>
          <w:rStyle w:val="Hipervnculo"/>
          <w:rFonts w:ascii="Arial" w:eastAsia="Batang" w:hAnsi="Arial" w:cs="Arial"/>
          <w:bCs/>
          <w:i/>
          <w:iCs/>
          <w:sz w:val="18"/>
          <w:szCs w:val="18"/>
        </w:rPr>
      </w:pPr>
      <w:r>
        <w:rPr>
          <w:rFonts w:ascii="Arial" w:eastAsia="Batang" w:hAnsi="Arial" w:cs="Arial"/>
          <w:bCs/>
          <w:i/>
          <w:iCs/>
          <w:sz w:val="18"/>
          <w:szCs w:val="18"/>
        </w:rPr>
        <w:fldChar w:fldCharType="begin"/>
      </w:r>
      <w:r>
        <w:rPr>
          <w:rFonts w:ascii="Arial" w:eastAsia="Batang" w:hAnsi="Arial" w:cs="Arial"/>
          <w:bCs/>
          <w:i/>
          <w:iCs/>
          <w:sz w:val="18"/>
          <w:szCs w:val="18"/>
        </w:rPr>
        <w:instrText>HYPERLINK  \l "CAPITULO2REGISTROPUBLICO"</w:instrText>
      </w:r>
      <w:r>
        <w:rPr>
          <w:rFonts w:ascii="Arial" w:eastAsia="Batang" w:hAnsi="Arial" w:cs="Arial"/>
          <w:bCs/>
          <w:i/>
          <w:iCs/>
          <w:sz w:val="18"/>
          <w:szCs w:val="18"/>
        </w:rPr>
      </w:r>
      <w:r>
        <w:rPr>
          <w:rFonts w:ascii="Arial" w:eastAsia="Batang" w:hAnsi="Arial" w:cs="Arial"/>
          <w:bCs/>
          <w:i/>
          <w:iCs/>
          <w:sz w:val="18"/>
          <w:szCs w:val="18"/>
        </w:rPr>
        <w:fldChar w:fldCharType="separate"/>
      </w:r>
      <w:r w:rsidR="00010D04" w:rsidRPr="000F48B7">
        <w:rPr>
          <w:rStyle w:val="Hipervnculo"/>
          <w:rFonts w:ascii="Arial" w:eastAsia="Batang" w:hAnsi="Arial" w:cs="Arial"/>
          <w:bCs/>
          <w:i/>
          <w:iCs/>
          <w:sz w:val="18"/>
          <w:szCs w:val="18"/>
        </w:rPr>
        <w:t>Capítulo Adicionado</w:t>
      </w:r>
    </w:p>
    <w:p w:rsidR="000F48B7" w:rsidRDefault="000F48B7" w:rsidP="000F48B7">
      <w:pPr>
        <w:spacing w:after="240"/>
        <w:ind w:right="106"/>
        <w:jc w:val="right"/>
        <w:rPr>
          <w:rFonts w:ascii="Arial" w:eastAsia="Batang" w:hAnsi="Arial" w:cs="Arial"/>
          <w:bCs/>
          <w:i/>
          <w:iCs/>
          <w:sz w:val="18"/>
          <w:szCs w:val="18"/>
        </w:rPr>
      </w:pPr>
      <w:r>
        <w:rPr>
          <w:rFonts w:ascii="Arial" w:eastAsia="Batang" w:hAnsi="Arial" w:cs="Arial"/>
          <w:bCs/>
          <w:i/>
          <w:iCs/>
          <w:sz w:val="18"/>
          <w:szCs w:val="18"/>
        </w:rPr>
        <w:fldChar w:fldCharType="end"/>
      </w:r>
      <w:hyperlink w:anchor="CAPITULO2REGISTROPUBLICO" w:history="1">
        <w:r w:rsidRPr="000F48B7">
          <w:rPr>
            <w:rStyle w:val="Hipervnculo"/>
            <w:rFonts w:eastAsia="Batang"/>
          </w:rPr>
          <w:t xml:space="preserve"> </w:t>
        </w:r>
        <w:r w:rsidRPr="000F48B7">
          <w:rPr>
            <w:rStyle w:val="Hipervnculo"/>
            <w:rFonts w:ascii="Arial" w:eastAsia="Batang" w:hAnsi="Arial" w:cs="Arial"/>
            <w:bCs/>
            <w:i/>
            <w:iCs/>
            <w:sz w:val="18"/>
            <w:szCs w:val="18"/>
          </w:rPr>
          <w:t xml:space="preserve">Capítulo Modificado, </w:t>
        </w:r>
        <w:r w:rsidR="00260DB3">
          <w:rPr>
            <w:rStyle w:val="Hipervnculo"/>
            <w:rFonts w:ascii="Arial" w:eastAsia="Batang" w:hAnsi="Arial" w:cs="Arial"/>
            <w:bCs/>
            <w:i/>
            <w:iCs/>
            <w:sz w:val="18"/>
            <w:szCs w:val="18"/>
          </w:rPr>
          <w:t>manten</w:t>
        </w:r>
        <w:r w:rsidR="00FD18EB">
          <w:rPr>
            <w:rStyle w:val="Hipervnculo"/>
            <w:rFonts w:ascii="Arial" w:eastAsia="Batang" w:hAnsi="Arial" w:cs="Arial"/>
            <w:bCs/>
            <w:i/>
            <w:iCs/>
            <w:sz w:val="18"/>
            <w:szCs w:val="18"/>
          </w:rPr>
          <w:t>iendo</w:t>
        </w:r>
        <w:r w:rsidRPr="000F48B7">
          <w:rPr>
            <w:rStyle w:val="Hipervnculo"/>
            <w:rFonts w:ascii="Arial" w:eastAsia="Batang" w:hAnsi="Arial" w:cs="Arial"/>
            <w:bCs/>
            <w:i/>
            <w:iCs/>
            <w:sz w:val="18"/>
            <w:szCs w:val="18"/>
          </w:rPr>
          <w:t xml:space="preserve"> </w:t>
        </w:r>
        <w:r w:rsidR="00260DB3">
          <w:rPr>
            <w:rStyle w:val="Hipervnculo"/>
            <w:rFonts w:ascii="Arial" w:eastAsia="Batang" w:hAnsi="Arial" w:cs="Arial"/>
            <w:bCs/>
            <w:i/>
            <w:iCs/>
            <w:sz w:val="18"/>
            <w:szCs w:val="18"/>
          </w:rPr>
          <w:t>la</w:t>
        </w:r>
        <w:r w:rsidR="00FD18EB">
          <w:rPr>
            <w:rStyle w:val="Hipervnculo"/>
            <w:rFonts w:ascii="Arial" w:eastAsia="Batang" w:hAnsi="Arial" w:cs="Arial"/>
            <w:bCs/>
            <w:i/>
            <w:iCs/>
            <w:sz w:val="18"/>
            <w:szCs w:val="18"/>
          </w:rPr>
          <w:t xml:space="preserve"> misma</w:t>
        </w:r>
        <w:r w:rsidRPr="000F48B7">
          <w:rPr>
            <w:rStyle w:val="Hipervnculo"/>
            <w:rFonts w:ascii="Arial" w:eastAsia="Batang" w:hAnsi="Arial" w:cs="Arial"/>
            <w:bCs/>
            <w:i/>
            <w:iCs/>
            <w:sz w:val="18"/>
            <w:szCs w:val="18"/>
          </w:rPr>
          <w:t xml:space="preserve"> denominación</w:t>
        </w:r>
      </w:hyperlink>
    </w:p>
    <w:p w:rsidR="00AB1537" w:rsidRDefault="00960687" w:rsidP="006D526F">
      <w:pPr>
        <w:tabs>
          <w:tab w:val="left" w:pos="851"/>
        </w:tabs>
        <w:adjustRightInd w:val="0"/>
        <w:spacing w:before="120"/>
        <w:ind w:firstLine="709"/>
        <w:jc w:val="both"/>
        <w:rPr>
          <w:rFonts w:ascii="Arial" w:eastAsia="SimSun" w:hAnsi="Arial" w:cs="Arial"/>
          <w:lang w:val="es-ES" w:eastAsia="es-ES"/>
        </w:rPr>
      </w:pPr>
      <w:r w:rsidRPr="00F77001">
        <w:rPr>
          <w:rFonts w:ascii="Arial" w:eastAsia="SimSun" w:hAnsi="Arial" w:cs="Arial"/>
          <w:bCs/>
          <w:lang w:val="es-ES" w:eastAsia="es-ES"/>
        </w:rPr>
        <w:t>Artículo 4</w:t>
      </w:r>
      <w:r>
        <w:rPr>
          <w:rFonts w:ascii="Arial" w:eastAsia="SimSun" w:hAnsi="Arial" w:cs="Arial"/>
          <w:bCs/>
          <w:lang w:val="es-ES" w:eastAsia="es-ES"/>
        </w:rPr>
        <w:t>9</w:t>
      </w:r>
      <w:r w:rsidRPr="00F77001">
        <w:rPr>
          <w:rFonts w:ascii="Arial" w:eastAsia="SimSun" w:hAnsi="Arial" w:cs="Arial"/>
          <w:bCs/>
          <w:lang w:val="es-ES" w:eastAsia="es-ES"/>
        </w:rPr>
        <w:t xml:space="preserve">.- </w:t>
      </w:r>
      <w:r>
        <w:rPr>
          <w:rFonts w:ascii="Arial" w:eastAsia="SimSun" w:hAnsi="Arial" w:cs="Arial"/>
          <w:lang w:val="es-ES" w:eastAsia="es-ES"/>
        </w:rPr>
        <w:t xml:space="preserve">El Registro Público de Agresores Sexuales es un mecanismo de información de carácter administrativo el cual tiene por objeto la plena identificación de las personas condenadas con sentencia firme por delitos de violación, abuso sexual, corrupción de menores, estupro, </w:t>
      </w:r>
      <w:r w:rsidR="006D526F">
        <w:rPr>
          <w:rFonts w:ascii="Arial" w:eastAsia="SimSun" w:hAnsi="Arial" w:cs="Arial"/>
          <w:lang w:val="es-ES" w:eastAsia="es-ES"/>
        </w:rPr>
        <w:t>acoso</w:t>
      </w:r>
      <w:r>
        <w:rPr>
          <w:rFonts w:ascii="Arial" w:eastAsia="SimSun" w:hAnsi="Arial" w:cs="Arial"/>
          <w:lang w:val="es-ES" w:eastAsia="es-ES"/>
        </w:rPr>
        <w:t xml:space="preserve"> </w:t>
      </w:r>
      <w:r w:rsidR="006D526F">
        <w:rPr>
          <w:rFonts w:ascii="Arial" w:eastAsia="SimSun" w:hAnsi="Arial" w:cs="Arial"/>
          <w:lang w:val="es-ES" w:eastAsia="es-ES"/>
        </w:rPr>
        <w:t xml:space="preserve">sexual, hostigamiento </w:t>
      </w:r>
      <w:r>
        <w:rPr>
          <w:rFonts w:ascii="Arial" w:eastAsia="SimSun" w:hAnsi="Arial" w:cs="Arial"/>
          <w:lang w:val="es-ES" w:eastAsia="es-ES"/>
        </w:rPr>
        <w:t>sexual, pederastia, pornografía, turismo sexual, lenocinio y contra la intimidad y la imagen, en cualquiera de sus modalidades, tipos o subtipos, previstos todos en el Código Penal para el Estado de Baja California.</w:t>
      </w:r>
    </w:p>
    <w:p w:rsidR="006D526F" w:rsidRPr="006D526F" w:rsidRDefault="006D526F" w:rsidP="006D526F">
      <w:pPr>
        <w:tabs>
          <w:tab w:val="left" w:pos="851"/>
        </w:tabs>
        <w:adjustRightInd w:val="0"/>
        <w:spacing w:after="240"/>
        <w:ind w:firstLine="709"/>
        <w:jc w:val="right"/>
        <w:rPr>
          <w:rFonts w:ascii="Arial" w:eastAsia="SimSun" w:hAnsi="Arial" w:cs="Arial"/>
          <w:i/>
          <w:iCs/>
          <w:sz w:val="18"/>
          <w:szCs w:val="18"/>
          <w:lang w:val="es-ES" w:eastAsia="es-ES"/>
        </w:rPr>
      </w:pPr>
      <w:hyperlink w:anchor="Artículo49" w:history="1">
        <w:r>
          <w:rPr>
            <w:rStyle w:val="Hipervnculo"/>
            <w:rFonts w:ascii="Arial" w:eastAsia="SimSun" w:hAnsi="Arial" w:cs="Arial"/>
            <w:i/>
            <w:iCs/>
            <w:sz w:val="18"/>
            <w:szCs w:val="18"/>
            <w:lang w:val="es-ES" w:eastAsia="es-ES"/>
          </w:rPr>
          <w:t>Párrafo</w:t>
        </w:r>
        <w:r w:rsidRPr="00010D04">
          <w:rPr>
            <w:rStyle w:val="Hipervnculo"/>
            <w:rFonts w:ascii="Arial" w:eastAsia="SimSun" w:hAnsi="Arial" w:cs="Arial"/>
            <w:i/>
            <w:iCs/>
            <w:sz w:val="18"/>
            <w:szCs w:val="18"/>
            <w:lang w:val="es-ES" w:eastAsia="es-ES"/>
          </w:rPr>
          <w:t xml:space="preserve"> </w:t>
        </w:r>
        <w:r>
          <w:rPr>
            <w:rStyle w:val="Hipervnculo"/>
            <w:rFonts w:ascii="Arial" w:eastAsia="SimSun" w:hAnsi="Arial" w:cs="Arial"/>
            <w:i/>
            <w:iCs/>
            <w:sz w:val="18"/>
            <w:szCs w:val="18"/>
            <w:lang w:val="es-ES" w:eastAsia="es-ES"/>
          </w:rPr>
          <w:t>Reform</w:t>
        </w:r>
        <w:r w:rsidRPr="00010D04">
          <w:rPr>
            <w:rStyle w:val="Hipervnculo"/>
            <w:rFonts w:ascii="Arial" w:eastAsia="SimSun" w:hAnsi="Arial" w:cs="Arial"/>
            <w:i/>
            <w:iCs/>
            <w:sz w:val="18"/>
            <w:szCs w:val="18"/>
            <w:lang w:val="es-ES" w:eastAsia="es-ES"/>
          </w:rPr>
          <w:t>ado</w:t>
        </w:r>
      </w:hyperlink>
    </w:p>
    <w:p w:rsidR="00960687" w:rsidRDefault="00960687" w:rsidP="00960687">
      <w:pPr>
        <w:tabs>
          <w:tab w:val="left" w:pos="851"/>
        </w:tabs>
        <w:adjustRightInd w:val="0"/>
        <w:spacing w:before="120" w:after="120"/>
        <w:ind w:firstLine="709"/>
        <w:jc w:val="both"/>
        <w:rPr>
          <w:rFonts w:ascii="Arial" w:eastAsia="SimSun" w:hAnsi="Arial" w:cs="Arial"/>
          <w:lang w:val="es-ES" w:eastAsia="es-ES"/>
        </w:rPr>
      </w:pPr>
      <w:r>
        <w:rPr>
          <w:rFonts w:ascii="Arial" w:eastAsia="SimSun" w:hAnsi="Arial" w:cs="Arial"/>
          <w:lang w:val="es-ES" w:eastAsia="es-ES"/>
        </w:rPr>
        <w:t>El Registro Público de Agresores Sexuales, estará a cargo y bajo la operación de la Secretaría General de Gobierno, en colaboración con el Poder Judicial del Estado.</w:t>
      </w:r>
    </w:p>
    <w:p w:rsidR="00960687" w:rsidRDefault="00960687" w:rsidP="00960687">
      <w:pPr>
        <w:tabs>
          <w:tab w:val="left" w:pos="851"/>
        </w:tabs>
        <w:adjustRightInd w:val="0"/>
        <w:spacing w:before="120" w:after="120"/>
        <w:ind w:firstLine="709"/>
        <w:jc w:val="both"/>
        <w:rPr>
          <w:rFonts w:ascii="Arial" w:eastAsia="SimSun" w:hAnsi="Arial" w:cs="Arial"/>
          <w:lang w:val="es-ES" w:eastAsia="es-ES"/>
        </w:rPr>
      </w:pPr>
      <w:r>
        <w:rPr>
          <w:rFonts w:ascii="Arial" w:eastAsia="SimSun" w:hAnsi="Arial" w:cs="Arial"/>
          <w:lang w:val="es-ES" w:eastAsia="es-ES"/>
        </w:rPr>
        <w:t>La información que genere dicho registro se referirá a personas condenadas en el Estado de Baja California y en su caso, en el extranjero o en otras entidades federativas</w:t>
      </w:r>
      <w:r w:rsidR="008638F2">
        <w:rPr>
          <w:rFonts w:ascii="Arial" w:eastAsia="SimSun" w:hAnsi="Arial" w:cs="Arial"/>
          <w:lang w:val="es-ES" w:eastAsia="es-ES"/>
        </w:rPr>
        <w:t>, de conformidad con los convenios que al efecto realice la Secretaría General de Gobierno.</w:t>
      </w:r>
    </w:p>
    <w:p w:rsidR="008638F2" w:rsidRDefault="008638F2" w:rsidP="00010D04">
      <w:pPr>
        <w:tabs>
          <w:tab w:val="left" w:pos="851"/>
        </w:tabs>
        <w:adjustRightInd w:val="0"/>
        <w:spacing w:before="120"/>
        <w:ind w:firstLine="709"/>
        <w:jc w:val="both"/>
        <w:rPr>
          <w:rFonts w:ascii="Arial" w:eastAsia="SimSun" w:hAnsi="Arial" w:cs="Arial"/>
          <w:lang w:val="es-ES" w:eastAsia="es-ES"/>
        </w:rPr>
      </w:pPr>
      <w:r>
        <w:rPr>
          <w:rFonts w:ascii="Arial" w:eastAsia="SimSun" w:hAnsi="Arial" w:cs="Arial"/>
          <w:lang w:val="es-ES" w:eastAsia="es-ES"/>
        </w:rPr>
        <w:t>La inscripción en el Registro Público de Agresores Sexuales será por un periodo igual al que dure su condena, en ningún caso podrá ser superior.</w:t>
      </w:r>
    </w:p>
    <w:p w:rsidR="008638F2" w:rsidRPr="00010D04" w:rsidRDefault="00010D04" w:rsidP="00722971">
      <w:pPr>
        <w:tabs>
          <w:tab w:val="left" w:pos="851"/>
        </w:tabs>
        <w:adjustRightInd w:val="0"/>
        <w:spacing w:after="240"/>
        <w:ind w:firstLine="709"/>
        <w:jc w:val="right"/>
        <w:rPr>
          <w:rFonts w:ascii="Arial" w:eastAsia="SimSun" w:hAnsi="Arial" w:cs="Arial"/>
          <w:i/>
          <w:iCs/>
          <w:sz w:val="18"/>
          <w:szCs w:val="18"/>
          <w:lang w:val="es-ES" w:eastAsia="es-ES"/>
        </w:rPr>
      </w:pPr>
      <w:hyperlink w:anchor="Artículo49" w:history="1">
        <w:r w:rsidRPr="00010D04">
          <w:rPr>
            <w:rStyle w:val="Hipervnculo"/>
            <w:rFonts w:ascii="Arial" w:eastAsia="SimSun" w:hAnsi="Arial" w:cs="Arial"/>
            <w:i/>
            <w:iCs/>
            <w:sz w:val="18"/>
            <w:szCs w:val="18"/>
            <w:lang w:val="es-ES" w:eastAsia="es-ES"/>
          </w:rPr>
          <w:t>Artículo Adicionado</w:t>
        </w:r>
      </w:hyperlink>
    </w:p>
    <w:p w:rsidR="008638F2" w:rsidRDefault="00010D04" w:rsidP="00960687">
      <w:pPr>
        <w:tabs>
          <w:tab w:val="left" w:pos="851"/>
        </w:tabs>
        <w:adjustRightInd w:val="0"/>
        <w:spacing w:before="120" w:after="120"/>
        <w:ind w:firstLine="709"/>
        <w:jc w:val="both"/>
        <w:rPr>
          <w:rFonts w:ascii="Arial" w:eastAsia="SimSun" w:hAnsi="Arial" w:cs="Arial"/>
          <w:lang w:val="es-ES" w:eastAsia="es-ES"/>
        </w:rPr>
      </w:pPr>
      <w:r w:rsidRPr="00F77001">
        <w:rPr>
          <w:rFonts w:ascii="Arial" w:eastAsia="SimSun" w:hAnsi="Arial" w:cs="Arial"/>
          <w:bCs/>
          <w:lang w:val="es-ES" w:eastAsia="es-ES"/>
        </w:rPr>
        <w:t xml:space="preserve">Artículo </w:t>
      </w:r>
      <w:r>
        <w:rPr>
          <w:rFonts w:ascii="Arial" w:eastAsia="SimSun" w:hAnsi="Arial" w:cs="Arial"/>
          <w:bCs/>
          <w:lang w:val="es-ES" w:eastAsia="es-ES"/>
        </w:rPr>
        <w:t>50</w:t>
      </w:r>
      <w:r w:rsidRPr="00F77001">
        <w:rPr>
          <w:rFonts w:ascii="Arial" w:eastAsia="SimSun" w:hAnsi="Arial" w:cs="Arial"/>
          <w:bCs/>
          <w:lang w:val="es-ES" w:eastAsia="es-ES"/>
        </w:rPr>
        <w:t xml:space="preserve">.- </w:t>
      </w:r>
      <w:r>
        <w:rPr>
          <w:rFonts w:ascii="Arial" w:eastAsia="SimSun" w:hAnsi="Arial" w:cs="Arial"/>
          <w:lang w:val="es-ES" w:eastAsia="es-ES"/>
        </w:rPr>
        <w:t>La autoridad jurisdiccional competente deberá notificar a la Secretaría General del Gobierno sobre las personas agresoras sexuales que tengan sentencia firme por alguno de los delitos mencionados en el artículo anterior. También</w:t>
      </w:r>
      <w:r w:rsidR="00722971">
        <w:rPr>
          <w:rFonts w:ascii="Arial" w:eastAsia="SimSun" w:hAnsi="Arial" w:cs="Arial"/>
          <w:lang w:val="es-ES" w:eastAsia="es-ES"/>
        </w:rPr>
        <w:t>, notificarán los mecanismos de aceleración procesal que se hayan ejercido, beneficios preliberacionales y en general, cualquier resolución judicial que modifique su situación jurídica.</w:t>
      </w:r>
    </w:p>
    <w:p w:rsidR="00722971" w:rsidRDefault="00722971" w:rsidP="00960687">
      <w:pPr>
        <w:tabs>
          <w:tab w:val="left" w:pos="851"/>
        </w:tabs>
        <w:adjustRightInd w:val="0"/>
        <w:spacing w:before="120" w:after="120"/>
        <w:ind w:firstLine="709"/>
        <w:jc w:val="both"/>
        <w:rPr>
          <w:rFonts w:ascii="Arial" w:eastAsia="SimSun" w:hAnsi="Arial" w:cs="Arial"/>
          <w:lang w:val="es-ES" w:eastAsia="es-ES"/>
        </w:rPr>
      </w:pPr>
      <w:r>
        <w:rPr>
          <w:rFonts w:ascii="Arial" w:eastAsia="SimSun" w:hAnsi="Arial" w:cs="Arial"/>
          <w:lang w:val="es-ES" w:eastAsia="es-ES"/>
        </w:rPr>
        <w:t>La Secretaría General de Gobierno procederá a integrar una ficha pública que deberá contener:</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 xml:space="preserve">Nombre completo; </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Apodos o alias;</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Nacionalidad;</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Fotografía actual de la persona agresora;</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Delito o delitos por el que fue condenado;</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Pena privativa de libertad;</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Fecha de nacimiento;</w:t>
      </w:r>
    </w:p>
    <w:p w:rsidR="00722971" w:rsidRDefault="00722971" w:rsidP="00722971">
      <w:pPr>
        <w:numPr>
          <w:ilvl w:val="0"/>
          <w:numId w:val="27"/>
        </w:numPr>
        <w:tabs>
          <w:tab w:val="left" w:pos="851"/>
        </w:tabs>
        <w:adjustRightInd w:val="0"/>
        <w:spacing w:before="120" w:after="120"/>
        <w:jc w:val="both"/>
        <w:rPr>
          <w:rFonts w:ascii="Arial" w:eastAsia="SimSun" w:hAnsi="Arial" w:cs="Arial"/>
          <w:lang w:val="es-ES" w:eastAsia="es-ES"/>
        </w:rPr>
      </w:pPr>
      <w:r>
        <w:rPr>
          <w:rFonts w:ascii="Arial" w:eastAsia="SimSun" w:hAnsi="Arial" w:cs="Arial"/>
          <w:lang w:val="es-ES" w:eastAsia="es-ES"/>
        </w:rPr>
        <w:t>Lugar de nacimiento; y,</w:t>
      </w:r>
    </w:p>
    <w:p w:rsidR="00722971" w:rsidRDefault="00722971" w:rsidP="00722971">
      <w:pPr>
        <w:numPr>
          <w:ilvl w:val="0"/>
          <w:numId w:val="27"/>
        </w:numPr>
        <w:tabs>
          <w:tab w:val="left" w:pos="851"/>
        </w:tabs>
        <w:adjustRightInd w:val="0"/>
        <w:spacing w:before="120"/>
        <w:jc w:val="both"/>
        <w:rPr>
          <w:rFonts w:ascii="Arial" w:eastAsia="SimSun" w:hAnsi="Arial" w:cs="Arial"/>
          <w:lang w:val="es-ES" w:eastAsia="es-ES"/>
        </w:rPr>
      </w:pPr>
      <w:r>
        <w:rPr>
          <w:rFonts w:ascii="Arial" w:eastAsia="SimSun" w:hAnsi="Arial" w:cs="Arial"/>
          <w:lang w:val="es-ES" w:eastAsia="es-ES"/>
        </w:rPr>
        <w:t>CURP.</w:t>
      </w:r>
    </w:p>
    <w:p w:rsidR="00722971" w:rsidRPr="00B6700D" w:rsidRDefault="00B6700D" w:rsidP="00722971">
      <w:pPr>
        <w:tabs>
          <w:tab w:val="left" w:pos="851"/>
        </w:tabs>
        <w:adjustRightInd w:val="0"/>
        <w:spacing w:after="240"/>
        <w:ind w:left="1571"/>
        <w:jc w:val="right"/>
        <w:rPr>
          <w:rStyle w:val="Hipervnculo"/>
          <w:rFonts w:ascii="Arial" w:eastAsia="SimSun" w:hAnsi="Arial" w:cs="Arial"/>
          <w:i/>
          <w:iCs/>
          <w:sz w:val="18"/>
          <w:szCs w:val="18"/>
          <w:lang w:val="es-ES" w:eastAsia="es-ES"/>
        </w:rPr>
      </w:pPr>
      <w:r>
        <w:rPr>
          <w:rFonts w:ascii="Arial" w:eastAsia="SimSun" w:hAnsi="Arial" w:cs="Arial"/>
          <w:i/>
          <w:iCs/>
          <w:sz w:val="18"/>
          <w:szCs w:val="18"/>
          <w:lang w:val="es-ES" w:eastAsia="es-ES"/>
        </w:rPr>
        <w:fldChar w:fldCharType="begin"/>
      </w:r>
      <w:r>
        <w:rPr>
          <w:rFonts w:ascii="Arial" w:eastAsia="SimSun" w:hAnsi="Arial" w:cs="Arial"/>
          <w:i/>
          <w:iCs/>
          <w:sz w:val="18"/>
          <w:szCs w:val="18"/>
          <w:lang w:val="es-ES" w:eastAsia="es-ES"/>
        </w:rPr>
        <w:instrText xml:space="preserve"> HYPERLINK  \l "Artículo50" </w:instrText>
      </w:r>
      <w:r>
        <w:rPr>
          <w:rFonts w:ascii="Arial" w:eastAsia="SimSun" w:hAnsi="Arial" w:cs="Arial"/>
          <w:i/>
          <w:iCs/>
          <w:sz w:val="18"/>
          <w:szCs w:val="18"/>
          <w:lang w:val="es-ES" w:eastAsia="es-ES"/>
        </w:rPr>
      </w:r>
      <w:r>
        <w:rPr>
          <w:rFonts w:ascii="Arial" w:eastAsia="SimSun" w:hAnsi="Arial" w:cs="Arial"/>
          <w:i/>
          <w:iCs/>
          <w:sz w:val="18"/>
          <w:szCs w:val="18"/>
          <w:lang w:val="es-ES" w:eastAsia="es-ES"/>
        </w:rPr>
        <w:fldChar w:fldCharType="separate"/>
      </w:r>
      <w:r w:rsidR="00722971" w:rsidRPr="00B6700D">
        <w:rPr>
          <w:rStyle w:val="Hipervnculo"/>
          <w:rFonts w:ascii="Arial" w:eastAsia="SimSun" w:hAnsi="Arial" w:cs="Arial"/>
          <w:i/>
          <w:iCs/>
          <w:sz w:val="18"/>
          <w:szCs w:val="18"/>
          <w:lang w:val="es-ES" w:eastAsia="es-ES"/>
        </w:rPr>
        <w:t>Artículo Adicionado</w:t>
      </w:r>
    </w:p>
    <w:p w:rsidR="00722971" w:rsidRDefault="00B6700D" w:rsidP="00B6700D">
      <w:pPr>
        <w:tabs>
          <w:tab w:val="left" w:pos="851"/>
        </w:tabs>
        <w:adjustRightInd w:val="0"/>
        <w:spacing w:before="120" w:after="120"/>
        <w:ind w:firstLine="709"/>
        <w:jc w:val="both"/>
        <w:rPr>
          <w:rFonts w:ascii="Arial" w:eastAsia="SimSun" w:hAnsi="Arial" w:cs="Arial"/>
          <w:lang w:val="es-ES" w:eastAsia="es-ES"/>
        </w:rPr>
      </w:pPr>
      <w:r>
        <w:rPr>
          <w:rFonts w:ascii="Arial" w:eastAsia="SimSun" w:hAnsi="Arial" w:cs="Arial"/>
          <w:i/>
          <w:iCs/>
          <w:sz w:val="18"/>
          <w:szCs w:val="18"/>
          <w:lang w:val="es-ES" w:eastAsia="es-ES"/>
        </w:rPr>
        <w:fldChar w:fldCharType="end"/>
      </w:r>
      <w:r w:rsidR="00722971" w:rsidRPr="00F77001">
        <w:rPr>
          <w:rFonts w:ascii="Arial" w:eastAsia="SimSun" w:hAnsi="Arial" w:cs="Arial"/>
          <w:bCs/>
          <w:lang w:val="es-ES" w:eastAsia="es-ES"/>
        </w:rPr>
        <w:t xml:space="preserve">Artículo </w:t>
      </w:r>
      <w:r w:rsidR="00722971">
        <w:rPr>
          <w:rFonts w:ascii="Arial" w:eastAsia="SimSun" w:hAnsi="Arial" w:cs="Arial"/>
          <w:bCs/>
          <w:lang w:val="es-ES" w:eastAsia="es-ES"/>
        </w:rPr>
        <w:t>51</w:t>
      </w:r>
      <w:r w:rsidR="00722971" w:rsidRPr="00F77001">
        <w:rPr>
          <w:rFonts w:ascii="Arial" w:eastAsia="SimSun" w:hAnsi="Arial" w:cs="Arial"/>
          <w:bCs/>
          <w:lang w:val="es-ES" w:eastAsia="es-ES"/>
        </w:rPr>
        <w:t xml:space="preserve">.- </w:t>
      </w:r>
      <w:r w:rsidR="00722971">
        <w:rPr>
          <w:rFonts w:ascii="Arial" w:eastAsia="SimSun" w:hAnsi="Arial" w:cs="Arial"/>
          <w:lang w:val="es-ES" w:eastAsia="es-ES"/>
        </w:rPr>
        <w:t>El Registro</w:t>
      </w:r>
      <w:r>
        <w:rPr>
          <w:rFonts w:ascii="Arial" w:eastAsia="SimSun" w:hAnsi="Arial" w:cs="Arial"/>
          <w:lang w:val="es-ES" w:eastAsia="es-ES"/>
        </w:rPr>
        <w:t xml:space="preserve"> Público de Agresores Sexuales, será actualizado de manera mensual de conformidad con la información entregada por la autoridad jurisdiccional competente, quien tendrá a la responsabilidad de notificar a la Secretaría General de Gobierno acerca de las personas que cuenten con sentencia firme.</w:t>
      </w:r>
    </w:p>
    <w:p w:rsidR="00B6700D" w:rsidRDefault="00B6700D" w:rsidP="00F063E2">
      <w:pPr>
        <w:tabs>
          <w:tab w:val="left" w:pos="851"/>
        </w:tabs>
        <w:adjustRightInd w:val="0"/>
        <w:spacing w:before="120"/>
        <w:ind w:firstLine="709"/>
        <w:jc w:val="both"/>
        <w:rPr>
          <w:rFonts w:ascii="Arial" w:eastAsia="SimSun" w:hAnsi="Arial" w:cs="Arial"/>
          <w:lang w:val="es-ES" w:eastAsia="es-ES"/>
        </w:rPr>
      </w:pPr>
      <w:r>
        <w:rPr>
          <w:rFonts w:ascii="Arial" w:eastAsia="SimSun" w:hAnsi="Arial" w:cs="Arial"/>
          <w:lang w:val="es-ES" w:eastAsia="es-ES"/>
        </w:rPr>
        <w:t>El Registro Público de Agresores Sexuales, podrá ser consultado por cualquier persona con plena capacidad de ejercicio, siempre que se demuestre el interés legitimo para acceder a éste y trate de prevenir o atender actos relacionados con violencia sexual. Para tal efecto, la Secretaría General de Gobierno fijará en el reglamento correspondiente los criterios y requisitos de acceso, observando en todo momento las disposiciones normativas aplicables al derecho de acceso a la información pública y la protección de datos personales.</w:t>
      </w:r>
    </w:p>
    <w:p w:rsidR="008638F2" w:rsidRPr="00B6700D" w:rsidRDefault="00B6700D" w:rsidP="00B6700D">
      <w:pPr>
        <w:tabs>
          <w:tab w:val="left" w:pos="851"/>
        </w:tabs>
        <w:adjustRightInd w:val="0"/>
        <w:spacing w:after="120"/>
        <w:ind w:firstLine="709"/>
        <w:jc w:val="right"/>
        <w:rPr>
          <w:rFonts w:ascii="Arial" w:eastAsia="SimSun" w:hAnsi="Arial" w:cs="Arial"/>
          <w:i/>
          <w:iCs/>
          <w:sz w:val="18"/>
          <w:szCs w:val="18"/>
          <w:lang w:val="es-ES" w:eastAsia="es-ES"/>
        </w:rPr>
      </w:pPr>
      <w:hyperlink w:anchor="Artículo51" w:history="1">
        <w:r w:rsidRPr="00B6700D">
          <w:rPr>
            <w:rStyle w:val="Hipervnculo"/>
            <w:rFonts w:ascii="Arial" w:eastAsia="SimSun" w:hAnsi="Arial" w:cs="Arial"/>
            <w:i/>
            <w:iCs/>
            <w:sz w:val="18"/>
            <w:szCs w:val="18"/>
            <w:lang w:val="es-ES" w:eastAsia="es-ES"/>
          </w:rPr>
          <w:t>Artículo Adicionado</w:t>
        </w:r>
      </w:hyperlink>
    </w:p>
    <w:p w:rsidR="00AB1537" w:rsidRPr="00AB1537" w:rsidRDefault="00AB1537" w:rsidP="00AB1537">
      <w:pPr>
        <w:tabs>
          <w:tab w:val="left" w:pos="851"/>
        </w:tabs>
        <w:adjustRightInd w:val="0"/>
        <w:spacing w:before="120" w:after="120"/>
        <w:jc w:val="center"/>
        <w:rPr>
          <w:rFonts w:ascii="Arial" w:eastAsia="Gungsuh" w:hAnsi="Arial" w:cs="Arial"/>
          <w:b/>
          <w:bCs/>
          <w:color w:val="000000"/>
          <w:kern w:val="36"/>
          <w:lang w:eastAsia="es-ES"/>
        </w:rPr>
      </w:pPr>
      <w:r w:rsidRPr="00AB1537">
        <w:rPr>
          <w:rFonts w:ascii="Arial" w:eastAsia="Gungsuh" w:hAnsi="Arial" w:cs="Arial"/>
          <w:b/>
          <w:bCs/>
          <w:color w:val="000000"/>
          <w:kern w:val="36"/>
          <w:lang w:eastAsia="es-ES"/>
        </w:rPr>
        <w:t>ARTICULOS TRANSITORIOS</w:t>
      </w:r>
    </w:p>
    <w:p w:rsidR="00AB1537" w:rsidRPr="00AB1537" w:rsidRDefault="00AB1537" w:rsidP="00AB1537">
      <w:pPr>
        <w:keepNext/>
        <w:widowControl w:val="0"/>
        <w:adjustRightInd w:val="0"/>
        <w:spacing w:before="240" w:after="240"/>
        <w:ind w:firstLine="720"/>
        <w:jc w:val="both"/>
        <w:rPr>
          <w:rFonts w:ascii="Arial" w:eastAsia="Gungsuh" w:hAnsi="Arial" w:cs="Arial"/>
          <w:color w:val="000000"/>
        </w:rPr>
      </w:pPr>
      <w:r w:rsidRPr="00AB1537">
        <w:rPr>
          <w:rFonts w:ascii="Arial" w:eastAsia="Gungsuh" w:hAnsi="Arial" w:cs="Arial"/>
          <w:b/>
          <w:bCs/>
          <w:color w:val="000000"/>
        </w:rPr>
        <w:t xml:space="preserve">PRIMERO. </w:t>
      </w:r>
      <w:r w:rsidRPr="00AB1537">
        <w:rPr>
          <w:rFonts w:ascii="Arial" w:eastAsia="Gungsuh" w:hAnsi="Arial" w:cs="Arial"/>
          <w:bCs/>
          <w:color w:val="000000"/>
        </w:rPr>
        <w:t>El</w:t>
      </w:r>
      <w:r w:rsidRPr="00AB1537">
        <w:rPr>
          <w:rFonts w:ascii="Arial" w:eastAsia="Gungsuh" w:hAnsi="Arial" w:cs="Arial"/>
          <w:b/>
          <w:bCs/>
          <w:color w:val="000000"/>
        </w:rPr>
        <w:t xml:space="preserve"> </w:t>
      </w:r>
      <w:r w:rsidRPr="00AB1537">
        <w:rPr>
          <w:rFonts w:ascii="Arial" w:eastAsia="Gungsuh" w:hAnsi="Arial" w:cs="Arial"/>
          <w:color w:val="000000"/>
        </w:rPr>
        <w:t>presente Decreto entrará en vigor al día siguiente de su publicación en el Periódico Oficial del Estado de Baja California.</w:t>
      </w:r>
    </w:p>
    <w:p w:rsidR="00AB1537" w:rsidRPr="00AB1537" w:rsidRDefault="00AB1537" w:rsidP="00AB1537">
      <w:pPr>
        <w:keepNext/>
        <w:widowControl w:val="0"/>
        <w:adjustRightInd w:val="0"/>
        <w:spacing w:before="240" w:after="240"/>
        <w:ind w:firstLine="720"/>
        <w:jc w:val="both"/>
        <w:rPr>
          <w:rFonts w:ascii="Arial" w:eastAsia="Gungsuh" w:hAnsi="Arial" w:cs="Arial"/>
          <w:color w:val="000000"/>
        </w:rPr>
      </w:pPr>
      <w:r w:rsidRPr="00AB1537">
        <w:rPr>
          <w:rFonts w:ascii="Arial" w:eastAsia="Gungsuh" w:hAnsi="Arial" w:cs="Arial"/>
          <w:b/>
          <w:color w:val="000000"/>
        </w:rPr>
        <w:t>SEGUNDO.</w:t>
      </w:r>
      <w:r w:rsidRPr="00AB1537">
        <w:rPr>
          <w:rFonts w:ascii="Arial" w:eastAsia="Gungsuh" w:hAnsi="Arial" w:cs="Arial"/>
          <w:color w:val="000000"/>
        </w:rPr>
        <w:t xml:space="preserve"> A partir de la </w:t>
      </w:r>
      <w:r w:rsidRPr="00AB1537">
        <w:rPr>
          <w:rFonts w:ascii="Arial" w:eastAsia="Batang" w:hAnsi="Arial" w:cs="Arial"/>
          <w:color w:val="000000"/>
          <w:lang w:val="es-ES" w:eastAsia="es-ES"/>
        </w:rPr>
        <w:t>entrada en vigor de la presente Ley, para la debida instrumentación de las órdenes de protección, de emergencia y preventivas, se deberá adecuar el marco legal que rige al Poder Judicial y las demás Dependencias responsables de su aplicación.</w:t>
      </w:r>
    </w:p>
    <w:p w:rsidR="00AB1537" w:rsidRPr="00AB1537" w:rsidRDefault="00AB1537" w:rsidP="00AB1537">
      <w:pPr>
        <w:adjustRightInd w:val="0"/>
        <w:spacing w:before="240" w:after="240"/>
        <w:ind w:firstLine="720"/>
        <w:jc w:val="both"/>
        <w:rPr>
          <w:rFonts w:ascii="Arial" w:eastAsia="Gungsuh" w:hAnsi="Arial" w:cs="Arial"/>
          <w:color w:val="000000"/>
        </w:rPr>
      </w:pPr>
      <w:r w:rsidRPr="00AB1537">
        <w:rPr>
          <w:rFonts w:ascii="Arial" w:eastAsia="Gungsuh" w:hAnsi="Arial" w:cs="Arial"/>
          <w:b/>
          <w:color w:val="000000"/>
        </w:rPr>
        <w:t>TERCERO.</w:t>
      </w:r>
      <w:r w:rsidRPr="00AB1537">
        <w:rPr>
          <w:rFonts w:ascii="Arial" w:eastAsia="Gungsuh" w:hAnsi="Arial" w:cs="Arial"/>
          <w:color w:val="000000"/>
        </w:rPr>
        <w:t xml:space="preserve"> A partir de la entrada en vigor del presente Decreto, el Ejecutivo Estatal deberá emitir, en un plazo no mayor a ciento veinte días naturales, el Reglamento de la Ley que se crea.</w:t>
      </w:r>
    </w:p>
    <w:p w:rsidR="00AB1537" w:rsidRPr="00AB1537" w:rsidRDefault="00AB1537" w:rsidP="00AB1537">
      <w:pPr>
        <w:adjustRightInd w:val="0"/>
        <w:spacing w:before="240" w:after="240"/>
        <w:ind w:firstLine="720"/>
        <w:jc w:val="both"/>
        <w:rPr>
          <w:rFonts w:ascii="Arial" w:eastAsia="Gungsuh" w:hAnsi="Arial" w:cs="Arial"/>
          <w:color w:val="000000"/>
        </w:rPr>
      </w:pPr>
      <w:r w:rsidRPr="00AB1537">
        <w:rPr>
          <w:rFonts w:ascii="Arial" w:eastAsia="Gungsuh" w:hAnsi="Arial" w:cs="Arial"/>
          <w:b/>
          <w:bCs/>
          <w:color w:val="000000"/>
        </w:rPr>
        <w:t>CUARTO.</w:t>
      </w:r>
      <w:r w:rsidRPr="00AB1537">
        <w:rPr>
          <w:rFonts w:ascii="Arial" w:eastAsia="Gungsuh" w:hAnsi="Arial" w:cs="Arial"/>
          <w:b/>
          <w:color w:val="000000"/>
        </w:rPr>
        <w:t xml:space="preserve"> </w:t>
      </w:r>
      <w:r w:rsidRPr="00AB1537">
        <w:rPr>
          <w:rFonts w:ascii="Arial" w:eastAsia="Gungsuh" w:hAnsi="Arial" w:cs="Arial"/>
          <w:color w:val="000000"/>
        </w:rPr>
        <w:t>El Sistema Estatal para Prevenir, Atender, Sancionar y Erradicar la Violencia contra las Mujeres se instalará dentro de los noventa días naturales siguientes a la entrada en vigor de la presente Ley, mediante Decreto que emita el Ejecutivo Estatal.</w:t>
      </w:r>
    </w:p>
    <w:p w:rsidR="00AB1537" w:rsidRPr="00AB1537" w:rsidRDefault="00AB1537" w:rsidP="00AB1537">
      <w:pPr>
        <w:adjustRightInd w:val="0"/>
        <w:spacing w:before="240" w:after="240"/>
        <w:ind w:firstLine="720"/>
        <w:jc w:val="both"/>
        <w:rPr>
          <w:rFonts w:ascii="Arial" w:eastAsia="Gungsuh" w:hAnsi="Arial" w:cs="Arial"/>
          <w:color w:val="000000"/>
        </w:rPr>
      </w:pPr>
      <w:r w:rsidRPr="00AB1537">
        <w:rPr>
          <w:rFonts w:ascii="Arial" w:eastAsia="Gungsuh" w:hAnsi="Arial" w:cs="Arial"/>
          <w:b/>
          <w:bCs/>
          <w:color w:val="000000"/>
        </w:rPr>
        <w:t xml:space="preserve">QUINTO. </w:t>
      </w:r>
      <w:r w:rsidRPr="00AB1537">
        <w:rPr>
          <w:rFonts w:ascii="Arial" w:eastAsia="Gungsuh" w:hAnsi="Arial" w:cs="Arial"/>
          <w:color w:val="000000"/>
        </w:rPr>
        <w:t>El Reglamento Interno del Sistema Estatal, se expedirá dentro de los sesenta días posteriores a su instalación.</w:t>
      </w:r>
    </w:p>
    <w:p w:rsidR="00AB1537" w:rsidRPr="00AB1537" w:rsidRDefault="00AB1537" w:rsidP="00AB1537">
      <w:pPr>
        <w:adjustRightInd w:val="0"/>
        <w:spacing w:before="240" w:after="240"/>
        <w:ind w:firstLine="720"/>
        <w:jc w:val="both"/>
        <w:rPr>
          <w:rFonts w:ascii="Arial" w:eastAsia="Gungsuh" w:hAnsi="Arial" w:cs="Arial"/>
          <w:color w:val="000000"/>
        </w:rPr>
      </w:pPr>
      <w:r w:rsidRPr="00AB1537">
        <w:rPr>
          <w:rFonts w:ascii="Arial" w:eastAsia="Gungsuh" w:hAnsi="Arial" w:cs="Arial"/>
          <w:b/>
          <w:color w:val="000000"/>
        </w:rPr>
        <w:t>SEXTO.</w:t>
      </w:r>
      <w:r w:rsidRPr="00AB1537">
        <w:rPr>
          <w:rFonts w:ascii="Arial" w:eastAsia="Gungsuh" w:hAnsi="Arial" w:cs="Arial"/>
          <w:color w:val="000000"/>
        </w:rPr>
        <w:t xml:space="preserve"> Los Municipios contarán con un plazo de ciento veinte días naturales a partir de la entrada en vigor de la presente Ley para adecuar su normatividad vigente.</w:t>
      </w:r>
    </w:p>
    <w:p w:rsidR="00AB1537" w:rsidRPr="00AB1537" w:rsidRDefault="00AB1537" w:rsidP="00AB1537">
      <w:pPr>
        <w:adjustRightInd w:val="0"/>
        <w:spacing w:before="240" w:after="240"/>
        <w:ind w:firstLine="720"/>
        <w:jc w:val="both"/>
        <w:rPr>
          <w:rFonts w:ascii="Arial" w:eastAsia="Gungsuh" w:hAnsi="Arial" w:cs="Arial"/>
          <w:color w:val="000000"/>
        </w:rPr>
      </w:pPr>
      <w:r w:rsidRPr="00AB1537">
        <w:rPr>
          <w:rFonts w:ascii="Arial" w:eastAsia="Gungsuh" w:hAnsi="Arial" w:cs="Arial"/>
          <w:b/>
          <w:color w:val="000000"/>
        </w:rPr>
        <w:t>SÉPTIMO.</w:t>
      </w:r>
      <w:r w:rsidRPr="00AB1537">
        <w:rPr>
          <w:rFonts w:ascii="Arial" w:eastAsia="Gungsuh" w:hAnsi="Arial" w:cs="Arial"/>
          <w:color w:val="000000"/>
        </w:rPr>
        <w:t xml:space="preserve"> Los recursos que se requieran para dar cumplimiento a la presente Ley se cubrirán del gasto autorizado para el presente ejercicio fiscal, asimismo, no se requerirán estructuras orgánicas y administrativas adicionales a las ya existentes para lograr sus objetivos.</w:t>
      </w:r>
    </w:p>
    <w:p w:rsidR="00AB1537" w:rsidRPr="00AB1537" w:rsidRDefault="00AB1537" w:rsidP="00AB1537">
      <w:pPr>
        <w:spacing w:before="240" w:after="240"/>
        <w:ind w:firstLine="720"/>
        <w:jc w:val="both"/>
        <w:rPr>
          <w:rFonts w:ascii="Arial" w:eastAsia="Arial Unicode MS" w:hAnsi="Arial" w:cs="Arial"/>
          <w:lang w:val="es-ES"/>
        </w:rPr>
      </w:pPr>
      <w:r w:rsidRPr="00AB1537">
        <w:rPr>
          <w:rFonts w:ascii="Arial" w:eastAsia="Arial Unicode MS" w:hAnsi="Arial" w:cs="Arial"/>
          <w:b/>
          <w:lang w:val="es-ES"/>
        </w:rPr>
        <w:t>DADO</w:t>
      </w:r>
      <w:r w:rsidRPr="00AB1537">
        <w:rPr>
          <w:rFonts w:ascii="Arial" w:eastAsia="Arial Unicode MS" w:hAnsi="Arial" w:cs="Arial"/>
          <w:lang w:val="es-ES"/>
        </w:rPr>
        <w:t xml:space="preserve"> en el Salón de Sesiones “Lic. Benito Juárez García” del H. Poder Legislativo del Estado de Baja California, en la Ciudad de Mexicali, B.C., a los treinta días del mes de abril del año dos mil ocho.</w:t>
      </w:r>
    </w:p>
    <w:p w:rsidR="00AB1537" w:rsidRPr="00AB1537" w:rsidRDefault="00AB1537" w:rsidP="00E6131E">
      <w:pPr>
        <w:tabs>
          <w:tab w:val="left" w:pos="7080"/>
        </w:tabs>
        <w:outlineLvl w:val="6"/>
        <w:rPr>
          <w:rFonts w:ascii="Arial" w:eastAsia="Batang" w:hAnsi="Arial" w:cs="Arial"/>
          <w:lang w:val="pt-BR"/>
        </w:rPr>
      </w:pPr>
      <w:r w:rsidRPr="00AB1537">
        <w:rPr>
          <w:rFonts w:ascii="Arial" w:eastAsia="Batang" w:hAnsi="Arial" w:cs="Arial"/>
          <w:lang w:val="pt-BR"/>
        </w:rPr>
        <w:t>DIP. JOSÉ ALFREDO FERREIRO VELAZCO</w:t>
      </w:r>
      <w:r w:rsidR="00E6131E">
        <w:rPr>
          <w:rFonts w:ascii="Arial" w:eastAsia="Batang" w:hAnsi="Arial" w:cs="Arial"/>
          <w:lang w:val="pt-BR"/>
        </w:rPr>
        <w:tab/>
      </w:r>
    </w:p>
    <w:p w:rsidR="00AB1537" w:rsidRPr="00AB1537" w:rsidRDefault="00AB1537" w:rsidP="00AB1537">
      <w:pPr>
        <w:keepNext/>
        <w:outlineLvl w:val="2"/>
        <w:rPr>
          <w:rFonts w:ascii="Arial" w:eastAsia="Batang" w:hAnsi="Arial" w:cs="Arial"/>
          <w:lang w:val="pt-BR"/>
        </w:rPr>
      </w:pPr>
      <w:r w:rsidRPr="00AB1537">
        <w:rPr>
          <w:rFonts w:ascii="Arial" w:eastAsia="Batang" w:hAnsi="Arial" w:cs="Arial"/>
          <w:lang w:val="pt-BR"/>
        </w:rPr>
        <w:t>PRESIDENTE</w:t>
      </w:r>
    </w:p>
    <w:p w:rsidR="00AB1537" w:rsidRPr="00AB1537" w:rsidRDefault="00AB1537" w:rsidP="00AB1537">
      <w:pPr>
        <w:rPr>
          <w:rFonts w:ascii="Arial" w:eastAsia="Batang" w:hAnsi="Arial" w:cs="Arial"/>
          <w:lang w:val="pt-BR"/>
        </w:rPr>
      </w:pPr>
      <w:r w:rsidRPr="00AB1537">
        <w:rPr>
          <w:rFonts w:ascii="Arial" w:eastAsia="Batang" w:hAnsi="Arial" w:cs="Arial"/>
          <w:lang w:val="pt-BR"/>
        </w:rPr>
        <w:t>(R</w:t>
      </w:r>
      <w:r w:rsidR="00F063E2">
        <w:rPr>
          <w:rFonts w:ascii="Arial" w:eastAsia="Batang" w:hAnsi="Arial" w:cs="Arial"/>
          <w:lang w:val="pt-BR"/>
        </w:rPr>
        <w:t>Ú</w:t>
      </w:r>
      <w:r w:rsidRPr="00AB1537">
        <w:rPr>
          <w:rFonts w:ascii="Arial" w:eastAsia="Batang" w:hAnsi="Arial" w:cs="Arial"/>
          <w:lang w:val="pt-BR"/>
        </w:rPr>
        <w:t>BRICA)</w:t>
      </w:r>
    </w:p>
    <w:p w:rsidR="00AB1537" w:rsidRPr="00AB1537" w:rsidRDefault="00AB1537" w:rsidP="00AB1537">
      <w:pPr>
        <w:keepNext/>
        <w:jc w:val="right"/>
        <w:outlineLvl w:val="2"/>
        <w:rPr>
          <w:rFonts w:ascii="Arial" w:eastAsia="Batang" w:hAnsi="Arial" w:cs="Arial"/>
          <w:bCs/>
          <w:lang w:val="pt-BR"/>
        </w:rPr>
      </w:pPr>
    </w:p>
    <w:p w:rsidR="00AB1537" w:rsidRPr="00AB1537" w:rsidRDefault="00AB1537" w:rsidP="00AB1537">
      <w:pPr>
        <w:keepNext/>
        <w:jc w:val="both"/>
        <w:outlineLvl w:val="2"/>
        <w:rPr>
          <w:rFonts w:ascii="Arial" w:eastAsia="Batang" w:hAnsi="Arial" w:cs="Arial"/>
          <w:bCs/>
          <w:lang w:val="pt-BR"/>
        </w:rPr>
      </w:pPr>
      <w:r w:rsidRPr="00AB1537">
        <w:rPr>
          <w:rFonts w:ascii="Arial" w:eastAsia="Batang" w:hAnsi="Arial" w:cs="Arial"/>
          <w:bCs/>
          <w:lang w:val="pt-BR"/>
        </w:rPr>
        <w:t>DIP. JUAN MANUEL GASTÉLUM BUENROSTRO</w:t>
      </w:r>
    </w:p>
    <w:p w:rsidR="00AB1537" w:rsidRPr="00AB1537" w:rsidRDefault="00AB1537" w:rsidP="00AB1537">
      <w:pPr>
        <w:adjustRightInd w:val="0"/>
        <w:jc w:val="both"/>
        <w:rPr>
          <w:rFonts w:ascii="Arial" w:eastAsia="Batang" w:hAnsi="Arial" w:cs="Arial"/>
          <w:iCs/>
          <w:lang w:val="pt-BR"/>
        </w:rPr>
      </w:pPr>
      <w:r w:rsidRPr="00AB1537">
        <w:rPr>
          <w:rFonts w:ascii="Arial" w:eastAsia="Batang" w:hAnsi="Arial" w:cs="Arial"/>
          <w:iCs/>
          <w:lang w:val="pt-BR"/>
        </w:rPr>
        <w:t>SECRETARIO</w:t>
      </w:r>
    </w:p>
    <w:p w:rsidR="00AB1537" w:rsidRPr="00AB1537" w:rsidRDefault="00AB1537" w:rsidP="00AB1537">
      <w:pPr>
        <w:adjustRightInd w:val="0"/>
        <w:jc w:val="both"/>
        <w:rPr>
          <w:rFonts w:ascii="Arial" w:eastAsia="Batang" w:hAnsi="Arial" w:cs="Arial"/>
          <w:iCs/>
          <w:lang w:val="pt-BR"/>
        </w:rPr>
      </w:pPr>
      <w:r w:rsidRPr="00AB1537">
        <w:rPr>
          <w:rFonts w:ascii="Arial" w:eastAsia="Batang" w:hAnsi="Arial" w:cs="Arial"/>
          <w:iCs/>
          <w:lang w:val="pt-BR"/>
        </w:rPr>
        <w:t>(R</w:t>
      </w:r>
      <w:r w:rsidR="00F063E2">
        <w:rPr>
          <w:rFonts w:ascii="Arial" w:eastAsia="Batang" w:hAnsi="Arial" w:cs="Arial"/>
          <w:iCs/>
          <w:lang w:val="pt-BR"/>
        </w:rPr>
        <w:t>Ú</w:t>
      </w:r>
      <w:r w:rsidRPr="00AB1537">
        <w:rPr>
          <w:rFonts w:ascii="Arial" w:eastAsia="Batang" w:hAnsi="Arial" w:cs="Arial"/>
          <w:iCs/>
          <w:lang w:val="pt-BR"/>
        </w:rPr>
        <w:t>BRICA)</w:t>
      </w:r>
    </w:p>
    <w:p w:rsidR="00AB1537" w:rsidRPr="00AB1537" w:rsidRDefault="00AB1537" w:rsidP="00AB1537">
      <w:pPr>
        <w:adjustRightInd w:val="0"/>
        <w:jc w:val="both"/>
        <w:rPr>
          <w:rFonts w:ascii="Arial" w:eastAsia="Batang" w:hAnsi="Arial" w:cs="Arial"/>
          <w:iCs/>
          <w:lang w:val="pt-BR"/>
        </w:rPr>
      </w:pPr>
    </w:p>
    <w:p w:rsidR="00AB1537" w:rsidRPr="00AB1537" w:rsidRDefault="00AB1537" w:rsidP="00AB1537">
      <w:pPr>
        <w:ind w:firstLine="709"/>
        <w:jc w:val="both"/>
        <w:rPr>
          <w:rFonts w:ascii="Arial" w:eastAsia="Batang" w:hAnsi="Arial" w:cs="Arial"/>
          <w:b/>
          <w:bCs/>
          <w:lang w:val="es-ES"/>
        </w:rPr>
      </w:pPr>
      <w:r w:rsidRPr="00AB1537">
        <w:rPr>
          <w:rFonts w:ascii="Arial" w:eastAsia="Batang" w:hAnsi="Arial" w:cs="Arial"/>
          <w:lang w:val="es-ES"/>
        </w:rPr>
        <w:t>DE CONFORMIDAD CON LO DISPUESTO POR LA FRACCION I DEL ARTICULO 49 DE LA CONSTITUCION POLITICA DEL ESTADO, Y 9 DE LA LEY ORGANICA DE LA ADMINISTRACION PUBLICA DEL ESTADO DE BAJA CALIFORNIA, IMPRIMASE Y PUBLÍQUESE</w:t>
      </w:r>
      <w:r w:rsidRPr="00AB1537">
        <w:rPr>
          <w:rFonts w:ascii="Arial" w:eastAsia="Batang" w:hAnsi="Arial" w:cs="Arial"/>
          <w:b/>
          <w:bCs/>
          <w:lang w:val="es-ES"/>
        </w:rPr>
        <w:t>.</w:t>
      </w:r>
    </w:p>
    <w:p w:rsidR="00AB1537" w:rsidRPr="00AB1537" w:rsidRDefault="00AB1537" w:rsidP="00AB1537">
      <w:pPr>
        <w:ind w:firstLine="709"/>
        <w:jc w:val="both"/>
        <w:rPr>
          <w:rFonts w:ascii="Arial" w:eastAsia="Batang" w:hAnsi="Arial" w:cs="Arial"/>
          <w:lang w:val="es-ES"/>
        </w:rPr>
      </w:pPr>
    </w:p>
    <w:p w:rsidR="00AB1537" w:rsidRPr="00AB1537" w:rsidRDefault="00AB1537" w:rsidP="00AB1537">
      <w:pPr>
        <w:ind w:firstLine="709"/>
        <w:jc w:val="both"/>
        <w:rPr>
          <w:rFonts w:ascii="Arial" w:eastAsia="Batang" w:hAnsi="Arial" w:cs="Arial"/>
          <w:lang w:val="es-ES"/>
        </w:rPr>
      </w:pPr>
      <w:r w:rsidRPr="00AB1537">
        <w:rPr>
          <w:rFonts w:ascii="Arial" w:eastAsia="Batang" w:hAnsi="Arial" w:cs="Arial"/>
          <w:lang w:val="es-ES"/>
        </w:rPr>
        <w:t>MEXICALI, BAJA CALIFORNIA, A LOS TREINTA DIAS DEL MES DE MAYO DEL AÑO DOS MIL OCHO.</w:t>
      </w:r>
    </w:p>
    <w:p w:rsidR="00AB1537" w:rsidRPr="00AB1537" w:rsidRDefault="00AB1537" w:rsidP="00AB1537">
      <w:pPr>
        <w:jc w:val="both"/>
        <w:rPr>
          <w:rFonts w:ascii="Arial" w:eastAsia="Batang" w:hAnsi="Arial" w:cs="Arial"/>
          <w:lang w:val="es-ES"/>
        </w:rPr>
      </w:pPr>
    </w:p>
    <w:p w:rsidR="00AB1537" w:rsidRPr="00AB1537" w:rsidRDefault="00AB1537" w:rsidP="00AB1537">
      <w:pPr>
        <w:jc w:val="both"/>
        <w:rPr>
          <w:rFonts w:ascii="Arial" w:eastAsia="Batang" w:hAnsi="Arial" w:cs="Arial"/>
          <w:bCs/>
          <w:lang w:val="es-ES"/>
        </w:rPr>
      </w:pPr>
      <w:r w:rsidRPr="00AB1537">
        <w:rPr>
          <w:rFonts w:ascii="Arial" w:eastAsia="Batang" w:hAnsi="Arial" w:cs="Arial"/>
          <w:bCs/>
          <w:lang w:val="es-ES"/>
        </w:rPr>
        <w:t>GOBERNADOR DEL ESTADO</w:t>
      </w:r>
    </w:p>
    <w:p w:rsidR="00AB1537" w:rsidRPr="00AB1537" w:rsidRDefault="00AB1537" w:rsidP="00AB1537">
      <w:pPr>
        <w:jc w:val="both"/>
        <w:rPr>
          <w:rFonts w:ascii="Arial" w:eastAsia="Batang" w:hAnsi="Arial" w:cs="Arial"/>
          <w:bCs/>
          <w:lang w:val="es-ES"/>
        </w:rPr>
      </w:pPr>
      <w:r w:rsidRPr="00AB1537">
        <w:rPr>
          <w:rFonts w:ascii="Arial" w:eastAsia="Batang" w:hAnsi="Arial" w:cs="Arial"/>
          <w:bCs/>
          <w:lang w:val="es-ES"/>
        </w:rPr>
        <w:t>JOSE GUADALUPE OSUNA MILLAN</w:t>
      </w:r>
    </w:p>
    <w:p w:rsidR="00AB1537" w:rsidRPr="00AB1537" w:rsidRDefault="00AB1537" w:rsidP="00AB1537">
      <w:pPr>
        <w:jc w:val="both"/>
        <w:rPr>
          <w:rFonts w:ascii="Arial" w:eastAsia="Batang" w:hAnsi="Arial" w:cs="Arial"/>
          <w:bCs/>
          <w:lang w:val="es-ES"/>
        </w:rPr>
      </w:pPr>
      <w:r w:rsidRPr="00AB1537">
        <w:rPr>
          <w:rFonts w:ascii="Arial" w:eastAsia="Batang" w:hAnsi="Arial" w:cs="Arial"/>
          <w:bCs/>
          <w:lang w:val="es-ES"/>
        </w:rPr>
        <w:t>(R</w:t>
      </w:r>
      <w:r w:rsidR="00F063E2">
        <w:rPr>
          <w:rFonts w:ascii="Arial" w:eastAsia="Batang" w:hAnsi="Arial" w:cs="Arial"/>
          <w:bCs/>
          <w:lang w:val="es-ES"/>
        </w:rPr>
        <w:t>Ú</w:t>
      </w:r>
      <w:r w:rsidRPr="00AB1537">
        <w:rPr>
          <w:rFonts w:ascii="Arial" w:eastAsia="Batang" w:hAnsi="Arial" w:cs="Arial"/>
          <w:bCs/>
          <w:lang w:val="es-ES"/>
        </w:rPr>
        <w:t>BRICA)</w:t>
      </w:r>
    </w:p>
    <w:p w:rsidR="00AB1537" w:rsidRPr="00AB1537" w:rsidRDefault="00AB1537" w:rsidP="00AB1537">
      <w:pPr>
        <w:jc w:val="both"/>
        <w:rPr>
          <w:rFonts w:ascii="Arial" w:eastAsia="Batang" w:hAnsi="Arial" w:cs="Arial"/>
          <w:bCs/>
          <w:lang w:val="es-ES"/>
        </w:rPr>
      </w:pPr>
    </w:p>
    <w:p w:rsidR="00AB1537" w:rsidRPr="00AB1537" w:rsidRDefault="00AB1537" w:rsidP="00AB1537">
      <w:pPr>
        <w:jc w:val="both"/>
        <w:rPr>
          <w:rFonts w:ascii="Arial" w:eastAsia="Batang" w:hAnsi="Arial" w:cs="Arial"/>
          <w:bCs/>
          <w:lang w:val="es-ES"/>
        </w:rPr>
      </w:pPr>
      <w:r w:rsidRPr="00AB1537">
        <w:rPr>
          <w:rFonts w:ascii="Arial" w:eastAsia="Batang" w:hAnsi="Arial" w:cs="Arial"/>
          <w:bCs/>
          <w:lang w:val="es-ES"/>
        </w:rPr>
        <w:t>SECRETARIO GENERAL DE GOBIERNO</w:t>
      </w:r>
    </w:p>
    <w:p w:rsidR="00AB1537" w:rsidRPr="00AB1537" w:rsidRDefault="00AB1537" w:rsidP="00AB1537">
      <w:pPr>
        <w:jc w:val="both"/>
        <w:rPr>
          <w:rFonts w:ascii="Arial" w:eastAsia="Batang" w:hAnsi="Arial" w:cs="Arial"/>
          <w:bCs/>
          <w:lang w:val="es-ES"/>
        </w:rPr>
      </w:pPr>
      <w:r w:rsidRPr="00AB1537">
        <w:rPr>
          <w:rFonts w:ascii="Arial" w:eastAsia="Batang" w:hAnsi="Arial" w:cs="Arial"/>
          <w:bCs/>
          <w:lang w:val="es-ES"/>
        </w:rPr>
        <w:t>JOSE FRANCISCO BLAKE MORA</w:t>
      </w:r>
    </w:p>
    <w:p w:rsidR="00036AAE" w:rsidRPr="00AB1537" w:rsidRDefault="00036AAE" w:rsidP="00036AAE">
      <w:pPr>
        <w:jc w:val="both"/>
        <w:rPr>
          <w:rFonts w:ascii="Arial" w:eastAsia="Batang" w:hAnsi="Arial" w:cs="Arial"/>
          <w:bCs/>
          <w:lang w:val="es-ES"/>
        </w:rPr>
      </w:pPr>
      <w:r w:rsidRPr="00AB1537">
        <w:rPr>
          <w:rFonts w:ascii="Arial" w:eastAsia="Batang" w:hAnsi="Arial" w:cs="Arial"/>
          <w:bCs/>
          <w:lang w:val="es-ES"/>
        </w:rPr>
        <w:t>(R</w:t>
      </w:r>
      <w:r>
        <w:rPr>
          <w:rFonts w:ascii="Arial" w:eastAsia="Batang" w:hAnsi="Arial" w:cs="Arial"/>
          <w:bCs/>
          <w:lang w:val="es-ES"/>
        </w:rPr>
        <w:t>Ú</w:t>
      </w:r>
      <w:r w:rsidRPr="00AB1537">
        <w:rPr>
          <w:rFonts w:ascii="Arial" w:eastAsia="Batang" w:hAnsi="Arial" w:cs="Arial"/>
          <w:bCs/>
          <w:lang w:val="es-ES"/>
        </w:rPr>
        <w:t>BRICA)</w:t>
      </w: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B1537" w:rsidRPr="00E313EB" w:rsidRDefault="00AB1537" w:rsidP="00AB1537">
      <w:pPr>
        <w:adjustRightInd w:val="0"/>
        <w:jc w:val="both"/>
        <w:rPr>
          <w:rFonts w:ascii="Arial" w:eastAsia="Batang" w:hAnsi="Arial" w:cs="Arial"/>
        </w:rPr>
      </w:pPr>
    </w:p>
    <w:p w:rsidR="00A50E3F" w:rsidRDefault="00AB1537" w:rsidP="008653E4">
      <w:pPr>
        <w:autoSpaceDE w:val="0"/>
        <w:autoSpaceDN w:val="0"/>
        <w:spacing w:before="240"/>
        <w:jc w:val="center"/>
        <w:rPr>
          <w:rFonts w:ascii="Arial" w:eastAsia="Batang" w:hAnsi="Arial" w:cs="Arial"/>
        </w:rPr>
      </w:pPr>
      <w:bookmarkStart w:id="1" w:name="Artículo5"/>
      <w:r w:rsidRPr="00AB1537">
        <w:rPr>
          <w:rFonts w:ascii="Arial" w:eastAsia="Batang" w:hAnsi="Arial" w:cs="Arial"/>
        </w:rPr>
        <w:br w:type="page"/>
      </w:r>
      <w:bookmarkStart w:id="2" w:name="Artículo1"/>
      <w:r w:rsidR="008653E4">
        <w:rPr>
          <w:rFonts w:ascii="Arial" w:eastAsia="SimSun" w:hAnsi="Arial" w:cs="Arial"/>
          <w:lang w:val="es-ES"/>
        </w:rPr>
        <w:t>Fue</w:t>
      </w:r>
      <w:r w:rsidR="008653E4" w:rsidRPr="00441ABC">
        <w:rPr>
          <w:rFonts w:ascii="Arial" w:eastAsia="SimSun" w:hAnsi="Arial" w:cs="Arial"/>
          <w:lang w:val="es-ES"/>
        </w:rPr>
        <w:t xml:space="preserve"> </w:t>
      </w:r>
      <w:r w:rsidR="008653E4">
        <w:rPr>
          <w:rFonts w:ascii="Arial" w:eastAsia="SimSun" w:hAnsi="Arial" w:cs="Arial"/>
          <w:lang w:val="es-ES"/>
        </w:rPr>
        <w:t>adicion</w:t>
      </w:r>
      <w:r w:rsidR="008653E4" w:rsidRPr="00441ABC">
        <w:rPr>
          <w:rFonts w:ascii="Arial" w:eastAsia="SimSun" w:hAnsi="Arial" w:cs="Arial"/>
          <w:lang w:val="es-ES"/>
        </w:rPr>
        <w:t xml:space="preserve">ado </w:t>
      </w:r>
      <w:r w:rsidR="008653E4">
        <w:rPr>
          <w:rFonts w:ascii="Arial" w:eastAsia="SimSun" w:hAnsi="Arial" w:cs="Arial"/>
          <w:lang w:val="es-ES"/>
        </w:rPr>
        <w:t xml:space="preserve">este </w:t>
      </w:r>
      <w:bookmarkStart w:id="3" w:name="TITULOPRIMERO"/>
      <w:r w:rsidR="008653E4">
        <w:rPr>
          <w:rFonts w:ascii="Arial" w:eastAsia="SimSun" w:hAnsi="Arial" w:cs="Arial"/>
          <w:lang w:val="es-ES"/>
        </w:rPr>
        <w:t>Título mediante el</w:t>
      </w:r>
      <w:r w:rsidR="008653E4" w:rsidRPr="00441ABC">
        <w:rPr>
          <w:rFonts w:ascii="Arial" w:eastAsia="SimSun" w:hAnsi="Arial" w:cs="Arial"/>
          <w:lang w:val="es-ES"/>
        </w:rPr>
        <w:t xml:space="preserve"> Decreto No. 23</w:t>
      </w:r>
      <w:r w:rsidR="008653E4">
        <w:rPr>
          <w:rFonts w:ascii="Arial" w:eastAsia="SimSun" w:hAnsi="Arial" w:cs="Arial"/>
          <w:lang w:val="es-ES"/>
        </w:rPr>
        <w:t>6</w:t>
      </w:r>
      <w:bookmarkEnd w:id="3"/>
      <w:r w:rsidR="008653E4"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50E3F" w:rsidRDefault="00A50E3F" w:rsidP="00A50E3F">
      <w:pPr>
        <w:jc w:val="center"/>
        <w:rPr>
          <w:rFonts w:ascii="Arial" w:eastAsia="Gungsuh" w:hAnsi="Arial" w:cs="Arial"/>
          <w:b/>
          <w:bCs/>
          <w:color w:val="000000"/>
        </w:rPr>
      </w:pPr>
      <w:r>
        <w:rPr>
          <w:rFonts w:ascii="Arial" w:eastAsia="Gungsuh" w:hAnsi="Arial" w:cs="Arial"/>
          <w:b/>
          <w:bCs/>
          <w:color w:val="000000"/>
        </w:rPr>
        <w:t>TITULO PRIMERO</w:t>
      </w:r>
    </w:p>
    <w:p w:rsidR="008653E4" w:rsidRDefault="008653E4" w:rsidP="008653E4">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bookmarkStart w:id="4" w:name="CAPÍTULOÚNICOGENERALES"/>
      <w:r>
        <w:rPr>
          <w:rFonts w:ascii="Arial" w:eastAsia="SimSun" w:hAnsi="Arial" w:cs="Arial"/>
          <w:lang w:val="es-ES"/>
        </w:rPr>
        <w:t xml:space="preserve">este </w:t>
      </w:r>
      <w:bookmarkStart w:id="5" w:name="CAPITULOUNICOGENERALES"/>
      <w:r>
        <w:rPr>
          <w:rFonts w:ascii="Arial" w:eastAsia="SimSun" w:hAnsi="Arial" w:cs="Arial"/>
          <w:lang w:val="es-ES"/>
        </w:rPr>
        <w:t xml:space="preserve">Capítulo </w:t>
      </w:r>
      <w:bookmarkEnd w:id="5"/>
      <w:r w:rsidR="00D8482B">
        <w:rPr>
          <w:rFonts w:ascii="Arial" w:eastAsia="SimSun" w:hAnsi="Arial" w:cs="Arial"/>
          <w:lang w:val="es-ES"/>
        </w:rPr>
        <w:t>manteni</w:t>
      </w:r>
      <w:r w:rsidR="00FD18EB">
        <w:rPr>
          <w:rFonts w:ascii="Arial" w:eastAsia="SimSun" w:hAnsi="Arial" w:cs="Arial"/>
          <w:lang w:val="es-ES"/>
        </w:rPr>
        <w:t>endo la misma</w:t>
      </w:r>
      <w:r>
        <w:rPr>
          <w:rFonts w:ascii="Arial" w:eastAsia="SimSun" w:hAnsi="Arial" w:cs="Arial"/>
          <w:lang w:val="es-ES"/>
        </w:rPr>
        <w:t xml:space="preserve"> denominación, </w:t>
      </w:r>
      <w:bookmarkEnd w:id="4"/>
      <w:r>
        <w:rPr>
          <w:rFonts w:ascii="Arial" w:eastAsia="SimSun" w:hAnsi="Arial" w:cs="Arial"/>
          <w:lang w:val="es-ES"/>
        </w:rPr>
        <w:t>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50E3F" w:rsidRPr="00AB1537" w:rsidRDefault="00A50E3F" w:rsidP="00A50E3F">
      <w:pPr>
        <w:jc w:val="center"/>
        <w:rPr>
          <w:rFonts w:ascii="Arial" w:eastAsia="Gungsuh" w:hAnsi="Arial" w:cs="Arial"/>
          <w:b/>
          <w:bCs/>
          <w:color w:val="000000"/>
        </w:rPr>
      </w:pPr>
      <w:r w:rsidRPr="00AB1537">
        <w:rPr>
          <w:rFonts w:ascii="Arial" w:eastAsia="Gungsuh" w:hAnsi="Arial" w:cs="Arial"/>
          <w:b/>
          <w:bCs/>
          <w:color w:val="000000"/>
        </w:rPr>
        <w:t>CAP</w:t>
      </w:r>
      <w:r w:rsidR="00BB0C27">
        <w:rPr>
          <w:rFonts w:ascii="Arial" w:eastAsia="Gungsuh" w:hAnsi="Arial" w:cs="Arial"/>
          <w:b/>
          <w:bCs/>
          <w:color w:val="000000"/>
        </w:rPr>
        <w:t>I</w:t>
      </w:r>
      <w:r w:rsidRPr="00AB1537">
        <w:rPr>
          <w:rFonts w:ascii="Arial" w:eastAsia="Gungsuh" w:hAnsi="Arial" w:cs="Arial"/>
          <w:b/>
          <w:bCs/>
          <w:color w:val="000000"/>
        </w:rPr>
        <w:t xml:space="preserve">TULO </w:t>
      </w:r>
      <w:r>
        <w:rPr>
          <w:rFonts w:ascii="Arial" w:eastAsia="Gungsuh" w:hAnsi="Arial" w:cs="Arial"/>
          <w:b/>
          <w:bCs/>
          <w:color w:val="000000"/>
        </w:rPr>
        <w:t>UNICO</w:t>
      </w:r>
    </w:p>
    <w:p w:rsidR="00A50E3F" w:rsidRPr="00A50E3F" w:rsidRDefault="00A50E3F" w:rsidP="00A50E3F">
      <w:pPr>
        <w:jc w:val="center"/>
        <w:rPr>
          <w:rFonts w:ascii="Arial" w:eastAsia="Gungsuh" w:hAnsi="Arial" w:cs="Arial"/>
          <w:b/>
          <w:bCs/>
          <w:color w:val="000000"/>
        </w:rPr>
      </w:pPr>
      <w:r w:rsidRPr="00AB1537">
        <w:rPr>
          <w:rFonts w:ascii="Arial" w:eastAsia="Gungsuh" w:hAnsi="Arial" w:cs="Arial"/>
          <w:b/>
          <w:bCs/>
          <w:color w:val="000000"/>
        </w:rPr>
        <w:t>DISPOSICIONES GENERALES</w:t>
      </w:r>
    </w:p>
    <w:p w:rsidR="00AB1537" w:rsidRPr="00AB1537" w:rsidRDefault="00AB1537" w:rsidP="00A50E3F">
      <w:pPr>
        <w:autoSpaceDE w:val="0"/>
        <w:autoSpaceDN w:val="0"/>
        <w:spacing w:before="240" w:after="240"/>
        <w:ind w:firstLine="720"/>
        <w:jc w:val="both"/>
        <w:rPr>
          <w:rFonts w:ascii="Arial" w:eastAsia="Batang" w:hAnsi="Arial" w:cs="Arial"/>
        </w:rPr>
      </w:pPr>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w:t>
      </w:r>
      <w:bookmarkEnd w:id="2"/>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bookmarkStart w:id="6" w:name="Artículo2"/>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2</w:t>
      </w:r>
      <w:bookmarkEnd w:id="6"/>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B342A5" w:rsidRDefault="00AB1537" w:rsidP="00B342A5">
      <w:pPr>
        <w:ind w:firstLine="709"/>
        <w:jc w:val="both"/>
        <w:rPr>
          <w:rFonts w:ascii="Arial" w:eastAsia="SimSun" w:hAnsi="Arial" w:cs="Arial"/>
          <w:lang w:val="es-ES"/>
        </w:rPr>
      </w:pPr>
      <w:bookmarkStart w:id="7" w:name="Artículo3"/>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3</w:t>
      </w:r>
      <w:bookmarkEnd w:id="7"/>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B342A5">
        <w:rPr>
          <w:rFonts w:ascii="Arial" w:eastAsia="Batang" w:hAnsi="Arial" w:cs="Arial"/>
        </w:rPr>
        <w:t xml:space="preserve"> </w:t>
      </w:r>
      <w:r w:rsidR="00B342A5">
        <w:rPr>
          <w:rFonts w:ascii="Arial" w:hAnsi="Arial" w:cs="Arial"/>
        </w:rPr>
        <w:t>fue reformado por Decreto No. 102</w:t>
      </w:r>
      <w:r w:rsidR="00B342A5" w:rsidRPr="004B2202">
        <w:rPr>
          <w:rFonts w:ascii="Arial" w:hAnsi="Arial" w:cs="Arial"/>
        </w:rPr>
        <w:t>, publicado en el Periódico Oficial No.</w:t>
      </w:r>
      <w:r w:rsidR="00B342A5">
        <w:rPr>
          <w:rFonts w:ascii="Arial" w:hAnsi="Arial" w:cs="Arial"/>
        </w:rPr>
        <w:t xml:space="preserve"> 54, de fecha 02 de septiembre de 2020, </w:t>
      </w:r>
      <w:r w:rsidR="00FF1424">
        <w:rPr>
          <w:rFonts w:ascii="Arial" w:hAnsi="Arial" w:cs="Arial"/>
        </w:rPr>
        <w:t>NÚMERO ESPECIAL</w:t>
      </w:r>
      <w:r w:rsidR="00FF1424" w:rsidRPr="004B2202">
        <w:rPr>
          <w:rFonts w:ascii="Arial" w:hAnsi="Arial" w:cs="Arial"/>
        </w:rPr>
        <w:t>,</w:t>
      </w:r>
      <w:r w:rsidR="00FF1424">
        <w:rPr>
          <w:rFonts w:ascii="Arial" w:hAnsi="Arial" w:cs="Arial"/>
        </w:rPr>
        <w:t xml:space="preserve"> </w:t>
      </w:r>
      <w:r w:rsidR="00B342A5">
        <w:rPr>
          <w:rFonts w:ascii="Arial" w:hAnsi="Arial" w:cs="Arial"/>
        </w:rPr>
        <w:t xml:space="preserve">Tomo CXXVII, </w:t>
      </w:r>
      <w:r w:rsidR="00B342A5" w:rsidRPr="004B2202">
        <w:rPr>
          <w:rFonts w:ascii="Arial" w:hAnsi="Arial" w:cs="Arial"/>
        </w:rPr>
        <w:t>expedido por la H. XXII</w:t>
      </w:r>
      <w:r w:rsidR="00B342A5">
        <w:rPr>
          <w:rFonts w:ascii="Arial" w:hAnsi="Arial" w:cs="Arial"/>
        </w:rPr>
        <w:t>I</w:t>
      </w:r>
      <w:r w:rsidR="00B342A5" w:rsidRPr="004B2202">
        <w:rPr>
          <w:rFonts w:ascii="Arial" w:hAnsi="Arial" w:cs="Arial"/>
        </w:rPr>
        <w:t xml:space="preserve"> Legislatura, siendo Gobernador Constitucional el C. </w:t>
      </w:r>
      <w:r w:rsidR="00B342A5">
        <w:rPr>
          <w:rFonts w:ascii="Arial" w:hAnsi="Arial" w:cs="Arial"/>
        </w:rPr>
        <w:t xml:space="preserve">Jaime Bonilla Valdez, 2019-2021;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w:t>
      </w:r>
    </w:p>
    <w:p w:rsidR="001D55D7" w:rsidRDefault="001D55D7" w:rsidP="00B342A5">
      <w:pPr>
        <w:ind w:firstLine="709"/>
        <w:jc w:val="both"/>
        <w:rPr>
          <w:rFonts w:ascii="Arial" w:eastAsia="SimSun" w:hAnsi="Arial" w:cs="Arial"/>
          <w:lang w:val="es-ES"/>
        </w:rPr>
      </w:pPr>
    </w:p>
    <w:p w:rsidR="001D55D7" w:rsidRPr="00947B70" w:rsidRDefault="001D55D7" w:rsidP="00947B70">
      <w:pPr>
        <w:ind w:firstLine="709"/>
        <w:jc w:val="both"/>
        <w:rPr>
          <w:rFonts w:ascii="Arial" w:eastAsia="SimSun" w:hAnsi="Arial" w:cs="Arial"/>
          <w:lang w:val="es-ES"/>
        </w:rPr>
      </w:pPr>
      <w:bookmarkStart w:id="8" w:name="Artículo3BIS"/>
      <w:r>
        <w:rPr>
          <w:rFonts w:ascii="Arial" w:eastAsia="SimSun" w:hAnsi="Arial" w:cs="Arial"/>
          <w:lang w:val="es-ES"/>
        </w:rPr>
        <w:t>ART</w:t>
      </w:r>
      <w:r>
        <w:rPr>
          <w:rFonts w:ascii="Arial" w:eastAsia="Batang" w:hAnsi="Arial" w:cs="Arial"/>
        </w:rPr>
        <w:t>Í</w:t>
      </w:r>
      <w:r>
        <w:rPr>
          <w:rFonts w:ascii="Arial" w:eastAsia="SimSun" w:hAnsi="Arial" w:cs="Arial"/>
          <w:lang w:val="es-ES"/>
        </w:rPr>
        <w:t>CULO 3 BIS.-</w:t>
      </w:r>
      <w:r w:rsidRPr="00441ABC">
        <w:rPr>
          <w:rFonts w:ascii="Arial" w:eastAsia="SimSun" w:hAnsi="Arial" w:cs="Arial"/>
          <w:lang w:val="es-ES"/>
        </w:rPr>
        <w:t xml:space="preserve"> </w:t>
      </w:r>
      <w:bookmarkEnd w:id="8"/>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reformado mediante Decreto No. 294, publicado en el Periódico Oficial</w:t>
      </w:r>
      <w:r w:rsidR="00F013AA">
        <w:rPr>
          <w:rFonts w:ascii="Arial" w:hAnsi="Arial" w:cs="Arial"/>
        </w:rPr>
        <w:t xml:space="preserve"> No. 57, Índice</w:t>
      </w:r>
      <w:r w:rsidR="00947B70">
        <w:rPr>
          <w:rFonts w:ascii="Arial" w:hAnsi="Arial" w:cs="Arial"/>
        </w:rPr>
        <w:t xml:space="preserve">, de fecha </w:t>
      </w:r>
      <w:r w:rsidR="00F013AA">
        <w:rPr>
          <w:rFonts w:ascii="Arial" w:hAnsi="Arial" w:cs="Arial"/>
        </w:rPr>
        <w:t>06</w:t>
      </w:r>
      <w:r w:rsidR="00F373E1">
        <w:rPr>
          <w:rFonts w:ascii="Arial" w:hAnsi="Arial" w:cs="Arial"/>
        </w:rPr>
        <w:t xml:space="preserve"> de </w:t>
      </w:r>
      <w:r w:rsidR="00F013AA">
        <w:rPr>
          <w:rFonts w:ascii="Arial" w:hAnsi="Arial" w:cs="Arial"/>
        </w:rPr>
        <w:t>octu</w:t>
      </w:r>
      <w:r w:rsidR="00947B70">
        <w:rPr>
          <w:rFonts w:ascii="Arial" w:hAnsi="Arial" w:cs="Arial"/>
        </w:rPr>
        <w:t>bre de 2023, Tomo CXXX, expedido por la H. XXIV Legislatura, siendo Gobernadora Constitucional la C. Marina del Pilar Ávila Olmeda 2021-2027;</w:t>
      </w:r>
    </w:p>
    <w:p w:rsidR="00AB1537" w:rsidRPr="00AB1537" w:rsidRDefault="00AB1537" w:rsidP="00B342A5">
      <w:pPr>
        <w:adjustRightInd w:val="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9" w:name="Artículo4"/>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4</w:t>
      </w:r>
      <w:bookmarkEnd w:id="9"/>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763B39">
        <w:rPr>
          <w:rFonts w:ascii="Arial" w:eastAsia="Batang" w:hAnsi="Arial" w:cs="Arial"/>
        </w:rPr>
        <w:t xml:space="preserve"> </w:t>
      </w:r>
      <w:r w:rsidR="00763B39" w:rsidRPr="00AB1537">
        <w:rPr>
          <w:rFonts w:ascii="Arial" w:eastAsia="Batang" w:hAnsi="Arial" w:cs="Arial"/>
        </w:rPr>
        <w:t xml:space="preserve">fue reformado </w:t>
      </w:r>
      <w:r w:rsidR="00763B39" w:rsidRPr="00AB1537">
        <w:rPr>
          <w:rFonts w:ascii="Arial" w:eastAsia="MS Mincho" w:hAnsi="Arial" w:cs="Arial"/>
        </w:rPr>
        <w:t xml:space="preserve">por </w:t>
      </w:r>
      <w:r w:rsidR="00763B39" w:rsidRPr="009A156A">
        <w:rPr>
          <w:rFonts w:ascii="Arial" w:eastAsia="MS Mincho" w:hAnsi="Arial" w:cs="Arial"/>
        </w:rPr>
        <w:t>Decreto No. 340</w:t>
      </w:r>
      <w:r w:rsidR="00763B39" w:rsidRPr="00AB1537">
        <w:rPr>
          <w:rFonts w:ascii="Arial" w:eastAsia="MS Mincho" w:hAnsi="Arial" w:cs="Arial"/>
        </w:rPr>
        <w:t xml:space="preserve">, </w:t>
      </w:r>
      <w:r w:rsidR="00763B39" w:rsidRPr="00AB1537">
        <w:rPr>
          <w:rFonts w:ascii="Arial" w:eastAsia="Batang" w:hAnsi="Arial" w:cs="Arial"/>
        </w:rPr>
        <w:t xml:space="preserve">publicado en el Periódico Oficial No. </w:t>
      </w:r>
      <w:r w:rsidR="00763B39">
        <w:rPr>
          <w:rFonts w:ascii="Arial" w:eastAsia="Batang" w:hAnsi="Arial" w:cs="Arial"/>
        </w:rPr>
        <w:t>26</w:t>
      </w:r>
      <w:r w:rsidR="00763B39" w:rsidRPr="00AB1537">
        <w:rPr>
          <w:rFonts w:ascii="Arial" w:eastAsia="Batang" w:hAnsi="Arial" w:cs="Arial"/>
        </w:rPr>
        <w:t xml:space="preserve">, de fecha </w:t>
      </w:r>
      <w:r w:rsidR="00763B39">
        <w:rPr>
          <w:rFonts w:ascii="Arial" w:eastAsia="Batang" w:hAnsi="Arial" w:cs="Arial"/>
        </w:rPr>
        <w:t>14</w:t>
      </w:r>
      <w:r w:rsidR="00763B39" w:rsidRPr="00AB1537">
        <w:rPr>
          <w:rFonts w:ascii="Arial" w:eastAsia="Batang" w:hAnsi="Arial" w:cs="Arial"/>
        </w:rPr>
        <w:t xml:space="preserve"> de ju</w:t>
      </w:r>
      <w:r w:rsidR="00763B39">
        <w:rPr>
          <w:rFonts w:ascii="Arial" w:eastAsia="Batang" w:hAnsi="Arial" w:cs="Arial"/>
        </w:rPr>
        <w:t>n</w:t>
      </w:r>
      <w:r w:rsidR="00763B39" w:rsidRPr="00AB1537">
        <w:rPr>
          <w:rFonts w:ascii="Arial" w:eastAsia="Batang" w:hAnsi="Arial" w:cs="Arial"/>
        </w:rPr>
        <w:t>io de 201</w:t>
      </w:r>
      <w:r w:rsidR="00763B39">
        <w:rPr>
          <w:rFonts w:ascii="Arial" w:eastAsia="Batang" w:hAnsi="Arial" w:cs="Arial"/>
        </w:rPr>
        <w:t>9</w:t>
      </w:r>
      <w:r w:rsidR="00763B39" w:rsidRPr="00AB1537">
        <w:rPr>
          <w:rFonts w:ascii="Arial" w:eastAsia="Batang" w:hAnsi="Arial" w:cs="Arial"/>
        </w:rPr>
        <w:t xml:space="preserve">, Sección </w:t>
      </w:r>
      <w:r w:rsidR="00763B39">
        <w:rPr>
          <w:rFonts w:ascii="Arial" w:eastAsia="Batang" w:hAnsi="Arial" w:cs="Arial"/>
        </w:rPr>
        <w:t>I</w:t>
      </w:r>
      <w:r w:rsidR="00763B39" w:rsidRPr="00AB1537">
        <w:rPr>
          <w:rFonts w:ascii="Arial" w:eastAsia="Batang" w:hAnsi="Arial" w:cs="Arial"/>
        </w:rPr>
        <w:t>V, Tomo CXX</w:t>
      </w:r>
      <w:r w:rsidR="00763B39">
        <w:rPr>
          <w:rFonts w:ascii="Arial" w:eastAsia="Batang" w:hAnsi="Arial" w:cs="Arial"/>
        </w:rPr>
        <w:t>V</w:t>
      </w:r>
      <w:r w:rsidR="00763B39" w:rsidRPr="00AB1537">
        <w:rPr>
          <w:rFonts w:ascii="Arial" w:eastAsia="Batang" w:hAnsi="Arial" w:cs="Arial"/>
        </w:rPr>
        <w:t>I, expedido por la H. XXI</w:t>
      </w:r>
      <w:r w:rsidR="00763B39">
        <w:rPr>
          <w:rFonts w:ascii="Arial" w:eastAsia="Batang" w:hAnsi="Arial" w:cs="Arial"/>
        </w:rPr>
        <w:t>I</w:t>
      </w:r>
      <w:r w:rsidR="00763B39" w:rsidRPr="00AB1537">
        <w:rPr>
          <w:rFonts w:ascii="Arial" w:eastAsia="Batang" w:hAnsi="Arial" w:cs="Arial"/>
        </w:rPr>
        <w:t xml:space="preserve"> Legislatura, siendo Gobernador Constitucional el C. Francisco Arturo Vega de Lamadrid 2013-2019</w:t>
      </w:r>
      <w:r w:rsidR="00763B39">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5</w:t>
      </w:r>
      <w:bookmarkEnd w:id="1"/>
      <w:r w:rsidRPr="00AB1537">
        <w:rPr>
          <w:rFonts w:ascii="Arial" w:eastAsia="Batang" w:hAnsi="Arial" w:cs="Arial"/>
        </w:rPr>
        <w:t xml:space="preserve">.- Fue reformado por Decreto No. 407, publicado en el Periódico Oficial No. 9, de fecha 15 de febrero de 2013, Sección I, Tomo CXX, expedido por la Honorable XX Legislatura, siendo Gobernador Constitucional el C. Lic. José Guadalupe Osuna Millán, 2007-2013;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AB1537" w:rsidRDefault="00AB1537" w:rsidP="00AB1537">
      <w:pPr>
        <w:adjustRightInd w:val="0"/>
        <w:ind w:firstLine="720"/>
        <w:jc w:val="both"/>
        <w:rPr>
          <w:rFonts w:ascii="Arial" w:eastAsia="Batang" w:hAnsi="Arial" w:cs="Arial"/>
        </w:rPr>
      </w:pPr>
    </w:p>
    <w:p w:rsidR="00B9001C" w:rsidRDefault="00B9001C" w:rsidP="007776C7">
      <w:pPr>
        <w:adjustRightInd w:val="0"/>
        <w:jc w:val="center"/>
        <w:rPr>
          <w:rFonts w:ascii="Arial" w:eastAsia="Batang" w:hAnsi="Arial" w:cs="Arial"/>
          <w:b/>
          <w:bCs/>
        </w:rPr>
      </w:pPr>
    </w:p>
    <w:p w:rsidR="00B9001C"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10" w:name="TITULOSEGUNDO"/>
      <w:r>
        <w:rPr>
          <w:rFonts w:ascii="Arial" w:eastAsia="SimSun" w:hAnsi="Arial" w:cs="Arial"/>
          <w:lang w:val="es-ES"/>
        </w:rPr>
        <w:t xml:space="preserve">Título </w:t>
      </w:r>
      <w:bookmarkEnd w:id="10"/>
      <w:r>
        <w:rPr>
          <w:rFonts w:ascii="Arial" w:eastAsia="SimSun" w:hAnsi="Arial" w:cs="Arial"/>
          <w:lang w:val="es-ES"/>
        </w:rPr>
        <w:t>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7776C7" w:rsidRPr="007776C7" w:rsidRDefault="007776C7" w:rsidP="007776C7">
      <w:pPr>
        <w:adjustRightInd w:val="0"/>
        <w:jc w:val="center"/>
        <w:rPr>
          <w:rFonts w:ascii="Arial" w:eastAsia="Batang" w:hAnsi="Arial" w:cs="Arial"/>
          <w:b/>
          <w:bCs/>
        </w:rPr>
      </w:pPr>
      <w:r w:rsidRPr="007776C7">
        <w:rPr>
          <w:rFonts w:ascii="Arial" w:eastAsia="Batang" w:hAnsi="Arial" w:cs="Arial"/>
          <w:b/>
          <w:bCs/>
        </w:rPr>
        <w:t>TITULO SEGUNDO</w:t>
      </w:r>
    </w:p>
    <w:p w:rsidR="007776C7" w:rsidRPr="007776C7" w:rsidRDefault="007776C7" w:rsidP="007776C7">
      <w:pPr>
        <w:adjustRightInd w:val="0"/>
        <w:jc w:val="center"/>
        <w:rPr>
          <w:rFonts w:ascii="Arial" w:eastAsia="Batang" w:hAnsi="Arial" w:cs="Arial"/>
          <w:b/>
          <w:bCs/>
        </w:rPr>
      </w:pPr>
      <w:r w:rsidRPr="007776C7">
        <w:rPr>
          <w:rFonts w:ascii="Arial" w:eastAsia="Batang" w:hAnsi="Arial" w:cs="Arial"/>
          <w:b/>
          <w:bCs/>
        </w:rPr>
        <w:t>TIPOS Y MODALIDADES DE VIOLENCIA CONTRA LAS MUJERES, ÓRDENES DE PROTECCIÓN</w:t>
      </w:r>
    </w:p>
    <w:p w:rsidR="007776C7" w:rsidRPr="007776C7" w:rsidRDefault="007776C7" w:rsidP="007776C7">
      <w:pPr>
        <w:adjustRightInd w:val="0"/>
        <w:jc w:val="center"/>
        <w:rPr>
          <w:rFonts w:ascii="Arial" w:eastAsia="Batang" w:hAnsi="Arial" w:cs="Arial"/>
          <w:b/>
          <w:bCs/>
        </w:rPr>
      </w:pPr>
      <w:r w:rsidRPr="007776C7">
        <w:rPr>
          <w:rFonts w:ascii="Arial" w:eastAsia="Batang" w:hAnsi="Arial" w:cs="Arial"/>
          <w:b/>
          <w:bCs/>
        </w:rPr>
        <w:t>Y REFUGIOS PARA MUJERES VÍCTIMAS DE VIOLENCIA</w:t>
      </w:r>
    </w:p>
    <w:p w:rsidR="007776C7" w:rsidRPr="007776C7" w:rsidRDefault="007776C7" w:rsidP="007776C7">
      <w:pPr>
        <w:adjustRightInd w:val="0"/>
        <w:jc w:val="center"/>
        <w:rPr>
          <w:rFonts w:ascii="Arial" w:eastAsia="Batang" w:hAnsi="Arial" w:cs="Arial"/>
          <w:b/>
          <w:bCs/>
        </w:rPr>
      </w:pPr>
    </w:p>
    <w:p w:rsidR="00B9001C"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11" w:name="CAPITULO1TIPOSDECIOLENCIA"/>
      <w:r>
        <w:rPr>
          <w:rFonts w:ascii="Arial" w:eastAsia="SimSun" w:hAnsi="Arial" w:cs="Arial"/>
          <w:lang w:val="es-ES"/>
        </w:rPr>
        <w:t xml:space="preserve">Capítulo </w:t>
      </w:r>
      <w:bookmarkEnd w:id="11"/>
      <w:r>
        <w:rPr>
          <w:rFonts w:ascii="Arial" w:eastAsia="SimSun" w:hAnsi="Arial" w:cs="Arial"/>
          <w:lang w:val="es-ES"/>
        </w:rPr>
        <w:t>y su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7776C7" w:rsidRPr="007776C7" w:rsidRDefault="007776C7" w:rsidP="007776C7">
      <w:pPr>
        <w:adjustRightInd w:val="0"/>
        <w:jc w:val="center"/>
        <w:rPr>
          <w:rFonts w:ascii="Arial" w:eastAsia="Batang" w:hAnsi="Arial" w:cs="Arial"/>
          <w:b/>
          <w:bCs/>
        </w:rPr>
      </w:pPr>
      <w:r w:rsidRPr="007776C7">
        <w:rPr>
          <w:rFonts w:ascii="Arial" w:eastAsia="Batang" w:hAnsi="Arial" w:cs="Arial"/>
          <w:b/>
          <w:bCs/>
        </w:rPr>
        <w:t>CAPÍTULO I</w:t>
      </w:r>
    </w:p>
    <w:p w:rsidR="007776C7" w:rsidRDefault="007776C7" w:rsidP="007776C7">
      <w:pPr>
        <w:adjustRightInd w:val="0"/>
        <w:jc w:val="center"/>
        <w:rPr>
          <w:rFonts w:ascii="Arial" w:eastAsia="Batang" w:hAnsi="Arial" w:cs="Arial"/>
          <w:b/>
          <w:bCs/>
        </w:rPr>
      </w:pPr>
      <w:r w:rsidRPr="007776C7">
        <w:rPr>
          <w:rFonts w:ascii="Arial" w:eastAsia="Batang" w:hAnsi="Arial" w:cs="Arial"/>
          <w:b/>
          <w:bCs/>
        </w:rPr>
        <w:t>DE LOS TIPOS DE VIOLENCIA CONTRA LAS MUJERES</w:t>
      </w:r>
    </w:p>
    <w:p w:rsidR="007776C7" w:rsidRPr="007776C7" w:rsidRDefault="007776C7" w:rsidP="007776C7">
      <w:pPr>
        <w:adjustRightInd w:val="0"/>
        <w:jc w:val="center"/>
        <w:rPr>
          <w:rFonts w:ascii="Arial" w:eastAsia="Batang" w:hAnsi="Arial" w:cs="Arial"/>
          <w:b/>
          <w:bCs/>
        </w:rPr>
      </w:pPr>
    </w:p>
    <w:p w:rsidR="00AB1537" w:rsidRPr="00B976F3" w:rsidRDefault="00AB1537" w:rsidP="00B976F3">
      <w:pPr>
        <w:spacing w:after="240"/>
        <w:jc w:val="both"/>
        <w:rPr>
          <w:rFonts w:ascii="Arial" w:hAnsi="Arial" w:cs="Arial"/>
        </w:rPr>
      </w:pPr>
      <w:bookmarkStart w:id="12" w:name="Artículo6"/>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6</w:t>
      </w:r>
      <w:bookmarkEnd w:id="12"/>
      <w:r w:rsidRPr="00AB1537">
        <w:rPr>
          <w:rFonts w:ascii="Arial" w:eastAsia="Batang" w:hAnsi="Arial" w:cs="Arial"/>
        </w:rPr>
        <w:t xml:space="preserve">.- Fue reformado por Decreto No. 407, publicado en el Periódico Oficial No. 9, de fecha 15 de febrero de 2013, Sección I, Tomo CXX, expedido por la Honorable XX Legislatura, siendo Gobernador Constitucional el C. Lic. José Guadalupe Osuna Millán, 2007-2013; fue reformado por Decreto No. 454, publicado en el Periódico Oficial No. 14, Sección IV, Tomo CXXIII, </w:t>
      </w:r>
      <w:r w:rsidRPr="00AB1537">
        <w:rPr>
          <w:rFonts w:ascii="Arial" w:eastAsia="Batang" w:hAnsi="Arial" w:cs="Arial"/>
          <w:color w:val="000000"/>
        </w:rPr>
        <w:t xml:space="preserve">de fecha 18 de marzo de 2016, </w:t>
      </w:r>
      <w:r w:rsidRPr="00AB1537">
        <w:rPr>
          <w:rFonts w:ascii="Arial" w:eastAsia="Batang" w:hAnsi="Arial" w:cs="Arial"/>
        </w:rPr>
        <w:t>expedido por la H. XXI Legislatura, siendo Gobernador Constitucional el C. Francisco Arturo Vega de Lama</w:t>
      </w:r>
      <w:r w:rsidR="003E590D">
        <w:rPr>
          <w:rFonts w:ascii="Arial" w:eastAsia="Batang" w:hAnsi="Arial" w:cs="Arial"/>
        </w:rPr>
        <w:t>drid 20</w:t>
      </w:r>
      <w:r w:rsidRPr="00AB1537">
        <w:rPr>
          <w:rFonts w:ascii="Arial" w:eastAsia="Batang" w:hAnsi="Arial" w:cs="Arial"/>
        </w:rPr>
        <w:t>13-201</w:t>
      </w:r>
      <w:r w:rsidR="00B12FAC">
        <w:rPr>
          <w:rFonts w:ascii="Arial" w:eastAsia="Batang" w:hAnsi="Arial" w:cs="Arial"/>
        </w:rPr>
        <w:t>9</w:t>
      </w:r>
      <w:r w:rsidRPr="00AB1537">
        <w:rPr>
          <w:rFonts w:ascii="Arial" w:eastAsia="Batang" w:hAnsi="Arial" w:cs="Arial"/>
        </w:rPr>
        <w:t>;</w:t>
      </w:r>
      <w:r w:rsidR="003E590D">
        <w:rPr>
          <w:rFonts w:ascii="Arial" w:eastAsia="Batang" w:hAnsi="Arial" w:cs="Arial"/>
        </w:rPr>
        <w:t xml:space="preserve"> </w:t>
      </w:r>
      <w:r w:rsidR="003E590D" w:rsidRPr="00AB1537">
        <w:rPr>
          <w:rFonts w:ascii="Arial" w:eastAsia="Batang" w:hAnsi="Arial" w:cs="Arial"/>
        </w:rPr>
        <w:t>f</w:t>
      </w:r>
      <w:r w:rsidR="003E590D">
        <w:rPr>
          <w:rFonts w:ascii="Arial" w:eastAsia="Batang" w:hAnsi="Arial" w:cs="Arial"/>
        </w:rPr>
        <w:t>ue reformado por Decreto No. 84</w:t>
      </w:r>
      <w:r w:rsidR="003E590D" w:rsidRPr="00AB1537">
        <w:rPr>
          <w:rFonts w:ascii="Arial" w:eastAsia="Batang" w:hAnsi="Arial" w:cs="Arial"/>
        </w:rPr>
        <w:t>, publicad</w:t>
      </w:r>
      <w:r w:rsidR="003E590D">
        <w:rPr>
          <w:rFonts w:ascii="Arial" w:eastAsia="Batang" w:hAnsi="Arial" w:cs="Arial"/>
        </w:rPr>
        <w:t>o en el Periódico Oficial No. 40, Índice, Tomo CXXV</w:t>
      </w:r>
      <w:r w:rsidR="003E590D" w:rsidRPr="00AB1537">
        <w:rPr>
          <w:rFonts w:ascii="Arial" w:eastAsia="Batang" w:hAnsi="Arial" w:cs="Arial"/>
        </w:rPr>
        <w:t xml:space="preserve">II, </w:t>
      </w:r>
      <w:r w:rsidR="003E590D">
        <w:rPr>
          <w:rFonts w:ascii="Arial" w:eastAsia="Batang" w:hAnsi="Arial" w:cs="Arial"/>
          <w:color w:val="000000"/>
        </w:rPr>
        <w:t>de fecha 10 de julio de 2020</w:t>
      </w:r>
      <w:r w:rsidR="003E590D" w:rsidRPr="00AB1537">
        <w:rPr>
          <w:rFonts w:ascii="Arial" w:eastAsia="Batang" w:hAnsi="Arial" w:cs="Arial"/>
          <w:color w:val="000000"/>
        </w:rPr>
        <w:t xml:space="preserve">, </w:t>
      </w:r>
      <w:r w:rsidR="003E590D" w:rsidRPr="00AB1537">
        <w:rPr>
          <w:rFonts w:ascii="Arial" w:eastAsia="Batang" w:hAnsi="Arial" w:cs="Arial"/>
        </w:rPr>
        <w:t>expedido por la H. XXI</w:t>
      </w:r>
      <w:r w:rsidR="003E590D">
        <w:rPr>
          <w:rFonts w:ascii="Arial" w:eastAsia="Batang" w:hAnsi="Arial" w:cs="Arial"/>
        </w:rPr>
        <w:t>II</w:t>
      </w:r>
      <w:r w:rsidR="003E590D" w:rsidRPr="00AB1537">
        <w:rPr>
          <w:rFonts w:ascii="Arial" w:eastAsia="Batang" w:hAnsi="Arial" w:cs="Arial"/>
        </w:rPr>
        <w:t xml:space="preserve"> Legislatura, siendo Gobernador Constitucional el </w:t>
      </w:r>
      <w:r w:rsidR="003E590D">
        <w:rPr>
          <w:rFonts w:ascii="Arial" w:eastAsia="Batang" w:hAnsi="Arial" w:cs="Arial"/>
        </w:rPr>
        <w:t>C. Jaime Bonilla V</w:t>
      </w:r>
      <w:r w:rsidR="00C56B39">
        <w:rPr>
          <w:rFonts w:ascii="Arial" w:eastAsia="Batang" w:hAnsi="Arial" w:cs="Arial"/>
        </w:rPr>
        <w:t>a</w:t>
      </w:r>
      <w:r w:rsidR="003E590D">
        <w:rPr>
          <w:rFonts w:ascii="Arial" w:eastAsia="Batang" w:hAnsi="Arial" w:cs="Arial"/>
        </w:rPr>
        <w:t>ldez 2019-2021</w:t>
      </w:r>
      <w:r w:rsidR="003E590D" w:rsidRPr="00AB1537">
        <w:rPr>
          <w:rFonts w:ascii="Arial" w:eastAsia="Batang" w:hAnsi="Arial" w:cs="Arial"/>
        </w:rPr>
        <w:t>;</w:t>
      </w:r>
      <w:r w:rsidR="00140990">
        <w:rPr>
          <w:rFonts w:ascii="Arial" w:eastAsia="Batang" w:hAnsi="Arial" w:cs="Arial"/>
        </w:rPr>
        <w:t xml:space="preserve"> fue reformado </w:t>
      </w:r>
      <w:r w:rsidR="00140990">
        <w:rPr>
          <w:rFonts w:ascii="Arial" w:hAnsi="Arial" w:cs="Arial"/>
        </w:rPr>
        <w:t>por Decreto No. 218</w:t>
      </w:r>
      <w:r w:rsidR="00140990" w:rsidRPr="004B2202">
        <w:rPr>
          <w:rFonts w:ascii="Arial" w:hAnsi="Arial" w:cs="Arial"/>
        </w:rPr>
        <w:t>, publicado en el Periódico Oficial No.</w:t>
      </w:r>
      <w:r w:rsidR="00140990">
        <w:rPr>
          <w:rFonts w:ascii="Arial" w:hAnsi="Arial" w:cs="Arial"/>
        </w:rPr>
        <w:t xml:space="preserve"> 13, de fecha 15 de marzo de 2023, Número Especial</w:t>
      </w:r>
      <w:r w:rsidR="00140990" w:rsidRPr="004B2202">
        <w:rPr>
          <w:rFonts w:ascii="Arial" w:hAnsi="Arial" w:cs="Arial"/>
        </w:rPr>
        <w:t>,</w:t>
      </w:r>
      <w:r w:rsidR="00140990">
        <w:rPr>
          <w:rFonts w:ascii="Arial" w:hAnsi="Arial" w:cs="Arial"/>
        </w:rPr>
        <w:t xml:space="preserve"> Tomo CXXX, </w:t>
      </w:r>
      <w:r w:rsidR="00140990" w:rsidRPr="004B2202">
        <w:rPr>
          <w:rFonts w:ascii="Arial" w:hAnsi="Arial" w:cs="Arial"/>
        </w:rPr>
        <w:t>expedido por la H. XXI</w:t>
      </w:r>
      <w:r w:rsidR="00140990">
        <w:rPr>
          <w:rFonts w:ascii="Arial" w:hAnsi="Arial" w:cs="Arial"/>
        </w:rPr>
        <w:t>V</w:t>
      </w:r>
      <w:r w:rsidR="00140990" w:rsidRPr="004B2202">
        <w:rPr>
          <w:rFonts w:ascii="Arial" w:hAnsi="Arial" w:cs="Arial"/>
        </w:rPr>
        <w:t xml:space="preserve"> Legislatura, siendo Gobernador</w:t>
      </w:r>
      <w:r w:rsidR="00140990">
        <w:rPr>
          <w:rFonts w:ascii="Arial" w:hAnsi="Arial" w:cs="Arial"/>
        </w:rPr>
        <w:t>a</w:t>
      </w:r>
      <w:r w:rsidR="00140990" w:rsidRPr="004B2202">
        <w:rPr>
          <w:rFonts w:ascii="Arial" w:hAnsi="Arial" w:cs="Arial"/>
        </w:rPr>
        <w:t xml:space="preserve"> Constitucional </w:t>
      </w:r>
      <w:r w:rsidR="00140990">
        <w:rPr>
          <w:rFonts w:ascii="Arial" w:hAnsi="Arial" w:cs="Arial"/>
        </w:rPr>
        <w:t>la</w:t>
      </w:r>
      <w:r w:rsidR="00140990" w:rsidRPr="004B2202">
        <w:rPr>
          <w:rFonts w:ascii="Arial" w:hAnsi="Arial" w:cs="Arial"/>
        </w:rPr>
        <w:t xml:space="preserve"> C. </w:t>
      </w:r>
      <w:r w:rsidR="00140990">
        <w:rPr>
          <w:rFonts w:ascii="Arial" w:hAnsi="Arial" w:cs="Arial"/>
        </w:rPr>
        <w:t>Marina del Pilar Ávila Olmeda 2021-2027;</w:t>
      </w:r>
      <w:r w:rsidR="00402CAE">
        <w:rPr>
          <w:rFonts w:ascii="Arial" w:hAnsi="Arial" w:cs="Arial"/>
        </w:rPr>
        <w:t xml:space="preserve"> </w:t>
      </w:r>
      <w:r w:rsidR="00402CAE" w:rsidRPr="00441ABC">
        <w:rPr>
          <w:rFonts w:ascii="Arial" w:eastAsia="SimSun" w:hAnsi="Arial" w:cs="Arial"/>
          <w:lang w:val="es-ES"/>
        </w:rPr>
        <w:t xml:space="preserve">fue </w:t>
      </w:r>
      <w:r w:rsidR="00402CAE">
        <w:rPr>
          <w:rFonts w:ascii="Arial" w:eastAsia="SimSun" w:hAnsi="Arial" w:cs="Arial"/>
          <w:lang w:val="es-ES"/>
        </w:rPr>
        <w:t>reform</w:t>
      </w:r>
      <w:r w:rsidR="00402CAE" w:rsidRPr="00441ABC">
        <w:rPr>
          <w:rFonts w:ascii="Arial" w:eastAsia="SimSun" w:hAnsi="Arial" w:cs="Arial"/>
          <w:lang w:val="es-ES"/>
        </w:rPr>
        <w:t>ado por Decreto No. 23</w:t>
      </w:r>
      <w:r w:rsidR="00402CAE">
        <w:rPr>
          <w:rFonts w:ascii="Arial" w:eastAsia="SimSun" w:hAnsi="Arial" w:cs="Arial"/>
          <w:lang w:val="es-ES"/>
        </w:rPr>
        <w:t>7</w:t>
      </w:r>
      <w:r w:rsidR="00402CAE"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C208BF">
        <w:rPr>
          <w:rFonts w:ascii="Arial" w:eastAsia="SimSun" w:hAnsi="Arial" w:cs="Arial"/>
          <w:lang w:val="es-ES"/>
        </w:rPr>
        <w:t xml:space="preserve"> </w:t>
      </w:r>
      <w:r w:rsidR="00C208BF" w:rsidRPr="00C208BF">
        <w:rPr>
          <w:rFonts w:ascii="Arial" w:eastAsia="SimSun" w:hAnsi="Arial" w:cs="Arial"/>
          <w:lang w:val="es-ES"/>
        </w:rPr>
        <w:t>fue reformado por Decreto No. 29</w:t>
      </w:r>
      <w:r w:rsidR="00C208BF">
        <w:rPr>
          <w:rFonts w:ascii="Arial" w:eastAsia="SimSun" w:hAnsi="Arial" w:cs="Arial"/>
          <w:lang w:val="es-ES"/>
        </w:rPr>
        <w:t>7</w:t>
      </w:r>
      <w:r w:rsidR="00C208BF" w:rsidRPr="00C208BF">
        <w:rPr>
          <w:rFonts w:ascii="Arial" w:eastAsia="SimSun" w:hAnsi="Arial" w:cs="Arial"/>
          <w:lang w:val="es-ES"/>
        </w:rPr>
        <w:t>, publicado en el Periódico Oficial No. 62, de fecha 06 de noviembre de 2023, Índice, Tomo CXXX, expedido por la H. XXIV Legislatura, siendo Gobernadora Constitucional la C. Marina del Pilar Ávila Olmeda 2021-2027;</w:t>
      </w:r>
      <w:r w:rsidR="009C3BAE">
        <w:rPr>
          <w:rFonts w:ascii="Arial" w:eastAsia="SimSun" w:hAnsi="Arial" w:cs="Arial"/>
          <w:lang w:val="es-ES"/>
        </w:rPr>
        <w:t xml:space="preserve"> </w:t>
      </w:r>
      <w:r w:rsidR="009C3BAE" w:rsidRPr="00C208BF">
        <w:rPr>
          <w:rFonts w:ascii="Arial" w:eastAsia="SimSun" w:hAnsi="Arial" w:cs="Arial"/>
          <w:lang w:val="es-ES"/>
        </w:rPr>
        <w:t xml:space="preserve">fue reformado por Decreto No. </w:t>
      </w:r>
      <w:r w:rsidR="009C3BAE">
        <w:rPr>
          <w:rFonts w:ascii="Arial" w:eastAsia="SimSun" w:hAnsi="Arial" w:cs="Arial"/>
          <w:lang w:val="es-ES"/>
        </w:rPr>
        <w:t>336</w:t>
      </w:r>
      <w:r w:rsidR="009C3BAE" w:rsidRPr="00C208BF">
        <w:rPr>
          <w:rFonts w:ascii="Arial" w:eastAsia="SimSun" w:hAnsi="Arial" w:cs="Arial"/>
          <w:lang w:val="es-ES"/>
        </w:rPr>
        <w:t xml:space="preserve">, publicado en el Periódico Oficial No. </w:t>
      </w:r>
      <w:r w:rsidR="009C3BAE">
        <w:rPr>
          <w:rFonts w:ascii="Arial" w:eastAsia="SimSun" w:hAnsi="Arial" w:cs="Arial"/>
          <w:lang w:val="es-ES"/>
        </w:rPr>
        <w:t>70</w:t>
      </w:r>
      <w:r w:rsidR="009C3BAE" w:rsidRPr="00C208BF">
        <w:rPr>
          <w:rFonts w:ascii="Arial" w:eastAsia="SimSun" w:hAnsi="Arial" w:cs="Arial"/>
          <w:lang w:val="es-ES"/>
        </w:rPr>
        <w:t>, de fecha 0</w:t>
      </w:r>
      <w:r w:rsidR="009C3BAE">
        <w:rPr>
          <w:rFonts w:ascii="Arial" w:eastAsia="SimSun" w:hAnsi="Arial" w:cs="Arial"/>
          <w:lang w:val="es-ES"/>
        </w:rPr>
        <w:t>8</w:t>
      </w:r>
      <w:r w:rsidR="009C3BAE" w:rsidRPr="00C208BF">
        <w:rPr>
          <w:rFonts w:ascii="Arial" w:eastAsia="SimSun" w:hAnsi="Arial" w:cs="Arial"/>
          <w:lang w:val="es-ES"/>
        </w:rPr>
        <w:t xml:space="preserve"> de </w:t>
      </w:r>
      <w:r w:rsidR="009C3BAE">
        <w:rPr>
          <w:rFonts w:ascii="Arial" w:eastAsia="SimSun" w:hAnsi="Arial" w:cs="Arial"/>
          <w:lang w:val="es-ES"/>
        </w:rPr>
        <w:t>dici</w:t>
      </w:r>
      <w:r w:rsidR="009C3BAE" w:rsidRPr="00C208BF">
        <w:rPr>
          <w:rFonts w:ascii="Arial" w:eastAsia="SimSun" w:hAnsi="Arial" w:cs="Arial"/>
          <w:lang w:val="es-ES"/>
        </w:rPr>
        <w:t xml:space="preserve">embre de 2023, </w:t>
      </w:r>
      <w:r w:rsidR="009C3BAE">
        <w:rPr>
          <w:rFonts w:ascii="Arial" w:eastAsia="SimSun" w:hAnsi="Arial" w:cs="Arial"/>
          <w:lang w:val="es-ES"/>
        </w:rPr>
        <w:t>Sección I</w:t>
      </w:r>
      <w:r w:rsidR="009C3BAE" w:rsidRPr="00C208BF">
        <w:rPr>
          <w:rFonts w:ascii="Arial" w:eastAsia="SimSun" w:hAnsi="Arial" w:cs="Arial"/>
          <w:lang w:val="es-ES"/>
        </w:rPr>
        <w:t>, Tomo CXXX, expedido por la H. XXIV Legislatura, siendo Gobernadora Constitucional la C. Marina del Pilar Ávila Olmeda 2021-2027;</w:t>
      </w:r>
      <w:r w:rsidR="00B976F3">
        <w:rPr>
          <w:rFonts w:ascii="Arial" w:eastAsia="SimSun" w:hAnsi="Arial" w:cs="Arial"/>
          <w:lang w:val="es-ES"/>
        </w:rPr>
        <w:t xml:space="preserve"> </w:t>
      </w:r>
      <w:r w:rsidR="00B976F3">
        <w:rPr>
          <w:rFonts w:ascii="Arial" w:eastAsia="Batang" w:hAnsi="Arial" w:cs="Arial"/>
        </w:rPr>
        <w:t xml:space="preserve">fue </w:t>
      </w:r>
      <w:r w:rsidR="00B976F3" w:rsidRPr="006E7F91">
        <w:rPr>
          <w:rFonts w:ascii="Arial" w:eastAsia="SimSun" w:hAnsi="Arial" w:cs="Arial"/>
          <w:lang w:val="es-ES"/>
        </w:rPr>
        <w:t xml:space="preserve">reformado por Decreto No. </w:t>
      </w:r>
      <w:r w:rsidR="00B976F3">
        <w:rPr>
          <w:rFonts w:ascii="Arial" w:eastAsia="SimSun" w:hAnsi="Arial" w:cs="Arial"/>
          <w:lang w:val="es-ES"/>
        </w:rPr>
        <w:t>377</w:t>
      </w:r>
      <w:r w:rsidR="00B976F3" w:rsidRPr="006E7F91">
        <w:rPr>
          <w:rFonts w:ascii="Arial" w:eastAsia="SimSun" w:hAnsi="Arial" w:cs="Arial"/>
          <w:lang w:val="es-ES"/>
        </w:rPr>
        <w:t xml:space="preserve">, publicado en el Periódico Oficial No. </w:t>
      </w:r>
      <w:r w:rsidR="00B976F3">
        <w:rPr>
          <w:rFonts w:ascii="Arial" w:eastAsia="SimSun" w:hAnsi="Arial" w:cs="Arial"/>
          <w:lang w:val="es-ES"/>
        </w:rPr>
        <w:t>7</w:t>
      </w:r>
      <w:r w:rsidR="00B976F3" w:rsidRPr="006E7F91">
        <w:rPr>
          <w:rFonts w:ascii="Arial" w:eastAsia="SimSun" w:hAnsi="Arial" w:cs="Arial"/>
          <w:lang w:val="es-ES"/>
        </w:rPr>
        <w:t xml:space="preserve">, de fecha </w:t>
      </w:r>
      <w:r w:rsidR="00B976F3">
        <w:rPr>
          <w:rFonts w:ascii="Arial" w:eastAsia="SimSun" w:hAnsi="Arial" w:cs="Arial"/>
          <w:lang w:val="es-ES"/>
        </w:rPr>
        <w:t>09 de febrero</w:t>
      </w:r>
      <w:r w:rsidR="00B976F3" w:rsidRPr="006E7F91">
        <w:rPr>
          <w:rFonts w:ascii="Arial" w:eastAsia="SimSun" w:hAnsi="Arial" w:cs="Arial"/>
          <w:lang w:val="es-ES"/>
        </w:rPr>
        <w:t xml:space="preserve"> de 202</w:t>
      </w:r>
      <w:r w:rsidR="00B976F3">
        <w:rPr>
          <w:rFonts w:ascii="Arial" w:eastAsia="SimSun" w:hAnsi="Arial" w:cs="Arial"/>
          <w:lang w:val="es-ES"/>
        </w:rPr>
        <w:t>4</w:t>
      </w:r>
      <w:r w:rsidR="00B976F3" w:rsidRPr="006E7F91">
        <w:rPr>
          <w:rFonts w:ascii="Arial" w:eastAsia="SimSun" w:hAnsi="Arial" w:cs="Arial"/>
          <w:lang w:val="es-ES"/>
        </w:rPr>
        <w:t xml:space="preserve">, </w:t>
      </w:r>
      <w:r w:rsidR="00B976F3">
        <w:rPr>
          <w:rFonts w:ascii="Arial" w:eastAsia="SimSun" w:hAnsi="Arial" w:cs="Arial"/>
          <w:lang w:val="es-ES"/>
        </w:rPr>
        <w:t>Índice</w:t>
      </w:r>
      <w:r w:rsidR="00B976F3" w:rsidRPr="006E7F91">
        <w:rPr>
          <w:rFonts w:ascii="Arial" w:eastAsia="SimSun" w:hAnsi="Arial" w:cs="Arial"/>
          <w:lang w:val="es-ES"/>
        </w:rPr>
        <w:t>, Tomo CXXX</w:t>
      </w:r>
      <w:r w:rsidR="00B976F3">
        <w:rPr>
          <w:rFonts w:ascii="Arial" w:eastAsia="SimSun" w:hAnsi="Arial" w:cs="Arial"/>
          <w:lang w:val="es-ES"/>
        </w:rPr>
        <w:t>I</w:t>
      </w:r>
      <w:r w:rsidR="00B976F3" w:rsidRPr="006E7F91">
        <w:rPr>
          <w:rFonts w:ascii="Arial" w:eastAsia="SimSun" w:hAnsi="Arial" w:cs="Arial"/>
          <w:lang w:val="es-ES"/>
        </w:rPr>
        <w:t>, expedido por la H. XXIV Legislatura, siendo Gobernadora Constitucional la C. Marina del Pilar Ávila Olmeda, 2021-2027;</w:t>
      </w:r>
    </w:p>
    <w:p w:rsidR="00B9001C"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13" w:name="CAPITULO2MODALIDADESDEVIOLENCIA"/>
      <w:r>
        <w:rPr>
          <w:rFonts w:ascii="Arial" w:eastAsia="SimSun" w:hAnsi="Arial" w:cs="Arial"/>
          <w:lang w:val="es-ES"/>
        </w:rPr>
        <w:t>Capítulo</w:t>
      </w:r>
      <w:bookmarkEnd w:id="13"/>
      <w:r>
        <w:rPr>
          <w:rFonts w:ascii="Arial" w:eastAsia="SimSun" w:hAnsi="Arial" w:cs="Arial"/>
          <w:lang w:val="es-ES"/>
        </w:rPr>
        <w:t xml:space="preserve">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7776C7" w:rsidRPr="007776C7" w:rsidRDefault="007776C7" w:rsidP="007776C7">
      <w:pPr>
        <w:autoSpaceDE w:val="0"/>
        <w:autoSpaceDN w:val="0"/>
        <w:jc w:val="center"/>
        <w:rPr>
          <w:rFonts w:ascii="Arial" w:eastAsia="Batang" w:hAnsi="Arial" w:cs="Arial"/>
          <w:b/>
          <w:bCs/>
        </w:rPr>
      </w:pPr>
      <w:r w:rsidRPr="007776C7">
        <w:rPr>
          <w:rFonts w:ascii="Arial" w:eastAsia="Batang" w:hAnsi="Arial" w:cs="Arial"/>
          <w:b/>
          <w:bCs/>
        </w:rPr>
        <w:t>CAPÍTULO II</w:t>
      </w:r>
    </w:p>
    <w:p w:rsidR="007776C7" w:rsidRDefault="007776C7" w:rsidP="007776C7">
      <w:pPr>
        <w:autoSpaceDE w:val="0"/>
        <w:autoSpaceDN w:val="0"/>
        <w:jc w:val="center"/>
        <w:rPr>
          <w:rFonts w:ascii="Arial" w:eastAsia="Batang" w:hAnsi="Arial" w:cs="Arial"/>
          <w:b/>
          <w:bCs/>
        </w:rPr>
      </w:pPr>
      <w:r w:rsidRPr="007776C7">
        <w:rPr>
          <w:rFonts w:ascii="Arial" w:eastAsia="Batang" w:hAnsi="Arial" w:cs="Arial"/>
          <w:b/>
          <w:bCs/>
        </w:rPr>
        <w:t>MODALIDADES DE VIOLENCIA CONTRA LAS MUJERES</w:t>
      </w:r>
    </w:p>
    <w:p w:rsidR="007776C7" w:rsidRPr="007776C7" w:rsidRDefault="007776C7" w:rsidP="007776C7">
      <w:pPr>
        <w:autoSpaceDE w:val="0"/>
        <w:autoSpaceDN w:val="0"/>
        <w:jc w:val="center"/>
        <w:rPr>
          <w:rFonts w:ascii="Arial" w:eastAsia="Batang" w:hAnsi="Arial" w:cs="Arial"/>
          <w:b/>
          <w:bCs/>
        </w:rPr>
      </w:pPr>
    </w:p>
    <w:p w:rsidR="00AB1537" w:rsidRPr="00947B70" w:rsidRDefault="00AB1537" w:rsidP="00947B70">
      <w:pPr>
        <w:ind w:firstLine="709"/>
        <w:jc w:val="both"/>
        <w:rPr>
          <w:rFonts w:ascii="Arial" w:eastAsia="SimSun" w:hAnsi="Arial" w:cs="Arial"/>
          <w:lang w:val="es-ES"/>
        </w:rPr>
      </w:pPr>
      <w:bookmarkStart w:id="14" w:name="Artículo7"/>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7</w:t>
      </w:r>
      <w:bookmarkEnd w:id="14"/>
      <w:r w:rsidRPr="00AB1537">
        <w:rPr>
          <w:rFonts w:ascii="Arial" w:eastAsia="Batang" w:hAnsi="Arial" w:cs="Arial"/>
        </w:rPr>
        <w:t xml:space="preserve">.- Fue reformado por Decreto No. 550, publicado en el Periódico Oficial No. 46, de fecha 18 de octubre de 2013, Tomo CXX, expedido por la Honorable XX Legislatura, siendo Gobernador Constitucional el C. Lic. José Guadalupe Osuna Millán, 2007-2013;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140990">
        <w:rPr>
          <w:rFonts w:ascii="Arial" w:eastAsia="Batang" w:hAnsi="Arial" w:cs="Arial"/>
        </w:rPr>
        <w:t xml:space="preserve"> fue reformado </w:t>
      </w:r>
      <w:r w:rsidR="00140990">
        <w:rPr>
          <w:rFonts w:ascii="Arial" w:hAnsi="Arial" w:cs="Arial"/>
        </w:rPr>
        <w:t>por Decreto No. 218</w:t>
      </w:r>
      <w:r w:rsidR="00140990" w:rsidRPr="004B2202">
        <w:rPr>
          <w:rFonts w:ascii="Arial" w:hAnsi="Arial" w:cs="Arial"/>
        </w:rPr>
        <w:t>, publicado en el Periódico Oficial No.</w:t>
      </w:r>
      <w:r w:rsidR="00140990">
        <w:rPr>
          <w:rFonts w:ascii="Arial" w:hAnsi="Arial" w:cs="Arial"/>
        </w:rPr>
        <w:t xml:space="preserve"> 13, de fecha 15 de marzo de 2023, Número Especial</w:t>
      </w:r>
      <w:r w:rsidR="00140990" w:rsidRPr="004B2202">
        <w:rPr>
          <w:rFonts w:ascii="Arial" w:hAnsi="Arial" w:cs="Arial"/>
        </w:rPr>
        <w:t>,</w:t>
      </w:r>
      <w:r w:rsidR="00140990">
        <w:rPr>
          <w:rFonts w:ascii="Arial" w:hAnsi="Arial" w:cs="Arial"/>
        </w:rPr>
        <w:t xml:space="preserve"> Tomo CXXX, </w:t>
      </w:r>
      <w:r w:rsidR="00140990" w:rsidRPr="004B2202">
        <w:rPr>
          <w:rFonts w:ascii="Arial" w:hAnsi="Arial" w:cs="Arial"/>
        </w:rPr>
        <w:t>expedido por la H. XXI</w:t>
      </w:r>
      <w:r w:rsidR="00140990">
        <w:rPr>
          <w:rFonts w:ascii="Arial" w:hAnsi="Arial" w:cs="Arial"/>
        </w:rPr>
        <w:t>V</w:t>
      </w:r>
      <w:r w:rsidR="00140990" w:rsidRPr="004B2202">
        <w:rPr>
          <w:rFonts w:ascii="Arial" w:hAnsi="Arial" w:cs="Arial"/>
        </w:rPr>
        <w:t xml:space="preserve"> Legislatura, siendo Gobernador</w:t>
      </w:r>
      <w:r w:rsidR="00140990">
        <w:rPr>
          <w:rFonts w:ascii="Arial" w:hAnsi="Arial" w:cs="Arial"/>
        </w:rPr>
        <w:t>a</w:t>
      </w:r>
      <w:r w:rsidR="00140990" w:rsidRPr="004B2202">
        <w:rPr>
          <w:rFonts w:ascii="Arial" w:hAnsi="Arial" w:cs="Arial"/>
        </w:rPr>
        <w:t xml:space="preserve"> Constitucional </w:t>
      </w:r>
      <w:r w:rsidR="00140990">
        <w:rPr>
          <w:rFonts w:ascii="Arial" w:hAnsi="Arial" w:cs="Arial"/>
        </w:rPr>
        <w:t>la</w:t>
      </w:r>
      <w:r w:rsidR="00140990" w:rsidRPr="004B2202">
        <w:rPr>
          <w:rFonts w:ascii="Arial" w:hAnsi="Arial" w:cs="Arial"/>
        </w:rPr>
        <w:t xml:space="preserve"> C. </w:t>
      </w:r>
      <w:r w:rsidR="00140990">
        <w:rPr>
          <w:rFonts w:ascii="Arial" w:hAnsi="Arial" w:cs="Arial"/>
        </w:rPr>
        <w:t>Marina del Pilar Ávila Olmeda 2021-2027;</w:t>
      </w:r>
      <w:r w:rsidR="00947B70">
        <w:rPr>
          <w:rFonts w:ascii="Arial" w:hAnsi="Arial" w:cs="Arial"/>
        </w:rPr>
        <w:t xml:space="preserve"> </w:t>
      </w:r>
      <w:r w:rsidR="00947B70">
        <w:rPr>
          <w:rFonts w:ascii="Arial" w:eastAsia="SimSun" w:hAnsi="Arial" w:cs="Arial"/>
          <w:lang w:val="es-ES"/>
        </w:rPr>
        <w:t xml:space="preserve">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947B70" w:rsidRDefault="00AB1537" w:rsidP="00947B70">
      <w:pPr>
        <w:ind w:firstLine="709"/>
        <w:jc w:val="both"/>
        <w:rPr>
          <w:rFonts w:ascii="Arial" w:eastAsia="SimSun" w:hAnsi="Arial" w:cs="Arial"/>
          <w:lang w:val="es-ES"/>
        </w:rPr>
      </w:pPr>
      <w:bookmarkStart w:id="15" w:name="Artículo8"/>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8</w:t>
      </w:r>
      <w:bookmarkEnd w:id="15"/>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Default="00AB1537" w:rsidP="00AB1537">
      <w:pPr>
        <w:adjustRightInd w:val="0"/>
        <w:ind w:firstLine="720"/>
        <w:jc w:val="both"/>
        <w:rPr>
          <w:rFonts w:ascii="Arial" w:eastAsia="SimSun" w:hAnsi="Arial" w:cs="Arial"/>
          <w:lang w:val="es-ES"/>
        </w:rPr>
      </w:pPr>
      <w:bookmarkStart w:id="16" w:name="Artículo9"/>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9</w:t>
      </w:r>
      <w:bookmarkEnd w:id="16"/>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55D7" w:rsidRDefault="001D55D7" w:rsidP="00AB1537">
      <w:pPr>
        <w:adjustRightInd w:val="0"/>
        <w:ind w:firstLine="720"/>
        <w:jc w:val="both"/>
        <w:rPr>
          <w:rFonts w:ascii="Arial" w:eastAsia="SimSun" w:hAnsi="Arial" w:cs="Arial"/>
          <w:lang w:val="es-ES"/>
        </w:rPr>
      </w:pPr>
    </w:p>
    <w:p w:rsidR="00AB1537" w:rsidRDefault="001D55D7" w:rsidP="001D55D7">
      <w:pPr>
        <w:adjustRightInd w:val="0"/>
        <w:ind w:firstLine="720"/>
        <w:jc w:val="both"/>
        <w:rPr>
          <w:rFonts w:ascii="Arial" w:eastAsia="Batang" w:hAnsi="Arial" w:cs="Arial"/>
        </w:rPr>
      </w:pPr>
      <w:bookmarkStart w:id="17" w:name="Artículo9BIS"/>
      <w:r>
        <w:rPr>
          <w:rFonts w:ascii="Arial" w:eastAsia="SimSun" w:hAnsi="Arial" w:cs="Arial"/>
          <w:lang w:val="es-ES"/>
        </w:rPr>
        <w:t>ART</w:t>
      </w:r>
      <w:r>
        <w:rPr>
          <w:rFonts w:ascii="Arial" w:eastAsia="Batang" w:hAnsi="Arial" w:cs="Arial"/>
        </w:rPr>
        <w:t>Í</w:t>
      </w:r>
      <w:r>
        <w:rPr>
          <w:rFonts w:ascii="Arial" w:eastAsia="SimSun" w:hAnsi="Arial" w:cs="Arial"/>
          <w:lang w:val="es-ES"/>
        </w:rPr>
        <w:t>CULO 9 BIS.-</w:t>
      </w:r>
      <w:r w:rsidRPr="00441ABC">
        <w:rPr>
          <w:rFonts w:ascii="Arial" w:eastAsia="SimSun" w:hAnsi="Arial" w:cs="Arial"/>
          <w:lang w:val="es-ES"/>
        </w:rPr>
        <w:t xml:space="preserve"> </w:t>
      </w:r>
      <w:bookmarkEnd w:id="17"/>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55D7" w:rsidRPr="00AB1537" w:rsidRDefault="001D55D7" w:rsidP="001D55D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18" w:name="Artículo10"/>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10</w:t>
      </w:r>
      <w:bookmarkEnd w:id="18"/>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Default="00AB1537" w:rsidP="00AB1537">
      <w:pPr>
        <w:adjustRightInd w:val="0"/>
        <w:ind w:firstLine="720"/>
        <w:jc w:val="both"/>
        <w:rPr>
          <w:rFonts w:ascii="Arial" w:eastAsia="Batang" w:hAnsi="Arial" w:cs="Arial"/>
        </w:rPr>
      </w:pPr>
    </w:p>
    <w:p w:rsidR="00DA30E3" w:rsidRPr="00DA30E3" w:rsidRDefault="00C07929" w:rsidP="00DA30E3">
      <w:pPr>
        <w:adjustRightInd w:val="0"/>
        <w:ind w:firstLine="720"/>
        <w:jc w:val="both"/>
        <w:rPr>
          <w:rFonts w:ascii="Arial" w:eastAsia="Batang" w:hAnsi="Arial" w:cs="Arial"/>
        </w:rPr>
      </w:pPr>
      <w:bookmarkStart w:id="19" w:name="Artículo10BIS"/>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10</w:t>
      </w:r>
      <w:r>
        <w:rPr>
          <w:rFonts w:ascii="Arial" w:eastAsia="Batang" w:hAnsi="Arial" w:cs="Arial"/>
        </w:rPr>
        <w:t xml:space="preserve"> BIS</w:t>
      </w:r>
      <w:r w:rsidRPr="00AB1537">
        <w:rPr>
          <w:rFonts w:ascii="Arial" w:eastAsia="Batang" w:hAnsi="Arial" w:cs="Arial"/>
        </w:rPr>
        <w:t xml:space="preserve">.- </w:t>
      </w:r>
      <w:bookmarkEnd w:id="19"/>
      <w:r>
        <w:rPr>
          <w:rFonts w:ascii="Arial" w:eastAsia="Batang" w:hAnsi="Arial" w:cs="Arial"/>
        </w:rPr>
        <w:t>Fue</w:t>
      </w:r>
      <w:r w:rsidR="00DA30E3">
        <w:rPr>
          <w:rFonts w:ascii="Arial" w:hAnsi="Arial" w:cs="Arial"/>
        </w:rPr>
        <w:t xml:space="preserve"> </w:t>
      </w:r>
      <w:r>
        <w:rPr>
          <w:rFonts w:ascii="Arial" w:hAnsi="Arial" w:cs="Arial"/>
        </w:rPr>
        <w:t>adicion</w:t>
      </w:r>
      <w:r w:rsidR="00DA30E3">
        <w:rPr>
          <w:rFonts w:ascii="Arial" w:hAnsi="Arial" w:cs="Arial"/>
        </w:rPr>
        <w:t>ado por Decreto No. 87</w:t>
      </w:r>
      <w:r w:rsidR="00DA30E3" w:rsidRPr="004B2202">
        <w:rPr>
          <w:rFonts w:ascii="Arial" w:hAnsi="Arial" w:cs="Arial"/>
        </w:rPr>
        <w:t>, publicado en el Periódico Oficial No.</w:t>
      </w:r>
      <w:r w:rsidR="00DA30E3">
        <w:rPr>
          <w:rFonts w:ascii="Arial" w:hAnsi="Arial" w:cs="Arial"/>
        </w:rPr>
        <w:t xml:space="preserve"> 22, de fecha 25 de marzo de 2022, </w:t>
      </w:r>
      <w:r w:rsidR="00FF1424">
        <w:rPr>
          <w:rFonts w:ascii="Arial" w:hAnsi="Arial" w:cs="Arial"/>
        </w:rPr>
        <w:t>Índice</w:t>
      </w:r>
      <w:r w:rsidR="00FF1424" w:rsidRPr="004B2202">
        <w:rPr>
          <w:rFonts w:ascii="Arial" w:hAnsi="Arial" w:cs="Arial"/>
        </w:rPr>
        <w:t>,</w:t>
      </w:r>
      <w:r w:rsidR="00FF1424">
        <w:rPr>
          <w:rFonts w:ascii="Arial" w:hAnsi="Arial" w:cs="Arial"/>
        </w:rPr>
        <w:t xml:space="preserve"> </w:t>
      </w:r>
      <w:r w:rsidR="00DA30E3">
        <w:rPr>
          <w:rFonts w:ascii="Arial" w:hAnsi="Arial" w:cs="Arial"/>
        </w:rPr>
        <w:t xml:space="preserve">Tomo CXXIX, </w:t>
      </w:r>
      <w:r w:rsidR="00DA30E3" w:rsidRPr="004B2202">
        <w:rPr>
          <w:rFonts w:ascii="Arial" w:hAnsi="Arial" w:cs="Arial"/>
        </w:rPr>
        <w:t>expedido por la H. XXI</w:t>
      </w:r>
      <w:r w:rsidR="00DA30E3">
        <w:rPr>
          <w:rFonts w:ascii="Arial" w:hAnsi="Arial" w:cs="Arial"/>
        </w:rPr>
        <w:t>V</w:t>
      </w:r>
      <w:r w:rsidR="00DA30E3" w:rsidRPr="004B2202">
        <w:rPr>
          <w:rFonts w:ascii="Arial" w:hAnsi="Arial" w:cs="Arial"/>
        </w:rPr>
        <w:t xml:space="preserve"> Legislatura, siendo Gobernador</w:t>
      </w:r>
      <w:r w:rsidR="00DA30E3">
        <w:rPr>
          <w:rFonts w:ascii="Arial" w:hAnsi="Arial" w:cs="Arial"/>
        </w:rPr>
        <w:t>a</w:t>
      </w:r>
      <w:r w:rsidR="00DA30E3" w:rsidRPr="004B2202">
        <w:rPr>
          <w:rFonts w:ascii="Arial" w:hAnsi="Arial" w:cs="Arial"/>
        </w:rPr>
        <w:t xml:space="preserve"> Constitucional </w:t>
      </w:r>
      <w:r w:rsidR="00DA30E3">
        <w:rPr>
          <w:rFonts w:ascii="Arial" w:hAnsi="Arial" w:cs="Arial"/>
        </w:rPr>
        <w:t>la</w:t>
      </w:r>
      <w:r w:rsidR="00DA30E3" w:rsidRPr="004B2202">
        <w:rPr>
          <w:rFonts w:ascii="Arial" w:hAnsi="Arial" w:cs="Arial"/>
        </w:rPr>
        <w:t xml:space="preserve"> C. </w:t>
      </w:r>
      <w:r w:rsidR="00DA30E3">
        <w:rPr>
          <w:rFonts w:ascii="Arial" w:hAnsi="Arial" w:cs="Arial"/>
        </w:rPr>
        <w:t>Marina del Pilar Ávila Olmeda 2021-2027;</w:t>
      </w:r>
    </w:p>
    <w:p w:rsidR="00DA30E3" w:rsidRPr="00AB1537" w:rsidRDefault="00DA30E3"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0" w:name="Artículo11"/>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11</w:t>
      </w:r>
      <w:bookmarkEnd w:id="20"/>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B342A5" w:rsidRDefault="00AB1537" w:rsidP="00B342A5">
      <w:pPr>
        <w:ind w:firstLine="709"/>
        <w:jc w:val="both"/>
        <w:rPr>
          <w:rFonts w:ascii="Arial" w:hAnsi="Arial" w:cs="Arial"/>
        </w:rPr>
      </w:pPr>
      <w:bookmarkStart w:id="21" w:name="Artículo11BIS"/>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11 BIS</w:t>
      </w:r>
      <w:bookmarkEnd w:id="21"/>
      <w:r w:rsidRPr="00AB1537">
        <w:rPr>
          <w:rFonts w:ascii="Arial" w:eastAsia="Batang" w:hAnsi="Arial" w:cs="Arial"/>
        </w:rPr>
        <w:t xml:space="preserve">.- Fue adicionado por Decreto No. 453, publicado en el Periódico Oficial No. 14, Sección IV, Tomo CXXIII, </w:t>
      </w:r>
      <w:r w:rsidRPr="00AB1537">
        <w:rPr>
          <w:rFonts w:ascii="Arial" w:eastAsia="Batang" w:hAnsi="Arial" w:cs="Arial"/>
          <w:color w:val="000000"/>
        </w:rPr>
        <w:t xml:space="preserve">de fecha 18 de marzo de 2016, </w:t>
      </w:r>
      <w:r w:rsidRPr="00AB1537">
        <w:rPr>
          <w:rFonts w:ascii="Arial" w:eastAsia="Batang" w:hAnsi="Arial" w:cs="Arial"/>
        </w:rPr>
        <w:t>expedido por la H. XXI Legislatura, siendo Gobernador Constitucional el C. Franc</w:t>
      </w:r>
      <w:r w:rsidR="003E590D">
        <w:rPr>
          <w:rFonts w:ascii="Arial" w:eastAsia="Batang" w:hAnsi="Arial" w:cs="Arial"/>
        </w:rPr>
        <w:t>isco Arturo Vega de Lamadrid 20</w:t>
      </w:r>
      <w:r w:rsidRPr="00AB1537">
        <w:rPr>
          <w:rFonts w:ascii="Arial" w:eastAsia="Batang" w:hAnsi="Arial" w:cs="Arial"/>
        </w:rPr>
        <w:t>13-201</w:t>
      </w:r>
      <w:r w:rsidR="00B12FAC">
        <w:rPr>
          <w:rFonts w:ascii="Arial" w:eastAsia="Batang" w:hAnsi="Arial" w:cs="Arial"/>
        </w:rPr>
        <w:t>9</w:t>
      </w:r>
      <w:r w:rsidRPr="00AB1537">
        <w:rPr>
          <w:rFonts w:ascii="Arial" w:eastAsia="Batang" w:hAnsi="Arial" w:cs="Arial"/>
        </w:rPr>
        <w:t>;</w:t>
      </w:r>
      <w:r w:rsidR="00B342A5">
        <w:rPr>
          <w:rFonts w:ascii="Arial" w:eastAsia="Batang" w:hAnsi="Arial" w:cs="Arial"/>
        </w:rPr>
        <w:t xml:space="preserve"> f</w:t>
      </w:r>
      <w:r w:rsidR="00B342A5">
        <w:rPr>
          <w:rFonts w:ascii="Arial" w:hAnsi="Arial" w:cs="Arial"/>
        </w:rPr>
        <w:t>ue reformado por Decreto No. 102</w:t>
      </w:r>
      <w:r w:rsidR="00B342A5" w:rsidRPr="004B2202">
        <w:rPr>
          <w:rFonts w:ascii="Arial" w:hAnsi="Arial" w:cs="Arial"/>
        </w:rPr>
        <w:t>, publicado en el Periódico Oficial No.</w:t>
      </w:r>
      <w:r w:rsidR="00B342A5">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B342A5">
        <w:rPr>
          <w:rFonts w:ascii="Arial" w:hAnsi="Arial" w:cs="Arial"/>
        </w:rPr>
        <w:t xml:space="preserve">Tomo CXXVII, </w:t>
      </w:r>
      <w:r w:rsidR="00B342A5" w:rsidRPr="004B2202">
        <w:rPr>
          <w:rFonts w:ascii="Arial" w:hAnsi="Arial" w:cs="Arial"/>
        </w:rPr>
        <w:t>expedido por la H. XXII</w:t>
      </w:r>
      <w:r w:rsidR="00B342A5">
        <w:rPr>
          <w:rFonts w:ascii="Arial" w:hAnsi="Arial" w:cs="Arial"/>
        </w:rPr>
        <w:t>I</w:t>
      </w:r>
      <w:r w:rsidR="00B342A5" w:rsidRPr="004B2202">
        <w:rPr>
          <w:rFonts w:ascii="Arial" w:hAnsi="Arial" w:cs="Arial"/>
        </w:rPr>
        <w:t xml:space="preserve"> Legislatura, siendo Gobernador Constitucional el C. </w:t>
      </w:r>
      <w:r w:rsidR="00B342A5">
        <w:rPr>
          <w:rFonts w:ascii="Arial" w:hAnsi="Arial" w:cs="Arial"/>
        </w:rPr>
        <w:t xml:space="preserve">Jaime Bonilla Valdez, 2019-2021; </w:t>
      </w:r>
    </w:p>
    <w:p w:rsidR="00AB1537" w:rsidRPr="00AB1537" w:rsidRDefault="00AB1537" w:rsidP="00B342A5">
      <w:pPr>
        <w:adjustRightInd w:val="0"/>
        <w:jc w:val="both"/>
        <w:rPr>
          <w:rFonts w:ascii="Arial" w:eastAsia="Batang" w:hAnsi="Arial" w:cs="Arial"/>
        </w:rPr>
      </w:pPr>
    </w:p>
    <w:p w:rsidR="00AB1537" w:rsidRDefault="00AB1537" w:rsidP="00B342A5">
      <w:pPr>
        <w:ind w:firstLine="709"/>
        <w:jc w:val="both"/>
        <w:rPr>
          <w:rFonts w:ascii="Arial" w:hAnsi="Arial" w:cs="Arial"/>
        </w:rPr>
      </w:pPr>
      <w:bookmarkStart w:id="22" w:name="Artículo11TER"/>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11 TER</w:t>
      </w:r>
      <w:bookmarkEnd w:id="22"/>
      <w:r w:rsidRPr="00AB1537">
        <w:rPr>
          <w:rFonts w:ascii="Arial" w:eastAsia="Batang" w:hAnsi="Arial" w:cs="Arial"/>
        </w:rPr>
        <w:t xml:space="preserve">.- Fue adicionado por Decreto No. 453, publicado en el Periódico Oficial No. 14, Sección IV, Tomo CXXIII, </w:t>
      </w:r>
      <w:r w:rsidRPr="00AB1537">
        <w:rPr>
          <w:rFonts w:ascii="Arial" w:eastAsia="Batang" w:hAnsi="Arial" w:cs="Arial"/>
          <w:color w:val="000000"/>
        </w:rPr>
        <w:t xml:space="preserve">de fecha 18 de marzo de 2016, </w:t>
      </w:r>
      <w:r w:rsidRPr="00AB1537">
        <w:rPr>
          <w:rFonts w:ascii="Arial" w:eastAsia="Batang" w:hAnsi="Arial" w:cs="Arial"/>
        </w:rPr>
        <w:t>expedido por la H. XXI Legislatura, siendo Gobernador Constitucional el C. Franc</w:t>
      </w:r>
      <w:r w:rsidR="003E590D">
        <w:rPr>
          <w:rFonts w:ascii="Arial" w:eastAsia="Batang" w:hAnsi="Arial" w:cs="Arial"/>
        </w:rPr>
        <w:t>isco Arturo Vega de Lamadrid 20</w:t>
      </w:r>
      <w:r w:rsidRPr="00AB1537">
        <w:rPr>
          <w:rFonts w:ascii="Arial" w:eastAsia="Batang" w:hAnsi="Arial" w:cs="Arial"/>
        </w:rPr>
        <w:t>13-201</w:t>
      </w:r>
      <w:r w:rsidR="00B12FAC">
        <w:rPr>
          <w:rFonts w:ascii="Arial" w:eastAsia="Batang" w:hAnsi="Arial" w:cs="Arial"/>
        </w:rPr>
        <w:t>9</w:t>
      </w:r>
      <w:r w:rsidRPr="00AB1537">
        <w:rPr>
          <w:rFonts w:ascii="Arial" w:eastAsia="Batang" w:hAnsi="Arial" w:cs="Arial"/>
        </w:rPr>
        <w:t>;</w:t>
      </w:r>
      <w:r w:rsidR="00B342A5">
        <w:rPr>
          <w:rFonts w:ascii="Arial" w:eastAsia="Batang" w:hAnsi="Arial" w:cs="Arial"/>
        </w:rPr>
        <w:t xml:space="preserve"> </w:t>
      </w:r>
      <w:r w:rsidR="00B342A5">
        <w:rPr>
          <w:rFonts w:ascii="Arial" w:hAnsi="Arial" w:cs="Arial"/>
        </w:rPr>
        <w:t>fue reformado por Decreto No. 102</w:t>
      </w:r>
      <w:r w:rsidR="00B342A5" w:rsidRPr="004B2202">
        <w:rPr>
          <w:rFonts w:ascii="Arial" w:hAnsi="Arial" w:cs="Arial"/>
        </w:rPr>
        <w:t>, publicado en el Periódico Oficial No.</w:t>
      </w:r>
      <w:r w:rsidR="00B342A5">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B342A5">
        <w:rPr>
          <w:rFonts w:ascii="Arial" w:hAnsi="Arial" w:cs="Arial"/>
        </w:rPr>
        <w:t xml:space="preserve">Tomo CXXVII, </w:t>
      </w:r>
      <w:r w:rsidR="00B342A5" w:rsidRPr="004B2202">
        <w:rPr>
          <w:rFonts w:ascii="Arial" w:hAnsi="Arial" w:cs="Arial"/>
        </w:rPr>
        <w:t>expedido por la H. XXII</w:t>
      </w:r>
      <w:r w:rsidR="00B342A5">
        <w:rPr>
          <w:rFonts w:ascii="Arial" w:hAnsi="Arial" w:cs="Arial"/>
        </w:rPr>
        <w:t>I</w:t>
      </w:r>
      <w:r w:rsidR="00B342A5" w:rsidRPr="004B2202">
        <w:rPr>
          <w:rFonts w:ascii="Arial" w:hAnsi="Arial" w:cs="Arial"/>
        </w:rPr>
        <w:t xml:space="preserve"> Legislatura, siendo Gobernador Constitucional el C. </w:t>
      </w:r>
      <w:r w:rsidR="00B342A5">
        <w:rPr>
          <w:rFonts w:ascii="Arial" w:hAnsi="Arial" w:cs="Arial"/>
        </w:rPr>
        <w:t xml:space="preserve">Jaime Bonilla Valdez, 2019-2021; </w:t>
      </w:r>
    </w:p>
    <w:p w:rsidR="009C3BAE" w:rsidRPr="009C3BAE" w:rsidRDefault="009C3BAE" w:rsidP="009C3BAE">
      <w:pPr>
        <w:autoSpaceDE w:val="0"/>
        <w:autoSpaceDN w:val="0"/>
        <w:spacing w:before="240" w:after="240"/>
        <w:ind w:firstLine="720"/>
        <w:jc w:val="both"/>
        <w:rPr>
          <w:rFonts w:ascii="Arial" w:eastAsia="SimSun" w:hAnsi="Arial" w:cs="Arial"/>
          <w:lang w:val="es-ES"/>
        </w:rPr>
      </w:pPr>
      <w:bookmarkStart w:id="23" w:name="Artículo11QUATER"/>
      <w:r w:rsidRPr="00AB1537">
        <w:rPr>
          <w:rFonts w:ascii="Arial" w:eastAsia="Batang" w:hAnsi="Arial" w:cs="Arial"/>
        </w:rPr>
        <w:t>ART</w:t>
      </w:r>
      <w:r>
        <w:rPr>
          <w:rFonts w:ascii="Arial" w:eastAsia="Batang" w:hAnsi="Arial" w:cs="Arial"/>
        </w:rPr>
        <w:t>Í</w:t>
      </w:r>
      <w:r w:rsidRPr="00AB1537">
        <w:rPr>
          <w:rFonts w:ascii="Arial" w:eastAsia="Batang" w:hAnsi="Arial" w:cs="Arial"/>
        </w:rPr>
        <w:t xml:space="preserve">CULO 11 </w:t>
      </w:r>
      <w:r>
        <w:rPr>
          <w:rFonts w:ascii="Arial" w:eastAsia="Batang" w:hAnsi="Arial" w:cs="Arial"/>
        </w:rPr>
        <w:t>QUATER</w:t>
      </w:r>
      <w:r w:rsidRPr="00AB1537">
        <w:rPr>
          <w:rFonts w:ascii="Arial" w:eastAsia="Batang" w:hAnsi="Arial" w:cs="Arial"/>
        </w:rPr>
        <w:t xml:space="preserve">.- </w:t>
      </w:r>
      <w:bookmarkEnd w:id="23"/>
      <w:r w:rsidRPr="00AB1537">
        <w:rPr>
          <w:rFonts w:ascii="Arial" w:eastAsia="Batang" w:hAnsi="Arial" w:cs="Arial"/>
        </w:rPr>
        <w:t>Fue adicionado</w:t>
      </w:r>
      <w:r w:rsidRPr="00C208BF">
        <w:rPr>
          <w:rFonts w:ascii="Arial" w:eastAsia="SimSun" w:hAnsi="Arial" w:cs="Arial"/>
          <w:lang w:val="es-ES"/>
        </w:rPr>
        <w:t xml:space="preserve"> por Decreto No. </w:t>
      </w:r>
      <w:r>
        <w:rPr>
          <w:rFonts w:ascii="Arial" w:eastAsia="SimSun" w:hAnsi="Arial" w:cs="Arial"/>
          <w:lang w:val="es-ES"/>
        </w:rPr>
        <w:t>336</w:t>
      </w:r>
      <w:r w:rsidRPr="00C208BF">
        <w:rPr>
          <w:rFonts w:ascii="Arial" w:eastAsia="SimSun" w:hAnsi="Arial" w:cs="Arial"/>
          <w:lang w:val="es-ES"/>
        </w:rPr>
        <w:t xml:space="preserve">, publicado en el Periódico Oficial No. </w:t>
      </w:r>
      <w:r>
        <w:rPr>
          <w:rFonts w:ascii="Arial" w:eastAsia="SimSun" w:hAnsi="Arial" w:cs="Arial"/>
          <w:lang w:val="es-ES"/>
        </w:rPr>
        <w:t>70</w:t>
      </w:r>
      <w:r w:rsidRPr="00C208BF">
        <w:rPr>
          <w:rFonts w:ascii="Arial" w:eastAsia="SimSun" w:hAnsi="Arial" w:cs="Arial"/>
          <w:lang w:val="es-ES"/>
        </w:rPr>
        <w:t>, de fecha 0</w:t>
      </w:r>
      <w:r>
        <w:rPr>
          <w:rFonts w:ascii="Arial" w:eastAsia="SimSun" w:hAnsi="Arial" w:cs="Arial"/>
          <w:lang w:val="es-ES"/>
        </w:rPr>
        <w:t>8</w:t>
      </w:r>
      <w:r w:rsidRPr="00C208BF">
        <w:rPr>
          <w:rFonts w:ascii="Arial" w:eastAsia="SimSun" w:hAnsi="Arial" w:cs="Arial"/>
          <w:lang w:val="es-ES"/>
        </w:rPr>
        <w:t xml:space="preserve"> de </w:t>
      </w:r>
      <w:r>
        <w:rPr>
          <w:rFonts w:ascii="Arial" w:eastAsia="SimSun" w:hAnsi="Arial" w:cs="Arial"/>
          <w:lang w:val="es-ES"/>
        </w:rPr>
        <w:t>dici</w:t>
      </w:r>
      <w:r w:rsidRPr="00C208BF">
        <w:rPr>
          <w:rFonts w:ascii="Arial" w:eastAsia="SimSun" w:hAnsi="Arial" w:cs="Arial"/>
          <w:lang w:val="es-ES"/>
        </w:rPr>
        <w:t xml:space="preserve">embre de 2023, </w:t>
      </w:r>
      <w:r>
        <w:rPr>
          <w:rFonts w:ascii="Arial" w:eastAsia="SimSun" w:hAnsi="Arial" w:cs="Arial"/>
          <w:lang w:val="es-ES"/>
        </w:rPr>
        <w:t>Sección I</w:t>
      </w:r>
      <w:r w:rsidRPr="00C208BF">
        <w:rPr>
          <w:rFonts w:ascii="Arial" w:eastAsia="SimSun" w:hAnsi="Arial" w:cs="Arial"/>
          <w:lang w:val="es-ES"/>
        </w:rPr>
        <w:t>,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4" w:name="Artículo12"/>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12</w:t>
      </w:r>
      <w:bookmarkEnd w:id="24"/>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5" w:name="Artículo13"/>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13</w:t>
      </w:r>
      <w:bookmarkEnd w:id="25"/>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6" w:name="Artículo14"/>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14</w:t>
      </w:r>
      <w:bookmarkEnd w:id="26"/>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7" w:name="Artículo15"/>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15</w:t>
      </w:r>
      <w:bookmarkEnd w:id="27"/>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8" w:name="Artículo16"/>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 xml:space="preserve">CULO 16.- </w:t>
      </w:r>
      <w:bookmarkEnd w:id="28"/>
      <w:r w:rsidRPr="00AB1537">
        <w:rPr>
          <w:rFonts w:ascii="Arial" w:eastAsia="Batang" w:hAnsi="Arial" w:cs="Arial"/>
        </w:rPr>
        <w:t xml:space="preserve">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29" w:name="Artículo17"/>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17</w:t>
      </w:r>
      <w:bookmarkEnd w:id="29"/>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rPr>
      </w:pPr>
      <w:bookmarkStart w:id="30" w:name="Artículo18"/>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CULO 18</w:t>
      </w:r>
      <w:bookmarkEnd w:id="30"/>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AB1537" w:rsidRPr="00AB1537" w:rsidRDefault="00AB1537" w:rsidP="00AB1537">
      <w:pPr>
        <w:adjustRightInd w:val="0"/>
        <w:jc w:val="both"/>
        <w:rPr>
          <w:rFonts w:ascii="Arial" w:eastAsia="Batang" w:hAnsi="Arial" w:cs="Arial"/>
        </w:rPr>
      </w:pPr>
    </w:p>
    <w:p w:rsidR="00AB1537" w:rsidRPr="00AB1537" w:rsidRDefault="00AB1537" w:rsidP="00AB1537">
      <w:pPr>
        <w:adjustRightInd w:val="0"/>
        <w:ind w:firstLine="720"/>
        <w:jc w:val="both"/>
        <w:rPr>
          <w:rFonts w:ascii="Arial" w:eastAsia="Batang" w:hAnsi="Arial" w:cs="Arial"/>
          <w:lang w:val="es-ES"/>
        </w:rPr>
      </w:pPr>
      <w:bookmarkStart w:id="31" w:name="Artículo19"/>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 xml:space="preserve">CULO 19.- </w:t>
      </w:r>
      <w:bookmarkEnd w:id="31"/>
      <w:r w:rsidR="009A156A">
        <w:rPr>
          <w:rFonts w:ascii="Arial" w:eastAsia="Batang" w:hAnsi="Arial" w:cs="Arial"/>
        </w:rPr>
        <w:t xml:space="preserve">Fue </w:t>
      </w:r>
      <w:r w:rsidRPr="00AB1537">
        <w:rPr>
          <w:rFonts w:ascii="Arial" w:eastAsia="Batang" w:hAnsi="Arial" w:cs="Arial"/>
          <w:lang w:val="es-ES"/>
        </w:rPr>
        <w:t xml:space="preserve">reformado por Decreto No. 252, publicado en el Periódico Oficial No. 38, de fecha 31 de agosto de 2012, </w:t>
      </w:r>
      <w:r w:rsidR="008510BE" w:rsidRPr="00AB1537">
        <w:rPr>
          <w:rFonts w:ascii="Arial" w:eastAsia="Batang" w:hAnsi="Arial" w:cs="Arial"/>
          <w:lang w:val="es-ES"/>
        </w:rPr>
        <w:t>Sección I,</w:t>
      </w:r>
      <w:r w:rsidR="008510BE">
        <w:rPr>
          <w:rFonts w:ascii="Arial" w:eastAsia="Batang" w:hAnsi="Arial" w:cs="Arial"/>
          <w:lang w:val="es-ES"/>
        </w:rPr>
        <w:t xml:space="preserve"> </w:t>
      </w:r>
      <w:r w:rsidRPr="00AB1537">
        <w:rPr>
          <w:rFonts w:ascii="Arial" w:eastAsia="Batang" w:hAnsi="Arial" w:cs="Arial"/>
          <w:lang w:val="es-ES"/>
        </w:rPr>
        <w:t>Tomo CXIX, expedido por la XX Legislatura, siendo Gobernador Constitucional el C. Lic. José Guadalupe Osuna Millán 2007-2013;</w:t>
      </w:r>
      <w:r w:rsidR="00A50E3F">
        <w:rPr>
          <w:rFonts w:ascii="Arial" w:eastAsia="Batang" w:hAnsi="Arial" w:cs="Arial"/>
          <w:lang w:val="es-ES"/>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lang w:val="es-ES"/>
        </w:rPr>
      </w:pPr>
    </w:p>
    <w:p w:rsidR="00AB1537" w:rsidRDefault="00AB1537" w:rsidP="00AB1537">
      <w:pPr>
        <w:adjustRightInd w:val="0"/>
        <w:ind w:firstLine="720"/>
        <w:jc w:val="both"/>
        <w:rPr>
          <w:rFonts w:ascii="Arial" w:eastAsia="SimSun" w:hAnsi="Arial" w:cs="Arial"/>
          <w:lang w:val="es-ES"/>
        </w:rPr>
      </w:pPr>
      <w:bookmarkStart w:id="32" w:name="Artículo20"/>
      <w:r w:rsidRPr="00AB1537">
        <w:rPr>
          <w:rFonts w:ascii="Arial" w:eastAsia="Batang" w:hAnsi="Arial" w:cs="Arial"/>
        </w:rPr>
        <w:t>ART</w:t>
      </w:r>
      <w:r w:rsidR="001D55D7">
        <w:rPr>
          <w:rFonts w:ascii="Arial" w:eastAsia="Batang" w:hAnsi="Arial" w:cs="Arial"/>
        </w:rPr>
        <w:t>Í</w:t>
      </w:r>
      <w:r w:rsidRPr="00AB1537">
        <w:rPr>
          <w:rFonts w:ascii="Arial" w:eastAsia="Batang" w:hAnsi="Arial" w:cs="Arial"/>
        </w:rPr>
        <w:t xml:space="preserve">CULO 20.- </w:t>
      </w:r>
      <w:bookmarkEnd w:id="32"/>
      <w:r w:rsidR="009A156A">
        <w:rPr>
          <w:rFonts w:ascii="Arial" w:eastAsia="Batang" w:hAnsi="Arial" w:cs="Arial"/>
        </w:rPr>
        <w:t>Fue</w:t>
      </w:r>
      <w:r w:rsidRPr="00AB1537">
        <w:rPr>
          <w:rFonts w:ascii="Arial" w:eastAsia="Batang" w:hAnsi="Arial" w:cs="Arial"/>
          <w:lang w:val="es-ES"/>
        </w:rPr>
        <w:t xml:space="preserve"> reformado por Decreto No. 252, publicado en el Periódico Oficial No. 38, de fecha 31 de agosto de 2012, </w:t>
      </w:r>
      <w:r w:rsidR="008510BE" w:rsidRPr="00AB1537">
        <w:rPr>
          <w:rFonts w:ascii="Arial" w:eastAsia="Batang" w:hAnsi="Arial" w:cs="Arial"/>
          <w:lang w:val="es-ES"/>
        </w:rPr>
        <w:t>Sección I,</w:t>
      </w:r>
      <w:r w:rsidR="008510BE">
        <w:rPr>
          <w:rFonts w:ascii="Arial" w:eastAsia="Batang" w:hAnsi="Arial" w:cs="Arial"/>
          <w:lang w:val="es-ES"/>
        </w:rPr>
        <w:t xml:space="preserve"> </w:t>
      </w:r>
      <w:r w:rsidRPr="00AB1537">
        <w:rPr>
          <w:rFonts w:ascii="Arial" w:eastAsia="Batang" w:hAnsi="Arial" w:cs="Arial"/>
          <w:lang w:val="es-ES"/>
        </w:rPr>
        <w:t xml:space="preserve">Tomo CXIX, expedido por la XX Legislatura, siendo Gobernador Constitucional el C. Lic. José Guadalupe Osuna Millán 2007-2013; </w:t>
      </w:r>
      <w:r w:rsidRPr="00AB1537">
        <w:rPr>
          <w:rFonts w:ascii="Arial" w:eastAsia="Batang" w:hAnsi="Arial" w:cs="Arial"/>
        </w:rPr>
        <w:t xml:space="preserve">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55D7" w:rsidRDefault="001D55D7" w:rsidP="00AB1537">
      <w:pPr>
        <w:adjustRightInd w:val="0"/>
        <w:ind w:firstLine="720"/>
        <w:jc w:val="both"/>
        <w:rPr>
          <w:rFonts w:ascii="Arial" w:eastAsia="SimSun" w:hAnsi="Arial" w:cs="Arial"/>
          <w:lang w:val="es-ES"/>
        </w:rPr>
      </w:pPr>
    </w:p>
    <w:p w:rsidR="001D55D7" w:rsidRDefault="001D55D7" w:rsidP="001D55D7">
      <w:pPr>
        <w:adjustRightInd w:val="0"/>
        <w:ind w:firstLine="720"/>
        <w:jc w:val="both"/>
        <w:rPr>
          <w:rFonts w:ascii="Arial" w:eastAsia="Batang" w:hAnsi="Arial" w:cs="Arial"/>
        </w:rPr>
      </w:pPr>
      <w:bookmarkStart w:id="33" w:name="Artículo20BIS"/>
      <w:r>
        <w:rPr>
          <w:rFonts w:ascii="Arial" w:eastAsia="SimSun" w:hAnsi="Arial" w:cs="Arial"/>
          <w:lang w:val="es-ES"/>
        </w:rPr>
        <w:t>ART</w:t>
      </w:r>
      <w:r>
        <w:rPr>
          <w:rFonts w:ascii="Arial" w:eastAsia="Batang" w:hAnsi="Arial" w:cs="Arial"/>
        </w:rPr>
        <w:t>Í</w:t>
      </w:r>
      <w:r>
        <w:rPr>
          <w:rFonts w:ascii="Arial" w:eastAsia="SimSun" w:hAnsi="Arial" w:cs="Arial"/>
          <w:lang w:val="es-ES"/>
        </w:rPr>
        <w:t>CULO 20 BIS.-</w:t>
      </w:r>
      <w:r w:rsidRPr="00441ABC">
        <w:rPr>
          <w:rFonts w:ascii="Arial" w:eastAsia="SimSun" w:hAnsi="Arial" w:cs="Arial"/>
          <w:lang w:val="es-ES"/>
        </w:rPr>
        <w:t xml:space="preserve"> </w:t>
      </w:r>
      <w:bookmarkEnd w:id="33"/>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B9001C" w:rsidRDefault="00D16381" w:rsidP="00AB1537">
      <w:pPr>
        <w:adjustRightInd w:val="0"/>
        <w:ind w:firstLine="720"/>
        <w:jc w:val="both"/>
        <w:rPr>
          <w:rFonts w:ascii="Arial" w:eastAsia="SimSun" w:hAnsi="Arial" w:cs="Arial"/>
          <w:lang w:val="es-ES"/>
        </w:rPr>
      </w:pPr>
      <w:bookmarkStart w:id="34" w:name="Artículo20TER"/>
      <w:r>
        <w:rPr>
          <w:rFonts w:ascii="Arial" w:eastAsia="SimSun" w:hAnsi="Arial" w:cs="Arial"/>
          <w:lang w:val="es-ES"/>
        </w:rPr>
        <w:t>ART</w:t>
      </w:r>
      <w:r>
        <w:rPr>
          <w:rFonts w:ascii="Arial" w:eastAsia="Batang" w:hAnsi="Arial" w:cs="Arial"/>
        </w:rPr>
        <w:t>Í</w:t>
      </w:r>
      <w:r>
        <w:rPr>
          <w:rFonts w:ascii="Arial" w:eastAsia="SimSun" w:hAnsi="Arial" w:cs="Arial"/>
          <w:lang w:val="es-ES"/>
        </w:rPr>
        <w:t>CULO 20 TER.-</w:t>
      </w:r>
      <w:r w:rsidRPr="00441ABC">
        <w:rPr>
          <w:rFonts w:ascii="Arial" w:eastAsia="SimSun" w:hAnsi="Arial" w:cs="Arial"/>
          <w:lang w:val="es-ES"/>
        </w:rPr>
        <w:t xml:space="preserve"> </w:t>
      </w:r>
      <w:bookmarkEnd w:id="34"/>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B9001C" w:rsidRDefault="00B9001C" w:rsidP="00AB1537">
      <w:pPr>
        <w:adjustRightInd w:val="0"/>
        <w:ind w:firstLine="720"/>
        <w:jc w:val="both"/>
        <w:rPr>
          <w:rFonts w:ascii="Arial" w:eastAsia="Batang" w:hAnsi="Arial" w:cs="Arial"/>
        </w:rPr>
      </w:pPr>
    </w:p>
    <w:p w:rsidR="00B342A5" w:rsidRDefault="00B342A5" w:rsidP="00B342A5">
      <w:pPr>
        <w:ind w:firstLine="709"/>
        <w:jc w:val="both"/>
        <w:rPr>
          <w:rFonts w:ascii="Arial" w:eastAsia="SimSun" w:hAnsi="Arial" w:cs="Arial"/>
          <w:lang w:val="es-ES"/>
        </w:rPr>
      </w:pPr>
      <w:bookmarkStart w:id="35" w:name="Artículo21"/>
      <w:r>
        <w:rPr>
          <w:rFonts w:ascii="Arial" w:eastAsia="Batang" w:hAnsi="Arial" w:cs="Arial"/>
        </w:rPr>
        <w:t>ART</w:t>
      </w:r>
      <w:r w:rsidR="001D55D7">
        <w:rPr>
          <w:rFonts w:ascii="Arial" w:eastAsia="Batang" w:hAnsi="Arial" w:cs="Arial"/>
        </w:rPr>
        <w:t>Í</w:t>
      </w:r>
      <w:r>
        <w:rPr>
          <w:rFonts w:ascii="Arial" w:eastAsia="Batang" w:hAnsi="Arial" w:cs="Arial"/>
        </w:rPr>
        <w:t>CULO 21</w:t>
      </w:r>
      <w:bookmarkEnd w:id="35"/>
      <w:r w:rsidRPr="00AB1537">
        <w:rPr>
          <w:rFonts w:ascii="Arial" w:eastAsia="Batang" w:hAnsi="Arial" w:cs="Arial"/>
        </w:rPr>
        <w:t>.-</w:t>
      </w:r>
      <w:r>
        <w:rPr>
          <w:rFonts w:ascii="Arial" w:eastAsia="Batang" w:hAnsi="Arial" w:cs="Arial"/>
        </w:rPr>
        <w:t xml:space="preserve"> </w:t>
      </w:r>
      <w:r>
        <w:rPr>
          <w:rFonts w:ascii="Arial" w:hAnsi="Arial" w:cs="Arial"/>
        </w:rPr>
        <w:t>Fue reformado por Decreto No. 102</w:t>
      </w:r>
      <w:r w:rsidRPr="004B2202">
        <w:rPr>
          <w:rFonts w:ascii="Arial" w:hAnsi="Arial" w:cs="Arial"/>
        </w:rPr>
        <w:t>, publicado en el Periódico Oficial No.</w:t>
      </w:r>
      <w:r>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Pr>
          <w:rFonts w:ascii="Arial" w:hAnsi="Arial" w:cs="Arial"/>
        </w:rPr>
        <w:t xml:space="preserve">Tomo CXXVII, </w:t>
      </w:r>
      <w:r w:rsidRPr="004B2202">
        <w:rPr>
          <w:rFonts w:ascii="Arial" w:hAnsi="Arial" w:cs="Arial"/>
        </w:rPr>
        <w:t>expedido por la H. XXII</w:t>
      </w:r>
      <w:r>
        <w:rPr>
          <w:rFonts w:ascii="Arial" w:hAnsi="Arial" w:cs="Arial"/>
        </w:rPr>
        <w:t>I</w:t>
      </w:r>
      <w:r w:rsidRPr="004B2202">
        <w:rPr>
          <w:rFonts w:ascii="Arial" w:hAnsi="Arial" w:cs="Arial"/>
        </w:rPr>
        <w:t xml:space="preserve"> Legislatura, siendo Gobernador Constitucional el C. </w:t>
      </w:r>
      <w:r>
        <w:rPr>
          <w:rFonts w:ascii="Arial" w:hAnsi="Arial" w:cs="Arial"/>
        </w:rPr>
        <w:t xml:space="preserve">Jaime Bonilla Valdez, 2019-2021;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50E3F" w:rsidRDefault="00A50E3F" w:rsidP="00B342A5">
      <w:pPr>
        <w:ind w:firstLine="709"/>
        <w:jc w:val="both"/>
        <w:rPr>
          <w:rFonts w:ascii="Arial" w:eastAsia="SimSun" w:hAnsi="Arial" w:cs="Arial"/>
          <w:lang w:val="es-ES"/>
        </w:rPr>
      </w:pPr>
    </w:p>
    <w:p w:rsidR="00A50E3F" w:rsidRPr="00B342A5" w:rsidRDefault="00A50E3F" w:rsidP="00B342A5">
      <w:pPr>
        <w:ind w:firstLine="709"/>
        <w:jc w:val="both"/>
        <w:rPr>
          <w:rFonts w:ascii="Arial" w:hAnsi="Arial" w:cs="Arial"/>
        </w:rPr>
      </w:pPr>
      <w:bookmarkStart w:id="36" w:name="Artículo22"/>
      <w:r>
        <w:rPr>
          <w:rFonts w:ascii="Arial" w:eastAsia="SimSun" w:hAnsi="Arial" w:cs="Arial"/>
          <w:lang w:val="es-ES"/>
        </w:rPr>
        <w:t>ART</w:t>
      </w:r>
      <w:r w:rsidR="001D55D7">
        <w:rPr>
          <w:rFonts w:ascii="Arial" w:eastAsia="SimSun" w:hAnsi="Arial" w:cs="Arial"/>
          <w:lang w:val="es-ES"/>
        </w:rPr>
        <w:t>Í</w:t>
      </w:r>
      <w:r>
        <w:rPr>
          <w:rFonts w:ascii="Arial" w:eastAsia="SimSun" w:hAnsi="Arial" w:cs="Arial"/>
          <w:lang w:val="es-ES"/>
        </w:rPr>
        <w:t>CULO 22.-</w:t>
      </w:r>
      <w:bookmarkEnd w:id="36"/>
      <w:r>
        <w:rPr>
          <w:rFonts w:ascii="Arial" w:eastAsia="SimSun" w:hAnsi="Arial" w:cs="Arial"/>
          <w:lang w:val="es-ES"/>
        </w:rPr>
        <w:t xml:space="preserve"> 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lang w:val="es-ES"/>
        </w:rPr>
      </w:pPr>
    </w:p>
    <w:p w:rsidR="00AB1537" w:rsidRPr="00AB1537" w:rsidRDefault="00AB1537" w:rsidP="009E21A5">
      <w:pPr>
        <w:adjustRightInd w:val="0"/>
        <w:ind w:firstLine="720"/>
        <w:jc w:val="both"/>
        <w:rPr>
          <w:rFonts w:ascii="Arial" w:eastAsia="Batang" w:hAnsi="Arial" w:cs="Arial"/>
        </w:rPr>
      </w:pPr>
      <w:bookmarkStart w:id="37" w:name="Artículo23"/>
      <w:r w:rsidRPr="00AB1537">
        <w:rPr>
          <w:rFonts w:ascii="Arial" w:eastAsia="Batang" w:hAnsi="Arial" w:cs="Arial"/>
        </w:rPr>
        <w:t>ART</w:t>
      </w:r>
      <w:r w:rsidR="00D16381">
        <w:rPr>
          <w:rFonts w:ascii="Arial" w:eastAsia="Batang" w:hAnsi="Arial" w:cs="Arial"/>
        </w:rPr>
        <w:t>Í</w:t>
      </w:r>
      <w:r w:rsidRPr="00AB1537">
        <w:rPr>
          <w:rFonts w:ascii="Arial" w:eastAsia="Batang" w:hAnsi="Arial" w:cs="Arial"/>
        </w:rPr>
        <w:t>CULO 23</w:t>
      </w:r>
      <w:bookmarkEnd w:id="37"/>
      <w:r w:rsidRPr="00AB1537">
        <w:rPr>
          <w:rFonts w:ascii="Arial" w:eastAsia="Batang" w:hAnsi="Arial" w:cs="Arial"/>
        </w:rPr>
        <w:t>.- Fue reformado por Decreto No. 550, publicado en el Periódico Oficial No. 46, de fecha 18 de octubre de 2013, Tomo CXX, expedido por la Honorable XX Legislatura, siendo Gobernador Constitucional el C. Lic. José Guadalupe Osuna Millán, 2007-2013;</w:t>
      </w:r>
      <w:r w:rsidR="009E21A5">
        <w:rPr>
          <w:rFonts w:ascii="Arial" w:eastAsia="Batang" w:hAnsi="Arial" w:cs="Arial"/>
        </w:rPr>
        <w:t xml:space="preserve"> f</w:t>
      </w:r>
      <w:r w:rsidR="009E21A5">
        <w:rPr>
          <w:rFonts w:ascii="Arial" w:hAnsi="Arial" w:cs="Arial"/>
        </w:rPr>
        <w:t>ue reformado por Decreto No. 75</w:t>
      </w:r>
      <w:r w:rsidR="009E21A5" w:rsidRPr="004B2202">
        <w:rPr>
          <w:rFonts w:ascii="Arial" w:hAnsi="Arial" w:cs="Arial"/>
        </w:rPr>
        <w:t>, publicado en el Periódico Oficial No.</w:t>
      </w:r>
      <w:r w:rsidR="009E21A5">
        <w:rPr>
          <w:rFonts w:ascii="Arial" w:hAnsi="Arial" w:cs="Arial"/>
        </w:rPr>
        <w:t xml:space="preserve"> 11, de fecha 11 de febrero de 2022, </w:t>
      </w:r>
      <w:r w:rsidR="008510BE">
        <w:rPr>
          <w:rFonts w:ascii="Arial" w:hAnsi="Arial" w:cs="Arial"/>
        </w:rPr>
        <w:t>Sección IV</w:t>
      </w:r>
      <w:r w:rsidR="008510BE" w:rsidRPr="004B2202">
        <w:rPr>
          <w:rFonts w:ascii="Arial" w:hAnsi="Arial" w:cs="Arial"/>
        </w:rPr>
        <w:t>,</w:t>
      </w:r>
      <w:r w:rsidR="008510BE">
        <w:rPr>
          <w:rFonts w:ascii="Arial" w:hAnsi="Arial" w:cs="Arial"/>
        </w:rPr>
        <w:t xml:space="preserve"> </w:t>
      </w:r>
      <w:r w:rsidR="009E21A5">
        <w:rPr>
          <w:rFonts w:ascii="Arial" w:hAnsi="Arial" w:cs="Arial"/>
        </w:rPr>
        <w:t xml:space="preserve">Tomo CXXIX, </w:t>
      </w:r>
      <w:r w:rsidR="009E21A5" w:rsidRPr="004B2202">
        <w:rPr>
          <w:rFonts w:ascii="Arial" w:hAnsi="Arial" w:cs="Arial"/>
        </w:rPr>
        <w:t>expedido por la H. XXI</w:t>
      </w:r>
      <w:r w:rsidR="009E21A5">
        <w:rPr>
          <w:rFonts w:ascii="Arial" w:hAnsi="Arial" w:cs="Arial"/>
        </w:rPr>
        <w:t>V</w:t>
      </w:r>
      <w:r w:rsidR="009E21A5" w:rsidRPr="004B2202">
        <w:rPr>
          <w:rFonts w:ascii="Arial" w:hAnsi="Arial" w:cs="Arial"/>
        </w:rPr>
        <w:t xml:space="preserve"> Legislatura, siendo Gobernador</w:t>
      </w:r>
      <w:r w:rsidR="009E21A5">
        <w:rPr>
          <w:rFonts w:ascii="Arial" w:hAnsi="Arial" w:cs="Arial"/>
        </w:rPr>
        <w:t>a</w:t>
      </w:r>
      <w:r w:rsidR="009E21A5" w:rsidRPr="004B2202">
        <w:rPr>
          <w:rFonts w:ascii="Arial" w:hAnsi="Arial" w:cs="Arial"/>
        </w:rPr>
        <w:t xml:space="preserve"> Constitucional </w:t>
      </w:r>
      <w:r w:rsidR="009E21A5">
        <w:rPr>
          <w:rFonts w:ascii="Arial" w:hAnsi="Arial" w:cs="Arial"/>
        </w:rPr>
        <w:t>la</w:t>
      </w:r>
      <w:r w:rsidR="009E21A5" w:rsidRPr="004B2202">
        <w:rPr>
          <w:rFonts w:ascii="Arial" w:hAnsi="Arial" w:cs="Arial"/>
        </w:rPr>
        <w:t xml:space="preserve"> C. </w:t>
      </w:r>
      <w:r w:rsidR="009E21A5">
        <w:rPr>
          <w:rFonts w:ascii="Arial" w:hAnsi="Arial" w:cs="Arial"/>
        </w:rPr>
        <w:t>Marina del Pilar Ávila Olmeda 2021-2027;</w:t>
      </w:r>
      <w:r w:rsidR="00A50E3F">
        <w:rPr>
          <w:rFonts w:ascii="Arial"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Default="00AB1537" w:rsidP="00AB1537">
      <w:pPr>
        <w:adjustRightInd w:val="0"/>
        <w:ind w:firstLine="720"/>
        <w:jc w:val="both"/>
        <w:rPr>
          <w:rFonts w:ascii="Arial" w:eastAsia="SimSun" w:hAnsi="Arial" w:cs="Arial"/>
          <w:lang w:val="es-ES"/>
        </w:rPr>
      </w:pPr>
      <w:bookmarkStart w:id="38" w:name="Artículo24"/>
      <w:r w:rsidRPr="00AB1537">
        <w:rPr>
          <w:rFonts w:ascii="Arial" w:eastAsia="Batang" w:hAnsi="Arial" w:cs="Arial"/>
        </w:rPr>
        <w:t>ART</w:t>
      </w:r>
      <w:r w:rsidR="00D16381">
        <w:rPr>
          <w:rFonts w:ascii="Arial" w:eastAsia="Batang" w:hAnsi="Arial" w:cs="Arial"/>
        </w:rPr>
        <w:t>Í</w:t>
      </w:r>
      <w:r w:rsidRPr="00AB1537">
        <w:rPr>
          <w:rFonts w:ascii="Arial" w:eastAsia="Batang" w:hAnsi="Arial" w:cs="Arial"/>
        </w:rPr>
        <w:t>CULO 24</w:t>
      </w:r>
      <w:bookmarkEnd w:id="38"/>
      <w:r w:rsidRPr="00AB1537">
        <w:rPr>
          <w:rFonts w:ascii="Arial" w:eastAsia="Batang" w:hAnsi="Arial" w:cs="Arial"/>
        </w:rPr>
        <w:t>.- Fue reformado por Decreto No. 550, publicado en el Periódico Oficial No. 46, de fecha 18 de octubre de 2013, Tomo CXX, expedido por la Honorable XX Legislatura, siendo Gobernador Constitucional el C. Lic. José Guadalupe Osuna Millán, 2007-2013;</w:t>
      </w:r>
      <w:r w:rsidR="00A50E3F">
        <w:rPr>
          <w:rFonts w:ascii="Arial" w:eastAsia="Batang"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50E3F" w:rsidRPr="00AB1537" w:rsidRDefault="00A50E3F" w:rsidP="00AB1537">
      <w:pPr>
        <w:adjustRightInd w:val="0"/>
        <w:ind w:firstLine="720"/>
        <w:jc w:val="both"/>
        <w:rPr>
          <w:rFonts w:ascii="Arial" w:eastAsia="Batang" w:hAnsi="Arial" w:cs="Arial"/>
        </w:rPr>
      </w:pPr>
    </w:p>
    <w:p w:rsidR="009E21A5" w:rsidRDefault="009E21A5" w:rsidP="001C3ED3">
      <w:pPr>
        <w:adjustRightInd w:val="0"/>
        <w:ind w:firstLine="720"/>
        <w:jc w:val="both"/>
        <w:rPr>
          <w:rFonts w:ascii="Arial" w:eastAsia="Batang" w:hAnsi="Arial" w:cs="Arial"/>
        </w:rPr>
      </w:pPr>
      <w:bookmarkStart w:id="39" w:name="Artículo25"/>
      <w:r w:rsidRPr="00AB1537">
        <w:rPr>
          <w:rFonts w:ascii="Arial" w:eastAsia="Batang" w:hAnsi="Arial" w:cs="Arial"/>
        </w:rPr>
        <w:t>ART</w:t>
      </w:r>
      <w:r w:rsidR="00D16381">
        <w:rPr>
          <w:rFonts w:ascii="Arial" w:eastAsia="Batang" w:hAnsi="Arial" w:cs="Arial"/>
        </w:rPr>
        <w:t>Í</w:t>
      </w:r>
      <w:r w:rsidRPr="00AB1537">
        <w:rPr>
          <w:rFonts w:ascii="Arial" w:eastAsia="Batang" w:hAnsi="Arial" w:cs="Arial"/>
        </w:rPr>
        <w:t>CULO 2</w:t>
      </w:r>
      <w:r>
        <w:rPr>
          <w:rFonts w:ascii="Arial" w:eastAsia="Batang" w:hAnsi="Arial" w:cs="Arial"/>
        </w:rPr>
        <w:t>5</w:t>
      </w:r>
      <w:r w:rsidRPr="00AB1537">
        <w:rPr>
          <w:rFonts w:ascii="Arial" w:eastAsia="Batang" w:hAnsi="Arial" w:cs="Arial"/>
        </w:rPr>
        <w:t xml:space="preserve">.- </w:t>
      </w:r>
      <w:bookmarkEnd w:id="39"/>
      <w:r>
        <w:rPr>
          <w:rFonts w:ascii="Arial" w:eastAsia="Batang" w:hAnsi="Arial" w:cs="Arial"/>
        </w:rPr>
        <w:t>F</w:t>
      </w:r>
      <w:r>
        <w:rPr>
          <w:rFonts w:ascii="Arial" w:hAnsi="Arial" w:cs="Arial"/>
        </w:rPr>
        <w:t>ue reformado por Decreto No. 75</w:t>
      </w:r>
      <w:r w:rsidRPr="004B2202">
        <w:rPr>
          <w:rFonts w:ascii="Arial" w:hAnsi="Arial" w:cs="Arial"/>
        </w:rPr>
        <w:t>, publicado en el Periódico Oficial No.</w:t>
      </w:r>
      <w:r>
        <w:rPr>
          <w:rFonts w:ascii="Arial" w:hAnsi="Arial" w:cs="Arial"/>
        </w:rPr>
        <w:t xml:space="preserve"> 11, de fecha 11 de febrero de 2022, </w:t>
      </w:r>
      <w:r w:rsidR="008510BE">
        <w:rPr>
          <w:rFonts w:ascii="Arial" w:hAnsi="Arial" w:cs="Arial"/>
        </w:rPr>
        <w:t>Sección IV</w:t>
      </w:r>
      <w:r w:rsidR="008510BE" w:rsidRPr="004B2202">
        <w:rPr>
          <w:rFonts w:ascii="Arial" w:hAnsi="Arial" w:cs="Arial"/>
        </w:rPr>
        <w:t>,</w:t>
      </w:r>
      <w:r w:rsidR="008510BE">
        <w:rPr>
          <w:rFonts w:ascii="Arial" w:hAnsi="Arial" w:cs="Arial"/>
        </w:rPr>
        <w:t xml:space="preserve"> </w:t>
      </w:r>
      <w:r>
        <w:rPr>
          <w:rFonts w:ascii="Arial" w:hAnsi="Arial" w:cs="Arial"/>
        </w:rPr>
        <w:t xml:space="preserve">Tomo CXXIX, </w:t>
      </w:r>
      <w:r w:rsidRPr="004B2202">
        <w:rPr>
          <w:rFonts w:ascii="Arial" w:hAnsi="Arial" w:cs="Arial"/>
        </w:rPr>
        <w:t>expedido por la H. XXI</w:t>
      </w:r>
      <w:r>
        <w:rPr>
          <w:rFonts w:ascii="Arial" w:hAnsi="Arial" w:cs="Arial"/>
        </w:rPr>
        <w:t>V</w:t>
      </w:r>
      <w:r w:rsidRPr="004B2202">
        <w:rPr>
          <w:rFonts w:ascii="Arial" w:hAnsi="Arial" w:cs="Arial"/>
        </w:rPr>
        <w:t xml:space="preserve"> Legislatura, siendo Gobernador</w:t>
      </w:r>
      <w:r>
        <w:rPr>
          <w:rFonts w:ascii="Arial" w:hAnsi="Arial" w:cs="Arial"/>
        </w:rPr>
        <w:t>a</w:t>
      </w:r>
      <w:r w:rsidRPr="004B2202">
        <w:rPr>
          <w:rFonts w:ascii="Arial" w:hAnsi="Arial" w:cs="Arial"/>
        </w:rPr>
        <w:t xml:space="preserve"> Constitucional </w:t>
      </w:r>
      <w:r>
        <w:rPr>
          <w:rFonts w:ascii="Arial" w:hAnsi="Arial" w:cs="Arial"/>
        </w:rPr>
        <w:t>la</w:t>
      </w:r>
      <w:r w:rsidRPr="004B2202">
        <w:rPr>
          <w:rFonts w:ascii="Arial" w:hAnsi="Arial" w:cs="Arial"/>
        </w:rPr>
        <w:t xml:space="preserve"> C. </w:t>
      </w:r>
      <w:r>
        <w:rPr>
          <w:rFonts w:ascii="Arial" w:hAnsi="Arial" w:cs="Arial"/>
        </w:rPr>
        <w:t>Marina del Pilar Ávila Olmeda 2021-2027;</w:t>
      </w:r>
      <w:r w:rsidR="001C3ED3">
        <w:rPr>
          <w:rFonts w:ascii="Arial" w:hAnsi="Arial" w:cs="Arial"/>
        </w:rPr>
        <w:t xml:space="preserve"> </w:t>
      </w:r>
      <w:r w:rsidR="001C3ED3">
        <w:rPr>
          <w:rFonts w:ascii="Arial" w:eastAsia="Batang" w:hAnsi="Arial" w:cs="Arial"/>
        </w:rPr>
        <w:t xml:space="preserve">fue reformado </w:t>
      </w:r>
      <w:r w:rsidR="001C3ED3">
        <w:rPr>
          <w:rFonts w:ascii="Arial" w:hAnsi="Arial" w:cs="Arial"/>
        </w:rPr>
        <w:t>por Decreto No. 218</w:t>
      </w:r>
      <w:r w:rsidR="001C3ED3" w:rsidRPr="004B2202">
        <w:rPr>
          <w:rFonts w:ascii="Arial" w:hAnsi="Arial" w:cs="Arial"/>
        </w:rPr>
        <w:t>, publicado en el Periódico Oficial No.</w:t>
      </w:r>
      <w:r w:rsidR="001C3ED3">
        <w:rPr>
          <w:rFonts w:ascii="Arial" w:hAnsi="Arial" w:cs="Arial"/>
        </w:rPr>
        <w:t xml:space="preserve"> 13, de fecha 15 de marzo de 2023, Número Especial</w:t>
      </w:r>
      <w:r w:rsidR="001C3ED3" w:rsidRPr="004B2202">
        <w:rPr>
          <w:rFonts w:ascii="Arial" w:hAnsi="Arial" w:cs="Arial"/>
        </w:rPr>
        <w:t>,</w:t>
      </w:r>
      <w:r w:rsidR="001C3ED3">
        <w:rPr>
          <w:rFonts w:ascii="Arial" w:hAnsi="Arial" w:cs="Arial"/>
        </w:rPr>
        <w:t xml:space="preserve"> Tomo CXXX, </w:t>
      </w:r>
      <w:r w:rsidR="001C3ED3" w:rsidRPr="004B2202">
        <w:rPr>
          <w:rFonts w:ascii="Arial" w:hAnsi="Arial" w:cs="Arial"/>
        </w:rPr>
        <w:t>expedido por la H. XXI</w:t>
      </w:r>
      <w:r w:rsidR="001C3ED3">
        <w:rPr>
          <w:rFonts w:ascii="Arial" w:hAnsi="Arial" w:cs="Arial"/>
        </w:rPr>
        <w:t>V</w:t>
      </w:r>
      <w:r w:rsidR="001C3ED3" w:rsidRPr="004B2202">
        <w:rPr>
          <w:rFonts w:ascii="Arial" w:hAnsi="Arial" w:cs="Arial"/>
        </w:rPr>
        <w:t xml:space="preserve"> Legislatura, siendo Gobernador</w:t>
      </w:r>
      <w:r w:rsidR="001C3ED3">
        <w:rPr>
          <w:rFonts w:ascii="Arial" w:hAnsi="Arial" w:cs="Arial"/>
        </w:rPr>
        <w:t>a</w:t>
      </w:r>
      <w:r w:rsidR="001C3ED3" w:rsidRPr="004B2202">
        <w:rPr>
          <w:rFonts w:ascii="Arial" w:hAnsi="Arial" w:cs="Arial"/>
        </w:rPr>
        <w:t xml:space="preserve"> Constitucional </w:t>
      </w:r>
      <w:r w:rsidR="001C3ED3">
        <w:rPr>
          <w:rFonts w:ascii="Arial" w:hAnsi="Arial" w:cs="Arial"/>
        </w:rPr>
        <w:t>la</w:t>
      </w:r>
      <w:r w:rsidR="001C3ED3" w:rsidRPr="004B2202">
        <w:rPr>
          <w:rFonts w:ascii="Arial" w:hAnsi="Arial" w:cs="Arial"/>
        </w:rPr>
        <w:t xml:space="preserve"> C. </w:t>
      </w:r>
      <w:r w:rsidR="001C3ED3">
        <w:rPr>
          <w:rFonts w:ascii="Arial" w:hAnsi="Arial" w:cs="Arial"/>
        </w:rPr>
        <w:t>Marina del Pilar Ávila Olmeda 2021-2027;</w:t>
      </w:r>
      <w:r w:rsidR="00A50E3F">
        <w:rPr>
          <w:rFonts w:ascii="Arial" w:hAnsi="Arial" w:cs="Arial"/>
        </w:rPr>
        <w:t xml:space="preserve"> </w:t>
      </w:r>
      <w:r w:rsidR="00A50E3F" w:rsidRPr="00441ABC">
        <w:rPr>
          <w:rFonts w:ascii="Arial" w:eastAsia="SimSun" w:hAnsi="Arial" w:cs="Arial"/>
          <w:lang w:val="es-ES"/>
        </w:rPr>
        <w:t xml:space="preserve">fue </w:t>
      </w:r>
      <w:r w:rsidR="00A50E3F">
        <w:rPr>
          <w:rFonts w:ascii="Arial" w:eastAsia="SimSun" w:hAnsi="Arial" w:cs="Arial"/>
          <w:lang w:val="es-ES"/>
        </w:rPr>
        <w:t>reform</w:t>
      </w:r>
      <w:r w:rsidR="00A50E3F" w:rsidRPr="00441ABC">
        <w:rPr>
          <w:rFonts w:ascii="Arial" w:eastAsia="SimSun" w:hAnsi="Arial" w:cs="Arial"/>
          <w:lang w:val="es-ES"/>
        </w:rPr>
        <w:t>ado por Decreto No. 23</w:t>
      </w:r>
      <w:r w:rsidR="00A50E3F">
        <w:rPr>
          <w:rFonts w:ascii="Arial" w:eastAsia="SimSun" w:hAnsi="Arial" w:cs="Arial"/>
          <w:lang w:val="es-ES"/>
        </w:rPr>
        <w:t>6</w:t>
      </w:r>
      <w:r w:rsidR="00A50E3F"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Default="00AB1537" w:rsidP="00AB1537">
      <w:pPr>
        <w:adjustRightInd w:val="0"/>
        <w:ind w:firstLine="720"/>
        <w:jc w:val="both"/>
        <w:rPr>
          <w:rFonts w:ascii="Arial" w:eastAsia="SimSun" w:hAnsi="Arial" w:cs="Arial"/>
          <w:lang w:val="es-ES"/>
        </w:rPr>
      </w:pPr>
      <w:bookmarkStart w:id="40" w:name="Artículo26"/>
      <w:r w:rsidRPr="00AB1537">
        <w:rPr>
          <w:rFonts w:ascii="Arial" w:eastAsia="Batang" w:hAnsi="Arial" w:cs="Arial"/>
        </w:rPr>
        <w:t>ART</w:t>
      </w:r>
      <w:r w:rsidR="00D16381">
        <w:rPr>
          <w:rFonts w:ascii="Arial" w:eastAsia="Batang" w:hAnsi="Arial" w:cs="Arial"/>
        </w:rPr>
        <w:t>Í</w:t>
      </w:r>
      <w:r w:rsidRPr="00AB1537">
        <w:rPr>
          <w:rFonts w:ascii="Arial" w:eastAsia="Batang" w:hAnsi="Arial" w:cs="Arial"/>
        </w:rPr>
        <w:t>CULO 26</w:t>
      </w:r>
      <w:bookmarkEnd w:id="40"/>
      <w:r w:rsidRPr="00AB1537">
        <w:rPr>
          <w:rFonts w:ascii="Arial" w:eastAsia="Batang" w:hAnsi="Arial" w:cs="Arial"/>
        </w:rPr>
        <w:t>.- Fue reformado por Decreto No. 78, publicado en el Periódico Oficial No. 38, de fecha 25 de julio de 2014, Sección I, Tomo CXXI, expedido por la Honorable XXI Legislatura, siendo Gobernador Constitucional el C. Francisco Arturo Vega de Lamadrid, 2013-2019;</w:t>
      </w:r>
      <w:r w:rsidR="00A50E3F">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lang w:val="es-ES"/>
        </w:rPr>
      </w:pPr>
    </w:p>
    <w:p w:rsidR="00D16381" w:rsidRDefault="00D16381" w:rsidP="00D16381">
      <w:pPr>
        <w:adjustRightInd w:val="0"/>
        <w:ind w:firstLine="720"/>
        <w:jc w:val="both"/>
        <w:rPr>
          <w:rFonts w:ascii="Arial" w:eastAsia="Batang" w:hAnsi="Arial" w:cs="Arial"/>
        </w:rPr>
      </w:pPr>
      <w:bookmarkStart w:id="41" w:name="Artículo26BIS"/>
      <w:r>
        <w:rPr>
          <w:rFonts w:ascii="Arial" w:eastAsia="SimSun" w:hAnsi="Arial" w:cs="Arial"/>
          <w:lang w:val="es-ES"/>
        </w:rPr>
        <w:t>ART</w:t>
      </w:r>
      <w:r>
        <w:rPr>
          <w:rFonts w:ascii="Arial" w:eastAsia="Batang" w:hAnsi="Arial" w:cs="Arial"/>
        </w:rPr>
        <w:t>Í</w:t>
      </w:r>
      <w:r>
        <w:rPr>
          <w:rFonts w:ascii="Arial" w:eastAsia="SimSun" w:hAnsi="Arial" w:cs="Arial"/>
          <w:lang w:val="es-ES"/>
        </w:rPr>
        <w:t>CULO 26 BIS</w:t>
      </w:r>
      <w:bookmarkEnd w:id="41"/>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SimSun" w:hAnsi="Arial" w:cs="Arial"/>
          <w:lang w:val="es-ES"/>
        </w:rPr>
      </w:pPr>
      <w:bookmarkStart w:id="42" w:name="Artículo26TER"/>
      <w:r>
        <w:rPr>
          <w:rFonts w:ascii="Arial" w:eastAsia="SimSun" w:hAnsi="Arial" w:cs="Arial"/>
          <w:lang w:val="es-ES"/>
        </w:rPr>
        <w:t>ART</w:t>
      </w:r>
      <w:r>
        <w:rPr>
          <w:rFonts w:ascii="Arial" w:eastAsia="Batang" w:hAnsi="Arial" w:cs="Arial"/>
        </w:rPr>
        <w:t>Í</w:t>
      </w:r>
      <w:r>
        <w:rPr>
          <w:rFonts w:ascii="Arial" w:eastAsia="SimSun" w:hAnsi="Arial" w:cs="Arial"/>
          <w:lang w:val="es-ES"/>
        </w:rPr>
        <w:t>CULO 26 TER.-</w:t>
      </w:r>
      <w:r w:rsidRPr="00441ABC">
        <w:rPr>
          <w:rFonts w:ascii="Arial" w:eastAsia="SimSun" w:hAnsi="Arial" w:cs="Arial"/>
          <w:lang w:val="es-ES"/>
        </w:rPr>
        <w:t xml:space="preserve"> </w:t>
      </w:r>
      <w:bookmarkEnd w:id="42"/>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D16381">
      <w:pPr>
        <w:adjustRightInd w:val="0"/>
        <w:ind w:firstLine="720"/>
        <w:jc w:val="both"/>
        <w:rPr>
          <w:rFonts w:ascii="Arial" w:eastAsia="SimSun" w:hAnsi="Arial" w:cs="Arial"/>
          <w:lang w:val="es-ES"/>
        </w:rPr>
      </w:pPr>
    </w:p>
    <w:p w:rsidR="00D16381" w:rsidRDefault="00D16381" w:rsidP="00D16381">
      <w:pPr>
        <w:adjustRightInd w:val="0"/>
        <w:ind w:firstLine="720"/>
        <w:jc w:val="both"/>
        <w:rPr>
          <w:rFonts w:ascii="Arial" w:eastAsia="SimSun" w:hAnsi="Arial" w:cs="Arial"/>
          <w:lang w:val="es-ES"/>
        </w:rPr>
      </w:pPr>
      <w:bookmarkStart w:id="43" w:name="Artículo26QUATER"/>
      <w:r>
        <w:rPr>
          <w:rFonts w:ascii="Arial" w:eastAsia="SimSun" w:hAnsi="Arial" w:cs="Arial"/>
          <w:lang w:val="es-ES"/>
        </w:rPr>
        <w:t>ART</w:t>
      </w:r>
      <w:r>
        <w:rPr>
          <w:rFonts w:ascii="Arial" w:eastAsia="Batang" w:hAnsi="Arial" w:cs="Arial"/>
        </w:rPr>
        <w:t>Í</w:t>
      </w:r>
      <w:r>
        <w:rPr>
          <w:rFonts w:ascii="Arial" w:eastAsia="SimSun" w:hAnsi="Arial" w:cs="Arial"/>
          <w:lang w:val="es-ES"/>
        </w:rPr>
        <w:t>CULO 26 QUATER</w:t>
      </w:r>
      <w:bookmarkEnd w:id="43"/>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D16381">
      <w:pPr>
        <w:adjustRightInd w:val="0"/>
        <w:ind w:firstLine="720"/>
        <w:jc w:val="both"/>
        <w:rPr>
          <w:rFonts w:ascii="Arial" w:eastAsia="SimSun" w:hAnsi="Arial" w:cs="Arial"/>
          <w:lang w:val="es-ES"/>
        </w:rPr>
      </w:pPr>
    </w:p>
    <w:p w:rsidR="00D16381" w:rsidRDefault="00D16381" w:rsidP="00D16381">
      <w:pPr>
        <w:adjustRightInd w:val="0"/>
        <w:ind w:firstLine="720"/>
        <w:jc w:val="both"/>
        <w:rPr>
          <w:rFonts w:ascii="Arial" w:eastAsia="SimSun" w:hAnsi="Arial" w:cs="Arial"/>
          <w:lang w:val="es-ES"/>
        </w:rPr>
      </w:pPr>
      <w:bookmarkStart w:id="44" w:name="Artículo26QUINQUIES"/>
      <w:r>
        <w:rPr>
          <w:rFonts w:ascii="Arial" w:eastAsia="SimSun" w:hAnsi="Arial" w:cs="Arial"/>
          <w:lang w:val="es-ES"/>
        </w:rPr>
        <w:t>ART</w:t>
      </w:r>
      <w:r>
        <w:rPr>
          <w:rFonts w:ascii="Arial" w:eastAsia="Batang" w:hAnsi="Arial" w:cs="Arial"/>
        </w:rPr>
        <w:t>Í</w:t>
      </w:r>
      <w:r>
        <w:rPr>
          <w:rFonts w:ascii="Arial" w:eastAsia="SimSun" w:hAnsi="Arial" w:cs="Arial"/>
          <w:lang w:val="es-ES"/>
        </w:rPr>
        <w:t xml:space="preserve">CULO 26 </w:t>
      </w:r>
      <w:r w:rsidRPr="00D16381">
        <w:rPr>
          <w:rFonts w:ascii="Arial" w:eastAsia="SimSun" w:hAnsi="Arial" w:cs="Arial"/>
          <w:lang w:val="es-ES"/>
        </w:rPr>
        <w:t>QUINQUIES</w:t>
      </w:r>
      <w:bookmarkEnd w:id="44"/>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D16381">
      <w:pPr>
        <w:adjustRightInd w:val="0"/>
        <w:ind w:firstLine="720"/>
        <w:jc w:val="both"/>
        <w:rPr>
          <w:rFonts w:ascii="Arial" w:eastAsia="Batang" w:hAnsi="Arial" w:cs="Arial"/>
        </w:rPr>
      </w:pPr>
    </w:p>
    <w:p w:rsidR="00D16381" w:rsidRDefault="00D16381" w:rsidP="00D16381">
      <w:pPr>
        <w:adjustRightInd w:val="0"/>
        <w:ind w:firstLine="720"/>
        <w:jc w:val="both"/>
        <w:rPr>
          <w:rFonts w:ascii="Arial" w:eastAsia="Batang" w:hAnsi="Arial" w:cs="Arial"/>
        </w:rPr>
      </w:pPr>
      <w:bookmarkStart w:id="45" w:name="Artículo26SEXIES"/>
      <w:r>
        <w:rPr>
          <w:rFonts w:ascii="Arial" w:eastAsia="SimSun" w:hAnsi="Arial" w:cs="Arial"/>
          <w:lang w:val="es-ES"/>
        </w:rPr>
        <w:t>ART</w:t>
      </w:r>
      <w:r>
        <w:rPr>
          <w:rFonts w:ascii="Arial" w:eastAsia="Batang" w:hAnsi="Arial" w:cs="Arial"/>
        </w:rPr>
        <w:t>Í</w:t>
      </w:r>
      <w:r>
        <w:rPr>
          <w:rFonts w:ascii="Arial" w:eastAsia="SimSun" w:hAnsi="Arial" w:cs="Arial"/>
          <w:lang w:val="es-ES"/>
        </w:rPr>
        <w:t>CULO 26 SEXIES</w:t>
      </w:r>
      <w:bookmarkEnd w:id="45"/>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D16381">
      <w:pPr>
        <w:adjustRightInd w:val="0"/>
        <w:ind w:firstLine="720"/>
        <w:jc w:val="both"/>
        <w:rPr>
          <w:rFonts w:ascii="Arial" w:eastAsia="Batang" w:hAnsi="Arial" w:cs="Arial"/>
        </w:rPr>
      </w:pPr>
    </w:p>
    <w:p w:rsidR="00D16381" w:rsidRDefault="00D16381" w:rsidP="00D16381">
      <w:pPr>
        <w:adjustRightInd w:val="0"/>
        <w:ind w:firstLine="720"/>
        <w:jc w:val="both"/>
        <w:rPr>
          <w:rFonts w:ascii="Arial" w:eastAsia="Batang" w:hAnsi="Arial" w:cs="Arial"/>
        </w:rPr>
      </w:pPr>
      <w:bookmarkStart w:id="46" w:name="Artículo26SEPTIES"/>
      <w:r>
        <w:rPr>
          <w:rFonts w:ascii="Arial" w:eastAsia="SimSun" w:hAnsi="Arial" w:cs="Arial"/>
          <w:lang w:val="es-ES"/>
        </w:rPr>
        <w:t>ART</w:t>
      </w:r>
      <w:r>
        <w:rPr>
          <w:rFonts w:ascii="Arial" w:eastAsia="Batang" w:hAnsi="Arial" w:cs="Arial"/>
        </w:rPr>
        <w:t>Í</w:t>
      </w:r>
      <w:r>
        <w:rPr>
          <w:rFonts w:ascii="Arial" w:eastAsia="SimSun" w:hAnsi="Arial" w:cs="Arial"/>
          <w:lang w:val="es-ES"/>
        </w:rPr>
        <w:t>CULO 26 SEPTIES</w:t>
      </w:r>
      <w:bookmarkEnd w:id="46"/>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Pr="00D16381" w:rsidRDefault="00D16381" w:rsidP="00D16381">
      <w:pPr>
        <w:adjustRightInd w:val="0"/>
        <w:ind w:firstLine="720"/>
        <w:jc w:val="both"/>
        <w:rPr>
          <w:rFonts w:ascii="Arial" w:eastAsia="Batang" w:hAnsi="Arial" w:cs="Arial"/>
        </w:rPr>
      </w:pPr>
    </w:p>
    <w:p w:rsidR="00D16381" w:rsidRDefault="00D16381" w:rsidP="00D16381">
      <w:pPr>
        <w:adjustRightInd w:val="0"/>
        <w:ind w:firstLine="720"/>
        <w:jc w:val="both"/>
        <w:rPr>
          <w:rFonts w:ascii="Arial" w:eastAsia="Batang" w:hAnsi="Arial" w:cs="Arial"/>
        </w:rPr>
      </w:pPr>
      <w:bookmarkStart w:id="47" w:name="Artículo26OCTIES"/>
      <w:r>
        <w:rPr>
          <w:rFonts w:ascii="Arial" w:eastAsia="SimSun" w:hAnsi="Arial" w:cs="Arial"/>
          <w:lang w:val="es-ES"/>
        </w:rPr>
        <w:t>ART</w:t>
      </w:r>
      <w:r>
        <w:rPr>
          <w:rFonts w:ascii="Arial" w:eastAsia="Batang" w:hAnsi="Arial" w:cs="Arial"/>
        </w:rPr>
        <w:t>Í</w:t>
      </w:r>
      <w:r>
        <w:rPr>
          <w:rFonts w:ascii="Arial" w:eastAsia="SimSun" w:hAnsi="Arial" w:cs="Arial"/>
          <w:lang w:val="es-ES"/>
        </w:rPr>
        <w:t>CULO 26 OCTIES</w:t>
      </w:r>
      <w:bookmarkEnd w:id="47"/>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7661" w:rsidRDefault="001D766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Batang" w:hAnsi="Arial" w:cs="Arial"/>
        </w:rPr>
      </w:pPr>
      <w:bookmarkStart w:id="48" w:name="Artículo26NONIES"/>
      <w:r>
        <w:rPr>
          <w:rFonts w:ascii="Arial" w:eastAsia="SimSun" w:hAnsi="Arial" w:cs="Arial"/>
          <w:lang w:val="es-ES"/>
        </w:rPr>
        <w:t>ART</w:t>
      </w:r>
      <w:r>
        <w:rPr>
          <w:rFonts w:ascii="Arial" w:eastAsia="Batang" w:hAnsi="Arial" w:cs="Arial"/>
        </w:rPr>
        <w:t>Í</w:t>
      </w:r>
      <w:r>
        <w:rPr>
          <w:rFonts w:ascii="Arial" w:eastAsia="SimSun" w:hAnsi="Arial" w:cs="Arial"/>
          <w:lang w:val="es-ES"/>
        </w:rPr>
        <w:t>CULO 26 NONIES</w:t>
      </w:r>
      <w:bookmarkEnd w:id="48"/>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Batang" w:hAnsi="Arial" w:cs="Arial"/>
        </w:rPr>
      </w:pPr>
      <w:bookmarkStart w:id="49" w:name="Artículo26DECIES"/>
      <w:r>
        <w:rPr>
          <w:rFonts w:ascii="Arial" w:eastAsia="SimSun" w:hAnsi="Arial" w:cs="Arial"/>
          <w:lang w:val="es-ES"/>
        </w:rPr>
        <w:t>ART</w:t>
      </w:r>
      <w:r>
        <w:rPr>
          <w:rFonts w:ascii="Arial" w:eastAsia="Batang" w:hAnsi="Arial" w:cs="Arial"/>
        </w:rPr>
        <w:t>Í</w:t>
      </w:r>
      <w:r>
        <w:rPr>
          <w:rFonts w:ascii="Arial" w:eastAsia="SimSun" w:hAnsi="Arial" w:cs="Arial"/>
          <w:lang w:val="es-ES"/>
        </w:rPr>
        <w:t>CULO 26 DECIES</w:t>
      </w:r>
      <w:bookmarkEnd w:id="49"/>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Batang" w:hAnsi="Arial" w:cs="Arial"/>
        </w:rPr>
      </w:pPr>
      <w:bookmarkStart w:id="50" w:name="Artículo26UNDECIES"/>
      <w:r>
        <w:rPr>
          <w:rFonts w:ascii="Arial" w:eastAsia="SimSun" w:hAnsi="Arial" w:cs="Arial"/>
          <w:lang w:val="es-ES"/>
        </w:rPr>
        <w:t>ART</w:t>
      </w:r>
      <w:r>
        <w:rPr>
          <w:rFonts w:ascii="Arial" w:eastAsia="Batang" w:hAnsi="Arial" w:cs="Arial"/>
        </w:rPr>
        <w:t>Í</w:t>
      </w:r>
      <w:r>
        <w:rPr>
          <w:rFonts w:ascii="Arial" w:eastAsia="SimSun" w:hAnsi="Arial" w:cs="Arial"/>
          <w:lang w:val="es-ES"/>
        </w:rPr>
        <w:t>CULO 26 UND</w:t>
      </w:r>
      <w:r w:rsidR="00860328">
        <w:rPr>
          <w:rFonts w:ascii="Arial" w:eastAsia="SimSun" w:hAnsi="Arial" w:cs="Arial"/>
          <w:lang w:val="es-ES"/>
        </w:rPr>
        <w:t>E</w:t>
      </w:r>
      <w:r>
        <w:rPr>
          <w:rFonts w:ascii="Arial" w:eastAsia="SimSun" w:hAnsi="Arial" w:cs="Arial"/>
          <w:lang w:val="es-ES"/>
        </w:rPr>
        <w:t>CIES</w:t>
      </w:r>
      <w:bookmarkEnd w:id="50"/>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Batang" w:hAnsi="Arial" w:cs="Arial"/>
        </w:rPr>
      </w:pPr>
      <w:bookmarkStart w:id="51" w:name="Artículo26DUODECIES"/>
      <w:r>
        <w:rPr>
          <w:rFonts w:ascii="Arial" w:eastAsia="SimSun" w:hAnsi="Arial" w:cs="Arial"/>
          <w:lang w:val="es-ES"/>
        </w:rPr>
        <w:t>ART</w:t>
      </w:r>
      <w:r>
        <w:rPr>
          <w:rFonts w:ascii="Arial" w:eastAsia="Batang" w:hAnsi="Arial" w:cs="Arial"/>
        </w:rPr>
        <w:t>Í</w:t>
      </w:r>
      <w:r>
        <w:rPr>
          <w:rFonts w:ascii="Arial" w:eastAsia="SimSun" w:hAnsi="Arial" w:cs="Arial"/>
          <w:lang w:val="es-ES"/>
        </w:rPr>
        <w:t>CULO 26 DUODECIES</w:t>
      </w:r>
      <w:bookmarkEnd w:id="51"/>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Batang" w:hAnsi="Arial" w:cs="Arial"/>
        </w:rPr>
      </w:pPr>
      <w:bookmarkStart w:id="52" w:name="Artículo26TERDECIES"/>
      <w:r>
        <w:rPr>
          <w:rFonts w:ascii="Arial" w:eastAsia="SimSun" w:hAnsi="Arial" w:cs="Arial"/>
          <w:lang w:val="es-ES"/>
        </w:rPr>
        <w:t>ART</w:t>
      </w:r>
      <w:r>
        <w:rPr>
          <w:rFonts w:ascii="Arial" w:eastAsia="Batang" w:hAnsi="Arial" w:cs="Arial"/>
        </w:rPr>
        <w:t>Í</w:t>
      </w:r>
      <w:r>
        <w:rPr>
          <w:rFonts w:ascii="Arial" w:eastAsia="SimSun" w:hAnsi="Arial" w:cs="Arial"/>
          <w:lang w:val="es-ES"/>
        </w:rPr>
        <w:t xml:space="preserve">CULO 26 </w:t>
      </w:r>
      <w:r w:rsidR="00860328">
        <w:rPr>
          <w:rFonts w:ascii="Arial" w:eastAsia="SimSun" w:hAnsi="Arial" w:cs="Arial"/>
          <w:lang w:val="es-ES"/>
        </w:rPr>
        <w:t>TERDECIES</w:t>
      </w:r>
      <w:bookmarkEnd w:id="52"/>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16381" w:rsidRDefault="00D16381" w:rsidP="00AB1537">
      <w:pPr>
        <w:adjustRightInd w:val="0"/>
        <w:ind w:firstLine="720"/>
        <w:jc w:val="both"/>
        <w:rPr>
          <w:rFonts w:ascii="Arial" w:eastAsia="SimSun" w:hAnsi="Arial" w:cs="Arial"/>
        </w:rPr>
      </w:pPr>
    </w:p>
    <w:p w:rsidR="00D16381" w:rsidRDefault="00D16381" w:rsidP="00D16381">
      <w:pPr>
        <w:adjustRightInd w:val="0"/>
        <w:ind w:firstLine="720"/>
        <w:jc w:val="both"/>
        <w:rPr>
          <w:rFonts w:ascii="Arial" w:eastAsia="SimSun" w:hAnsi="Arial" w:cs="Arial"/>
          <w:lang w:val="es-ES"/>
        </w:rPr>
      </w:pPr>
      <w:bookmarkStart w:id="53" w:name="Artículo26QUATERDECIES"/>
      <w:r>
        <w:rPr>
          <w:rFonts w:ascii="Arial" w:eastAsia="SimSun" w:hAnsi="Arial" w:cs="Arial"/>
          <w:lang w:val="es-ES"/>
        </w:rPr>
        <w:t>ART</w:t>
      </w:r>
      <w:r>
        <w:rPr>
          <w:rFonts w:ascii="Arial" w:eastAsia="Batang" w:hAnsi="Arial" w:cs="Arial"/>
        </w:rPr>
        <w:t>Í</w:t>
      </w:r>
      <w:r>
        <w:rPr>
          <w:rFonts w:ascii="Arial" w:eastAsia="SimSun" w:hAnsi="Arial" w:cs="Arial"/>
          <w:lang w:val="es-ES"/>
        </w:rPr>
        <w:t xml:space="preserve">CULO 26 </w:t>
      </w:r>
      <w:r w:rsidR="00860328">
        <w:rPr>
          <w:rFonts w:ascii="Arial" w:eastAsia="SimSun" w:hAnsi="Arial" w:cs="Arial"/>
          <w:lang w:val="es-ES"/>
        </w:rPr>
        <w:t>QUATERDECIES</w:t>
      </w:r>
      <w:bookmarkEnd w:id="53"/>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Default="00C357F5" w:rsidP="00D16381">
      <w:pPr>
        <w:adjustRightInd w:val="0"/>
        <w:ind w:firstLine="720"/>
        <w:jc w:val="both"/>
        <w:rPr>
          <w:rFonts w:ascii="Arial" w:eastAsia="SimSun" w:hAnsi="Arial" w:cs="Arial"/>
          <w:lang w:val="es-ES"/>
        </w:rPr>
      </w:pPr>
    </w:p>
    <w:p w:rsidR="00B9001C"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ad</w:t>
      </w:r>
      <w:r>
        <w:rPr>
          <w:rFonts w:ascii="Arial" w:eastAsia="SimSun" w:hAnsi="Arial" w:cs="Arial"/>
          <w:lang w:val="es-ES"/>
        </w:rPr>
        <w:t>a</w:t>
      </w:r>
      <w:r w:rsidRPr="00441ABC">
        <w:rPr>
          <w:rFonts w:ascii="Arial" w:eastAsia="SimSun" w:hAnsi="Arial" w:cs="Arial"/>
          <w:lang w:val="es-ES"/>
        </w:rPr>
        <w:t xml:space="preserve"> </w:t>
      </w:r>
      <w:r w:rsidR="00BD143C">
        <w:rPr>
          <w:rFonts w:ascii="Arial" w:eastAsia="SimSun" w:hAnsi="Arial" w:cs="Arial"/>
          <w:lang w:val="es-ES"/>
        </w:rPr>
        <w:t>la</w:t>
      </w:r>
      <w:r>
        <w:rPr>
          <w:rFonts w:ascii="Arial" w:eastAsia="SimSun" w:hAnsi="Arial" w:cs="Arial"/>
          <w:lang w:val="es-ES"/>
        </w:rPr>
        <w:t xml:space="preserve"> </w:t>
      </w:r>
      <w:bookmarkStart w:id="54" w:name="CAPITULO4REFUGIOS"/>
      <w:r w:rsidR="00BD143C">
        <w:rPr>
          <w:rFonts w:ascii="Arial" w:eastAsia="SimSun" w:hAnsi="Arial" w:cs="Arial"/>
          <w:lang w:val="es-ES"/>
        </w:rPr>
        <w:t>d</w:t>
      </w:r>
      <w:r>
        <w:rPr>
          <w:rFonts w:ascii="Arial" w:eastAsia="SimSun" w:hAnsi="Arial" w:cs="Arial"/>
          <w:lang w:val="es-ES"/>
        </w:rPr>
        <w:t>enominación</w:t>
      </w:r>
      <w:bookmarkEnd w:id="54"/>
      <w:r w:rsidR="00BD143C">
        <w:rPr>
          <w:rFonts w:ascii="Arial" w:eastAsia="SimSun" w:hAnsi="Arial" w:cs="Arial"/>
          <w:lang w:val="es-ES"/>
        </w:rPr>
        <w:t xml:space="preserve"> de este Capítulo</w:t>
      </w:r>
      <w:r>
        <w:rPr>
          <w:rFonts w:ascii="Arial" w:eastAsia="SimSun" w:hAnsi="Arial" w:cs="Arial"/>
          <w:lang w:val="es-ES"/>
        </w:rPr>
        <w:t xml:space="preserve">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CAPÍTULO IV</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REFUGIOS PARA VÍCTIMAS DE VIOLENCIA</w:t>
      </w:r>
    </w:p>
    <w:p w:rsidR="00D16381" w:rsidRPr="00D16381" w:rsidRDefault="00D16381" w:rsidP="00AB1537">
      <w:pPr>
        <w:adjustRightInd w:val="0"/>
        <w:ind w:firstLine="720"/>
        <w:jc w:val="both"/>
        <w:rPr>
          <w:rFonts w:ascii="Arial" w:eastAsia="SimSun" w:hAnsi="Arial" w:cs="Arial"/>
        </w:rPr>
      </w:pPr>
    </w:p>
    <w:p w:rsidR="001D7661" w:rsidRPr="00AB1537" w:rsidRDefault="001D7661" w:rsidP="00AB1537">
      <w:pPr>
        <w:adjustRightInd w:val="0"/>
        <w:ind w:firstLine="720"/>
        <w:jc w:val="both"/>
        <w:rPr>
          <w:rFonts w:ascii="Arial" w:eastAsia="Batang" w:hAnsi="Arial" w:cs="Arial"/>
        </w:rPr>
      </w:pPr>
      <w:bookmarkStart w:id="55" w:name="Artículo27"/>
      <w:r>
        <w:rPr>
          <w:rFonts w:ascii="Arial" w:eastAsia="SimSun" w:hAnsi="Arial" w:cs="Arial"/>
          <w:lang w:val="es-ES"/>
        </w:rPr>
        <w:t xml:space="preserve">ARTICULO 27.- </w:t>
      </w:r>
      <w:bookmarkEnd w:id="55"/>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Default="00AB1537" w:rsidP="00947B70">
      <w:pPr>
        <w:ind w:firstLine="709"/>
        <w:jc w:val="both"/>
        <w:rPr>
          <w:rFonts w:ascii="Arial" w:eastAsia="SimSun" w:hAnsi="Arial" w:cs="Arial"/>
          <w:lang w:val="es-ES"/>
        </w:rPr>
      </w:pPr>
      <w:bookmarkStart w:id="56" w:name="Artículo28"/>
      <w:r w:rsidRPr="00AB1537">
        <w:rPr>
          <w:rFonts w:ascii="Arial" w:eastAsia="Batang" w:hAnsi="Arial" w:cs="Arial"/>
        </w:rPr>
        <w:t>ARTICULO 28</w:t>
      </w:r>
      <w:bookmarkEnd w:id="56"/>
      <w:r w:rsidRPr="00AB1537">
        <w:rPr>
          <w:rFonts w:ascii="Arial" w:eastAsia="Batang" w:hAnsi="Arial" w:cs="Arial"/>
        </w:rPr>
        <w:t xml:space="preserve">.- Fue reformado por Decreto No. 548, publicado en el Periódico Oficial No. 43, Sección II, Tomo CXX, </w:t>
      </w:r>
      <w:r w:rsidRPr="00AB1537">
        <w:rPr>
          <w:rFonts w:ascii="Arial" w:eastAsia="Batang" w:hAnsi="Arial" w:cs="Arial"/>
          <w:color w:val="000000"/>
        </w:rPr>
        <w:t xml:space="preserve">de fecha 04 de octubre de 2013, </w:t>
      </w:r>
      <w:r w:rsidRPr="00AB1537">
        <w:rPr>
          <w:rFonts w:ascii="Arial" w:eastAsia="Batang" w:hAnsi="Arial" w:cs="Arial"/>
        </w:rPr>
        <w:t>expedido por la H. XX Legislatura, siendo Gobernador Constitucional el C. José</w:t>
      </w:r>
      <w:r w:rsidR="003E590D">
        <w:rPr>
          <w:rFonts w:ascii="Arial" w:eastAsia="Batang" w:hAnsi="Arial" w:cs="Arial"/>
        </w:rPr>
        <w:t xml:space="preserve"> Guadalupe Osuna Millán 2007-20</w:t>
      </w:r>
      <w:r w:rsidRPr="00AB1537">
        <w:rPr>
          <w:rFonts w:ascii="Arial" w:eastAsia="Batang" w:hAnsi="Arial" w:cs="Arial"/>
        </w:rPr>
        <w:t>13;</w:t>
      </w:r>
      <w:r w:rsidR="001D7661" w:rsidRPr="001D7661">
        <w:rPr>
          <w:rFonts w:ascii="Arial" w:eastAsia="SimSun" w:hAnsi="Arial" w:cs="Arial"/>
          <w:lang w:val="es-ES"/>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616A88" w:rsidRDefault="00616A88" w:rsidP="00AB1537">
      <w:pPr>
        <w:adjustRightInd w:val="0"/>
        <w:ind w:firstLine="720"/>
        <w:jc w:val="both"/>
        <w:rPr>
          <w:rFonts w:ascii="Arial" w:eastAsia="SimSun" w:hAnsi="Arial" w:cs="Arial"/>
          <w:lang w:val="es-ES"/>
        </w:rPr>
      </w:pPr>
    </w:p>
    <w:p w:rsidR="00616A88" w:rsidRPr="00616A88" w:rsidRDefault="00616A88" w:rsidP="00616A88">
      <w:pPr>
        <w:adjustRightInd w:val="0"/>
        <w:ind w:firstLine="720"/>
        <w:jc w:val="both"/>
        <w:rPr>
          <w:rFonts w:ascii="Arial" w:eastAsia="Batang" w:hAnsi="Arial" w:cs="Arial"/>
        </w:rPr>
      </w:pPr>
      <w:bookmarkStart w:id="57" w:name="Artículo28BIS"/>
      <w:r>
        <w:rPr>
          <w:rFonts w:ascii="Arial" w:eastAsia="SimSun" w:hAnsi="Arial" w:cs="Arial"/>
          <w:lang w:val="es-ES"/>
        </w:rPr>
        <w:t>ART</w:t>
      </w:r>
      <w:r>
        <w:rPr>
          <w:rFonts w:ascii="Arial" w:eastAsia="Batang" w:hAnsi="Arial" w:cs="Arial"/>
        </w:rPr>
        <w:t>Í</w:t>
      </w:r>
      <w:r>
        <w:rPr>
          <w:rFonts w:ascii="Arial" w:eastAsia="SimSun" w:hAnsi="Arial" w:cs="Arial"/>
          <w:lang w:val="es-ES"/>
        </w:rPr>
        <w:t>CULO 28 BIS</w:t>
      </w:r>
      <w:bookmarkEnd w:id="57"/>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7661" w:rsidRDefault="001D7661" w:rsidP="00AB1537">
      <w:pPr>
        <w:adjustRightInd w:val="0"/>
        <w:ind w:firstLine="720"/>
        <w:jc w:val="both"/>
        <w:rPr>
          <w:rFonts w:ascii="Arial" w:eastAsia="SimSun" w:hAnsi="Arial" w:cs="Arial"/>
          <w:lang w:val="es-ES"/>
        </w:rPr>
      </w:pPr>
    </w:p>
    <w:p w:rsidR="001D7661" w:rsidRDefault="001D7661" w:rsidP="00AB1537">
      <w:pPr>
        <w:adjustRightInd w:val="0"/>
        <w:ind w:firstLine="720"/>
        <w:jc w:val="both"/>
        <w:rPr>
          <w:rFonts w:ascii="Arial" w:eastAsia="SimSun" w:hAnsi="Arial" w:cs="Arial"/>
          <w:lang w:val="es-ES"/>
        </w:rPr>
      </w:pPr>
      <w:bookmarkStart w:id="58" w:name="Artículo29"/>
      <w:r>
        <w:rPr>
          <w:rFonts w:ascii="Arial" w:eastAsia="SimSun" w:hAnsi="Arial" w:cs="Arial"/>
          <w:lang w:val="es-ES"/>
        </w:rPr>
        <w:t xml:space="preserve">ARTICULO 29.- </w:t>
      </w:r>
      <w:bookmarkEnd w:id="58"/>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AB1537">
      <w:pPr>
        <w:adjustRightInd w:val="0"/>
        <w:ind w:firstLine="720"/>
        <w:jc w:val="both"/>
        <w:rPr>
          <w:rFonts w:ascii="Arial" w:eastAsia="SimSun" w:hAnsi="Arial" w:cs="Arial"/>
          <w:lang w:val="es-ES"/>
        </w:rPr>
      </w:pPr>
    </w:p>
    <w:p w:rsidR="00616A88" w:rsidRDefault="00616A88" w:rsidP="00616A88">
      <w:pPr>
        <w:adjustRightInd w:val="0"/>
        <w:ind w:firstLine="720"/>
        <w:jc w:val="both"/>
        <w:rPr>
          <w:rFonts w:ascii="Arial" w:eastAsia="Batang" w:hAnsi="Arial" w:cs="Arial"/>
        </w:rPr>
      </w:pPr>
      <w:bookmarkStart w:id="59" w:name="Artículo29BIS"/>
      <w:r>
        <w:rPr>
          <w:rFonts w:ascii="Arial" w:eastAsia="SimSun" w:hAnsi="Arial" w:cs="Arial"/>
          <w:lang w:val="es-ES"/>
        </w:rPr>
        <w:t>ART</w:t>
      </w:r>
      <w:r>
        <w:rPr>
          <w:rFonts w:ascii="Arial" w:eastAsia="Batang" w:hAnsi="Arial" w:cs="Arial"/>
        </w:rPr>
        <w:t>Í</w:t>
      </w:r>
      <w:r>
        <w:rPr>
          <w:rFonts w:ascii="Arial" w:eastAsia="SimSun" w:hAnsi="Arial" w:cs="Arial"/>
          <w:lang w:val="es-ES"/>
        </w:rPr>
        <w:t>CULO 29 BIS</w:t>
      </w:r>
      <w:bookmarkEnd w:id="59"/>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AB1537">
      <w:pPr>
        <w:adjustRightInd w:val="0"/>
        <w:ind w:firstLine="720"/>
        <w:jc w:val="both"/>
        <w:rPr>
          <w:rFonts w:ascii="Arial" w:eastAsia="SimSun" w:hAnsi="Arial" w:cs="Arial"/>
        </w:rPr>
      </w:pPr>
    </w:p>
    <w:p w:rsidR="00616A88" w:rsidRPr="00616A88" w:rsidRDefault="00616A88" w:rsidP="00616A88">
      <w:pPr>
        <w:adjustRightInd w:val="0"/>
        <w:ind w:firstLine="720"/>
        <w:jc w:val="both"/>
        <w:rPr>
          <w:rFonts w:ascii="Arial" w:eastAsia="Batang" w:hAnsi="Arial" w:cs="Arial"/>
        </w:rPr>
      </w:pPr>
      <w:bookmarkStart w:id="60" w:name="Artículo29TER"/>
      <w:r>
        <w:rPr>
          <w:rFonts w:ascii="Arial" w:eastAsia="SimSun" w:hAnsi="Arial" w:cs="Arial"/>
          <w:lang w:val="es-ES"/>
        </w:rPr>
        <w:t>ART</w:t>
      </w:r>
      <w:r>
        <w:rPr>
          <w:rFonts w:ascii="Arial" w:eastAsia="Batang" w:hAnsi="Arial" w:cs="Arial"/>
        </w:rPr>
        <w:t>Í</w:t>
      </w:r>
      <w:r>
        <w:rPr>
          <w:rFonts w:ascii="Arial" w:eastAsia="SimSun" w:hAnsi="Arial" w:cs="Arial"/>
          <w:lang w:val="es-ES"/>
        </w:rPr>
        <w:t>CULO 29 TER</w:t>
      </w:r>
      <w:bookmarkEnd w:id="60"/>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1D7661" w:rsidRDefault="001D7661" w:rsidP="00AB1537">
      <w:pPr>
        <w:adjustRightInd w:val="0"/>
        <w:ind w:firstLine="720"/>
        <w:jc w:val="both"/>
        <w:rPr>
          <w:rFonts w:ascii="Arial" w:eastAsia="SimSun" w:hAnsi="Arial" w:cs="Arial"/>
          <w:lang w:val="es-ES"/>
        </w:rPr>
      </w:pPr>
    </w:p>
    <w:p w:rsidR="001D7661" w:rsidRDefault="001D7661" w:rsidP="00AB1537">
      <w:pPr>
        <w:adjustRightInd w:val="0"/>
        <w:ind w:firstLine="720"/>
        <w:jc w:val="both"/>
        <w:rPr>
          <w:rFonts w:ascii="Arial" w:eastAsia="SimSun" w:hAnsi="Arial" w:cs="Arial"/>
          <w:lang w:val="es-ES"/>
        </w:rPr>
      </w:pPr>
      <w:bookmarkStart w:id="61" w:name="Artículo30"/>
      <w:r>
        <w:rPr>
          <w:rFonts w:ascii="Arial" w:eastAsia="SimSun" w:hAnsi="Arial" w:cs="Arial"/>
          <w:lang w:val="es-ES"/>
        </w:rPr>
        <w:t xml:space="preserve">ARTÍCULO 30.- </w:t>
      </w:r>
      <w:bookmarkEnd w:id="61"/>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B9001C"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62" w:name="TITULOTERCERO"/>
      <w:r>
        <w:rPr>
          <w:rFonts w:ascii="Arial" w:eastAsia="SimSun" w:hAnsi="Arial" w:cs="Arial"/>
          <w:lang w:val="es-ES"/>
        </w:rPr>
        <w:t xml:space="preserve">Título </w:t>
      </w:r>
      <w:bookmarkEnd w:id="62"/>
      <w:r>
        <w:rPr>
          <w:rFonts w:ascii="Arial" w:eastAsia="SimSun" w:hAnsi="Arial" w:cs="Arial"/>
          <w:lang w:val="es-ES"/>
        </w:rPr>
        <w:t>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TITULO TERCERO</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SISTEMA ESTATAL Y PROGRAMA ESTATAL PARA</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PREVENIR, ATENDER, SANCIONAR Y ERRADICAR</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LA VIOLENCIA CONTRA LAS MUJERES</w:t>
      </w:r>
    </w:p>
    <w:p w:rsidR="00C357F5" w:rsidRPr="00B9001C" w:rsidRDefault="00B9001C" w:rsidP="00B9001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63" w:name="CAPITULO1SISTEMAESTATAL"/>
      <w:r>
        <w:rPr>
          <w:rFonts w:ascii="Arial" w:eastAsia="SimSun" w:hAnsi="Arial" w:cs="Arial"/>
          <w:lang w:val="es-ES"/>
        </w:rPr>
        <w:t xml:space="preserve">Capítulo </w:t>
      </w:r>
      <w:bookmarkEnd w:id="63"/>
      <w:r w:rsidR="00D8482B">
        <w:rPr>
          <w:rFonts w:ascii="Arial" w:eastAsia="SimSun" w:hAnsi="Arial" w:cs="Arial"/>
          <w:lang w:val="es-ES"/>
        </w:rPr>
        <w:t>manteni</w:t>
      </w:r>
      <w:r w:rsidR="00FD18EB">
        <w:rPr>
          <w:rFonts w:ascii="Arial" w:eastAsia="SimSun" w:hAnsi="Arial" w:cs="Arial"/>
          <w:lang w:val="es-ES"/>
        </w:rPr>
        <w:t>endo la misma</w:t>
      </w:r>
      <w:r>
        <w:rPr>
          <w:rFonts w:ascii="Arial" w:eastAsia="SimSun" w:hAnsi="Arial" w:cs="Arial"/>
          <w:lang w:val="es-ES"/>
        </w:rPr>
        <w:t xml:space="preserve">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CAPÍTULO I</w:t>
      </w:r>
    </w:p>
    <w:p w:rsidR="00C357F5" w:rsidRPr="00C357F5" w:rsidRDefault="00C357F5" w:rsidP="00C357F5">
      <w:pPr>
        <w:adjustRightInd w:val="0"/>
        <w:jc w:val="center"/>
        <w:rPr>
          <w:rFonts w:ascii="Arial" w:eastAsia="SimSun" w:hAnsi="Arial" w:cs="Arial"/>
          <w:b/>
          <w:bCs/>
          <w:lang w:val="es-ES"/>
        </w:rPr>
      </w:pPr>
      <w:r w:rsidRPr="00C357F5">
        <w:rPr>
          <w:rFonts w:ascii="Arial" w:eastAsia="SimSun" w:hAnsi="Arial" w:cs="Arial"/>
          <w:b/>
          <w:bCs/>
          <w:lang w:val="es-ES"/>
        </w:rPr>
        <w:t>DEL SISTEMA ESTATAL</w:t>
      </w:r>
    </w:p>
    <w:p w:rsidR="00C357F5" w:rsidRDefault="00C357F5" w:rsidP="00C357F5">
      <w:pPr>
        <w:adjustRightInd w:val="0"/>
        <w:ind w:firstLine="720"/>
        <w:jc w:val="both"/>
        <w:rPr>
          <w:rFonts w:ascii="Arial" w:eastAsia="SimSun" w:hAnsi="Arial" w:cs="Arial"/>
          <w:lang w:val="es-ES"/>
        </w:rPr>
      </w:pPr>
    </w:p>
    <w:p w:rsidR="001D7661" w:rsidRPr="00AB1537" w:rsidRDefault="001D7661" w:rsidP="00AB1537">
      <w:pPr>
        <w:adjustRightInd w:val="0"/>
        <w:ind w:firstLine="720"/>
        <w:jc w:val="both"/>
        <w:rPr>
          <w:rFonts w:ascii="Arial" w:eastAsia="Batang" w:hAnsi="Arial" w:cs="Arial"/>
        </w:rPr>
      </w:pPr>
      <w:bookmarkStart w:id="64" w:name="Artículo31"/>
      <w:r>
        <w:rPr>
          <w:rFonts w:ascii="Arial" w:eastAsia="SimSun" w:hAnsi="Arial" w:cs="Arial"/>
          <w:lang w:val="es-ES"/>
        </w:rPr>
        <w:t xml:space="preserve">ARTICULO 31.- </w:t>
      </w:r>
      <w:bookmarkEnd w:id="64"/>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AB1537" w:rsidRPr="00AB1537" w:rsidRDefault="00AB1537" w:rsidP="00AB1537">
      <w:pPr>
        <w:adjustRightInd w:val="0"/>
        <w:ind w:firstLine="720"/>
        <w:jc w:val="both"/>
        <w:rPr>
          <w:rFonts w:ascii="Arial" w:eastAsia="Batang" w:hAnsi="Arial" w:cs="Arial"/>
        </w:rPr>
      </w:pPr>
    </w:p>
    <w:p w:rsidR="00AB1537" w:rsidRPr="00947B70" w:rsidRDefault="00AB1537" w:rsidP="00947B70">
      <w:pPr>
        <w:ind w:firstLine="709"/>
        <w:jc w:val="both"/>
        <w:rPr>
          <w:rFonts w:ascii="Arial" w:eastAsia="SimSun" w:hAnsi="Arial" w:cs="Arial"/>
          <w:lang w:val="es-ES"/>
        </w:rPr>
      </w:pPr>
      <w:bookmarkStart w:id="65" w:name="Artículo32"/>
      <w:r w:rsidRPr="00AB1537">
        <w:rPr>
          <w:rFonts w:ascii="Arial" w:eastAsia="Batang" w:hAnsi="Arial" w:cs="Arial"/>
        </w:rPr>
        <w:t>ARTICULO 32</w:t>
      </w:r>
      <w:bookmarkEnd w:id="65"/>
      <w:r w:rsidRPr="00AB1537">
        <w:rPr>
          <w:rFonts w:ascii="Arial" w:eastAsia="Batang" w:hAnsi="Arial" w:cs="Arial"/>
        </w:rPr>
        <w:t xml:space="preserve">.- Fue reformado por Decreto No. 78, publicado en el Periódico Oficial No. 38, de fecha 25 de julio de 2014, Sección I, Tomo CXXI, expedido por la Honorable XXI Legislatura, siendo Gobernador Constitucional el C. Francisco Arturo Vega de Lamadrid, 2013-2019; fue reformado por Decreto No. 455, publicado en el Periódico Oficial No. 14, Sección IV, Tomo CXXIII, </w:t>
      </w:r>
      <w:r w:rsidRPr="00AB1537">
        <w:rPr>
          <w:rFonts w:ascii="Arial" w:eastAsia="Batang" w:hAnsi="Arial" w:cs="Arial"/>
          <w:color w:val="000000"/>
        </w:rPr>
        <w:t xml:space="preserve">de fecha 18 de marzo de 2016, </w:t>
      </w:r>
      <w:r w:rsidRPr="00AB1537">
        <w:rPr>
          <w:rFonts w:ascii="Arial" w:eastAsia="Batang" w:hAnsi="Arial" w:cs="Arial"/>
        </w:rPr>
        <w:t>expedido por la H. XXI Legislatura, siendo Gobernador Constitucional el C. Franc</w:t>
      </w:r>
      <w:r w:rsidR="003E590D">
        <w:rPr>
          <w:rFonts w:ascii="Arial" w:eastAsia="Batang" w:hAnsi="Arial" w:cs="Arial"/>
        </w:rPr>
        <w:t>isco Arturo Vega de Lamadrid 20</w:t>
      </w:r>
      <w:r w:rsidRPr="00AB1537">
        <w:rPr>
          <w:rFonts w:ascii="Arial" w:eastAsia="Batang" w:hAnsi="Arial" w:cs="Arial"/>
        </w:rPr>
        <w:t>13-201</w:t>
      </w:r>
      <w:r w:rsidR="00B12FAC">
        <w:rPr>
          <w:rFonts w:ascii="Arial" w:eastAsia="Batang" w:hAnsi="Arial" w:cs="Arial"/>
        </w:rPr>
        <w:t>9</w:t>
      </w:r>
      <w:r w:rsidRPr="00AB1537">
        <w:rPr>
          <w:rFonts w:ascii="Arial" w:eastAsia="Batang" w:hAnsi="Arial" w:cs="Arial"/>
        </w:rPr>
        <w:t xml:space="preserve">; fue reformado </w:t>
      </w:r>
      <w:r w:rsidRPr="00AB1537">
        <w:rPr>
          <w:rFonts w:ascii="Arial" w:eastAsia="MS Mincho" w:hAnsi="Arial" w:cs="Arial"/>
        </w:rPr>
        <w:t xml:space="preserve">por Decreto No. 515,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B336DA">
        <w:rPr>
          <w:rFonts w:ascii="Arial" w:eastAsia="Batang" w:hAnsi="Arial" w:cs="Arial"/>
        </w:rPr>
        <w:t xml:space="preserve"> </w:t>
      </w:r>
      <w:r w:rsidR="00B336DA" w:rsidRPr="00AB1537">
        <w:rPr>
          <w:rFonts w:ascii="Arial" w:eastAsia="Batang" w:hAnsi="Arial" w:cs="Arial"/>
        </w:rPr>
        <w:t xml:space="preserve">fue reformado </w:t>
      </w:r>
      <w:r w:rsidR="00B336DA">
        <w:rPr>
          <w:rFonts w:ascii="Arial" w:eastAsia="MS Mincho" w:hAnsi="Arial" w:cs="Arial"/>
        </w:rPr>
        <w:t>por Decreto No. 229</w:t>
      </w:r>
      <w:r w:rsidR="00B336DA" w:rsidRPr="00AB1537">
        <w:rPr>
          <w:rFonts w:ascii="Arial" w:eastAsia="MS Mincho" w:hAnsi="Arial" w:cs="Arial"/>
        </w:rPr>
        <w:t xml:space="preserve">, </w:t>
      </w:r>
      <w:r w:rsidR="00B336DA" w:rsidRPr="00AB1537">
        <w:rPr>
          <w:rFonts w:ascii="Arial" w:eastAsia="Batang" w:hAnsi="Arial" w:cs="Arial"/>
        </w:rPr>
        <w:t>publicad</w:t>
      </w:r>
      <w:r w:rsidR="00B336DA">
        <w:rPr>
          <w:rFonts w:ascii="Arial" w:eastAsia="Batang" w:hAnsi="Arial" w:cs="Arial"/>
        </w:rPr>
        <w:t>o en el Periódico Oficial No. 20</w:t>
      </w:r>
      <w:r w:rsidR="00B336DA" w:rsidRPr="00AB1537">
        <w:rPr>
          <w:rFonts w:ascii="Arial" w:eastAsia="Batang" w:hAnsi="Arial" w:cs="Arial"/>
        </w:rPr>
        <w:t>, de fe</w:t>
      </w:r>
      <w:r w:rsidR="00B336DA">
        <w:rPr>
          <w:rFonts w:ascii="Arial" w:eastAsia="Batang" w:hAnsi="Arial" w:cs="Arial"/>
        </w:rPr>
        <w:t>cha 20 de abril de 2018</w:t>
      </w:r>
      <w:r w:rsidR="00B336DA" w:rsidRPr="00AB1537">
        <w:rPr>
          <w:rFonts w:ascii="Arial" w:eastAsia="Batang" w:hAnsi="Arial" w:cs="Arial"/>
        </w:rPr>
        <w:t>, Sección VI</w:t>
      </w:r>
      <w:r w:rsidR="00B336DA">
        <w:rPr>
          <w:rFonts w:ascii="Arial" w:eastAsia="Batang" w:hAnsi="Arial" w:cs="Arial"/>
        </w:rPr>
        <w:t>II, Tomo CXXV</w:t>
      </w:r>
      <w:r w:rsidR="00B336DA" w:rsidRPr="00AB1537">
        <w:rPr>
          <w:rFonts w:ascii="Arial" w:eastAsia="Batang" w:hAnsi="Arial" w:cs="Arial"/>
        </w:rPr>
        <w:t>, expedido por la H. XXI</w:t>
      </w:r>
      <w:r w:rsidR="00B336DA">
        <w:rPr>
          <w:rFonts w:ascii="Arial" w:eastAsia="Batang" w:hAnsi="Arial" w:cs="Arial"/>
        </w:rPr>
        <w:t>I</w:t>
      </w:r>
      <w:r w:rsidR="00B336DA" w:rsidRPr="00AB1537">
        <w:rPr>
          <w:rFonts w:ascii="Arial" w:eastAsia="Batang" w:hAnsi="Arial" w:cs="Arial"/>
        </w:rPr>
        <w:t xml:space="preserve"> Legislatura, siendo Gobernador Constitucional el C. Francisco Arturo Vega de Lamadrid 2013-2019;</w:t>
      </w:r>
      <w:r w:rsidR="00B342A5">
        <w:rPr>
          <w:rFonts w:ascii="Arial" w:eastAsia="Batang" w:hAnsi="Arial" w:cs="Arial"/>
        </w:rPr>
        <w:t xml:space="preserve"> f</w:t>
      </w:r>
      <w:r w:rsidR="005F6085">
        <w:rPr>
          <w:rFonts w:ascii="Arial" w:hAnsi="Arial" w:cs="Arial"/>
        </w:rPr>
        <w:t>ue reformado por Decreto No. 102</w:t>
      </w:r>
      <w:r w:rsidR="005F6085" w:rsidRPr="004B2202">
        <w:rPr>
          <w:rFonts w:ascii="Arial" w:hAnsi="Arial" w:cs="Arial"/>
        </w:rPr>
        <w:t>, publicado en el Periódico Oficial No.</w:t>
      </w:r>
      <w:r w:rsidR="005F6085">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5F6085">
        <w:rPr>
          <w:rFonts w:ascii="Arial" w:hAnsi="Arial" w:cs="Arial"/>
        </w:rPr>
        <w:t xml:space="preserve">Tomo CXXVII, </w:t>
      </w:r>
      <w:r w:rsidR="005F6085" w:rsidRPr="004B2202">
        <w:rPr>
          <w:rFonts w:ascii="Arial" w:hAnsi="Arial" w:cs="Arial"/>
        </w:rPr>
        <w:t>expedido por la H. XXII</w:t>
      </w:r>
      <w:r w:rsidR="005F6085">
        <w:rPr>
          <w:rFonts w:ascii="Arial" w:hAnsi="Arial" w:cs="Arial"/>
        </w:rPr>
        <w:t>I</w:t>
      </w:r>
      <w:r w:rsidR="005F6085" w:rsidRPr="004B2202">
        <w:rPr>
          <w:rFonts w:ascii="Arial" w:hAnsi="Arial" w:cs="Arial"/>
        </w:rPr>
        <w:t xml:space="preserve"> Legislatura, siendo Gobernador Constitucional el C. </w:t>
      </w:r>
      <w:r w:rsidR="005F6085">
        <w:rPr>
          <w:rFonts w:ascii="Arial" w:hAnsi="Arial" w:cs="Arial"/>
        </w:rPr>
        <w:t>Jaime Bonilla Valdez, 2019-2021;</w:t>
      </w:r>
      <w:r w:rsidR="001D7661">
        <w:rPr>
          <w:rFonts w:ascii="Arial"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5F6085" w:rsidRDefault="005F6085" w:rsidP="00AB1537">
      <w:pPr>
        <w:adjustRightInd w:val="0"/>
        <w:ind w:firstLine="720"/>
        <w:jc w:val="both"/>
        <w:rPr>
          <w:rFonts w:ascii="Arial" w:eastAsia="Batang" w:hAnsi="Arial" w:cs="Arial"/>
        </w:rPr>
      </w:pPr>
      <w:bookmarkStart w:id="66" w:name="Artículo33"/>
    </w:p>
    <w:p w:rsidR="00AB1537" w:rsidRDefault="00AB1537" w:rsidP="00AB1537">
      <w:pPr>
        <w:adjustRightInd w:val="0"/>
        <w:ind w:firstLine="720"/>
        <w:jc w:val="both"/>
        <w:rPr>
          <w:rFonts w:ascii="Arial" w:eastAsia="SimSun" w:hAnsi="Arial" w:cs="Arial"/>
          <w:lang w:val="es-ES"/>
        </w:rPr>
      </w:pPr>
      <w:r w:rsidRPr="00AB1537">
        <w:rPr>
          <w:rFonts w:ascii="Arial" w:eastAsia="Batang" w:hAnsi="Arial" w:cs="Arial"/>
        </w:rPr>
        <w:t>ARTICULO 33</w:t>
      </w:r>
      <w:bookmarkEnd w:id="66"/>
      <w:r w:rsidRPr="00AB1537">
        <w:rPr>
          <w:rFonts w:ascii="Arial" w:eastAsia="Batang" w:hAnsi="Arial" w:cs="Arial"/>
        </w:rPr>
        <w:t xml:space="preserve">.- Fue reformado por Decreto No. 585, publicado en el Periódico Oficial No. 47, de fecha 25 de octubre de 2013, </w:t>
      </w:r>
      <w:r w:rsidR="008510BE" w:rsidRPr="00AB1537">
        <w:rPr>
          <w:rFonts w:ascii="Arial" w:eastAsia="Batang" w:hAnsi="Arial" w:cs="Arial"/>
        </w:rPr>
        <w:t>Sección I,</w:t>
      </w:r>
      <w:r w:rsidR="008510BE">
        <w:rPr>
          <w:rFonts w:ascii="Arial" w:eastAsia="Batang" w:hAnsi="Arial" w:cs="Arial"/>
        </w:rPr>
        <w:t xml:space="preserve"> </w:t>
      </w:r>
      <w:r w:rsidRPr="00AB1537">
        <w:rPr>
          <w:rFonts w:ascii="Arial" w:eastAsia="Batang" w:hAnsi="Arial" w:cs="Arial"/>
        </w:rPr>
        <w:t>Tomo CXX, expedido por la H. XXI Legislatura, siendo Gobernador Constitucional el C. José</w:t>
      </w:r>
      <w:r w:rsidR="003E590D">
        <w:rPr>
          <w:rFonts w:ascii="Arial" w:eastAsia="Batang" w:hAnsi="Arial" w:cs="Arial"/>
        </w:rPr>
        <w:t xml:space="preserve"> Guadalupe Osuna Millán 2007-20</w:t>
      </w:r>
      <w:r w:rsidRPr="00AB1537">
        <w:rPr>
          <w:rFonts w:ascii="Arial" w:eastAsia="Batang" w:hAnsi="Arial" w:cs="Arial"/>
        </w:rPr>
        <w:t>13;</w:t>
      </w:r>
      <w:r w:rsidR="001D7661">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92B5E" w:rsidRDefault="00C92B5E" w:rsidP="00C92B5E">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67" w:name="CAPITULO2PROGRAMAESTATAL"/>
      <w:r>
        <w:rPr>
          <w:rFonts w:ascii="Arial" w:eastAsia="SimSun" w:hAnsi="Arial" w:cs="Arial"/>
          <w:lang w:val="es-ES"/>
        </w:rPr>
        <w:t>Capítulo</w:t>
      </w:r>
      <w:bookmarkEnd w:id="67"/>
      <w:r>
        <w:rPr>
          <w:rFonts w:ascii="Arial" w:eastAsia="SimSun" w:hAnsi="Arial" w:cs="Arial"/>
          <w:lang w:val="es-ES"/>
        </w:rPr>
        <w:t xml:space="preserve"> </w:t>
      </w:r>
      <w:r w:rsidR="00D8482B">
        <w:rPr>
          <w:rFonts w:ascii="Arial" w:eastAsia="SimSun" w:hAnsi="Arial" w:cs="Arial"/>
          <w:lang w:val="es-ES"/>
        </w:rPr>
        <w:t>manteni</w:t>
      </w:r>
      <w:r w:rsidR="00F62341">
        <w:rPr>
          <w:rFonts w:ascii="Arial" w:eastAsia="SimSun" w:hAnsi="Arial" w:cs="Arial"/>
          <w:lang w:val="es-ES"/>
        </w:rPr>
        <w:t>endo la misma</w:t>
      </w:r>
      <w:r>
        <w:rPr>
          <w:rFonts w:ascii="Arial" w:eastAsia="SimSun" w:hAnsi="Arial" w:cs="Arial"/>
          <w:lang w:val="es-ES"/>
        </w:rPr>
        <w:t xml:space="preserve"> denominació</w:t>
      </w:r>
      <w:r w:rsidR="00F62341">
        <w:rPr>
          <w:rFonts w:ascii="Arial" w:eastAsia="SimSun" w:hAnsi="Arial" w:cs="Arial"/>
          <w:lang w:val="es-ES"/>
        </w:rPr>
        <w:t>n</w:t>
      </w:r>
      <w:r>
        <w:rPr>
          <w:rFonts w:ascii="Arial" w:eastAsia="SimSun" w:hAnsi="Arial" w:cs="Arial"/>
          <w:lang w:val="es-ES"/>
        </w:rPr>
        <w:t>,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CAPÍTULO II</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DEL PROGRAMA ESTATAL</w:t>
      </w:r>
    </w:p>
    <w:p w:rsidR="00AB1537" w:rsidRDefault="00AB1537" w:rsidP="00947B70">
      <w:pPr>
        <w:ind w:firstLine="709"/>
        <w:jc w:val="both"/>
        <w:rPr>
          <w:rFonts w:ascii="Arial" w:eastAsia="SimSun" w:hAnsi="Arial" w:cs="Arial"/>
          <w:lang w:val="es-ES"/>
        </w:rPr>
      </w:pPr>
      <w:bookmarkStart w:id="68" w:name="Artículo56"/>
      <w:bookmarkStart w:id="69" w:name="Artículo35"/>
      <w:r w:rsidRPr="00AB1537">
        <w:rPr>
          <w:rFonts w:ascii="Arial" w:eastAsia="Batang" w:hAnsi="Arial" w:cs="Arial"/>
        </w:rPr>
        <w:t xml:space="preserve">ARTICULO </w:t>
      </w:r>
      <w:bookmarkEnd w:id="68"/>
      <w:r w:rsidRPr="00AB1537">
        <w:rPr>
          <w:rFonts w:ascii="Arial" w:eastAsia="Batang" w:hAnsi="Arial" w:cs="Arial"/>
        </w:rPr>
        <w:t>35</w:t>
      </w:r>
      <w:bookmarkEnd w:id="69"/>
      <w:r w:rsidRPr="00AB1537">
        <w:rPr>
          <w:rFonts w:ascii="Arial" w:eastAsia="Batang" w:hAnsi="Arial" w:cs="Arial"/>
          <w:b/>
        </w:rPr>
        <w:t>.</w:t>
      </w:r>
      <w:r w:rsidRPr="00AB1537">
        <w:rPr>
          <w:rFonts w:ascii="Arial" w:eastAsia="Batang" w:hAnsi="Arial" w:cs="Arial"/>
        </w:rPr>
        <w:t xml:space="preserve"> Fue reformado mediante Decreto No. 406, publicado en el Periódico Oficial No. 58, de fecha 18 de diciembre de 2015, </w:t>
      </w:r>
      <w:r w:rsidR="008510BE" w:rsidRPr="00AB1537">
        <w:rPr>
          <w:rFonts w:ascii="Arial" w:eastAsia="Batang" w:hAnsi="Arial" w:cs="Arial"/>
        </w:rPr>
        <w:t>Sección III,</w:t>
      </w:r>
      <w:r w:rsidR="008510BE">
        <w:rPr>
          <w:rFonts w:ascii="Arial" w:eastAsia="Batang" w:hAnsi="Arial" w:cs="Arial"/>
        </w:rPr>
        <w:t xml:space="preserve"> </w:t>
      </w:r>
      <w:r w:rsidRPr="00AB1537">
        <w:rPr>
          <w:rFonts w:ascii="Arial" w:eastAsia="Batang" w:hAnsi="Arial" w:cs="Arial"/>
        </w:rPr>
        <w:t xml:space="preserve">Tomo CXXII, expedido por la H. XXI Legislatura, siendo Gobernador Constitucional el C. Francisco Arturo Vega de Lamadrid 2013-2019;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1D7661">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C357F5" w:rsidRPr="00C92B5E" w:rsidRDefault="00C92B5E" w:rsidP="00C92B5E">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70" w:name="TITULOCUARTO"/>
      <w:r>
        <w:rPr>
          <w:rFonts w:ascii="Arial" w:eastAsia="SimSun" w:hAnsi="Arial" w:cs="Arial"/>
          <w:lang w:val="es-ES"/>
        </w:rPr>
        <w:t>Título m</w:t>
      </w:r>
      <w:bookmarkEnd w:id="70"/>
      <w:r>
        <w:rPr>
          <w:rFonts w:ascii="Arial" w:eastAsia="SimSun" w:hAnsi="Arial" w:cs="Arial"/>
          <w:lang w:val="es-ES"/>
        </w:rPr>
        <w:t>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jc w:val="center"/>
        <w:rPr>
          <w:rFonts w:ascii="Arial" w:eastAsia="Batang" w:hAnsi="Arial" w:cs="Arial"/>
          <w:b/>
          <w:bCs/>
        </w:rPr>
      </w:pPr>
      <w:r w:rsidRPr="00C357F5">
        <w:rPr>
          <w:rFonts w:ascii="Arial" w:eastAsia="Batang" w:hAnsi="Arial" w:cs="Arial"/>
          <w:b/>
          <w:bCs/>
        </w:rPr>
        <w:t>TITULO CUARTO</w:t>
      </w:r>
    </w:p>
    <w:p w:rsidR="00C357F5" w:rsidRPr="00C357F5" w:rsidRDefault="00C357F5" w:rsidP="00C357F5">
      <w:pPr>
        <w:jc w:val="center"/>
        <w:rPr>
          <w:rFonts w:ascii="Arial" w:eastAsia="Batang" w:hAnsi="Arial" w:cs="Arial"/>
          <w:b/>
          <w:bCs/>
        </w:rPr>
      </w:pPr>
      <w:r w:rsidRPr="00C357F5">
        <w:rPr>
          <w:rFonts w:ascii="Arial" w:eastAsia="Batang" w:hAnsi="Arial" w:cs="Arial"/>
          <w:b/>
          <w:bCs/>
        </w:rPr>
        <w:t>DE LA DISTRIBUCIÓN DE COMPETENCIAS</w:t>
      </w:r>
    </w:p>
    <w:p w:rsidR="00C357F5" w:rsidRPr="00C92B5E" w:rsidRDefault="00C92B5E" w:rsidP="00C92B5E">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71" w:name="CAPITULO1GENERALCOMPETENCIAS"/>
      <w:r>
        <w:rPr>
          <w:rFonts w:ascii="Arial" w:eastAsia="SimSun" w:hAnsi="Arial" w:cs="Arial"/>
          <w:lang w:val="es-ES"/>
        </w:rPr>
        <w:t>Capítulo y</w:t>
      </w:r>
      <w:bookmarkEnd w:id="71"/>
      <w:r>
        <w:rPr>
          <w:rFonts w:ascii="Arial" w:eastAsia="SimSun" w:hAnsi="Arial" w:cs="Arial"/>
          <w:lang w:val="es-ES"/>
        </w:rPr>
        <w:t xml:space="preserve"> su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jc w:val="center"/>
        <w:rPr>
          <w:rFonts w:ascii="Arial" w:eastAsia="Batang" w:hAnsi="Arial" w:cs="Arial"/>
          <w:b/>
          <w:bCs/>
        </w:rPr>
      </w:pPr>
      <w:r w:rsidRPr="00C357F5">
        <w:rPr>
          <w:rFonts w:ascii="Arial" w:eastAsia="Batang" w:hAnsi="Arial" w:cs="Arial"/>
          <w:b/>
          <w:bCs/>
        </w:rPr>
        <w:t>CAPÍTULO I</w:t>
      </w:r>
    </w:p>
    <w:p w:rsidR="00C357F5" w:rsidRDefault="00C357F5" w:rsidP="00C357F5">
      <w:pPr>
        <w:jc w:val="center"/>
        <w:rPr>
          <w:rFonts w:ascii="Arial" w:eastAsia="Batang" w:hAnsi="Arial" w:cs="Arial"/>
          <w:b/>
          <w:bCs/>
        </w:rPr>
      </w:pPr>
      <w:r w:rsidRPr="00C357F5">
        <w:rPr>
          <w:rFonts w:ascii="Arial" w:eastAsia="Batang" w:hAnsi="Arial" w:cs="Arial"/>
          <w:b/>
          <w:bCs/>
        </w:rPr>
        <w:t>GENERALIDAD DE COMPETENCIAS</w:t>
      </w:r>
    </w:p>
    <w:p w:rsidR="00C357F5" w:rsidRDefault="00C357F5" w:rsidP="00C357F5">
      <w:pPr>
        <w:jc w:val="center"/>
        <w:rPr>
          <w:rFonts w:ascii="Arial" w:eastAsia="Batang" w:hAnsi="Arial" w:cs="Arial"/>
          <w:b/>
          <w:bCs/>
        </w:rPr>
      </w:pPr>
    </w:p>
    <w:p w:rsidR="00C357F5" w:rsidRPr="00C357F5" w:rsidRDefault="00C357F5" w:rsidP="00C357F5">
      <w:pPr>
        <w:jc w:val="center"/>
        <w:rPr>
          <w:rFonts w:ascii="Arial" w:eastAsia="Batang" w:hAnsi="Arial" w:cs="Arial"/>
          <w:b/>
          <w:bCs/>
        </w:rPr>
      </w:pPr>
    </w:p>
    <w:p w:rsidR="00B342A5" w:rsidRDefault="00B342A5" w:rsidP="00947B70">
      <w:pPr>
        <w:ind w:firstLine="709"/>
        <w:jc w:val="both"/>
        <w:rPr>
          <w:rFonts w:ascii="Arial" w:eastAsia="SimSun" w:hAnsi="Arial" w:cs="Arial"/>
          <w:lang w:val="es-ES"/>
        </w:rPr>
      </w:pPr>
      <w:bookmarkStart w:id="72" w:name="Artículo36"/>
      <w:r>
        <w:rPr>
          <w:rFonts w:ascii="Arial" w:eastAsia="Batang" w:hAnsi="Arial" w:cs="Arial"/>
        </w:rPr>
        <w:t>ARTÍCULO 36</w:t>
      </w:r>
      <w:bookmarkEnd w:id="72"/>
      <w:r>
        <w:rPr>
          <w:rFonts w:ascii="Arial" w:eastAsia="Batang" w:hAnsi="Arial" w:cs="Arial"/>
        </w:rPr>
        <w:t>.- F</w:t>
      </w:r>
      <w:r w:rsidR="005F6085">
        <w:rPr>
          <w:rFonts w:ascii="Arial" w:hAnsi="Arial" w:cs="Arial"/>
        </w:rPr>
        <w:t>ue reformado por Decreto No. 102</w:t>
      </w:r>
      <w:r w:rsidR="005F6085" w:rsidRPr="004B2202">
        <w:rPr>
          <w:rFonts w:ascii="Arial" w:hAnsi="Arial" w:cs="Arial"/>
        </w:rPr>
        <w:t>, publicado en el Periódico Oficial No.</w:t>
      </w:r>
      <w:r w:rsidR="005F6085">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5F6085">
        <w:rPr>
          <w:rFonts w:ascii="Arial" w:hAnsi="Arial" w:cs="Arial"/>
        </w:rPr>
        <w:t xml:space="preserve">Tomo CXXVII, </w:t>
      </w:r>
      <w:r w:rsidR="005F6085" w:rsidRPr="004B2202">
        <w:rPr>
          <w:rFonts w:ascii="Arial" w:hAnsi="Arial" w:cs="Arial"/>
        </w:rPr>
        <w:t>expedido por la H. XXII</w:t>
      </w:r>
      <w:r w:rsidR="005F6085">
        <w:rPr>
          <w:rFonts w:ascii="Arial" w:hAnsi="Arial" w:cs="Arial"/>
        </w:rPr>
        <w:t>I</w:t>
      </w:r>
      <w:r w:rsidR="005F6085" w:rsidRPr="004B2202">
        <w:rPr>
          <w:rFonts w:ascii="Arial" w:hAnsi="Arial" w:cs="Arial"/>
        </w:rPr>
        <w:t xml:space="preserve"> Legislatura, siendo Gobernador Constitucional el C. </w:t>
      </w:r>
      <w:r w:rsidR="005F6085">
        <w:rPr>
          <w:rFonts w:ascii="Arial" w:hAnsi="Arial" w:cs="Arial"/>
        </w:rPr>
        <w:t>Jaime Bonilla Valdez, 2019-2021;</w:t>
      </w:r>
      <w:r w:rsidR="001D7661">
        <w:rPr>
          <w:rFonts w:ascii="Arial"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1D7661" w:rsidRDefault="001D7661" w:rsidP="005F6085">
      <w:pPr>
        <w:adjustRightInd w:val="0"/>
        <w:ind w:firstLine="720"/>
        <w:jc w:val="both"/>
        <w:rPr>
          <w:rFonts w:ascii="Arial" w:eastAsia="SimSun" w:hAnsi="Arial" w:cs="Arial"/>
          <w:lang w:val="es-ES"/>
        </w:rPr>
      </w:pPr>
    </w:p>
    <w:p w:rsidR="001D7661" w:rsidRDefault="001D7661" w:rsidP="005F6085">
      <w:pPr>
        <w:adjustRightInd w:val="0"/>
        <w:ind w:firstLine="720"/>
        <w:jc w:val="both"/>
        <w:rPr>
          <w:rFonts w:ascii="Arial" w:eastAsia="SimSun" w:hAnsi="Arial" w:cs="Arial"/>
          <w:lang w:val="es-ES"/>
        </w:rPr>
      </w:pPr>
      <w:bookmarkStart w:id="73" w:name="Artículo37"/>
      <w:r>
        <w:rPr>
          <w:rFonts w:ascii="Arial" w:eastAsia="SimSun" w:hAnsi="Arial" w:cs="Arial"/>
          <w:lang w:val="es-ES"/>
        </w:rPr>
        <w:t>ARTICULO 37.-</w:t>
      </w:r>
      <w:bookmarkEnd w:id="73"/>
      <w:r>
        <w:rPr>
          <w:rFonts w:ascii="Arial" w:eastAsia="SimSun" w:hAnsi="Arial" w:cs="Arial"/>
          <w:lang w:val="es-ES"/>
        </w:rPr>
        <w:t xml:space="preserve"> 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616A88">
      <w:pPr>
        <w:adjustRightInd w:val="0"/>
        <w:ind w:firstLine="720"/>
        <w:jc w:val="both"/>
        <w:rPr>
          <w:rFonts w:ascii="Arial" w:eastAsia="SimSun" w:hAnsi="Arial" w:cs="Arial"/>
          <w:lang w:val="es-ES"/>
        </w:rPr>
      </w:pPr>
      <w:bookmarkStart w:id="74" w:name="Artículo37BIS"/>
      <w:r>
        <w:rPr>
          <w:rFonts w:ascii="Arial" w:eastAsia="SimSun" w:hAnsi="Arial" w:cs="Arial"/>
          <w:lang w:val="es-ES"/>
        </w:rPr>
        <w:t>ART</w:t>
      </w:r>
      <w:r>
        <w:rPr>
          <w:rFonts w:ascii="Arial" w:eastAsia="Batang" w:hAnsi="Arial" w:cs="Arial"/>
        </w:rPr>
        <w:t>Í</w:t>
      </w:r>
      <w:r>
        <w:rPr>
          <w:rFonts w:ascii="Arial" w:eastAsia="SimSun" w:hAnsi="Arial" w:cs="Arial"/>
          <w:lang w:val="es-ES"/>
        </w:rPr>
        <w:t>CULO 37 BIS.</w:t>
      </w:r>
      <w:bookmarkEnd w:id="74"/>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616A88">
      <w:pPr>
        <w:adjustRightInd w:val="0"/>
        <w:ind w:firstLine="720"/>
        <w:jc w:val="both"/>
        <w:rPr>
          <w:rFonts w:ascii="Arial" w:eastAsia="SimSun" w:hAnsi="Arial" w:cs="Arial"/>
          <w:lang w:val="es-ES"/>
        </w:rPr>
      </w:pPr>
    </w:p>
    <w:p w:rsidR="00616A88" w:rsidRDefault="00616A88" w:rsidP="00616A88">
      <w:pPr>
        <w:adjustRightInd w:val="0"/>
        <w:ind w:firstLine="720"/>
        <w:jc w:val="both"/>
        <w:rPr>
          <w:rFonts w:ascii="Arial" w:eastAsia="Batang" w:hAnsi="Arial" w:cs="Arial"/>
        </w:rPr>
      </w:pPr>
      <w:bookmarkStart w:id="75" w:name="Artículo37TER"/>
      <w:r>
        <w:rPr>
          <w:rFonts w:ascii="Arial" w:eastAsia="SimSun" w:hAnsi="Arial" w:cs="Arial"/>
          <w:lang w:val="es-ES"/>
        </w:rPr>
        <w:t>ART</w:t>
      </w:r>
      <w:r>
        <w:rPr>
          <w:rFonts w:ascii="Arial" w:eastAsia="Batang" w:hAnsi="Arial" w:cs="Arial"/>
        </w:rPr>
        <w:t>Í</w:t>
      </w:r>
      <w:r>
        <w:rPr>
          <w:rFonts w:ascii="Arial" w:eastAsia="SimSun" w:hAnsi="Arial" w:cs="Arial"/>
          <w:lang w:val="es-ES"/>
        </w:rPr>
        <w:t>CULO 37 TER.-</w:t>
      </w:r>
      <w:r w:rsidRPr="00441ABC">
        <w:rPr>
          <w:rFonts w:ascii="Arial" w:eastAsia="SimSun" w:hAnsi="Arial" w:cs="Arial"/>
          <w:lang w:val="es-ES"/>
        </w:rPr>
        <w:t xml:space="preserve"> </w:t>
      </w:r>
      <w:bookmarkEnd w:id="75"/>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616A88">
      <w:pPr>
        <w:adjustRightInd w:val="0"/>
        <w:ind w:firstLine="720"/>
        <w:jc w:val="both"/>
        <w:rPr>
          <w:rFonts w:ascii="Arial" w:eastAsia="Batang" w:hAnsi="Arial" w:cs="Arial"/>
        </w:rPr>
      </w:pPr>
    </w:p>
    <w:p w:rsidR="00616A88" w:rsidRDefault="00616A88" w:rsidP="00616A88">
      <w:pPr>
        <w:adjustRightInd w:val="0"/>
        <w:ind w:firstLine="720"/>
        <w:jc w:val="both"/>
        <w:rPr>
          <w:rFonts w:ascii="Arial" w:eastAsia="Batang" w:hAnsi="Arial" w:cs="Arial"/>
        </w:rPr>
      </w:pPr>
      <w:bookmarkStart w:id="76" w:name="Artículo37QUATER"/>
      <w:r>
        <w:rPr>
          <w:rFonts w:ascii="Arial" w:eastAsia="SimSun" w:hAnsi="Arial" w:cs="Arial"/>
          <w:lang w:val="es-ES"/>
        </w:rPr>
        <w:t>ART</w:t>
      </w:r>
      <w:r>
        <w:rPr>
          <w:rFonts w:ascii="Arial" w:eastAsia="Batang" w:hAnsi="Arial" w:cs="Arial"/>
        </w:rPr>
        <w:t>Í</w:t>
      </w:r>
      <w:r>
        <w:rPr>
          <w:rFonts w:ascii="Arial" w:eastAsia="SimSun" w:hAnsi="Arial" w:cs="Arial"/>
          <w:lang w:val="es-ES"/>
        </w:rPr>
        <w:t>CULO 37 QUATER</w:t>
      </w:r>
      <w:bookmarkEnd w:id="76"/>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616A88" w:rsidRDefault="00616A88" w:rsidP="00616A88">
      <w:pPr>
        <w:adjustRightInd w:val="0"/>
        <w:ind w:firstLine="720"/>
        <w:jc w:val="both"/>
        <w:rPr>
          <w:rFonts w:ascii="Arial" w:eastAsia="Batang" w:hAnsi="Arial" w:cs="Arial"/>
        </w:rPr>
      </w:pPr>
    </w:p>
    <w:p w:rsidR="00616A88" w:rsidRDefault="00616A88" w:rsidP="00616A88">
      <w:pPr>
        <w:adjustRightInd w:val="0"/>
        <w:ind w:firstLine="720"/>
        <w:jc w:val="both"/>
        <w:rPr>
          <w:rFonts w:ascii="Arial" w:eastAsia="SimSun" w:hAnsi="Arial" w:cs="Arial"/>
          <w:lang w:val="es-ES"/>
        </w:rPr>
      </w:pPr>
      <w:bookmarkStart w:id="77" w:name="Artículo37QUINQUIES"/>
      <w:r>
        <w:rPr>
          <w:rFonts w:ascii="Arial" w:eastAsia="SimSun" w:hAnsi="Arial" w:cs="Arial"/>
          <w:lang w:val="es-ES"/>
        </w:rPr>
        <w:t>ART</w:t>
      </w:r>
      <w:r>
        <w:rPr>
          <w:rFonts w:ascii="Arial" w:eastAsia="Batang" w:hAnsi="Arial" w:cs="Arial"/>
        </w:rPr>
        <w:t>Í</w:t>
      </w:r>
      <w:r>
        <w:rPr>
          <w:rFonts w:ascii="Arial" w:eastAsia="SimSun" w:hAnsi="Arial" w:cs="Arial"/>
          <w:lang w:val="es-ES"/>
        </w:rPr>
        <w:t>CULO 37 QUINQUIES</w:t>
      </w:r>
      <w:bookmarkEnd w:id="77"/>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Default="00C357F5" w:rsidP="00616A88">
      <w:pPr>
        <w:adjustRightInd w:val="0"/>
        <w:ind w:firstLine="720"/>
        <w:jc w:val="both"/>
        <w:rPr>
          <w:rFonts w:ascii="Arial" w:eastAsia="SimSun" w:hAnsi="Arial" w:cs="Arial"/>
          <w:lang w:val="es-ES"/>
        </w:rPr>
      </w:pPr>
    </w:p>
    <w:p w:rsidR="00A017AC" w:rsidRPr="00A017AC" w:rsidRDefault="00A017AC" w:rsidP="00A017A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78" w:name="CAPITULO2EJECUTIVO"/>
      <w:r>
        <w:rPr>
          <w:rFonts w:ascii="Arial" w:eastAsia="SimSun" w:hAnsi="Arial" w:cs="Arial"/>
          <w:lang w:val="es-ES"/>
        </w:rPr>
        <w:t xml:space="preserve">Capítulo </w:t>
      </w:r>
      <w:bookmarkEnd w:id="78"/>
      <w:r>
        <w:rPr>
          <w:rFonts w:ascii="Arial" w:eastAsia="SimSun" w:hAnsi="Arial" w:cs="Arial"/>
          <w:lang w:val="es-ES"/>
        </w:rPr>
        <w:t>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CAPÍTULO II</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DEL PODER EJECUTIVO DEL ESTADO</w:t>
      </w:r>
    </w:p>
    <w:p w:rsidR="00AB1537" w:rsidRPr="00AB1537" w:rsidRDefault="00AB1537" w:rsidP="009A156A">
      <w:pPr>
        <w:spacing w:before="240" w:after="240"/>
        <w:ind w:firstLine="709"/>
        <w:jc w:val="both"/>
        <w:rPr>
          <w:rFonts w:ascii="Arial" w:eastAsia="Batang" w:hAnsi="Arial" w:cs="Arial"/>
        </w:rPr>
      </w:pPr>
      <w:bookmarkStart w:id="79" w:name="Artículo38"/>
      <w:r w:rsidRPr="00AB1537">
        <w:rPr>
          <w:rFonts w:ascii="Arial" w:eastAsia="Batang" w:hAnsi="Arial" w:cs="Arial"/>
        </w:rPr>
        <w:t>ARTICULO 38</w:t>
      </w:r>
      <w:bookmarkEnd w:id="79"/>
      <w:r w:rsidRPr="00AB1537">
        <w:rPr>
          <w:rFonts w:ascii="Arial" w:eastAsia="Batang" w:hAnsi="Arial" w:cs="Arial"/>
        </w:rPr>
        <w:t xml:space="preserve">.- 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r w:rsidR="009A156A">
        <w:rPr>
          <w:rFonts w:ascii="Arial" w:eastAsia="Batang" w:hAnsi="Arial" w:cs="Arial"/>
        </w:rPr>
        <w:t xml:space="preserve"> fue </w:t>
      </w:r>
      <w:r w:rsidR="009A156A" w:rsidRPr="00AB1537">
        <w:rPr>
          <w:rFonts w:ascii="Arial" w:eastAsia="Batang" w:hAnsi="Arial" w:cs="Arial"/>
        </w:rPr>
        <w:t xml:space="preserve">reformado </w:t>
      </w:r>
      <w:r w:rsidR="009A156A" w:rsidRPr="00AB1537">
        <w:rPr>
          <w:rFonts w:ascii="Arial" w:eastAsia="MS Mincho" w:hAnsi="Arial" w:cs="Arial"/>
        </w:rPr>
        <w:t xml:space="preserve">por Decreto No. </w:t>
      </w:r>
      <w:r w:rsidR="009A156A">
        <w:rPr>
          <w:rFonts w:ascii="Arial" w:eastAsia="MS Mincho" w:hAnsi="Arial" w:cs="Arial"/>
        </w:rPr>
        <w:t>235</w:t>
      </w:r>
      <w:r w:rsidR="009A156A" w:rsidRPr="00AB1537">
        <w:rPr>
          <w:rFonts w:ascii="Arial" w:eastAsia="MS Mincho" w:hAnsi="Arial" w:cs="Arial"/>
        </w:rPr>
        <w:t xml:space="preserve">, </w:t>
      </w:r>
      <w:r w:rsidR="009A156A" w:rsidRPr="00AB1537">
        <w:rPr>
          <w:rFonts w:ascii="Arial" w:eastAsia="Batang" w:hAnsi="Arial" w:cs="Arial"/>
        </w:rPr>
        <w:t xml:space="preserve">publicado en el Periódico Oficial No. </w:t>
      </w:r>
      <w:r w:rsidR="009A156A">
        <w:rPr>
          <w:rFonts w:ascii="Arial" w:eastAsia="Batang" w:hAnsi="Arial" w:cs="Arial"/>
        </w:rPr>
        <w:t>60</w:t>
      </w:r>
      <w:r w:rsidR="009A156A" w:rsidRPr="00AB1537">
        <w:rPr>
          <w:rFonts w:ascii="Arial" w:eastAsia="Batang" w:hAnsi="Arial" w:cs="Arial"/>
        </w:rPr>
        <w:t xml:space="preserve">, de fecha </w:t>
      </w:r>
      <w:r w:rsidR="009A156A">
        <w:rPr>
          <w:rFonts w:ascii="Arial" w:eastAsia="Batang" w:hAnsi="Arial" w:cs="Arial"/>
        </w:rPr>
        <w:t>13</w:t>
      </w:r>
      <w:r w:rsidR="009A156A" w:rsidRPr="00AB1537">
        <w:rPr>
          <w:rFonts w:ascii="Arial" w:eastAsia="Batang" w:hAnsi="Arial" w:cs="Arial"/>
        </w:rPr>
        <w:t xml:space="preserve"> de </w:t>
      </w:r>
      <w:r w:rsidR="009A156A">
        <w:rPr>
          <w:rFonts w:ascii="Arial" w:eastAsia="Batang" w:hAnsi="Arial" w:cs="Arial"/>
        </w:rPr>
        <w:t>agosto</w:t>
      </w:r>
      <w:r w:rsidR="009A156A" w:rsidRPr="00AB1537">
        <w:rPr>
          <w:rFonts w:ascii="Arial" w:eastAsia="Batang" w:hAnsi="Arial" w:cs="Arial"/>
        </w:rPr>
        <w:t xml:space="preserve"> de 20</w:t>
      </w:r>
      <w:r w:rsidR="009A156A">
        <w:rPr>
          <w:rFonts w:ascii="Arial" w:eastAsia="Batang" w:hAnsi="Arial" w:cs="Arial"/>
        </w:rPr>
        <w:t>21</w:t>
      </w:r>
      <w:r w:rsidR="009A156A" w:rsidRPr="00AB1537">
        <w:rPr>
          <w:rFonts w:ascii="Arial" w:eastAsia="Batang" w:hAnsi="Arial" w:cs="Arial"/>
        </w:rPr>
        <w:t xml:space="preserve">, Sección </w:t>
      </w:r>
      <w:r w:rsidR="009A156A">
        <w:rPr>
          <w:rFonts w:ascii="Arial" w:eastAsia="Batang" w:hAnsi="Arial" w:cs="Arial"/>
        </w:rPr>
        <w:t>I</w:t>
      </w:r>
      <w:r w:rsidR="009A156A" w:rsidRPr="00AB1537">
        <w:rPr>
          <w:rFonts w:ascii="Arial" w:eastAsia="Batang" w:hAnsi="Arial" w:cs="Arial"/>
        </w:rPr>
        <w:t>V, Tomo CXX</w:t>
      </w:r>
      <w:r w:rsidR="009A156A">
        <w:rPr>
          <w:rFonts w:ascii="Arial" w:eastAsia="Batang" w:hAnsi="Arial" w:cs="Arial"/>
        </w:rPr>
        <w:t>V</w:t>
      </w:r>
      <w:r w:rsidR="009A156A" w:rsidRPr="00AB1537">
        <w:rPr>
          <w:rFonts w:ascii="Arial" w:eastAsia="Batang" w:hAnsi="Arial" w:cs="Arial"/>
        </w:rPr>
        <w:t>III, expedido por la H. XX</w:t>
      </w:r>
      <w:r w:rsidR="009A156A">
        <w:rPr>
          <w:rFonts w:ascii="Arial" w:eastAsia="Batang" w:hAnsi="Arial" w:cs="Arial"/>
        </w:rPr>
        <w:t>II</w:t>
      </w:r>
      <w:r w:rsidR="009A156A" w:rsidRPr="00AB1537">
        <w:rPr>
          <w:rFonts w:ascii="Arial" w:eastAsia="Batang" w:hAnsi="Arial" w:cs="Arial"/>
        </w:rPr>
        <w:t xml:space="preserve">I Legislatura, siendo Gobernador Constitucional el C. </w:t>
      </w:r>
      <w:r w:rsidR="009A156A">
        <w:rPr>
          <w:rFonts w:ascii="Arial" w:eastAsia="Batang" w:hAnsi="Arial" w:cs="Arial"/>
        </w:rPr>
        <w:t>Jaime Bonilla Valdez</w:t>
      </w:r>
      <w:r w:rsidR="009A156A" w:rsidRPr="00AB1537">
        <w:rPr>
          <w:rFonts w:ascii="Arial" w:eastAsia="Batang" w:hAnsi="Arial" w:cs="Arial"/>
        </w:rPr>
        <w:t xml:space="preserve"> 201</w:t>
      </w:r>
      <w:r w:rsidR="009A156A">
        <w:rPr>
          <w:rFonts w:ascii="Arial" w:eastAsia="Batang" w:hAnsi="Arial" w:cs="Arial"/>
        </w:rPr>
        <w:t>9</w:t>
      </w:r>
      <w:r w:rsidR="009A156A" w:rsidRPr="00AB1537">
        <w:rPr>
          <w:rFonts w:ascii="Arial" w:eastAsia="Batang" w:hAnsi="Arial" w:cs="Arial"/>
        </w:rPr>
        <w:t>-20</w:t>
      </w:r>
      <w:r w:rsidR="009A156A">
        <w:rPr>
          <w:rFonts w:ascii="Arial" w:eastAsia="Batang" w:hAnsi="Arial" w:cs="Arial"/>
        </w:rPr>
        <w:t>21</w:t>
      </w:r>
      <w:r w:rsidR="009A156A" w:rsidRPr="00AB1537">
        <w:rPr>
          <w:rFonts w:ascii="Arial" w:eastAsia="Batang" w:hAnsi="Arial" w:cs="Arial"/>
        </w:rPr>
        <w:t>;</w:t>
      </w:r>
      <w:r w:rsidR="001D7661">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B342A5" w:rsidRDefault="00AB1537" w:rsidP="009938DF">
      <w:pPr>
        <w:adjustRightInd w:val="0"/>
        <w:ind w:firstLine="720"/>
        <w:jc w:val="both"/>
        <w:rPr>
          <w:rFonts w:ascii="Arial" w:eastAsia="Batang" w:hAnsi="Arial" w:cs="Arial"/>
        </w:rPr>
      </w:pPr>
      <w:bookmarkStart w:id="80" w:name="Artículo38BIS"/>
      <w:r w:rsidRPr="00AB1537">
        <w:rPr>
          <w:rFonts w:ascii="Arial" w:eastAsia="Batang" w:hAnsi="Arial" w:cs="Arial"/>
        </w:rPr>
        <w:t>ARTICULO 38 BIS</w:t>
      </w:r>
      <w:bookmarkEnd w:id="80"/>
      <w:r w:rsidRPr="00AB1537">
        <w:rPr>
          <w:rFonts w:ascii="Arial" w:eastAsia="Batang" w:hAnsi="Arial" w:cs="Arial"/>
          <w:b/>
        </w:rPr>
        <w:t>.</w:t>
      </w:r>
      <w:r w:rsidRPr="00AB1537">
        <w:rPr>
          <w:rFonts w:ascii="Arial" w:eastAsia="Batang" w:hAnsi="Arial" w:cs="Arial"/>
        </w:rPr>
        <w:t xml:space="preserve"> Fue adicionado mediante Decreto No. 406, publicado en el Periódico Oficial No. 58, de fecha 18 de diciembre de 2015, </w:t>
      </w:r>
      <w:r w:rsidR="008510BE" w:rsidRPr="00AB1537">
        <w:rPr>
          <w:rFonts w:ascii="Arial" w:eastAsia="Batang" w:hAnsi="Arial" w:cs="Arial"/>
        </w:rPr>
        <w:t>Sección III,</w:t>
      </w:r>
      <w:r w:rsidR="008510BE">
        <w:rPr>
          <w:rFonts w:ascii="Arial" w:eastAsia="Batang" w:hAnsi="Arial" w:cs="Arial"/>
        </w:rPr>
        <w:t xml:space="preserve"> </w:t>
      </w:r>
      <w:r w:rsidRPr="00AB1537">
        <w:rPr>
          <w:rFonts w:ascii="Arial" w:eastAsia="Batang" w:hAnsi="Arial" w:cs="Arial"/>
        </w:rPr>
        <w:t>Tomo CXXII, expedido por la H. XXI Legislatura, siendo Gobernador Constitucional el C. Francisco Arturo Vega de Lamadrid 2013-2019;</w:t>
      </w:r>
      <w:r w:rsidR="00B342A5">
        <w:rPr>
          <w:rFonts w:ascii="Arial" w:eastAsia="Batang" w:hAnsi="Arial" w:cs="Arial"/>
        </w:rPr>
        <w:t xml:space="preserve"> f</w:t>
      </w:r>
      <w:r w:rsidR="00B342A5" w:rsidRPr="00AB1537">
        <w:rPr>
          <w:rFonts w:ascii="Arial" w:eastAsia="Batang" w:hAnsi="Arial" w:cs="Arial"/>
        </w:rPr>
        <w:t>ue reformado por Decreto No. 550, publicado en el Periódico Oficial No. 46, de fecha 18 de octubre de 2013, Tomo CXX, expedido por la Honorable XX Legislatura, siendo Gobernador Constitucional el C. Lic. José Guadalupe Osuna Millán, 2007-2013;</w:t>
      </w:r>
      <w:r w:rsidR="00B342A5">
        <w:rPr>
          <w:rFonts w:ascii="Arial" w:eastAsia="Batang" w:hAnsi="Arial" w:cs="Arial"/>
        </w:rPr>
        <w:t xml:space="preserve"> f</w:t>
      </w:r>
      <w:r w:rsidR="009938DF">
        <w:rPr>
          <w:rFonts w:ascii="Arial" w:hAnsi="Arial" w:cs="Arial"/>
        </w:rPr>
        <w:t>ue reformado por Decreto No. 102</w:t>
      </w:r>
      <w:r w:rsidR="009938DF" w:rsidRPr="004B2202">
        <w:rPr>
          <w:rFonts w:ascii="Arial" w:hAnsi="Arial" w:cs="Arial"/>
        </w:rPr>
        <w:t>, publicado en el Periódico Oficial No.</w:t>
      </w:r>
      <w:r w:rsidR="009938DF">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9938DF">
        <w:rPr>
          <w:rFonts w:ascii="Arial" w:hAnsi="Arial" w:cs="Arial"/>
        </w:rPr>
        <w:t xml:space="preserve">Tomo CXXVII, </w:t>
      </w:r>
      <w:r w:rsidR="009938DF" w:rsidRPr="004B2202">
        <w:rPr>
          <w:rFonts w:ascii="Arial" w:hAnsi="Arial" w:cs="Arial"/>
        </w:rPr>
        <w:t>expedido por la H. XXII</w:t>
      </w:r>
      <w:r w:rsidR="009938DF">
        <w:rPr>
          <w:rFonts w:ascii="Arial" w:hAnsi="Arial" w:cs="Arial"/>
        </w:rPr>
        <w:t>I</w:t>
      </w:r>
      <w:r w:rsidR="009938DF" w:rsidRPr="004B2202">
        <w:rPr>
          <w:rFonts w:ascii="Arial" w:hAnsi="Arial" w:cs="Arial"/>
        </w:rPr>
        <w:t xml:space="preserve"> Legislatura, siendo Gobernador Constitucional el C. </w:t>
      </w:r>
      <w:r w:rsidR="009938DF">
        <w:rPr>
          <w:rFonts w:ascii="Arial" w:hAnsi="Arial" w:cs="Arial"/>
        </w:rPr>
        <w:t>Jaime Bonilla Valdez, 2019-2021;</w:t>
      </w:r>
    </w:p>
    <w:p w:rsidR="00763B39" w:rsidRDefault="00E205CD" w:rsidP="00AB1537">
      <w:pPr>
        <w:spacing w:before="240" w:after="240"/>
        <w:ind w:firstLine="709"/>
        <w:jc w:val="both"/>
        <w:rPr>
          <w:rFonts w:ascii="Arial" w:eastAsia="Batang" w:hAnsi="Arial" w:cs="Arial"/>
        </w:rPr>
      </w:pPr>
      <w:bookmarkStart w:id="81" w:name="Artículo38TER"/>
      <w:r>
        <w:rPr>
          <w:rFonts w:ascii="Arial" w:eastAsia="Batang" w:hAnsi="Arial" w:cs="Arial"/>
        </w:rPr>
        <w:t xml:space="preserve">ARTICULO 38 TER.- </w:t>
      </w:r>
      <w:bookmarkEnd w:id="81"/>
      <w:r w:rsidR="00763B39">
        <w:rPr>
          <w:rFonts w:ascii="Arial" w:eastAsia="Batang" w:hAnsi="Arial" w:cs="Arial"/>
        </w:rPr>
        <w:t>F</w:t>
      </w:r>
      <w:r w:rsidR="00763B39" w:rsidRPr="00AB1537">
        <w:rPr>
          <w:rFonts w:ascii="Arial" w:eastAsia="Batang" w:hAnsi="Arial" w:cs="Arial"/>
        </w:rPr>
        <w:t xml:space="preserve">ue reformado </w:t>
      </w:r>
      <w:r w:rsidR="00763B39" w:rsidRPr="00AB1537">
        <w:rPr>
          <w:rFonts w:ascii="Arial" w:eastAsia="MS Mincho" w:hAnsi="Arial" w:cs="Arial"/>
        </w:rPr>
        <w:t xml:space="preserve">por </w:t>
      </w:r>
      <w:r w:rsidR="00763B39" w:rsidRPr="009A156A">
        <w:rPr>
          <w:rFonts w:ascii="Arial" w:eastAsia="MS Mincho" w:hAnsi="Arial" w:cs="Arial"/>
        </w:rPr>
        <w:t>Decreto No. 340</w:t>
      </w:r>
      <w:r w:rsidR="00763B39" w:rsidRPr="00AB1537">
        <w:rPr>
          <w:rFonts w:ascii="Arial" w:eastAsia="MS Mincho" w:hAnsi="Arial" w:cs="Arial"/>
        </w:rPr>
        <w:t xml:space="preserve">, </w:t>
      </w:r>
      <w:r w:rsidR="00763B39" w:rsidRPr="00AB1537">
        <w:rPr>
          <w:rFonts w:ascii="Arial" w:eastAsia="Batang" w:hAnsi="Arial" w:cs="Arial"/>
        </w:rPr>
        <w:t xml:space="preserve">publicado en el Periódico Oficial No. </w:t>
      </w:r>
      <w:r w:rsidR="00763B39">
        <w:rPr>
          <w:rFonts w:ascii="Arial" w:eastAsia="Batang" w:hAnsi="Arial" w:cs="Arial"/>
        </w:rPr>
        <w:t>26</w:t>
      </w:r>
      <w:r w:rsidR="00763B39" w:rsidRPr="00AB1537">
        <w:rPr>
          <w:rFonts w:ascii="Arial" w:eastAsia="Batang" w:hAnsi="Arial" w:cs="Arial"/>
        </w:rPr>
        <w:t xml:space="preserve">, de fecha </w:t>
      </w:r>
      <w:r w:rsidR="00763B39">
        <w:rPr>
          <w:rFonts w:ascii="Arial" w:eastAsia="Batang" w:hAnsi="Arial" w:cs="Arial"/>
        </w:rPr>
        <w:t>14</w:t>
      </w:r>
      <w:r w:rsidR="00763B39" w:rsidRPr="00AB1537">
        <w:rPr>
          <w:rFonts w:ascii="Arial" w:eastAsia="Batang" w:hAnsi="Arial" w:cs="Arial"/>
        </w:rPr>
        <w:t xml:space="preserve"> de ju</w:t>
      </w:r>
      <w:r w:rsidR="00763B39">
        <w:rPr>
          <w:rFonts w:ascii="Arial" w:eastAsia="Batang" w:hAnsi="Arial" w:cs="Arial"/>
        </w:rPr>
        <w:t>n</w:t>
      </w:r>
      <w:r w:rsidR="00763B39" w:rsidRPr="00AB1537">
        <w:rPr>
          <w:rFonts w:ascii="Arial" w:eastAsia="Batang" w:hAnsi="Arial" w:cs="Arial"/>
        </w:rPr>
        <w:t>io de 201</w:t>
      </w:r>
      <w:r w:rsidR="00763B39">
        <w:rPr>
          <w:rFonts w:ascii="Arial" w:eastAsia="Batang" w:hAnsi="Arial" w:cs="Arial"/>
        </w:rPr>
        <w:t>9</w:t>
      </w:r>
      <w:r w:rsidR="00763B39" w:rsidRPr="00AB1537">
        <w:rPr>
          <w:rFonts w:ascii="Arial" w:eastAsia="Batang" w:hAnsi="Arial" w:cs="Arial"/>
        </w:rPr>
        <w:t xml:space="preserve">, Sección </w:t>
      </w:r>
      <w:r w:rsidR="00763B39">
        <w:rPr>
          <w:rFonts w:ascii="Arial" w:eastAsia="Batang" w:hAnsi="Arial" w:cs="Arial"/>
        </w:rPr>
        <w:t>I</w:t>
      </w:r>
      <w:r w:rsidR="00763B39" w:rsidRPr="00AB1537">
        <w:rPr>
          <w:rFonts w:ascii="Arial" w:eastAsia="Batang" w:hAnsi="Arial" w:cs="Arial"/>
        </w:rPr>
        <w:t>V, Tomo CXX</w:t>
      </w:r>
      <w:r w:rsidR="00763B39">
        <w:rPr>
          <w:rFonts w:ascii="Arial" w:eastAsia="Batang" w:hAnsi="Arial" w:cs="Arial"/>
        </w:rPr>
        <w:t>V</w:t>
      </w:r>
      <w:r w:rsidR="00763B39" w:rsidRPr="00AB1537">
        <w:rPr>
          <w:rFonts w:ascii="Arial" w:eastAsia="Batang" w:hAnsi="Arial" w:cs="Arial"/>
        </w:rPr>
        <w:t>I, expedido por la H. XXI</w:t>
      </w:r>
      <w:r w:rsidR="00763B39">
        <w:rPr>
          <w:rFonts w:ascii="Arial" w:eastAsia="Batang" w:hAnsi="Arial" w:cs="Arial"/>
        </w:rPr>
        <w:t>I</w:t>
      </w:r>
      <w:r w:rsidR="00763B39" w:rsidRPr="00AB1537">
        <w:rPr>
          <w:rFonts w:ascii="Arial" w:eastAsia="Batang" w:hAnsi="Arial" w:cs="Arial"/>
        </w:rPr>
        <w:t xml:space="preserve"> Legislatura, siendo Gobernador Constitucional el C. Francisco Arturo Vega de Lamadrid 2013-2019</w:t>
      </w:r>
      <w:r w:rsidR="00763B39">
        <w:rPr>
          <w:rFonts w:ascii="Arial" w:eastAsia="Batang" w:hAnsi="Arial" w:cs="Arial"/>
        </w:rPr>
        <w:t>;</w:t>
      </w:r>
    </w:p>
    <w:p w:rsidR="001D7661" w:rsidRPr="009C3BAE" w:rsidRDefault="00B342A5" w:rsidP="009C3BAE">
      <w:pPr>
        <w:autoSpaceDE w:val="0"/>
        <w:autoSpaceDN w:val="0"/>
        <w:spacing w:before="240" w:after="240"/>
        <w:ind w:firstLine="720"/>
        <w:jc w:val="both"/>
        <w:rPr>
          <w:rFonts w:ascii="Arial" w:eastAsia="SimSun" w:hAnsi="Arial" w:cs="Arial"/>
          <w:lang w:val="es-ES"/>
        </w:rPr>
      </w:pPr>
      <w:bookmarkStart w:id="82" w:name="Artículo39"/>
      <w:r>
        <w:rPr>
          <w:rFonts w:ascii="Arial" w:eastAsia="Batang" w:hAnsi="Arial" w:cs="Arial"/>
        </w:rPr>
        <w:t>ARTÍCULO 39</w:t>
      </w:r>
      <w:bookmarkEnd w:id="82"/>
      <w:r>
        <w:rPr>
          <w:rFonts w:ascii="Arial" w:eastAsia="Batang" w:hAnsi="Arial" w:cs="Arial"/>
        </w:rPr>
        <w:t>.- F</w:t>
      </w:r>
      <w:r w:rsidR="009938DF">
        <w:rPr>
          <w:rFonts w:ascii="Arial" w:hAnsi="Arial" w:cs="Arial"/>
        </w:rPr>
        <w:t>ue reformado por Decreto No. 102</w:t>
      </w:r>
      <w:r w:rsidR="009938DF" w:rsidRPr="004B2202">
        <w:rPr>
          <w:rFonts w:ascii="Arial" w:hAnsi="Arial" w:cs="Arial"/>
        </w:rPr>
        <w:t>, publicado en el Periódico Oficial No.</w:t>
      </w:r>
      <w:r w:rsidR="009938DF">
        <w:rPr>
          <w:rFonts w:ascii="Arial" w:hAnsi="Arial" w:cs="Arial"/>
        </w:rPr>
        <w:t xml:space="preserve"> 54, de fecha 02 de septiembre de 2020, </w:t>
      </w:r>
      <w:r w:rsidR="009F4B5F">
        <w:rPr>
          <w:rFonts w:ascii="Arial" w:hAnsi="Arial" w:cs="Arial"/>
        </w:rPr>
        <w:t>NÚMERO ESPECIAL</w:t>
      </w:r>
      <w:r w:rsidR="009F4B5F" w:rsidRPr="004B2202">
        <w:rPr>
          <w:rFonts w:ascii="Arial" w:hAnsi="Arial" w:cs="Arial"/>
        </w:rPr>
        <w:t>,</w:t>
      </w:r>
      <w:r w:rsidR="009F4B5F">
        <w:rPr>
          <w:rFonts w:ascii="Arial" w:hAnsi="Arial" w:cs="Arial"/>
        </w:rPr>
        <w:t xml:space="preserve"> </w:t>
      </w:r>
      <w:r w:rsidR="009938DF">
        <w:rPr>
          <w:rFonts w:ascii="Arial" w:hAnsi="Arial" w:cs="Arial"/>
        </w:rPr>
        <w:t xml:space="preserve">Tomo CXXVII, </w:t>
      </w:r>
      <w:r w:rsidR="009938DF" w:rsidRPr="004B2202">
        <w:rPr>
          <w:rFonts w:ascii="Arial" w:hAnsi="Arial" w:cs="Arial"/>
        </w:rPr>
        <w:t>expedido por la H. XXII</w:t>
      </w:r>
      <w:r w:rsidR="009938DF">
        <w:rPr>
          <w:rFonts w:ascii="Arial" w:hAnsi="Arial" w:cs="Arial"/>
        </w:rPr>
        <w:t>I</w:t>
      </w:r>
      <w:r w:rsidR="009938DF" w:rsidRPr="004B2202">
        <w:rPr>
          <w:rFonts w:ascii="Arial" w:hAnsi="Arial" w:cs="Arial"/>
        </w:rPr>
        <w:t xml:space="preserve"> Legislatura, siendo Gobernador Constitucional el C. </w:t>
      </w:r>
      <w:r w:rsidR="009938DF">
        <w:rPr>
          <w:rFonts w:ascii="Arial" w:hAnsi="Arial" w:cs="Arial"/>
        </w:rPr>
        <w:t>Jaime Bonilla Valdez, 2019-2021;</w:t>
      </w:r>
      <w:r w:rsidR="009C3BAE">
        <w:rPr>
          <w:rFonts w:ascii="Arial" w:hAnsi="Arial" w:cs="Arial"/>
        </w:rPr>
        <w:t xml:space="preserve"> </w:t>
      </w:r>
      <w:r w:rsidR="009C3BAE" w:rsidRPr="00C208BF">
        <w:rPr>
          <w:rFonts w:ascii="Arial" w:eastAsia="SimSun" w:hAnsi="Arial" w:cs="Arial"/>
          <w:lang w:val="es-ES"/>
        </w:rPr>
        <w:t xml:space="preserve">fue reformado por Decreto No. </w:t>
      </w:r>
      <w:r w:rsidR="009C3BAE">
        <w:rPr>
          <w:rFonts w:ascii="Arial" w:eastAsia="SimSun" w:hAnsi="Arial" w:cs="Arial"/>
          <w:lang w:val="es-ES"/>
        </w:rPr>
        <w:t>318</w:t>
      </w:r>
      <w:r w:rsidR="009C3BAE" w:rsidRPr="00C208BF">
        <w:rPr>
          <w:rFonts w:ascii="Arial" w:eastAsia="SimSun" w:hAnsi="Arial" w:cs="Arial"/>
          <w:lang w:val="es-ES"/>
        </w:rPr>
        <w:t xml:space="preserve">, publicado en el Periódico Oficial No. </w:t>
      </w:r>
      <w:r w:rsidR="009C3BAE">
        <w:rPr>
          <w:rFonts w:ascii="Arial" w:eastAsia="SimSun" w:hAnsi="Arial" w:cs="Arial"/>
          <w:lang w:val="es-ES"/>
        </w:rPr>
        <w:t>70</w:t>
      </w:r>
      <w:r w:rsidR="009C3BAE" w:rsidRPr="00C208BF">
        <w:rPr>
          <w:rFonts w:ascii="Arial" w:eastAsia="SimSun" w:hAnsi="Arial" w:cs="Arial"/>
          <w:lang w:val="es-ES"/>
        </w:rPr>
        <w:t>, de fecha 0</w:t>
      </w:r>
      <w:r w:rsidR="009C3BAE">
        <w:rPr>
          <w:rFonts w:ascii="Arial" w:eastAsia="SimSun" w:hAnsi="Arial" w:cs="Arial"/>
          <w:lang w:val="es-ES"/>
        </w:rPr>
        <w:t>8</w:t>
      </w:r>
      <w:r w:rsidR="009C3BAE" w:rsidRPr="00C208BF">
        <w:rPr>
          <w:rFonts w:ascii="Arial" w:eastAsia="SimSun" w:hAnsi="Arial" w:cs="Arial"/>
          <w:lang w:val="es-ES"/>
        </w:rPr>
        <w:t xml:space="preserve"> de </w:t>
      </w:r>
      <w:r w:rsidR="009C3BAE">
        <w:rPr>
          <w:rFonts w:ascii="Arial" w:eastAsia="SimSun" w:hAnsi="Arial" w:cs="Arial"/>
          <w:lang w:val="es-ES"/>
        </w:rPr>
        <w:t>dici</w:t>
      </w:r>
      <w:r w:rsidR="009C3BAE" w:rsidRPr="00C208BF">
        <w:rPr>
          <w:rFonts w:ascii="Arial" w:eastAsia="SimSun" w:hAnsi="Arial" w:cs="Arial"/>
          <w:lang w:val="es-ES"/>
        </w:rPr>
        <w:t xml:space="preserve">embre de 2023, </w:t>
      </w:r>
      <w:r w:rsidR="009C3BAE">
        <w:rPr>
          <w:rFonts w:ascii="Arial" w:eastAsia="SimSun" w:hAnsi="Arial" w:cs="Arial"/>
          <w:lang w:val="es-ES"/>
        </w:rPr>
        <w:t>Sección I</w:t>
      </w:r>
      <w:r w:rsidR="009C3BAE" w:rsidRPr="00C208BF">
        <w:rPr>
          <w:rFonts w:ascii="Arial" w:eastAsia="SimSun" w:hAnsi="Arial" w:cs="Arial"/>
          <w:lang w:val="es-ES"/>
        </w:rPr>
        <w:t>, Tomo CXXX, expedido por la H. XXIV Legislatura, siendo Gobernadora Constitucional la C. Marina del Pilar Ávila Olmeda 2021-2027;</w:t>
      </w:r>
    </w:p>
    <w:p w:rsidR="001D7661" w:rsidRPr="00AB1537" w:rsidRDefault="001D7661" w:rsidP="009938DF">
      <w:pPr>
        <w:adjustRightInd w:val="0"/>
        <w:ind w:firstLine="720"/>
        <w:jc w:val="both"/>
        <w:rPr>
          <w:rFonts w:ascii="Arial" w:eastAsia="Batang" w:hAnsi="Arial" w:cs="Arial"/>
        </w:rPr>
      </w:pPr>
      <w:bookmarkStart w:id="83" w:name="Artículo41"/>
      <w:r>
        <w:rPr>
          <w:rFonts w:ascii="Arial" w:eastAsia="SimSun" w:hAnsi="Arial" w:cs="Arial"/>
          <w:lang w:val="es-ES"/>
        </w:rPr>
        <w:t xml:space="preserve">ARTÍCULO 41.- </w:t>
      </w:r>
      <w:bookmarkEnd w:id="83"/>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reform</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9938DF" w:rsidRDefault="009938DF" w:rsidP="005F6085">
      <w:pPr>
        <w:adjustRightInd w:val="0"/>
        <w:ind w:firstLine="720"/>
        <w:jc w:val="both"/>
        <w:rPr>
          <w:rFonts w:ascii="Arial" w:eastAsia="Batang" w:hAnsi="Arial" w:cs="Arial"/>
        </w:rPr>
      </w:pPr>
      <w:bookmarkStart w:id="84" w:name="Artículo42"/>
    </w:p>
    <w:p w:rsidR="009F4B5F" w:rsidRPr="00DA30E3" w:rsidRDefault="009F4B5F" w:rsidP="009F4B5F">
      <w:pPr>
        <w:adjustRightInd w:val="0"/>
        <w:ind w:firstLine="720"/>
        <w:jc w:val="both"/>
        <w:rPr>
          <w:rFonts w:ascii="Arial" w:eastAsia="Batang" w:hAnsi="Arial" w:cs="Arial"/>
        </w:rPr>
      </w:pPr>
      <w:bookmarkStart w:id="85" w:name="Artículo41BIS"/>
      <w:r>
        <w:rPr>
          <w:rFonts w:ascii="Arial" w:eastAsia="Batang" w:hAnsi="Arial" w:cs="Arial"/>
        </w:rPr>
        <w:t xml:space="preserve">ARTÍCULO 41 BIS.- </w:t>
      </w:r>
      <w:bookmarkEnd w:id="85"/>
      <w:r>
        <w:rPr>
          <w:rFonts w:ascii="Arial" w:eastAsia="Batang" w:hAnsi="Arial" w:cs="Arial"/>
        </w:rPr>
        <w:t>F</w:t>
      </w:r>
      <w:r>
        <w:rPr>
          <w:rFonts w:ascii="Arial" w:hAnsi="Arial" w:cs="Arial"/>
        </w:rPr>
        <w:t>ue adicionado por Decreto No. 198</w:t>
      </w:r>
      <w:r w:rsidRPr="004B2202">
        <w:rPr>
          <w:rFonts w:ascii="Arial" w:hAnsi="Arial" w:cs="Arial"/>
        </w:rPr>
        <w:t>, publicado en el Periódico Oficial No.</w:t>
      </w:r>
      <w:r>
        <w:rPr>
          <w:rFonts w:ascii="Arial" w:hAnsi="Arial" w:cs="Arial"/>
        </w:rPr>
        <w:t xml:space="preserve"> 6, de fecha 27 de enero de 2023, Índice</w:t>
      </w:r>
      <w:r w:rsidRPr="004B2202">
        <w:rPr>
          <w:rFonts w:ascii="Arial" w:hAnsi="Arial" w:cs="Arial"/>
        </w:rPr>
        <w:t>,</w:t>
      </w:r>
      <w:r>
        <w:rPr>
          <w:rFonts w:ascii="Arial" w:hAnsi="Arial" w:cs="Arial"/>
        </w:rPr>
        <w:t xml:space="preserve"> Tomo CXXX, </w:t>
      </w:r>
      <w:r w:rsidRPr="004B2202">
        <w:rPr>
          <w:rFonts w:ascii="Arial" w:hAnsi="Arial" w:cs="Arial"/>
        </w:rPr>
        <w:t>expedido por la H. XXI</w:t>
      </w:r>
      <w:r>
        <w:rPr>
          <w:rFonts w:ascii="Arial" w:hAnsi="Arial" w:cs="Arial"/>
        </w:rPr>
        <w:t>V</w:t>
      </w:r>
      <w:r w:rsidRPr="004B2202">
        <w:rPr>
          <w:rFonts w:ascii="Arial" w:hAnsi="Arial" w:cs="Arial"/>
        </w:rPr>
        <w:t xml:space="preserve"> Legislatura, siendo Gobernador</w:t>
      </w:r>
      <w:r>
        <w:rPr>
          <w:rFonts w:ascii="Arial" w:hAnsi="Arial" w:cs="Arial"/>
        </w:rPr>
        <w:t>a</w:t>
      </w:r>
      <w:r w:rsidRPr="004B2202">
        <w:rPr>
          <w:rFonts w:ascii="Arial" w:hAnsi="Arial" w:cs="Arial"/>
        </w:rPr>
        <w:t xml:space="preserve"> Constitucional </w:t>
      </w:r>
      <w:r>
        <w:rPr>
          <w:rFonts w:ascii="Arial" w:hAnsi="Arial" w:cs="Arial"/>
        </w:rPr>
        <w:t>la</w:t>
      </w:r>
      <w:r w:rsidRPr="004B2202">
        <w:rPr>
          <w:rFonts w:ascii="Arial" w:hAnsi="Arial" w:cs="Arial"/>
        </w:rPr>
        <w:t xml:space="preserve"> C. </w:t>
      </w:r>
      <w:r>
        <w:rPr>
          <w:rFonts w:ascii="Arial" w:hAnsi="Arial" w:cs="Arial"/>
        </w:rPr>
        <w:t>Marina del Pilar Ávila Olmeda 2021-2027;</w:t>
      </w:r>
    </w:p>
    <w:p w:rsidR="009F4B5F" w:rsidRDefault="009F4B5F" w:rsidP="009F4B5F">
      <w:pPr>
        <w:adjustRightInd w:val="0"/>
        <w:jc w:val="both"/>
        <w:rPr>
          <w:rFonts w:ascii="Arial" w:eastAsia="Batang" w:hAnsi="Arial" w:cs="Arial"/>
        </w:rPr>
      </w:pPr>
    </w:p>
    <w:p w:rsidR="00AB1537" w:rsidRDefault="00AB1537" w:rsidP="009938DF">
      <w:pPr>
        <w:adjustRightInd w:val="0"/>
        <w:ind w:firstLine="720"/>
        <w:jc w:val="both"/>
        <w:rPr>
          <w:rFonts w:ascii="Arial" w:eastAsia="Batang" w:hAnsi="Arial" w:cs="Arial"/>
        </w:rPr>
      </w:pPr>
      <w:r w:rsidRPr="00AB1537">
        <w:rPr>
          <w:rFonts w:ascii="Arial" w:eastAsia="Batang" w:hAnsi="Arial" w:cs="Arial"/>
        </w:rPr>
        <w:t>ARTICULO 42</w:t>
      </w:r>
      <w:bookmarkEnd w:id="84"/>
      <w:r w:rsidRPr="00AB1537">
        <w:rPr>
          <w:rFonts w:ascii="Arial" w:eastAsia="Batang" w:hAnsi="Arial" w:cs="Arial"/>
          <w:b/>
        </w:rPr>
        <w:t>.</w:t>
      </w:r>
      <w:r w:rsidRPr="00AB1537">
        <w:rPr>
          <w:rFonts w:ascii="Arial" w:eastAsia="Batang" w:hAnsi="Arial" w:cs="Arial"/>
        </w:rPr>
        <w:t xml:space="preserve"> Fue reformado mediante Decreto No. 406, publicado en el Periódico Oficial No. 58, de fecha 18 de diciembre de 2015, </w:t>
      </w:r>
      <w:r w:rsidR="008510BE" w:rsidRPr="00AB1537">
        <w:rPr>
          <w:rFonts w:ascii="Arial" w:eastAsia="Batang" w:hAnsi="Arial" w:cs="Arial"/>
        </w:rPr>
        <w:t>Sección III,</w:t>
      </w:r>
      <w:r w:rsidR="008510BE">
        <w:rPr>
          <w:rFonts w:ascii="Arial" w:eastAsia="Batang" w:hAnsi="Arial" w:cs="Arial"/>
        </w:rPr>
        <w:t xml:space="preserve"> </w:t>
      </w:r>
      <w:r w:rsidRPr="00AB1537">
        <w:rPr>
          <w:rFonts w:ascii="Arial" w:eastAsia="Batang" w:hAnsi="Arial" w:cs="Arial"/>
        </w:rPr>
        <w:t>Tomo CXXII, expedido por la H. XXI Legislatura, siendo Gobernador Constitucional el C. Francisco Arturo Vega de Lamadrid 2013-2019;</w:t>
      </w:r>
      <w:r w:rsidR="00763B39">
        <w:rPr>
          <w:rFonts w:ascii="Arial" w:eastAsia="Batang" w:hAnsi="Arial" w:cs="Arial"/>
        </w:rPr>
        <w:t xml:space="preserve"> </w:t>
      </w:r>
      <w:r w:rsidR="00763B39" w:rsidRPr="00AB1537">
        <w:rPr>
          <w:rFonts w:ascii="Arial" w:eastAsia="Batang" w:hAnsi="Arial" w:cs="Arial"/>
        </w:rPr>
        <w:t xml:space="preserve">fue reformado </w:t>
      </w:r>
      <w:r w:rsidR="00763B39" w:rsidRPr="00AB1537">
        <w:rPr>
          <w:rFonts w:ascii="Arial" w:eastAsia="MS Mincho" w:hAnsi="Arial" w:cs="Arial"/>
        </w:rPr>
        <w:t xml:space="preserve">por </w:t>
      </w:r>
      <w:r w:rsidR="00763B39" w:rsidRPr="009A156A">
        <w:rPr>
          <w:rFonts w:ascii="Arial" w:eastAsia="MS Mincho" w:hAnsi="Arial" w:cs="Arial"/>
        </w:rPr>
        <w:t>Decreto No. 340</w:t>
      </w:r>
      <w:r w:rsidR="00763B39" w:rsidRPr="00AB1537">
        <w:rPr>
          <w:rFonts w:ascii="Arial" w:eastAsia="MS Mincho" w:hAnsi="Arial" w:cs="Arial"/>
        </w:rPr>
        <w:t xml:space="preserve">, </w:t>
      </w:r>
      <w:r w:rsidR="00763B39" w:rsidRPr="00AB1537">
        <w:rPr>
          <w:rFonts w:ascii="Arial" w:eastAsia="Batang" w:hAnsi="Arial" w:cs="Arial"/>
        </w:rPr>
        <w:t xml:space="preserve">publicado en el Periódico Oficial No. </w:t>
      </w:r>
      <w:r w:rsidR="00763B39">
        <w:rPr>
          <w:rFonts w:ascii="Arial" w:eastAsia="Batang" w:hAnsi="Arial" w:cs="Arial"/>
        </w:rPr>
        <w:t>26</w:t>
      </w:r>
      <w:r w:rsidR="00763B39" w:rsidRPr="00AB1537">
        <w:rPr>
          <w:rFonts w:ascii="Arial" w:eastAsia="Batang" w:hAnsi="Arial" w:cs="Arial"/>
        </w:rPr>
        <w:t xml:space="preserve">, de fecha </w:t>
      </w:r>
      <w:r w:rsidR="00763B39">
        <w:rPr>
          <w:rFonts w:ascii="Arial" w:eastAsia="Batang" w:hAnsi="Arial" w:cs="Arial"/>
        </w:rPr>
        <w:t>14</w:t>
      </w:r>
      <w:r w:rsidR="00763B39" w:rsidRPr="00AB1537">
        <w:rPr>
          <w:rFonts w:ascii="Arial" w:eastAsia="Batang" w:hAnsi="Arial" w:cs="Arial"/>
        </w:rPr>
        <w:t xml:space="preserve"> de ju</w:t>
      </w:r>
      <w:r w:rsidR="00763B39">
        <w:rPr>
          <w:rFonts w:ascii="Arial" w:eastAsia="Batang" w:hAnsi="Arial" w:cs="Arial"/>
        </w:rPr>
        <w:t>n</w:t>
      </w:r>
      <w:r w:rsidR="00763B39" w:rsidRPr="00AB1537">
        <w:rPr>
          <w:rFonts w:ascii="Arial" w:eastAsia="Batang" w:hAnsi="Arial" w:cs="Arial"/>
        </w:rPr>
        <w:t>io de 201</w:t>
      </w:r>
      <w:r w:rsidR="00763B39">
        <w:rPr>
          <w:rFonts w:ascii="Arial" w:eastAsia="Batang" w:hAnsi="Arial" w:cs="Arial"/>
        </w:rPr>
        <w:t>9</w:t>
      </w:r>
      <w:r w:rsidR="00763B39" w:rsidRPr="00AB1537">
        <w:rPr>
          <w:rFonts w:ascii="Arial" w:eastAsia="Batang" w:hAnsi="Arial" w:cs="Arial"/>
        </w:rPr>
        <w:t xml:space="preserve">, Sección </w:t>
      </w:r>
      <w:r w:rsidR="00763B39">
        <w:rPr>
          <w:rFonts w:ascii="Arial" w:eastAsia="Batang" w:hAnsi="Arial" w:cs="Arial"/>
        </w:rPr>
        <w:t>I</w:t>
      </w:r>
      <w:r w:rsidR="00763B39" w:rsidRPr="00AB1537">
        <w:rPr>
          <w:rFonts w:ascii="Arial" w:eastAsia="Batang" w:hAnsi="Arial" w:cs="Arial"/>
        </w:rPr>
        <w:t>V, Tomo CXX</w:t>
      </w:r>
      <w:r w:rsidR="00763B39">
        <w:rPr>
          <w:rFonts w:ascii="Arial" w:eastAsia="Batang" w:hAnsi="Arial" w:cs="Arial"/>
        </w:rPr>
        <w:t>V</w:t>
      </w:r>
      <w:r w:rsidR="00763B39" w:rsidRPr="00AB1537">
        <w:rPr>
          <w:rFonts w:ascii="Arial" w:eastAsia="Batang" w:hAnsi="Arial" w:cs="Arial"/>
        </w:rPr>
        <w:t>I, expedido por la H. XXI</w:t>
      </w:r>
      <w:r w:rsidR="00763B39">
        <w:rPr>
          <w:rFonts w:ascii="Arial" w:eastAsia="Batang" w:hAnsi="Arial" w:cs="Arial"/>
        </w:rPr>
        <w:t>I</w:t>
      </w:r>
      <w:r w:rsidR="00763B39" w:rsidRPr="00AB1537">
        <w:rPr>
          <w:rFonts w:ascii="Arial" w:eastAsia="Batang" w:hAnsi="Arial" w:cs="Arial"/>
        </w:rPr>
        <w:t xml:space="preserve"> Legislatura, siendo Gobernador Constitucional el C. Francisco Arturo Vega de Lamadrid 2013-2019</w:t>
      </w:r>
      <w:r w:rsidR="00763B39">
        <w:rPr>
          <w:rFonts w:ascii="Arial" w:eastAsia="Batang" w:hAnsi="Arial" w:cs="Arial"/>
        </w:rPr>
        <w:t>;</w:t>
      </w:r>
      <w:r w:rsidR="005F6085">
        <w:rPr>
          <w:rFonts w:ascii="Arial" w:eastAsia="Batang" w:hAnsi="Arial" w:cs="Arial"/>
        </w:rPr>
        <w:t xml:space="preserve"> </w:t>
      </w:r>
      <w:r w:rsidR="009938DF">
        <w:rPr>
          <w:rFonts w:ascii="Arial" w:eastAsia="Batang" w:hAnsi="Arial" w:cs="Arial"/>
        </w:rPr>
        <w:t>f</w:t>
      </w:r>
      <w:r w:rsidR="009938DF">
        <w:rPr>
          <w:rFonts w:ascii="Arial" w:hAnsi="Arial" w:cs="Arial"/>
        </w:rPr>
        <w:t>ue reformado por Decreto No. 102</w:t>
      </w:r>
      <w:r w:rsidR="009938DF" w:rsidRPr="004B2202">
        <w:rPr>
          <w:rFonts w:ascii="Arial" w:hAnsi="Arial" w:cs="Arial"/>
        </w:rPr>
        <w:t>, publicado en el Periódico Oficial No.</w:t>
      </w:r>
      <w:r w:rsidR="009938DF">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9938DF">
        <w:rPr>
          <w:rFonts w:ascii="Arial" w:hAnsi="Arial" w:cs="Arial"/>
        </w:rPr>
        <w:t xml:space="preserve">Tomo CXXVII, </w:t>
      </w:r>
      <w:r w:rsidR="009938DF" w:rsidRPr="004B2202">
        <w:rPr>
          <w:rFonts w:ascii="Arial" w:hAnsi="Arial" w:cs="Arial"/>
        </w:rPr>
        <w:t>expedido por la H. XXII</w:t>
      </w:r>
      <w:r w:rsidR="009938DF">
        <w:rPr>
          <w:rFonts w:ascii="Arial" w:hAnsi="Arial" w:cs="Arial"/>
        </w:rPr>
        <w:t>I</w:t>
      </w:r>
      <w:r w:rsidR="009938DF" w:rsidRPr="004B2202">
        <w:rPr>
          <w:rFonts w:ascii="Arial" w:hAnsi="Arial" w:cs="Arial"/>
        </w:rPr>
        <w:t xml:space="preserve"> Legislatura, siendo Gobernador Constitucional el C. </w:t>
      </w:r>
      <w:r w:rsidR="009938DF">
        <w:rPr>
          <w:rFonts w:ascii="Arial" w:hAnsi="Arial" w:cs="Arial"/>
        </w:rPr>
        <w:t>Jaime Bonilla Valdez, 2019-2021;</w:t>
      </w:r>
      <w:r w:rsidR="00576D06">
        <w:rPr>
          <w:rFonts w:ascii="Arial" w:hAnsi="Arial" w:cs="Arial"/>
        </w:rPr>
        <w:t xml:space="preserve"> </w:t>
      </w:r>
      <w:r w:rsidR="00576D06">
        <w:rPr>
          <w:rFonts w:ascii="Arial" w:eastAsia="Batang" w:hAnsi="Arial" w:cs="Arial"/>
        </w:rPr>
        <w:t>f</w:t>
      </w:r>
      <w:r w:rsidR="00576D06">
        <w:rPr>
          <w:rFonts w:ascii="Arial" w:hAnsi="Arial" w:cs="Arial"/>
        </w:rPr>
        <w:t>ue reformado por Decreto No. 75</w:t>
      </w:r>
      <w:r w:rsidR="00576D06" w:rsidRPr="004B2202">
        <w:rPr>
          <w:rFonts w:ascii="Arial" w:hAnsi="Arial" w:cs="Arial"/>
        </w:rPr>
        <w:t>, publicado en el Periódico Oficial No.</w:t>
      </w:r>
      <w:r w:rsidR="00576D06">
        <w:rPr>
          <w:rFonts w:ascii="Arial" w:hAnsi="Arial" w:cs="Arial"/>
        </w:rPr>
        <w:t xml:space="preserve"> </w:t>
      </w:r>
      <w:r w:rsidR="009E21A5">
        <w:rPr>
          <w:rFonts w:ascii="Arial" w:hAnsi="Arial" w:cs="Arial"/>
        </w:rPr>
        <w:t>11</w:t>
      </w:r>
      <w:r w:rsidR="00576D06">
        <w:rPr>
          <w:rFonts w:ascii="Arial" w:hAnsi="Arial" w:cs="Arial"/>
        </w:rPr>
        <w:t xml:space="preserve">, de fecha </w:t>
      </w:r>
      <w:r w:rsidR="009E21A5">
        <w:rPr>
          <w:rFonts w:ascii="Arial" w:hAnsi="Arial" w:cs="Arial"/>
        </w:rPr>
        <w:t>11</w:t>
      </w:r>
      <w:r w:rsidR="00576D06">
        <w:rPr>
          <w:rFonts w:ascii="Arial" w:hAnsi="Arial" w:cs="Arial"/>
        </w:rPr>
        <w:t xml:space="preserve"> de </w:t>
      </w:r>
      <w:r w:rsidR="009E21A5">
        <w:rPr>
          <w:rFonts w:ascii="Arial" w:hAnsi="Arial" w:cs="Arial"/>
        </w:rPr>
        <w:t>febrero</w:t>
      </w:r>
      <w:r w:rsidR="00576D06">
        <w:rPr>
          <w:rFonts w:ascii="Arial" w:hAnsi="Arial" w:cs="Arial"/>
        </w:rPr>
        <w:t xml:space="preserve"> de 202</w:t>
      </w:r>
      <w:r w:rsidR="009E21A5">
        <w:rPr>
          <w:rFonts w:ascii="Arial" w:hAnsi="Arial" w:cs="Arial"/>
        </w:rPr>
        <w:t>2</w:t>
      </w:r>
      <w:r w:rsidR="00576D06">
        <w:rPr>
          <w:rFonts w:ascii="Arial" w:hAnsi="Arial" w:cs="Arial"/>
        </w:rPr>
        <w:t xml:space="preserve">, </w:t>
      </w:r>
      <w:r w:rsidR="008510BE">
        <w:rPr>
          <w:rFonts w:ascii="Arial" w:hAnsi="Arial" w:cs="Arial"/>
        </w:rPr>
        <w:t>Sección IV</w:t>
      </w:r>
      <w:r w:rsidR="008510BE" w:rsidRPr="004B2202">
        <w:rPr>
          <w:rFonts w:ascii="Arial" w:hAnsi="Arial" w:cs="Arial"/>
        </w:rPr>
        <w:t>,</w:t>
      </w:r>
      <w:r w:rsidR="008510BE">
        <w:rPr>
          <w:rFonts w:ascii="Arial" w:hAnsi="Arial" w:cs="Arial"/>
        </w:rPr>
        <w:t xml:space="preserve"> </w:t>
      </w:r>
      <w:r w:rsidR="00576D06">
        <w:rPr>
          <w:rFonts w:ascii="Arial" w:hAnsi="Arial" w:cs="Arial"/>
        </w:rPr>
        <w:t>Tomo CXX</w:t>
      </w:r>
      <w:r w:rsidR="009E21A5">
        <w:rPr>
          <w:rFonts w:ascii="Arial" w:hAnsi="Arial" w:cs="Arial"/>
        </w:rPr>
        <w:t>IX</w:t>
      </w:r>
      <w:r w:rsidR="00576D06">
        <w:rPr>
          <w:rFonts w:ascii="Arial" w:hAnsi="Arial" w:cs="Arial"/>
        </w:rPr>
        <w:t xml:space="preserve">, </w:t>
      </w:r>
      <w:r w:rsidR="00576D06" w:rsidRPr="004B2202">
        <w:rPr>
          <w:rFonts w:ascii="Arial" w:hAnsi="Arial" w:cs="Arial"/>
        </w:rPr>
        <w:t>expedido por la H. XXI</w:t>
      </w:r>
      <w:r w:rsidR="009E21A5">
        <w:rPr>
          <w:rFonts w:ascii="Arial" w:hAnsi="Arial" w:cs="Arial"/>
        </w:rPr>
        <w:t>V</w:t>
      </w:r>
      <w:r w:rsidR="00576D06" w:rsidRPr="004B2202">
        <w:rPr>
          <w:rFonts w:ascii="Arial" w:hAnsi="Arial" w:cs="Arial"/>
        </w:rPr>
        <w:t xml:space="preserve"> Legislatura, siendo Gobernador</w:t>
      </w:r>
      <w:r w:rsidR="009E21A5">
        <w:rPr>
          <w:rFonts w:ascii="Arial" w:hAnsi="Arial" w:cs="Arial"/>
        </w:rPr>
        <w:t>a</w:t>
      </w:r>
      <w:r w:rsidR="00576D06" w:rsidRPr="004B2202">
        <w:rPr>
          <w:rFonts w:ascii="Arial" w:hAnsi="Arial" w:cs="Arial"/>
        </w:rPr>
        <w:t xml:space="preserve"> Constitucional </w:t>
      </w:r>
      <w:r w:rsidR="009E21A5">
        <w:rPr>
          <w:rFonts w:ascii="Arial" w:hAnsi="Arial" w:cs="Arial"/>
        </w:rPr>
        <w:t>la</w:t>
      </w:r>
      <w:r w:rsidR="00576D06" w:rsidRPr="004B2202">
        <w:rPr>
          <w:rFonts w:ascii="Arial" w:hAnsi="Arial" w:cs="Arial"/>
        </w:rPr>
        <w:t xml:space="preserve"> C. </w:t>
      </w:r>
      <w:r w:rsidR="009E21A5">
        <w:rPr>
          <w:rFonts w:ascii="Arial" w:hAnsi="Arial" w:cs="Arial"/>
        </w:rPr>
        <w:t>Marina del Pilar Ávila Olmeda</w:t>
      </w:r>
      <w:r w:rsidR="00576D06">
        <w:rPr>
          <w:rFonts w:ascii="Arial" w:hAnsi="Arial" w:cs="Arial"/>
        </w:rPr>
        <w:t xml:space="preserve"> 20</w:t>
      </w:r>
      <w:r w:rsidR="009E21A5">
        <w:rPr>
          <w:rFonts w:ascii="Arial" w:hAnsi="Arial" w:cs="Arial"/>
        </w:rPr>
        <w:t>21</w:t>
      </w:r>
      <w:r w:rsidR="00576D06">
        <w:rPr>
          <w:rFonts w:ascii="Arial" w:hAnsi="Arial" w:cs="Arial"/>
        </w:rPr>
        <w:t>-202</w:t>
      </w:r>
      <w:r w:rsidR="009E21A5">
        <w:rPr>
          <w:rFonts w:ascii="Arial" w:hAnsi="Arial" w:cs="Arial"/>
        </w:rPr>
        <w:t>7</w:t>
      </w:r>
      <w:r w:rsidR="00576D06">
        <w:rPr>
          <w:rFonts w:ascii="Arial" w:hAnsi="Arial" w:cs="Arial"/>
        </w:rPr>
        <w:t>;</w:t>
      </w:r>
      <w:r w:rsidR="001D7661">
        <w:rPr>
          <w:rFonts w:ascii="Arial"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5F6085" w:rsidRPr="00AB1537" w:rsidRDefault="005F6085" w:rsidP="005F6085">
      <w:pPr>
        <w:adjustRightInd w:val="0"/>
        <w:ind w:firstLine="720"/>
        <w:jc w:val="both"/>
        <w:rPr>
          <w:rFonts w:ascii="Arial" w:eastAsia="Batang" w:hAnsi="Arial" w:cs="Arial"/>
        </w:rPr>
      </w:pPr>
    </w:p>
    <w:p w:rsidR="00AB1537" w:rsidRDefault="00AB1537" w:rsidP="00AB1537">
      <w:pPr>
        <w:adjustRightInd w:val="0"/>
        <w:ind w:firstLine="720"/>
        <w:jc w:val="both"/>
        <w:rPr>
          <w:rFonts w:ascii="Arial" w:eastAsia="Batang" w:hAnsi="Arial" w:cs="Arial"/>
        </w:rPr>
      </w:pPr>
      <w:bookmarkStart w:id="86" w:name="Artículo43"/>
      <w:r w:rsidRPr="00AB1537">
        <w:rPr>
          <w:rFonts w:ascii="Arial" w:eastAsia="Batang" w:hAnsi="Arial" w:cs="Arial"/>
        </w:rPr>
        <w:t xml:space="preserve">ARTICULO 43.- </w:t>
      </w:r>
      <w:bookmarkEnd w:id="86"/>
      <w:r w:rsidR="009A156A">
        <w:rPr>
          <w:rFonts w:ascii="Arial" w:eastAsia="Batang" w:hAnsi="Arial" w:cs="Arial"/>
        </w:rPr>
        <w:t>Fue</w:t>
      </w:r>
      <w:r w:rsidRPr="00AB1537">
        <w:rPr>
          <w:rFonts w:ascii="Arial" w:eastAsia="Batang" w:hAnsi="Arial" w:cs="Arial"/>
          <w:lang w:val="es-ES"/>
        </w:rPr>
        <w:t xml:space="preserve"> reformado por Decreto No. 252, publicado en el Periódico Oficial No. 38, de fecha 31 de agosto de 2012, </w:t>
      </w:r>
      <w:r w:rsidR="008510BE" w:rsidRPr="00AB1537">
        <w:rPr>
          <w:rFonts w:ascii="Arial" w:eastAsia="Batang" w:hAnsi="Arial" w:cs="Arial"/>
          <w:lang w:val="es-ES"/>
        </w:rPr>
        <w:t>Sección I,</w:t>
      </w:r>
      <w:r w:rsidR="008510BE">
        <w:rPr>
          <w:rFonts w:ascii="Arial" w:eastAsia="Batang" w:hAnsi="Arial" w:cs="Arial"/>
          <w:lang w:val="es-ES"/>
        </w:rPr>
        <w:t xml:space="preserve"> </w:t>
      </w:r>
      <w:r w:rsidRPr="00AB1537">
        <w:rPr>
          <w:rFonts w:ascii="Arial" w:eastAsia="Batang" w:hAnsi="Arial" w:cs="Arial"/>
          <w:lang w:val="es-ES"/>
        </w:rPr>
        <w:t xml:space="preserve">Tomo CXIX, expedido por la XX Legislatura, siendo Gobernador Constitucional el C. Lic. José Guadalupe Osuna Millán 2007-2013; </w:t>
      </w:r>
      <w:r w:rsidRPr="00AB1537">
        <w:rPr>
          <w:rFonts w:ascii="Arial" w:eastAsia="Batang" w:hAnsi="Arial" w:cs="Arial"/>
        </w:rPr>
        <w:t xml:space="preserve">fue reformado </w:t>
      </w:r>
      <w:r w:rsidRPr="00AB1537">
        <w:rPr>
          <w:rFonts w:ascii="Arial" w:eastAsia="MS Mincho" w:hAnsi="Arial" w:cs="Arial"/>
        </w:rPr>
        <w:t xml:space="preserve">por Decreto No. 522, </w:t>
      </w:r>
      <w:r w:rsidRPr="00AB1537">
        <w:rPr>
          <w:rFonts w:ascii="Arial" w:eastAsia="Batang" w:hAnsi="Arial" w:cs="Arial"/>
        </w:rPr>
        <w:t>publicado en el Periódico Oficial No. 34, de fecha 29 de julio de 2016, Sección VI, Tomo CXXIII, expedido por la H. XXI Legislatura, siendo Gobernador Constitucional el C. Francisco Arturo Vega de Lamadrid 2013-2019;</w:t>
      </w:r>
    </w:p>
    <w:p w:rsidR="005F6085" w:rsidRDefault="005F6085" w:rsidP="00AB1537">
      <w:pPr>
        <w:adjustRightInd w:val="0"/>
        <w:ind w:firstLine="720"/>
        <w:jc w:val="both"/>
        <w:rPr>
          <w:rFonts w:ascii="Arial" w:eastAsia="Batang" w:hAnsi="Arial" w:cs="Arial"/>
        </w:rPr>
      </w:pPr>
    </w:p>
    <w:p w:rsidR="005F6085" w:rsidRPr="005F6085" w:rsidRDefault="005F6085" w:rsidP="009938DF">
      <w:pPr>
        <w:adjustRightInd w:val="0"/>
        <w:ind w:firstLine="720"/>
        <w:jc w:val="both"/>
        <w:rPr>
          <w:rFonts w:ascii="Arial" w:eastAsia="Batang" w:hAnsi="Arial" w:cs="Arial"/>
        </w:rPr>
      </w:pPr>
      <w:bookmarkStart w:id="87" w:name="Artículo44"/>
      <w:r>
        <w:rPr>
          <w:rFonts w:ascii="Arial" w:eastAsia="Batang" w:hAnsi="Arial" w:cs="Arial"/>
        </w:rPr>
        <w:t>ARTÍCULO 44</w:t>
      </w:r>
      <w:bookmarkEnd w:id="87"/>
      <w:r>
        <w:rPr>
          <w:rFonts w:ascii="Arial" w:eastAsia="Batang" w:hAnsi="Arial" w:cs="Arial"/>
        </w:rPr>
        <w:t>.- F</w:t>
      </w:r>
      <w:r w:rsidR="009938DF">
        <w:rPr>
          <w:rFonts w:ascii="Arial" w:hAnsi="Arial" w:cs="Arial"/>
        </w:rPr>
        <w:t>ue reformado por Decreto No. 102</w:t>
      </w:r>
      <w:r w:rsidR="009938DF" w:rsidRPr="004B2202">
        <w:rPr>
          <w:rFonts w:ascii="Arial" w:hAnsi="Arial" w:cs="Arial"/>
        </w:rPr>
        <w:t>, publicado en el Periódico Oficial No.</w:t>
      </w:r>
      <w:r w:rsidR="009938DF">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9938DF">
        <w:rPr>
          <w:rFonts w:ascii="Arial" w:hAnsi="Arial" w:cs="Arial"/>
        </w:rPr>
        <w:t xml:space="preserve">Tomo CXXVII, </w:t>
      </w:r>
      <w:r w:rsidR="009938DF" w:rsidRPr="004B2202">
        <w:rPr>
          <w:rFonts w:ascii="Arial" w:hAnsi="Arial" w:cs="Arial"/>
        </w:rPr>
        <w:t>expedido por la H. XXII</w:t>
      </w:r>
      <w:r w:rsidR="009938DF">
        <w:rPr>
          <w:rFonts w:ascii="Arial" w:hAnsi="Arial" w:cs="Arial"/>
        </w:rPr>
        <w:t>I</w:t>
      </w:r>
      <w:r w:rsidR="009938DF" w:rsidRPr="004B2202">
        <w:rPr>
          <w:rFonts w:ascii="Arial" w:hAnsi="Arial" w:cs="Arial"/>
        </w:rPr>
        <w:t xml:space="preserve"> Legislatura, siendo Gobernador Constitucional el C. </w:t>
      </w:r>
      <w:r w:rsidR="009938DF">
        <w:rPr>
          <w:rFonts w:ascii="Arial" w:hAnsi="Arial" w:cs="Arial"/>
        </w:rPr>
        <w:t>Jaime Bonilla Valdez, 2019-2021;</w:t>
      </w:r>
    </w:p>
    <w:p w:rsidR="00AB1537" w:rsidRPr="009938DF" w:rsidRDefault="00AB1537" w:rsidP="00AB1537">
      <w:pPr>
        <w:adjustRightInd w:val="0"/>
        <w:ind w:firstLine="720"/>
        <w:jc w:val="both"/>
        <w:rPr>
          <w:rFonts w:ascii="Arial" w:eastAsia="Batang" w:hAnsi="Arial" w:cs="Arial"/>
        </w:rPr>
      </w:pPr>
    </w:p>
    <w:p w:rsidR="00AB1537" w:rsidRPr="00AB1537" w:rsidRDefault="00AB1537" w:rsidP="009938DF">
      <w:pPr>
        <w:adjustRightInd w:val="0"/>
        <w:ind w:firstLine="720"/>
        <w:jc w:val="both"/>
        <w:rPr>
          <w:rFonts w:ascii="Arial" w:eastAsia="Gungsuh" w:hAnsi="Arial" w:cs="Arial"/>
          <w:color w:val="000000"/>
          <w:lang w:val="pt-BR"/>
        </w:rPr>
      </w:pPr>
      <w:bookmarkStart w:id="88" w:name="Artículo44BIS"/>
      <w:r w:rsidRPr="00AB1537">
        <w:rPr>
          <w:rFonts w:ascii="Arial" w:eastAsia="Batang" w:hAnsi="Arial" w:cs="Arial"/>
        </w:rPr>
        <w:t>ARTICULO 44 BIS</w:t>
      </w:r>
      <w:bookmarkEnd w:id="88"/>
      <w:r w:rsidR="005F6085">
        <w:rPr>
          <w:rFonts w:ascii="Arial" w:eastAsia="Batang" w:hAnsi="Arial" w:cs="Arial"/>
        </w:rPr>
        <w:t>.- F</w:t>
      </w:r>
      <w:r w:rsidRPr="00AB1537">
        <w:rPr>
          <w:rFonts w:ascii="Arial" w:eastAsia="Batang" w:hAnsi="Arial" w:cs="Arial"/>
        </w:rPr>
        <w:t xml:space="preserve">ue reformado por Decreto No. 455, publicado en el Periódico Oficial No. 14, Sección IV, Tomo CXXIII, </w:t>
      </w:r>
      <w:r w:rsidRPr="00AB1537">
        <w:rPr>
          <w:rFonts w:ascii="Arial" w:eastAsia="Batang" w:hAnsi="Arial" w:cs="Arial"/>
          <w:color w:val="000000"/>
        </w:rPr>
        <w:t xml:space="preserve">de fecha 18 de marzo de 2016, </w:t>
      </w:r>
      <w:r w:rsidRPr="00AB1537">
        <w:rPr>
          <w:rFonts w:ascii="Arial" w:eastAsia="Batang" w:hAnsi="Arial" w:cs="Arial"/>
        </w:rPr>
        <w:t>expedido por la H. XXI Legislatura, siendo Gobernador Constitucional el C. Franc</w:t>
      </w:r>
      <w:r w:rsidR="003E590D">
        <w:rPr>
          <w:rFonts w:ascii="Arial" w:eastAsia="Batang" w:hAnsi="Arial" w:cs="Arial"/>
        </w:rPr>
        <w:t>isco Arturo Vega de Lamadrid 20</w:t>
      </w:r>
      <w:r w:rsidRPr="00AB1537">
        <w:rPr>
          <w:rFonts w:ascii="Arial" w:eastAsia="Batang" w:hAnsi="Arial" w:cs="Arial"/>
        </w:rPr>
        <w:t>13-201</w:t>
      </w:r>
      <w:r w:rsidR="00B12FAC">
        <w:rPr>
          <w:rFonts w:ascii="Arial" w:eastAsia="Batang" w:hAnsi="Arial" w:cs="Arial"/>
        </w:rPr>
        <w:t>9</w:t>
      </w:r>
      <w:r w:rsidRPr="00AB1537">
        <w:rPr>
          <w:rFonts w:ascii="Arial" w:eastAsia="Batang" w:hAnsi="Arial" w:cs="Arial"/>
        </w:rPr>
        <w:t>;</w:t>
      </w:r>
      <w:r w:rsidR="009938DF">
        <w:rPr>
          <w:rFonts w:ascii="Arial" w:eastAsia="Batang" w:hAnsi="Arial" w:cs="Arial"/>
        </w:rPr>
        <w:t xml:space="preserve"> f</w:t>
      </w:r>
      <w:r w:rsidR="009938DF">
        <w:rPr>
          <w:rFonts w:ascii="Arial" w:hAnsi="Arial" w:cs="Arial"/>
        </w:rPr>
        <w:t>ue reformado por Decreto No. 102</w:t>
      </w:r>
      <w:r w:rsidR="009938DF" w:rsidRPr="004B2202">
        <w:rPr>
          <w:rFonts w:ascii="Arial" w:hAnsi="Arial" w:cs="Arial"/>
        </w:rPr>
        <w:t>, publicado en el Periódico Oficial No.</w:t>
      </w:r>
      <w:r w:rsidR="009938DF">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sidR="009938DF">
        <w:rPr>
          <w:rFonts w:ascii="Arial" w:hAnsi="Arial" w:cs="Arial"/>
        </w:rPr>
        <w:t xml:space="preserve">Tomo CXXVII, </w:t>
      </w:r>
      <w:r w:rsidR="009938DF" w:rsidRPr="004B2202">
        <w:rPr>
          <w:rFonts w:ascii="Arial" w:hAnsi="Arial" w:cs="Arial"/>
        </w:rPr>
        <w:t>expedido por la H. XXII</w:t>
      </w:r>
      <w:r w:rsidR="009938DF">
        <w:rPr>
          <w:rFonts w:ascii="Arial" w:hAnsi="Arial" w:cs="Arial"/>
        </w:rPr>
        <w:t>I</w:t>
      </w:r>
      <w:r w:rsidR="009938DF" w:rsidRPr="004B2202">
        <w:rPr>
          <w:rFonts w:ascii="Arial" w:hAnsi="Arial" w:cs="Arial"/>
        </w:rPr>
        <w:t xml:space="preserve"> Legislatura, siendo Gobernador Constitucional el C. </w:t>
      </w:r>
      <w:r w:rsidR="009938DF">
        <w:rPr>
          <w:rFonts w:ascii="Arial" w:hAnsi="Arial" w:cs="Arial"/>
        </w:rPr>
        <w:t>Jaime Bonilla Valdez, 2019-2021;</w:t>
      </w:r>
    </w:p>
    <w:p w:rsidR="00AB1537" w:rsidRDefault="00AB1537" w:rsidP="00AB1537">
      <w:pPr>
        <w:adjustRightInd w:val="0"/>
        <w:jc w:val="both"/>
        <w:rPr>
          <w:rFonts w:ascii="Arial" w:eastAsia="Gungsuh" w:hAnsi="Arial" w:cs="Arial"/>
          <w:color w:val="000000"/>
          <w:lang w:val="pt-BR"/>
        </w:rPr>
      </w:pPr>
    </w:p>
    <w:p w:rsidR="009938DF" w:rsidRDefault="009938DF" w:rsidP="009938DF">
      <w:pPr>
        <w:tabs>
          <w:tab w:val="left" w:pos="709"/>
        </w:tabs>
        <w:adjustRightInd w:val="0"/>
        <w:ind w:firstLine="709"/>
        <w:jc w:val="both"/>
        <w:rPr>
          <w:rFonts w:ascii="Arial" w:hAnsi="Arial" w:cs="Arial"/>
        </w:rPr>
      </w:pPr>
      <w:bookmarkStart w:id="89" w:name="Artículo44TER"/>
      <w:r>
        <w:rPr>
          <w:rFonts w:ascii="Arial" w:hAnsi="Arial" w:cs="Arial"/>
        </w:rPr>
        <w:t>ARTÍCULO 44 TER</w:t>
      </w:r>
      <w:bookmarkEnd w:id="89"/>
      <w:r>
        <w:rPr>
          <w:rFonts w:ascii="Arial" w:hAnsi="Arial" w:cs="Arial"/>
        </w:rPr>
        <w:t>.- Fue adicionado por Decreto No. 102</w:t>
      </w:r>
      <w:r w:rsidRPr="004B2202">
        <w:rPr>
          <w:rFonts w:ascii="Arial" w:hAnsi="Arial" w:cs="Arial"/>
        </w:rPr>
        <w:t>, publicado en el Periódico Oficial No.</w:t>
      </w:r>
      <w:r>
        <w:rPr>
          <w:rFonts w:ascii="Arial" w:hAnsi="Arial" w:cs="Arial"/>
        </w:rPr>
        <w:t xml:space="preserve"> 54, de fecha 02 de septiembre de 2020, </w:t>
      </w:r>
      <w:r w:rsidR="008510BE">
        <w:rPr>
          <w:rFonts w:ascii="Arial" w:hAnsi="Arial" w:cs="Arial"/>
        </w:rPr>
        <w:t>NÚMERO ESPECIAL</w:t>
      </w:r>
      <w:r w:rsidR="008510BE" w:rsidRPr="004B2202">
        <w:rPr>
          <w:rFonts w:ascii="Arial" w:hAnsi="Arial" w:cs="Arial"/>
        </w:rPr>
        <w:t>,</w:t>
      </w:r>
      <w:r w:rsidR="008510BE">
        <w:rPr>
          <w:rFonts w:ascii="Arial" w:hAnsi="Arial" w:cs="Arial"/>
        </w:rPr>
        <w:t xml:space="preserve"> </w:t>
      </w:r>
      <w:r>
        <w:rPr>
          <w:rFonts w:ascii="Arial" w:hAnsi="Arial" w:cs="Arial"/>
        </w:rPr>
        <w:t xml:space="preserve">Tomo CXXVII, </w:t>
      </w:r>
      <w:r w:rsidRPr="004B2202">
        <w:rPr>
          <w:rFonts w:ascii="Arial" w:hAnsi="Arial" w:cs="Arial"/>
        </w:rPr>
        <w:t>expedido por la H. XXII</w:t>
      </w:r>
      <w:r>
        <w:rPr>
          <w:rFonts w:ascii="Arial" w:hAnsi="Arial" w:cs="Arial"/>
        </w:rPr>
        <w:t>I</w:t>
      </w:r>
      <w:r w:rsidRPr="004B2202">
        <w:rPr>
          <w:rFonts w:ascii="Arial" w:hAnsi="Arial" w:cs="Arial"/>
        </w:rPr>
        <w:t xml:space="preserve"> Legislatura, siendo Gobernador Constitucional el C. </w:t>
      </w:r>
      <w:r>
        <w:rPr>
          <w:rFonts w:ascii="Arial" w:hAnsi="Arial" w:cs="Arial"/>
        </w:rPr>
        <w:t>Jaime Bonilla Valdez, 2019-2021;</w:t>
      </w:r>
    </w:p>
    <w:p w:rsidR="00DC2316" w:rsidRDefault="00DC2316" w:rsidP="009938DF">
      <w:pPr>
        <w:tabs>
          <w:tab w:val="left" w:pos="709"/>
        </w:tabs>
        <w:adjustRightInd w:val="0"/>
        <w:ind w:firstLine="709"/>
        <w:jc w:val="both"/>
        <w:rPr>
          <w:rFonts w:ascii="Arial" w:hAnsi="Arial" w:cs="Arial"/>
        </w:rPr>
      </w:pPr>
    </w:p>
    <w:p w:rsidR="00DC2316" w:rsidRDefault="00DC2316" w:rsidP="00DC2316">
      <w:pPr>
        <w:adjustRightInd w:val="0"/>
        <w:ind w:firstLine="720"/>
        <w:jc w:val="both"/>
        <w:rPr>
          <w:rFonts w:ascii="Arial" w:eastAsia="Batang" w:hAnsi="Arial" w:cs="Arial"/>
        </w:rPr>
      </w:pPr>
      <w:bookmarkStart w:id="90" w:name="Artículo44QUATER"/>
      <w:r>
        <w:rPr>
          <w:rFonts w:ascii="Arial" w:eastAsia="SimSun" w:hAnsi="Arial" w:cs="Arial"/>
          <w:lang w:val="es-ES"/>
        </w:rPr>
        <w:t>ART</w:t>
      </w:r>
      <w:r>
        <w:rPr>
          <w:rFonts w:ascii="Arial" w:eastAsia="Batang" w:hAnsi="Arial" w:cs="Arial"/>
        </w:rPr>
        <w:t>Í</w:t>
      </w:r>
      <w:r>
        <w:rPr>
          <w:rFonts w:ascii="Arial" w:eastAsia="SimSun" w:hAnsi="Arial" w:cs="Arial"/>
          <w:lang w:val="es-ES"/>
        </w:rPr>
        <w:t>CULO 44 QUATER</w:t>
      </w:r>
      <w:bookmarkEnd w:id="90"/>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DC2316" w:rsidRDefault="00DC2316" w:rsidP="009938DF">
      <w:pPr>
        <w:tabs>
          <w:tab w:val="left" w:pos="709"/>
        </w:tabs>
        <w:adjustRightInd w:val="0"/>
        <w:ind w:firstLine="709"/>
        <w:jc w:val="both"/>
        <w:rPr>
          <w:rFonts w:ascii="Arial" w:hAnsi="Arial" w:cs="Arial"/>
        </w:rPr>
      </w:pPr>
    </w:p>
    <w:p w:rsidR="00DC2316" w:rsidRDefault="00DC2316" w:rsidP="00947B70">
      <w:pPr>
        <w:ind w:firstLine="709"/>
        <w:jc w:val="both"/>
        <w:rPr>
          <w:rFonts w:ascii="Arial" w:eastAsia="SimSun" w:hAnsi="Arial" w:cs="Arial"/>
          <w:lang w:val="es-ES"/>
        </w:rPr>
      </w:pPr>
      <w:bookmarkStart w:id="91" w:name="Artículo44QUINQUIES"/>
      <w:r>
        <w:rPr>
          <w:rFonts w:ascii="Arial" w:eastAsia="SimSun" w:hAnsi="Arial" w:cs="Arial"/>
          <w:lang w:val="es-ES"/>
        </w:rPr>
        <w:t>ART</w:t>
      </w:r>
      <w:r>
        <w:rPr>
          <w:rFonts w:ascii="Arial" w:eastAsia="Batang" w:hAnsi="Arial" w:cs="Arial"/>
        </w:rPr>
        <w:t>Í</w:t>
      </w:r>
      <w:r>
        <w:rPr>
          <w:rFonts w:ascii="Arial" w:eastAsia="SimSun" w:hAnsi="Arial" w:cs="Arial"/>
          <w:lang w:val="es-ES"/>
        </w:rPr>
        <w:t>CULO 44 QUINQUIES</w:t>
      </w:r>
      <w:bookmarkEnd w:id="91"/>
      <w:r>
        <w:rPr>
          <w:rFonts w:ascii="Arial" w:eastAsia="SimSun" w:hAnsi="Arial" w:cs="Arial"/>
          <w:lang w:val="es-ES"/>
        </w:rPr>
        <w:t>.-</w:t>
      </w:r>
      <w:r w:rsidRPr="00441ABC">
        <w:rPr>
          <w:rFonts w:ascii="Arial" w:eastAsia="SimSun" w:hAnsi="Arial" w:cs="Arial"/>
          <w:lang w:val="es-ES"/>
        </w:rPr>
        <w:t xml:space="preserve"> </w:t>
      </w:r>
      <w:r>
        <w:rPr>
          <w:rFonts w:ascii="Arial" w:eastAsia="SimSun" w:hAnsi="Arial" w:cs="Arial"/>
          <w:lang w:val="es-ES"/>
        </w:rPr>
        <w:t>Fue adicion</w:t>
      </w:r>
      <w:r w:rsidRPr="00441ABC">
        <w:rPr>
          <w:rFonts w:ascii="Arial" w:eastAsia="SimSun" w:hAnsi="Arial" w:cs="Arial"/>
          <w:lang w:val="es-ES"/>
        </w:rPr>
        <w:t>ado por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r w:rsidR="00947B70">
        <w:rPr>
          <w:rFonts w:ascii="Arial" w:eastAsia="SimSun" w:hAnsi="Arial" w:cs="Arial"/>
          <w:lang w:val="es-ES"/>
        </w:rPr>
        <w:t xml:space="preserve"> fue </w:t>
      </w:r>
      <w:r w:rsidR="00947B70">
        <w:rPr>
          <w:rFonts w:ascii="Arial" w:hAnsi="Arial" w:cs="Arial"/>
        </w:rPr>
        <w:t xml:space="preserve">reformado mediante Decreto No. 294, publicado en el </w:t>
      </w:r>
      <w:r w:rsidR="00F013AA">
        <w:rPr>
          <w:rFonts w:ascii="Arial" w:hAnsi="Arial" w:cs="Arial"/>
        </w:rPr>
        <w:t>Periódico Oficial No. 57, Índice, de fecha 06 de octubre de 2023,</w:t>
      </w:r>
      <w:r w:rsidR="00947B70">
        <w:rPr>
          <w:rFonts w:ascii="Arial" w:hAnsi="Arial" w:cs="Arial"/>
        </w:rPr>
        <w:t xml:space="preserve"> Tomo CXXX, expedido por la H. XXIV Legislatura, siendo Gobernadora Constitucional la C. Marina del Pilar Ávila Olmeda 2021-2027;</w:t>
      </w:r>
    </w:p>
    <w:p w:rsidR="00C357F5" w:rsidRDefault="00C357F5" w:rsidP="00DC2316">
      <w:pPr>
        <w:adjustRightInd w:val="0"/>
        <w:ind w:firstLine="720"/>
        <w:jc w:val="both"/>
        <w:rPr>
          <w:rFonts w:ascii="Arial" w:eastAsia="SimSun" w:hAnsi="Arial" w:cs="Arial"/>
          <w:lang w:val="es-ES"/>
        </w:rPr>
      </w:pPr>
    </w:p>
    <w:p w:rsidR="00A017AC" w:rsidRPr="00A017AC" w:rsidRDefault="00A017AC" w:rsidP="00A017AC">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bookmarkStart w:id="92" w:name="CAPITULO3LEGISLATIVO"/>
      <w:r>
        <w:rPr>
          <w:rFonts w:ascii="Arial" w:eastAsia="SimSun" w:hAnsi="Arial" w:cs="Arial"/>
          <w:lang w:val="es-ES"/>
        </w:rPr>
        <w:t xml:space="preserve">este Capítulo </w:t>
      </w:r>
      <w:bookmarkEnd w:id="92"/>
      <w:r>
        <w:rPr>
          <w:rFonts w:ascii="Arial" w:eastAsia="SimSun" w:hAnsi="Arial" w:cs="Arial"/>
          <w:lang w:val="es-ES"/>
        </w:rPr>
        <w:t>y su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CAPÍTULO III</w:t>
      </w:r>
    </w:p>
    <w:p w:rsidR="00C357F5" w:rsidRPr="00C357F5" w:rsidRDefault="00C357F5" w:rsidP="00C357F5">
      <w:pPr>
        <w:adjustRightInd w:val="0"/>
        <w:jc w:val="center"/>
        <w:rPr>
          <w:rFonts w:ascii="Arial" w:eastAsia="Batang" w:hAnsi="Arial" w:cs="Arial"/>
          <w:b/>
          <w:bCs/>
        </w:rPr>
      </w:pPr>
      <w:r w:rsidRPr="00C357F5">
        <w:rPr>
          <w:rFonts w:ascii="Arial" w:eastAsia="Batang" w:hAnsi="Arial" w:cs="Arial"/>
          <w:b/>
          <w:bCs/>
        </w:rPr>
        <w:t>DEL PODER LEGISLATIVO</w:t>
      </w:r>
    </w:p>
    <w:p w:rsidR="00C357F5" w:rsidRPr="00C357F5" w:rsidRDefault="00C357F5" w:rsidP="00C357F5">
      <w:pPr>
        <w:adjustRightInd w:val="0"/>
        <w:ind w:firstLine="720"/>
        <w:jc w:val="both"/>
        <w:rPr>
          <w:rFonts w:ascii="Arial" w:eastAsia="Batang" w:hAnsi="Arial" w:cs="Arial"/>
        </w:rPr>
      </w:pPr>
    </w:p>
    <w:p w:rsidR="00C357F5" w:rsidRPr="00DC2316" w:rsidRDefault="00C357F5" w:rsidP="00C357F5">
      <w:pPr>
        <w:adjustRightInd w:val="0"/>
        <w:ind w:firstLine="720"/>
        <w:jc w:val="both"/>
        <w:rPr>
          <w:rFonts w:ascii="Arial" w:eastAsia="Batang" w:hAnsi="Arial" w:cs="Arial"/>
        </w:rPr>
      </w:pPr>
      <w:r w:rsidRPr="00C357F5">
        <w:rPr>
          <w:rFonts w:ascii="Arial" w:eastAsia="Batang" w:hAnsi="Arial" w:cs="Arial"/>
        </w:rPr>
        <w:t>Artículo 45. (…)</w:t>
      </w:r>
    </w:p>
    <w:p w:rsidR="009A156A" w:rsidRDefault="009A156A" w:rsidP="009938DF">
      <w:pPr>
        <w:tabs>
          <w:tab w:val="left" w:pos="709"/>
        </w:tabs>
        <w:adjustRightInd w:val="0"/>
        <w:ind w:firstLine="709"/>
        <w:jc w:val="both"/>
        <w:rPr>
          <w:rFonts w:ascii="Arial" w:hAnsi="Arial" w:cs="Arial"/>
        </w:rPr>
      </w:pPr>
    </w:p>
    <w:p w:rsidR="00C357F5" w:rsidRDefault="00C357F5" w:rsidP="009938DF">
      <w:pPr>
        <w:tabs>
          <w:tab w:val="left" w:pos="709"/>
        </w:tabs>
        <w:adjustRightInd w:val="0"/>
        <w:ind w:firstLine="709"/>
        <w:jc w:val="both"/>
        <w:rPr>
          <w:rFonts w:ascii="Arial" w:eastAsia="Batang" w:hAnsi="Arial" w:cs="Arial"/>
        </w:rPr>
      </w:pPr>
      <w:bookmarkStart w:id="93" w:name="Artículo46"/>
    </w:p>
    <w:p w:rsidR="00111670" w:rsidRPr="00111670" w:rsidRDefault="00111670" w:rsidP="00111670">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94" w:name="CAPITULO4JUDICIAL"/>
      <w:r>
        <w:rPr>
          <w:rFonts w:ascii="Arial" w:eastAsia="SimSun" w:hAnsi="Arial" w:cs="Arial"/>
          <w:lang w:val="es-ES"/>
        </w:rPr>
        <w:t xml:space="preserve">Capítulo mediante </w:t>
      </w:r>
      <w:bookmarkEnd w:id="94"/>
      <w:r>
        <w:rPr>
          <w:rFonts w:ascii="Arial" w:eastAsia="SimSun" w:hAnsi="Arial" w:cs="Arial"/>
          <w:lang w:val="es-ES"/>
        </w:rPr>
        <w:t>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tabs>
          <w:tab w:val="left" w:pos="709"/>
        </w:tabs>
        <w:adjustRightInd w:val="0"/>
        <w:jc w:val="center"/>
        <w:rPr>
          <w:rFonts w:ascii="Arial" w:eastAsia="Batang" w:hAnsi="Arial" w:cs="Arial"/>
          <w:b/>
          <w:bCs/>
        </w:rPr>
      </w:pPr>
      <w:r w:rsidRPr="00C357F5">
        <w:rPr>
          <w:rFonts w:ascii="Arial" w:eastAsia="Batang" w:hAnsi="Arial" w:cs="Arial"/>
          <w:b/>
          <w:bCs/>
        </w:rPr>
        <w:t>CAPÍTULO IV</w:t>
      </w:r>
    </w:p>
    <w:p w:rsidR="00C357F5" w:rsidRPr="00C357F5" w:rsidRDefault="00C357F5" w:rsidP="00C357F5">
      <w:pPr>
        <w:tabs>
          <w:tab w:val="left" w:pos="709"/>
        </w:tabs>
        <w:adjustRightInd w:val="0"/>
        <w:jc w:val="center"/>
        <w:rPr>
          <w:rFonts w:ascii="Arial" w:eastAsia="Batang" w:hAnsi="Arial" w:cs="Arial"/>
          <w:b/>
          <w:bCs/>
        </w:rPr>
      </w:pPr>
      <w:r w:rsidRPr="00C357F5">
        <w:rPr>
          <w:rFonts w:ascii="Arial" w:eastAsia="Batang" w:hAnsi="Arial" w:cs="Arial"/>
          <w:b/>
          <w:bCs/>
        </w:rPr>
        <w:t>DEL PODER JUDICIAL</w:t>
      </w:r>
    </w:p>
    <w:p w:rsidR="00C357F5" w:rsidRDefault="00C357F5" w:rsidP="009938DF">
      <w:pPr>
        <w:tabs>
          <w:tab w:val="left" w:pos="709"/>
        </w:tabs>
        <w:adjustRightInd w:val="0"/>
        <w:ind w:firstLine="709"/>
        <w:jc w:val="both"/>
        <w:rPr>
          <w:rFonts w:ascii="Arial" w:eastAsia="Batang" w:hAnsi="Arial" w:cs="Arial"/>
        </w:rPr>
      </w:pPr>
    </w:p>
    <w:p w:rsidR="009A156A" w:rsidRPr="00AB1537" w:rsidRDefault="009A156A" w:rsidP="009938DF">
      <w:pPr>
        <w:tabs>
          <w:tab w:val="left" w:pos="709"/>
        </w:tabs>
        <w:adjustRightInd w:val="0"/>
        <w:ind w:firstLine="709"/>
        <w:jc w:val="both"/>
        <w:rPr>
          <w:rFonts w:ascii="Arial" w:eastAsia="Gungsuh" w:hAnsi="Arial" w:cs="Arial"/>
          <w:color w:val="000000"/>
          <w:lang w:val="pt-BR"/>
        </w:rPr>
      </w:pPr>
      <w:r w:rsidRPr="00AB1537">
        <w:rPr>
          <w:rFonts w:ascii="Arial" w:eastAsia="Batang" w:hAnsi="Arial" w:cs="Arial"/>
        </w:rPr>
        <w:t>ARTICULO 4</w:t>
      </w:r>
      <w:r>
        <w:rPr>
          <w:rFonts w:ascii="Arial" w:eastAsia="Batang" w:hAnsi="Arial" w:cs="Arial"/>
        </w:rPr>
        <w:t>6</w:t>
      </w:r>
      <w:bookmarkEnd w:id="93"/>
      <w:r w:rsidRPr="00AB1537">
        <w:rPr>
          <w:rFonts w:ascii="Arial" w:eastAsia="Batang" w:hAnsi="Arial" w:cs="Arial"/>
        </w:rPr>
        <w:t xml:space="preserve">.- Fue reformado </w:t>
      </w:r>
      <w:r w:rsidRPr="00AB1537">
        <w:rPr>
          <w:rFonts w:ascii="Arial" w:eastAsia="MS Mincho" w:hAnsi="Arial" w:cs="Arial"/>
        </w:rPr>
        <w:t xml:space="preserve">por Decreto No. </w:t>
      </w:r>
      <w:r>
        <w:rPr>
          <w:rFonts w:ascii="Arial" w:eastAsia="MS Mincho" w:hAnsi="Arial" w:cs="Arial"/>
        </w:rPr>
        <w:t>235</w:t>
      </w:r>
      <w:r w:rsidRPr="00AB1537">
        <w:rPr>
          <w:rFonts w:ascii="Arial" w:eastAsia="MS Mincho" w:hAnsi="Arial" w:cs="Arial"/>
        </w:rPr>
        <w:t xml:space="preserve">, </w:t>
      </w:r>
      <w:r w:rsidRPr="00AB1537">
        <w:rPr>
          <w:rFonts w:ascii="Arial" w:eastAsia="Batang" w:hAnsi="Arial" w:cs="Arial"/>
        </w:rPr>
        <w:t xml:space="preserve">publicado en el Periódico Oficial No. </w:t>
      </w:r>
      <w:r>
        <w:rPr>
          <w:rFonts w:ascii="Arial" w:eastAsia="Batang" w:hAnsi="Arial" w:cs="Arial"/>
        </w:rPr>
        <w:t>60</w:t>
      </w:r>
      <w:r w:rsidRPr="00AB1537">
        <w:rPr>
          <w:rFonts w:ascii="Arial" w:eastAsia="Batang" w:hAnsi="Arial" w:cs="Arial"/>
        </w:rPr>
        <w:t xml:space="preserve">, de fecha </w:t>
      </w:r>
      <w:r>
        <w:rPr>
          <w:rFonts w:ascii="Arial" w:eastAsia="Batang" w:hAnsi="Arial" w:cs="Arial"/>
        </w:rPr>
        <w:t>13</w:t>
      </w:r>
      <w:r w:rsidRPr="00AB1537">
        <w:rPr>
          <w:rFonts w:ascii="Arial" w:eastAsia="Batang" w:hAnsi="Arial" w:cs="Arial"/>
        </w:rPr>
        <w:t xml:space="preserve"> de </w:t>
      </w:r>
      <w:r>
        <w:rPr>
          <w:rFonts w:ascii="Arial" w:eastAsia="Batang" w:hAnsi="Arial" w:cs="Arial"/>
        </w:rPr>
        <w:t>agosto</w:t>
      </w:r>
      <w:r w:rsidRPr="00AB1537">
        <w:rPr>
          <w:rFonts w:ascii="Arial" w:eastAsia="Batang" w:hAnsi="Arial" w:cs="Arial"/>
        </w:rPr>
        <w:t xml:space="preserve"> de 20</w:t>
      </w:r>
      <w:r>
        <w:rPr>
          <w:rFonts w:ascii="Arial" w:eastAsia="Batang" w:hAnsi="Arial" w:cs="Arial"/>
        </w:rPr>
        <w:t>21</w:t>
      </w:r>
      <w:r w:rsidRPr="00AB1537">
        <w:rPr>
          <w:rFonts w:ascii="Arial" w:eastAsia="Batang" w:hAnsi="Arial" w:cs="Arial"/>
        </w:rPr>
        <w:t xml:space="preserve">, Sección </w:t>
      </w:r>
      <w:r>
        <w:rPr>
          <w:rFonts w:ascii="Arial" w:eastAsia="Batang" w:hAnsi="Arial" w:cs="Arial"/>
        </w:rPr>
        <w:t>I</w:t>
      </w:r>
      <w:r w:rsidRPr="00AB1537">
        <w:rPr>
          <w:rFonts w:ascii="Arial" w:eastAsia="Batang" w:hAnsi="Arial" w:cs="Arial"/>
        </w:rPr>
        <w:t>V, Tomo CXX</w:t>
      </w:r>
      <w:r>
        <w:rPr>
          <w:rFonts w:ascii="Arial" w:eastAsia="Batang" w:hAnsi="Arial" w:cs="Arial"/>
        </w:rPr>
        <w:t>V</w:t>
      </w:r>
      <w:r w:rsidRPr="00AB1537">
        <w:rPr>
          <w:rFonts w:ascii="Arial" w:eastAsia="Batang" w:hAnsi="Arial" w:cs="Arial"/>
        </w:rPr>
        <w:t>III, expedido por la H. XX</w:t>
      </w:r>
      <w:r>
        <w:rPr>
          <w:rFonts w:ascii="Arial" w:eastAsia="Batang" w:hAnsi="Arial" w:cs="Arial"/>
        </w:rPr>
        <w:t>II</w:t>
      </w:r>
      <w:r w:rsidRPr="00AB1537">
        <w:rPr>
          <w:rFonts w:ascii="Arial" w:eastAsia="Batang" w:hAnsi="Arial" w:cs="Arial"/>
        </w:rPr>
        <w:t xml:space="preserve">I Legislatura, siendo Gobernador Constitucional el C. </w:t>
      </w:r>
      <w:r>
        <w:rPr>
          <w:rFonts w:ascii="Arial" w:eastAsia="Batang" w:hAnsi="Arial" w:cs="Arial"/>
        </w:rPr>
        <w:t>Jaime Bonilla Valdez</w:t>
      </w:r>
      <w:r w:rsidRPr="00AB1537">
        <w:rPr>
          <w:rFonts w:ascii="Arial" w:eastAsia="Batang" w:hAnsi="Arial" w:cs="Arial"/>
        </w:rPr>
        <w:t xml:space="preserve"> 201</w:t>
      </w:r>
      <w:r>
        <w:rPr>
          <w:rFonts w:ascii="Arial" w:eastAsia="Batang" w:hAnsi="Arial" w:cs="Arial"/>
        </w:rPr>
        <w:t>9</w:t>
      </w:r>
      <w:r w:rsidRPr="00AB1537">
        <w:rPr>
          <w:rFonts w:ascii="Arial" w:eastAsia="Batang" w:hAnsi="Arial" w:cs="Arial"/>
        </w:rPr>
        <w:t>-20</w:t>
      </w:r>
      <w:r>
        <w:rPr>
          <w:rFonts w:ascii="Arial" w:eastAsia="Batang" w:hAnsi="Arial" w:cs="Arial"/>
        </w:rPr>
        <w:t>21</w:t>
      </w:r>
      <w:r w:rsidRPr="00AB1537">
        <w:rPr>
          <w:rFonts w:ascii="Arial" w:eastAsia="Batang" w:hAnsi="Arial" w:cs="Arial"/>
        </w:rPr>
        <w:t>;</w:t>
      </w:r>
      <w:r w:rsidR="001D7661">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9938DF" w:rsidRDefault="009938DF" w:rsidP="00AB1537">
      <w:pPr>
        <w:adjustRightInd w:val="0"/>
        <w:ind w:firstLine="720"/>
        <w:jc w:val="both"/>
        <w:rPr>
          <w:rFonts w:ascii="Arial" w:eastAsia="Batang" w:hAnsi="Arial" w:cs="Arial"/>
          <w:lang w:val="pt-BR"/>
        </w:rPr>
      </w:pPr>
      <w:bookmarkStart w:id="95" w:name="Artículo47"/>
    </w:p>
    <w:p w:rsidR="00111670" w:rsidRPr="00111670" w:rsidRDefault="00111670" w:rsidP="00111670">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96" w:name="CAPITULO5MUNICIPIOS"/>
      <w:r>
        <w:rPr>
          <w:rFonts w:ascii="Arial" w:eastAsia="SimSun" w:hAnsi="Arial" w:cs="Arial"/>
          <w:lang w:val="es-ES"/>
        </w:rPr>
        <w:t>Capítulo</w:t>
      </w:r>
      <w:bookmarkEnd w:id="96"/>
      <w:r>
        <w:rPr>
          <w:rFonts w:ascii="Arial" w:eastAsia="SimSun" w:hAnsi="Arial" w:cs="Arial"/>
          <w:lang w:val="es-ES"/>
        </w:rPr>
        <w:t xml:space="preserve"> </w:t>
      </w:r>
      <w:r w:rsidR="00D8482B">
        <w:rPr>
          <w:rFonts w:ascii="Arial" w:eastAsia="SimSun" w:hAnsi="Arial" w:cs="Arial"/>
          <w:lang w:val="es-ES"/>
        </w:rPr>
        <w:t>manteni</w:t>
      </w:r>
      <w:r w:rsidR="00F62341">
        <w:rPr>
          <w:rFonts w:ascii="Arial" w:eastAsia="SimSun" w:hAnsi="Arial" w:cs="Arial"/>
          <w:lang w:val="es-ES"/>
        </w:rPr>
        <w:t>endo la misma</w:t>
      </w:r>
      <w:r>
        <w:rPr>
          <w:rFonts w:ascii="Arial" w:eastAsia="SimSun" w:hAnsi="Arial" w:cs="Arial"/>
          <w:lang w:val="es-ES"/>
        </w:rPr>
        <w:t xml:space="preserve">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C357F5" w:rsidRPr="00C357F5" w:rsidRDefault="00C357F5" w:rsidP="00C357F5">
      <w:pPr>
        <w:adjustRightInd w:val="0"/>
        <w:jc w:val="center"/>
        <w:rPr>
          <w:rFonts w:ascii="Arial" w:eastAsia="Batang" w:hAnsi="Arial" w:cs="Arial"/>
          <w:b/>
          <w:bCs/>
          <w:lang w:val="pt-BR"/>
        </w:rPr>
      </w:pPr>
      <w:r w:rsidRPr="00C357F5">
        <w:rPr>
          <w:rFonts w:ascii="Arial" w:eastAsia="Batang" w:hAnsi="Arial" w:cs="Arial"/>
          <w:b/>
          <w:bCs/>
          <w:lang w:val="pt-BR"/>
        </w:rPr>
        <w:t>CAPÍTULO V</w:t>
      </w:r>
    </w:p>
    <w:p w:rsidR="00C357F5" w:rsidRPr="00C357F5" w:rsidRDefault="00C357F5" w:rsidP="00C357F5">
      <w:pPr>
        <w:adjustRightInd w:val="0"/>
        <w:jc w:val="center"/>
        <w:rPr>
          <w:rFonts w:ascii="Arial" w:eastAsia="Batang" w:hAnsi="Arial" w:cs="Arial"/>
          <w:b/>
          <w:bCs/>
          <w:lang w:val="pt-BR"/>
        </w:rPr>
      </w:pPr>
      <w:r w:rsidRPr="00C357F5">
        <w:rPr>
          <w:rFonts w:ascii="Arial" w:eastAsia="Batang" w:hAnsi="Arial" w:cs="Arial"/>
          <w:b/>
          <w:bCs/>
          <w:lang w:val="pt-BR"/>
        </w:rPr>
        <w:t>DE LOS MUNICIPIOS</w:t>
      </w:r>
    </w:p>
    <w:p w:rsidR="00C357F5" w:rsidRDefault="00C357F5" w:rsidP="00AB1537">
      <w:pPr>
        <w:adjustRightInd w:val="0"/>
        <w:ind w:firstLine="720"/>
        <w:jc w:val="both"/>
        <w:rPr>
          <w:rFonts w:ascii="Arial" w:eastAsia="Batang" w:hAnsi="Arial" w:cs="Arial"/>
        </w:rPr>
      </w:pPr>
    </w:p>
    <w:p w:rsidR="00AB1537" w:rsidRDefault="00AB1537" w:rsidP="00AB1537">
      <w:pPr>
        <w:adjustRightInd w:val="0"/>
        <w:ind w:firstLine="720"/>
        <w:jc w:val="both"/>
        <w:rPr>
          <w:rFonts w:ascii="Arial" w:eastAsia="Batang" w:hAnsi="Arial" w:cs="Arial"/>
        </w:rPr>
      </w:pPr>
      <w:r w:rsidRPr="00AB1537">
        <w:rPr>
          <w:rFonts w:ascii="Arial" w:eastAsia="Batang" w:hAnsi="Arial" w:cs="Arial"/>
        </w:rPr>
        <w:t>ARTICULO 47</w:t>
      </w:r>
      <w:bookmarkEnd w:id="95"/>
      <w:r w:rsidRPr="00AB1537">
        <w:rPr>
          <w:rFonts w:ascii="Arial" w:eastAsia="Batang" w:hAnsi="Arial" w:cs="Arial"/>
        </w:rPr>
        <w:t>.- Fue reformado por Decreto No. 78, publicado en el Periódico Oficial No. 38, de fecha 25 de julio de 2014, Sección I, Tomo CXXI, expedido por la Honorable XXI Legislatura, siendo Gobernador Constitucional el C. Francisco Arturo Vega de Lamadrid, 2013-2019;</w:t>
      </w:r>
      <w:r w:rsidR="001D7661">
        <w:rPr>
          <w:rFonts w:ascii="Arial" w:eastAsia="Batang" w:hAnsi="Arial" w:cs="Arial"/>
        </w:rPr>
        <w:t xml:space="preserve"> </w:t>
      </w:r>
      <w:r w:rsidR="001D7661" w:rsidRPr="00441ABC">
        <w:rPr>
          <w:rFonts w:ascii="Arial" w:eastAsia="SimSun" w:hAnsi="Arial" w:cs="Arial"/>
          <w:lang w:val="es-ES"/>
        </w:rPr>
        <w:t xml:space="preserve">fue </w:t>
      </w:r>
      <w:r w:rsidR="001D7661">
        <w:rPr>
          <w:rFonts w:ascii="Arial" w:eastAsia="SimSun" w:hAnsi="Arial" w:cs="Arial"/>
          <w:lang w:val="es-ES"/>
        </w:rPr>
        <w:t>reform</w:t>
      </w:r>
      <w:r w:rsidR="001D7661" w:rsidRPr="00441ABC">
        <w:rPr>
          <w:rFonts w:ascii="Arial" w:eastAsia="SimSun" w:hAnsi="Arial" w:cs="Arial"/>
          <w:lang w:val="es-ES"/>
        </w:rPr>
        <w:t>ado por Decreto No. 23</w:t>
      </w:r>
      <w:r w:rsidR="001D7661">
        <w:rPr>
          <w:rFonts w:ascii="Arial" w:eastAsia="SimSun" w:hAnsi="Arial" w:cs="Arial"/>
          <w:lang w:val="es-ES"/>
        </w:rPr>
        <w:t>6</w:t>
      </w:r>
      <w:r w:rsidR="001D7661"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8638F2" w:rsidRDefault="008638F2" w:rsidP="00BB0C27">
      <w:pPr>
        <w:adjustRightInd w:val="0"/>
        <w:jc w:val="both"/>
        <w:rPr>
          <w:rFonts w:ascii="Arial" w:eastAsia="Batang" w:hAnsi="Arial" w:cs="Arial"/>
        </w:rPr>
      </w:pPr>
    </w:p>
    <w:p w:rsidR="008638F2" w:rsidRPr="00AB1537" w:rsidRDefault="008638F2" w:rsidP="008638F2">
      <w:pPr>
        <w:spacing w:before="240"/>
        <w:ind w:firstLine="709"/>
        <w:jc w:val="center"/>
        <w:rPr>
          <w:rFonts w:ascii="Arial" w:eastAsia="Batang" w:hAnsi="Arial" w:cs="Arial"/>
        </w:rPr>
      </w:pPr>
      <w:r w:rsidRPr="00AB1537">
        <w:rPr>
          <w:rFonts w:ascii="Arial" w:eastAsia="Batang" w:hAnsi="Arial" w:cs="Arial"/>
        </w:rPr>
        <w:t xml:space="preserve">Fue </w:t>
      </w:r>
      <w:r>
        <w:rPr>
          <w:rFonts w:ascii="Arial" w:eastAsia="Batang" w:hAnsi="Arial" w:cs="Arial"/>
        </w:rPr>
        <w:t>adicion</w:t>
      </w:r>
      <w:r w:rsidRPr="00AB1537">
        <w:rPr>
          <w:rFonts w:ascii="Arial" w:eastAsia="Batang" w:hAnsi="Arial" w:cs="Arial"/>
        </w:rPr>
        <w:t xml:space="preserve">ado mediante Decreto No. 406, publicado en el Periódico Oficial No. 58, de fecha 18 de diciembre de 2015, </w:t>
      </w:r>
      <w:r w:rsidR="008510BE" w:rsidRPr="00AB1537">
        <w:rPr>
          <w:rFonts w:ascii="Arial" w:eastAsia="Batang" w:hAnsi="Arial" w:cs="Arial"/>
        </w:rPr>
        <w:t xml:space="preserve">Sección III, </w:t>
      </w:r>
      <w:r w:rsidRPr="00AB1537">
        <w:rPr>
          <w:rFonts w:ascii="Arial" w:eastAsia="Batang" w:hAnsi="Arial" w:cs="Arial"/>
        </w:rPr>
        <w:t>Tomo CXXII, expedido por la H. XXI Legislatura, siendo Gobernador Constitucional el C. Francisco Arturo Vega de Lamadrid 2013-2019;</w:t>
      </w:r>
    </w:p>
    <w:p w:rsidR="008638F2" w:rsidRPr="00AB1537" w:rsidRDefault="008638F2" w:rsidP="008638F2">
      <w:pPr>
        <w:tabs>
          <w:tab w:val="left" w:pos="7797"/>
        </w:tabs>
        <w:spacing w:line="276" w:lineRule="auto"/>
        <w:ind w:left="720" w:right="333"/>
        <w:jc w:val="center"/>
        <w:rPr>
          <w:rFonts w:ascii="Arial" w:eastAsia="SimSun" w:hAnsi="Arial" w:cs="Arial"/>
          <w:b/>
        </w:rPr>
      </w:pPr>
      <w:bookmarkStart w:id="97" w:name="Artículo48"/>
      <w:bookmarkStart w:id="98" w:name="CAPITULOXDELASRESPONSABILIDADESYSANCIONE"/>
      <w:r w:rsidRPr="00AB1537">
        <w:rPr>
          <w:rFonts w:ascii="Arial" w:eastAsia="SimSun" w:hAnsi="Arial" w:cs="Arial"/>
          <w:b/>
          <w:bCs/>
        </w:rPr>
        <w:t>CAPÍTULO X</w:t>
      </w:r>
    </w:p>
    <w:bookmarkEnd w:id="98"/>
    <w:p w:rsidR="008638F2" w:rsidRDefault="008638F2" w:rsidP="008638F2">
      <w:pPr>
        <w:tabs>
          <w:tab w:val="left" w:pos="7797"/>
        </w:tabs>
        <w:spacing w:line="276" w:lineRule="auto"/>
        <w:ind w:right="333"/>
        <w:jc w:val="center"/>
        <w:rPr>
          <w:rFonts w:ascii="Arial" w:eastAsia="SimSun" w:hAnsi="Arial" w:cs="Arial"/>
          <w:b/>
          <w:bCs/>
        </w:rPr>
      </w:pPr>
      <w:r w:rsidRPr="00AB1537">
        <w:rPr>
          <w:rFonts w:ascii="Arial" w:eastAsia="SimSun" w:hAnsi="Arial" w:cs="Arial"/>
          <w:b/>
          <w:bCs/>
        </w:rPr>
        <w:t>DE LAS RESPONSABILIDADES Y SANCIONES</w:t>
      </w:r>
    </w:p>
    <w:p w:rsidR="00047E8E" w:rsidRDefault="00047E8E" w:rsidP="008638F2">
      <w:pPr>
        <w:tabs>
          <w:tab w:val="left" w:pos="7797"/>
        </w:tabs>
        <w:spacing w:line="276" w:lineRule="auto"/>
        <w:ind w:right="333"/>
        <w:jc w:val="center"/>
        <w:rPr>
          <w:rFonts w:ascii="Arial" w:eastAsia="SimSun" w:hAnsi="Arial" w:cs="Arial"/>
          <w:b/>
          <w:bCs/>
        </w:rPr>
      </w:pPr>
    </w:p>
    <w:p w:rsidR="00111670" w:rsidRPr="00111670" w:rsidRDefault="00111670" w:rsidP="00111670">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adicion</w:t>
      </w:r>
      <w:r w:rsidRPr="00441ABC">
        <w:rPr>
          <w:rFonts w:ascii="Arial" w:eastAsia="SimSun" w:hAnsi="Arial" w:cs="Arial"/>
          <w:lang w:val="es-ES"/>
        </w:rPr>
        <w:t xml:space="preserve">ado </w:t>
      </w:r>
      <w:r>
        <w:rPr>
          <w:rFonts w:ascii="Arial" w:eastAsia="SimSun" w:hAnsi="Arial" w:cs="Arial"/>
          <w:lang w:val="es-ES"/>
        </w:rPr>
        <w:t xml:space="preserve">este </w:t>
      </w:r>
      <w:bookmarkStart w:id="99" w:name="TITULO5"/>
      <w:r>
        <w:rPr>
          <w:rFonts w:ascii="Arial" w:eastAsia="SimSun" w:hAnsi="Arial" w:cs="Arial"/>
          <w:lang w:val="es-ES"/>
        </w:rPr>
        <w:t>Título</w:t>
      </w:r>
      <w:bookmarkEnd w:id="99"/>
      <w:r>
        <w:rPr>
          <w:rFonts w:ascii="Arial" w:eastAsia="SimSun" w:hAnsi="Arial" w:cs="Arial"/>
          <w:lang w:val="es-ES"/>
        </w:rPr>
        <w:t xml:space="preserve">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047E8E" w:rsidRPr="00047E8E" w:rsidRDefault="00047E8E" w:rsidP="00047E8E">
      <w:pPr>
        <w:tabs>
          <w:tab w:val="left" w:pos="7797"/>
        </w:tabs>
        <w:spacing w:line="276" w:lineRule="auto"/>
        <w:ind w:right="333"/>
        <w:jc w:val="center"/>
        <w:rPr>
          <w:rFonts w:ascii="Arial" w:eastAsia="SimSun" w:hAnsi="Arial" w:cs="Arial"/>
          <w:b/>
          <w:bCs/>
        </w:rPr>
      </w:pPr>
      <w:r w:rsidRPr="00047E8E">
        <w:rPr>
          <w:rFonts w:ascii="Arial" w:eastAsia="SimSun" w:hAnsi="Arial" w:cs="Arial"/>
          <w:b/>
          <w:bCs/>
        </w:rPr>
        <w:t>TITULO QUINTO</w:t>
      </w:r>
    </w:p>
    <w:p w:rsidR="00047E8E" w:rsidRPr="00047E8E" w:rsidRDefault="00047E8E" w:rsidP="00047E8E">
      <w:pPr>
        <w:tabs>
          <w:tab w:val="left" w:pos="7797"/>
        </w:tabs>
        <w:spacing w:line="276" w:lineRule="auto"/>
        <w:ind w:right="333"/>
        <w:jc w:val="center"/>
        <w:rPr>
          <w:rFonts w:ascii="Arial" w:eastAsia="SimSun" w:hAnsi="Arial" w:cs="Arial"/>
          <w:b/>
          <w:bCs/>
        </w:rPr>
      </w:pPr>
      <w:r w:rsidRPr="00047E8E">
        <w:rPr>
          <w:rFonts w:ascii="Arial" w:eastAsia="SimSun" w:hAnsi="Arial" w:cs="Arial"/>
          <w:b/>
          <w:bCs/>
        </w:rPr>
        <w:t>DE LAS RESPONSABILIDADES Y SANCIONES,</w:t>
      </w:r>
    </w:p>
    <w:p w:rsidR="00047E8E" w:rsidRPr="00047E8E" w:rsidRDefault="00047E8E" w:rsidP="00047E8E">
      <w:pPr>
        <w:tabs>
          <w:tab w:val="left" w:pos="7797"/>
        </w:tabs>
        <w:spacing w:line="276" w:lineRule="auto"/>
        <w:ind w:right="333"/>
        <w:jc w:val="center"/>
        <w:rPr>
          <w:rFonts w:ascii="Arial" w:eastAsia="SimSun" w:hAnsi="Arial" w:cs="Arial"/>
          <w:b/>
          <w:bCs/>
        </w:rPr>
      </w:pPr>
      <w:r w:rsidRPr="00047E8E">
        <w:rPr>
          <w:rFonts w:ascii="Arial" w:eastAsia="SimSun" w:hAnsi="Arial" w:cs="Arial"/>
          <w:b/>
          <w:bCs/>
        </w:rPr>
        <w:t>DEL REGISTRO PÚBLICO DE AGRESORES SEXUALES</w:t>
      </w:r>
    </w:p>
    <w:p w:rsidR="00047E8E" w:rsidRPr="00047E8E" w:rsidRDefault="00047E8E" w:rsidP="00047E8E">
      <w:pPr>
        <w:tabs>
          <w:tab w:val="left" w:pos="7797"/>
        </w:tabs>
        <w:spacing w:line="276" w:lineRule="auto"/>
        <w:ind w:right="333"/>
        <w:jc w:val="center"/>
        <w:rPr>
          <w:rFonts w:ascii="Arial" w:eastAsia="SimSun" w:hAnsi="Arial" w:cs="Arial"/>
          <w:b/>
          <w:bCs/>
        </w:rPr>
      </w:pPr>
    </w:p>
    <w:p w:rsidR="00047E8E" w:rsidRPr="00111670" w:rsidRDefault="00111670" w:rsidP="00111670">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r>
        <w:rPr>
          <w:rFonts w:ascii="Arial" w:eastAsia="SimSun" w:hAnsi="Arial" w:cs="Arial"/>
          <w:lang w:val="es-ES"/>
        </w:rPr>
        <w:t xml:space="preserve">este </w:t>
      </w:r>
      <w:bookmarkStart w:id="100" w:name="CAPITULO1RESPONSABILIDADYSANCION"/>
      <w:r>
        <w:rPr>
          <w:rFonts w:ascii="Arial" w:eastAsia="SimSun" w:hAnsi="Arial" w:cs="Arial"/>
          <w:lang w:val="es-ES"/>
        </w:rPr>
        <w:t>Capítulo</w:t>
      </w:r>
      <w:bookmarkEnd w:id="100"/>
      <w:r>
        <w:rPr>
          <w:rFonts w:ascii="Arial" w:eastAsia="SimSun" w:hAnsi="Arial" w:cs="Arial"/>
          <w:lang w:val="es-ES"/>
        </w:rPr>
        <w:t xml:space="preserve"> </w:t>
      </w:r>
      <w:r w:rsidR="00D8482B">
        <w:rPr>
          <w:rFonts w:ascii="Arial" w:eastAsia="SimSun" w:hAnsi="Arial" w:cs="Arial"/>
          <w:lang w:val="es-ES"/>
        </w:rPr>
        <w:t>manteni</w:t>
      </w:r>
      <w:r w:rsidR="00F62341">
        <w:rPr>
          <w:rFonts w:ascii="Arial" w:eastAsia="SimSun" w:hAnsi="Arial" w:cs="Arial"/>
          <w:lang w:val="es-ES"/>
        </w:rPr>
        <w:t>endo la misma</w:t>
      </w:r>
      <w:r>
        <w:rPr>
          <w:rFonts w:ascii="Arial" w:eastAsia="SimSun" w:hAnsi="Arial" w:cs="Arial"/>
          <w:lang w:val="es-ES"/>
        </w:rPr>
        <w:t xml:space="preserve">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047E8E" w:rsidRPr="00047E8E" w:rsidRDefault="00047E8E" w:rsidP="00047E8E">
      <w:pPr>
        <w:tabs>
          <w:tab w:val="left" w:pos="7797"/>
        </w:tabs>
        <w:spacing w:line="276" w:lineRule="auto"/>
        <w:ind w:right="333"/>
        <w:jc w:val="center"/>
        <w:rPr>
          <w:rFonts w:ascii="Arial" w:eastAsia="SimSun" w:hAnsi="Arial" w:cs="Arial"/>
          <w:b/>
          <w:bCs/>
        </w:rPr>
      </w:pPr>
      <w:r w:rsidRPr="00047E8E">
        <w:rPr>
          <w:rFonts w:ascii="Arial" w:eastAsia="SimSun" w:hAnsi="Arial" w:cs="Arial"/>
          <w:b/>
          <w:bCs/>
        </w:rPr>
        <w:t>CAPÍTULO I</w:t>
      </w:r>
    </w:p>
    <w:p w:rsidR="00047E8E" w:rsidRPr="008638F2" w:rsidRDefault="00047E8E" w:rsidP="00047E8E">
      <w:pPr>
        <w:tabs>
          <w:tab w:val="left" w:pos="7797"/>
        </w:tabs>
        <w:spacing w:line="276" w:lineRule="auto"/>
        <w:ind w:right="333"/>
        <w:jc w:val="center"/>
        <w:rPr>
          <w:rFonts w:ascii="Arial" w:eastAsia="SimSun" w:hAnsi="Arial" w:cs="Arial"/>
          <w:b/>
          <w:bCs/>
        </w:rPr>
      </w:pPr>
      <w:r w:rsidRPr="00047E8E">
        <w:rPr>
          <w:rFonts w:ascii="Arial" w:eastAsia="SimSun" w:hAnsi="Arial" w:cs="Arial"/>
          <w:b/>
          <w:bCs/>
        </w:rPr>
        <w:t>DE LAS RESPONSABILIDADES Y SANCIONES</w:t>
      </w:r>
    </w:p>
    <w:p w:rsidR="00AB1537" w:rsidRDefault="00AB1537" w:rsidP="00AB1537">
      <w:pPr>
        <w:spacing w:before="240" w:after="240"/>
        <w:ind w:firstLine="709"/>
        <w:jc w:val="both"/>
        <w:rPr>
          <w:rFonts w:ascii="Arial" w:eastAsia="Batang" w:hAnsi="Arial" w:cs="Arial"/>
        </w:rPr>
      </w:pPr>
      <w:r w:rsidRPr="00AB1537">
        <w:rPr>
          <w:rFonts w:ascii="Arial" w:eastAsia="Batang" w:hAnsi="Arial" w:cs="Arial"/>
        </w:rPr>
        <w:t>ARTICULO 48</w:t>
      </w:r>
      <w:bookmarkEnd w:id="97"/>
      <w:r w:rsidRPr="00AB1537">
        <w:rPr>
          <w:rFonts w:ascii="Arial" w:eastAsia="Batang" w:hAnsi="Arial" w:cs="Arial"/>
          <w:b/>
        </w:rPr>
        <w:t>.</w:t>
      </w:r>
      <w:r w:rsidRPr="00AB1537">
        <w:rPr>
          <w:rFonts w:ascii="Arial" w:eastAsia="Batang" w:hAnsi="Arial" w:cs="Arial"/>
        </w:rPr>
        <w:t xml:space="preserve"> Fue </w:t>
      </w:r>
      <w:r w:rsidR="008638F2">
        <w:rPr>
          <w:rFonts w:ascii="Arial" w:eastAsia="Batang" w:hAnsi="Arial" w:cs="Arial"/>
        </w:rPr>
        <w:t>adicion</w:t>
      </w:r>
      <w:r w:rsidRPr="00AB1537">
        <w:rPr>
          <w:rFonts w:ascii="Arial" w:eastAsia="Batang" w:hAnsi="Arial" w:cs="Arial"/>
        </w:rPr>
        <w:t xml:space="preserve">ado mediante Decreto No. 406, publicado en el Periódico Oficial No. 58, de fecha 18 de diciembre de 2015, </w:t>
      </w:r>
      <w:r w:rsidR="008510BE" w:rsidRPr="00AB1537">
        <w:rPr>
          <w:rFonts w:ascii="Arial" w:eastAsia="Batang" w:hAnsi="Arial" w:cs="Arial"/>
        </w:rPr>
        <w:t xml:space="preserve">Sección III, </w:t>
      </w:r>
      <w:r w:rsidRPr="00AB1537">
        <w:rPr>
          <w:rFonts w:ascii="Arial" w:eastAsia="Batang" w:hAnsi="Arial" w:cs="Arial"/>
        </w:rPr>
        <w:t>Tomo CXXII, expedido por la H. XXI Legislatura, siendo Gobernador Constitucional el C. Francisco Arturo Vega de Lamadrid 2013-2019;</w:t>
      </w:r>
    </w:p>
    <w:p w:rsidR="005B47FE" w:rsidRPr="005B47FE" w:rsidRDefault="005B47FE" w:rsidP="005B47FE">
      <w:pPr>
        <w:tabs>
          <w:tab w:val="left" w:pos="709"/>
        </w:tabs>
        <w:adjustRightInd w:val="0"/>
        <w:ind w:firstLine="709"/>
        <w:jc w:val="center"/>
        <w:rPr>
          <w:rFonts w:ascii="Arial" w:eastAsia="Gungsuh" w:hAnsi="Arial" w:cs="Arial"/>
          <w:color w:val="000000"/>
          <w:lang w:val="pt-BR"/>
        </w:rPr>
      </w:pPr>
      <w:r w:rsidRPr="00AB1537">
        <w:rPr>
          <w:rFonts w:ascii="Arial" w:eastAsia="Batang" w:hAnsi="Arial" w:cs="Arial"/>
        </w:rPr>
        <w:t xml:space="preserve">Fue </w:t>
      </w:r>
      <w:r>
        <w:rPr>
          <w:rFonts w:ascii="Arial" w:eastAsia="Batang" w:hAnsi="Arial" w:cs="Arial"/>
        </w:rPr>
        <w:t>adicion</w:t>
      </w:r>
      <w:r w:rsidRPr="00AB1537">
        <w:rPr>
          <w:rFonts w:ascii="Arial" w:eastAsia="Batang" w:hAnsi="Arial" w:cs="Arial"/>
        </w:rPr>
        <w:t xml:space="preserve">ado </w:t>
      </w:r>
      <w:r w:rsidR="0074144E">
        <w:rPr>
          <w:rFonts w:ascii="Arial" w:eastAsia="Batang" w:hAnsi="Arial" w:cs="Arial"/>
        </w:rPr>
        <w:t xml:space="preserve">este Capítulo </w:t>
      </w:r>
      <w:r w:rsidRPr="00AB1537">
        <w:rPr>
          <w:rFonts w:ascii="Arial" w:eastAsia="MS Mincho" w:hAnsi="Arial" w:cs="Arial"/>
        </w:rPr>
        <w:t xml:space="preserve">por Decreto No. </w:t>
      </w:r>
      <w:r>
        <w:rPr>
          <w:rFonts w:ascii="Arial" w:eastAsia="MS Mincho" w:hAnsi="Arial" w:cs="Arial"/>
        </w:rPr>
        <w:t>235</w:t>
      </w:r>
      <w:r w:rsidRPr="00AB1537">
        <w:rPr>
          <w:rFonts w:ascii="Arial" w:eastAsia="MS Mincho" w:hAnsi="Arial" w:cs="Arial"/>
        </w:rPr>
        <w:t xml:space="preserve">, </w:t>
      </w:r>
      <w:r w:rsidRPr="00AB1537">
        <w:rPr>
          <w:rFonts w:ascii="Arial" w:eastAsia="Batang" w:hAnsi="Arial" w:cs="Arial"/>
        </w:rPr>
        <w:t xml:space="preserve">publicado en el Periódico Oficial No. </w:t>
      </w:r>
      <w:r>
        <w:rPr>
          <w:rFonts w:ascii="Arial" w:eastAsia="Batang" w:hAnsi="Arial" w:cs="Arial"/>
        </w:rPr>
        <w:t>60</w:t>
      </w:r>
      <w:r w:rsidRPr="00AB1537">
        <w:rPr>
          <w:rFonts w:ascii="Arial" w:eastAsia="Batang" w:hAnsi="Arial" w:cs="Arial"/>
        </w:rPr>
        <w:t xml:space="preserve">, de fecha </w:t>
      </w:r>
      <w:r>
        <w:rPr>
          <w:rFonts w:ascii="Arial" w:eastAsia="Batang" w:hAnsi="Arial" w:cs="Arial"/>
        </w:rPr>
        <w:t>13</w:t>
      </w:r>
      <w:r w:rsidRPr="00AB1537">
        <w:rPr>
          <w:rFonts w:ascii="Arial" w:eastAsia="Batang" w:hAnsi="Arial" w:cs="Arial"/>
        </w:rPr>
        <w:t xml:space="preserve"> de </w:t>
      </w:r>
      <w:r>
        <w:rPr>
          <w:rFonts w:ascii="Arial" w:eastAsia="Batang" w:hAnsi="Arial" w:cs="Arial"/>
        </w:rPr>
        <w:t>agosto</w:t>
      </w:r>
      <w:r w:rsidRPr="00AB1537">
        <w:rPr>
          <w:rFonts w:ascii="Arial" w:eastAsia="Batang" w:hAnsi="Arial" w:cs="Arial"/>
        </w:rPr>
        <w:t xml:space="preserve"> de 20</w:t>
      </w:r>
      <w:r>
        <w:rPr>
          <w:rFonts w:ascii="Arial" w:eastAsia="Batang" w:hAnsi="Arial" w:cs="Arial"/>
        </w:rPr>
        <w:t>21</w:t>
      </w:r>
      <w:r w:rsidRPr="00AB1537">
        <w:rPr>
          <w:rFonts w:ascii="Arial" w:eastAsia="Batang" w:hAnsi="Arial" w:cs="Arial"/>
        </w:rPr>
        <w:t xml:space="preserve">, Sección </w:t>
      </w:r>
      <w:r>
        <w:rPr>
          <w:rFonts w:ascii="Arial" w:eastAsia="Batang" w:hAnsi="Arial" w:cs="Arial"/>
        </w:rPr>
        <w:t>I</w:t>
      </w:r>
      <w:r w:rsidRPr="00AB1537">
        <w:rPr>
          <w:rFonts w:ascii="Arial" w:eastAsia="Batang" w:hAnsi="Arial" w:cs="Arial"/>
        </w:rPr>
        <w:t>V, Tomo CXX</w:t>
      </w:r>
      <w:r>
        <w:rPr>
          <w:rFonts w:ascii="Arial" w:eastAsia="Batang" w:hAnsi="Arial" w:cs="Arial"/>
        </w:rPr>
        <w:t>V</w:t>
      </w:r>
      <w:r w:rsidRPr="00AB1537">
        <w:rPr>
          <w:rFonts w:ascii="Arial" w:eastAsia="Batang" w:hAnsi="Arial" w:cs="Arial"/>
        </w:rPr>
        <w:t>III, expedido por la H. XX</w:t>
      </w:r>
      <w:r>
        <w:rPr>
          <w:rFonts w:ascii="Arial" w:eastAsia="Batang" w:hAnsi="Arial" w:cs="Arial"/>
        </w:rPr>
        <w:t>II</w:t>
      </w:r>
      <w:r w:rsidRPr="00AB1537">
        <w:rPr>
          <w:rFonts w:ascii="Arial" w:eastAsia="Batang" w:hAnsi="Arial" w:cs="Arial"/>
        </w:rPr>
        <w:t xml:space="preserve">I Legislatura, siendo Gobernador Constitucional el C. </w:t>
      </w:r>
      <w:r>
        <w:rPr>
          <w:rFonts w:ascii="Arial" w:eastAsia="Batang" w:hAnsi="Arial" w:cs="Arial"/>
        </w:rPr>
        <w:t>Jaime Bonilla Valdez</w:t>
      </w:r>
      <w:r w:rsidRPr="00AB1537">
        <w:rPr>
          <w:rFonts w:ascii="Arial" w:eastAsia="Batang" w:hAnsi="Arial" w:cs="Arial"/>
        </w:rPr>
        <w:t xml:space="preserve"> 201</w:t>
      </w:r>
      <w:r>
        <w:rPr>
          <w:rFonts w:ascii="Arial" w:eastAsia="Batang" w:hAnsi="Arial" w:cs="Arial"/>
        </w:rPr>
        <w:t>9</w:t>
      </w:r>
      <w:r w:rsidRPr="00AB1537">
        <w:rPr>
          <w:rFonts w:ascii="Arial" w:eastAsia="Batang" w:hAnsi="Arial" w:cs="Arial"/>
        </w:rPr>
        <w:t>-20</w:t>
      </w:r>
      <w:r>
        <w:rPr>
          <w:rFonts w:ascii="Arial" w:eastAsia="Batang" w:hAnsi="Arial" w:cs="Arial"/>
        </w:rPr>
        <w:t>21</w:t>
      </w:r>
      <w:r w:rsidRPr="00AB1537">
        <w:rPr>
          <w:rFonts w:ascii="Arial" w:eastAsia="Batang" w:hAnsi="Arial" w:cs="Arial"/>
        </w:rPr>
        <w:t>;</w:t>
      </w:r>
    </w:p>
    <w:p w:rsidR="005B47FE" w:rsidRPr="00AB1537" w:rsidRDefault="005B47FE" w:rsidP="005B47FE">
      <w:pPr>
        <w:ind w:right="540"/>
        <w:jc w:val="center"/>
        <w:rPr>
          <w:rFonts w:ascii="Arial" w:eastAsia="Batang" w:hAnsi="Arial" w:cs="Arial"/>
          <w:b/>
        </w:rPr>
      </w:pPr>
      <w:bookmarkStart w:id="101" w:name="CAPITULOXIDELREGISTRODEAGRESORESSEXUALES"/>
      <w:r w:rsidRPr="00AB1537">
        <w:rPr>
          <w:rFonts w:ascii="Arial" w:eastAsia="Batang" w:hAnsi="Arial" w:cs="Arial"/>
          <w:b/>
        </w:rPr>
        <w:t>CAPÍTULO X</w:t>
      </w:r>
      <w:r>
        <w:rPr>
          <w:rFonts w:ascii="Arial" w:eastAsia="Batang" w:hAnsi="Arial" w:cs="Arial"/>
          <w:b/>
        </w:rPr>
        <w:t>I</w:t>
      </w:r>
    </w:p>
    <w:bookmarkEnd w:id="101"/>
    <w:p w:rsidR="005B47FE" w:rsidRDefault="005B47FE" w:rsidP="005B47FE">
      <w:pPr>
        <w:ind w:right="540"/>
        <w:jc w:val="center"/>
        <w:rPr>
          <w:rFonts w:ascii="Arial" w:eastAsia="Batang" w:hAnsi="Arial" w:cs="Arial"/>
          <w:b/>
        </w:rPr>
      </w:pPr>
      <w:r w:rsidRPr="00AB1537">
        <w:rPr>
          <w:rFonts w:ascii="Arial" w:eastAsia="Batang" w:hAnsi="Arial" w:cs="Arial"/>
          <w:b/>
        </w:rPr>
        <w:t>DE</w:t>
      </w:r>
      <w:r>
        <w:rPr>
          <w:rFonts w:ascii="Arial" w:eastAsia="Batang" w:hAnsi="Arial" w:cs="Arial"/>
          <w:b/>
        </w:rPr>
        <w:t>L</w:t>
      </w:r>
      <w:r w:rsidRPr="00AB1537">
        <w:rPr>
          <w:rFonts w:ascii="Arial" w:eastAsia="Batang" w:hAnsi="Arial" w:cs="Arial"/>
          <w:b/>
        </w:rPr>
        <w:t xml:space="preserve"> </w:t>
      </w:r>
      <w:r>
        <w:rPr>
          <w:rFonts w:ascii="Arial" w:eastAsia="Batang" w:hAnsi="Arial" w:cs="Arial"/>
          <w:b/>
        </w:rPr>
        <w:t>REGISTRO PÚBLICO DE AGRESORES SEXUALES</w:t>
      </w:r>
    </w:p>
    <w:p w:rsidR="00047E8E" w:rsidRDefault="00047E8E" w:rsidP="005B47FE">
      <w:pPr>
        <w:ind w:right="540"/>
        <w:jc w:val="center"/>
        <w:rPr>
          <w:rFonts w:ascii="Arial" w:eastAsia="Batang" w:hAnsi="Arial" w:cs="Arial"/>
          <w:b/>
        </w:rPr>
      </w:pPr>
    </w:p>
    <w:p w:rsidR="00111670" w:rsidRPr="00111670" w:rsidRDefault="00111670" w:rsidP="00111670">
      <w:pPr>
        <w:autoSpaceDE w:val="0"/>
        <w:autoSpaceDN w:val="0"/>
        <w:spacing w:before="240"/>
        <w:jc w:val="center"/>
        <w:rPr>
          <w:rFonts w:ascii="Arial" w:eastAsia="Batang" w:hAnsi="Arial" w:cs="Arial"/>
        </w:rPr>
      </w:pPr>
      <w:r>
        <w:rPr>
          <w:rFonts w:ascii="Arial" w:eastAsia="SimSun" w:hAnsi="Arial" w:cs="Arial"/>
          <w:lang w:val="es-ES"/>
        </w:rPr>
        <w:t>Fue</w:t>
      </w:r>
      <w:r w:rsidRPr="00441ABC">
        <w:rPr>
          <w:rFonts w:ascii="Arial" w:eastAsia="SimSun" w:hAnsi="Arial" w:cs="Arial"/>
          <w:lang w:val="es-ES"/>
        </w:rPr>
        <w:t xml:space="preserve"> </w:t>
      </w:r>
      <w:r>
        <w:rPr>
          <w:rFonts w:ascii="Arial" w:eastAsia="SimSun" w:hAnsi="Arial" w:cs="Arial"/>
          <w:lang w:val="es-ES"/>
        </w:rPr>
        <w:t>modific</w:t>
      </w:r>
      <w:r w:rsidRPr="00441ABC">
        <w:rPr>
          <w:rFonts w:ascii="Arial" w:eastAsia="SimSun" w:hAnsi="Arial" w:cs="Arial"/>
          <w:lang w:val="es-ES"/>
        </w:rPr>
        <w:t xml:space="preserve">ado </w:t>
      </w:r>
      <w:bookmarkStart w:id="102" w:name="CAPITULO2REGISTROPUBLICO"/>
      <w:r>
        <w:rPr>
          <w:rFonts w:ascii="Arial" w:eastAsia="SimSun" w:hAnsi="Arial" w:cs="Arial"/>
          <w:lang w:val="es-ES"/>
        </w:rPr>
        <w:t xml:space="preserve">este Capítulo </w:t>
      </w:r>
      <w:bookmarkEnd w:id="102"/>
      <w:r w:rsidR="00D8482B">
        <w:rPr>
          <w:rFonts w:ascii="Arial" w:eastAsia="SimSun" w:hAnsi="Arial" w:cs="Arial"/>
          <w:lang w:val="es-ES"/>
        </w:rPr>
        <w:t>manteni</w:t>
      </w:r>
      <w:r w:rsidR="00F62341">
        <w:rPr>
          <w:rFonts w:ascii="Arial" w:eastAsia="SimSun" w:hAnsi="Arial" w:cs="Arial"/>
          <w:lang w:val="es-ES"/>
        </w:rPr>
        <w:t>endo la misma</w:t>
      </w:r>
      <w:r>
        <w:rPr>
          <w:rFonts w:ascii="Arial" w:eastAsia="SimSun" w:hAnsi="Arial" w:cs="Arial"/>
          <w:lang w:val="es-ES"/>
        </w:rPr>
        <w:t xml:space="preserve"> denominación, mediante el</w:t>
      </w:r>
      <w:r w:rsidRPr="00441ABC">
        <w:rPr>
          <w:rFonts w:ascii="Arial" w:eastAsia="SimSun" w:hAnsi="Arial" w:cs="Arial"/>
          <w:lang w:val="es-ES"/>
        </w:rPr>
        <w:t xml:space="preserve"> Decreto No. 23</w:t>
      </w:r>
      <w:r>
        <w:rPr>
          <w:rFonts w:ascii="Arial" w:eastAsia="SimSun" w:hAnsi="Arial" w:cs="Arial"/>
          <w:lang w:val="es-ES"/>
        </w:rPr>
        <w:t>6</w:t>
      </w:r>
      <w:r w:rsidRPr="00441ABC">
        <w:rPr>
          <w:rFonts w:ascii="Arial" w:eastAsia="SimSun" w:hAnsi="Arial" w:cs="Arial"/>
          <w:lang w:val="es-ES"/>
        </w:rPr>
        <w:t>, publicado en el Periódico Oficial No. 33, de fecha 09 de junio de 2023, Índice, Tomo CXXX, expedido por la H. XXIV Legislatura, siendo Gobernadora Constitucional la C. Marina del Pilar Ávila Olmeda 2021-2027;</w:t>
      </w:r>
    </w:p>
    <w:p w:rsidR="00047E8E" w:rsidRPr="00047E8E" w:rsidRDefault="00047E8E" w:rsidP="00047E8E">
      <w:pPr>
        <w:ind w:right="540"/>
        <w:jc w:val="center"/>
        <w:rPr>
          <w:rFonts w:ascii="Arial" w:eastAsia="Batang" w:hAnsi="Arial" w:cs="Arial"/>
          <w:b/>
        </w:rPr>
      </w:pPr>
      <w:r w:rsidRPr="00047E8E">
        <w:rPr>
          <w:rFonts w:ascii="Arial" w:eastAsia="Batang" w:hAnsi="Arial" w:cs="Arial"/>
          <w:b/>
        </w:rPr>
        <w:t>CAPÍTULO II</w:t>
      </w:r>
    </w:p>
    <w:p w:rsidR="00047E8E" w:rsidRDefault="00047E8E" w:rsidP="00047E8E">
      <w:pPr>
        <w:ind w:right="540"/>
        <w:jc w:val="center"/>
        <w:rPr>
          <w:rFonts w:ascii="Arial" w:eastAsia="Batang" w:hAnsi="Arial" w:cs="Arial"/>
          <w:b/>
        </w:rPr>
      </w:pPr>
      <w:r w:rsidRPr="00047E8E">
        <w:rPr>
          <w:rFonts w:ascii="Arial" w:eastAsia="Batang" w:hAnsi="Arial" w:cs="Arial"/>
          <w:b/>
        </w:rPr>
        <w:t>DEL REGISTRO PÚBLICO DE AGRESORES SEXUALES</w:t>
      </w:r>
    </w:p>
    <w:p w:rsidR="005B47FE" w:rsidRPr="005B47FE" w:rsidRDefault="005B47FE" w:rsidP="005B47FE">
      <w:pPr>
        <w:ind w:right="540"/>
        <w:jc w:val="center"/>
        <w:rPr>
          <w:rFonts w:ascii="Arial" w:eastAsia="Batang" w:hAnsi="Arial" w:cs="Arial"/>
          <w:b/>
        </w:rPr>
      </w:pPr>
    </w:p>
    <w:p w:rsidR="009A156A" w:rsidRPr="00DA30E3" w:rsidRDefault="009A156A" w:rsidP="00DA30E3">
      <w:pPr>
        <w:adjustRightInd w:val="0"/>
        <w:ind w:firstLine="720"/>
        <w:jc w:val="both"/>
        <w:rPr>
          <w:rFonts w:ascii="Arial" w:eastAsia="Batang" w:hAnsi="Arial" w:cs="Arial"/>
        </w:rPr>
      </w:pPr>
      <w:bookmarkStart w:id="103" w:name="Artículo49"/>
      <w:r w:rsidRPr="00AB1537">
        <w:rPr>
          <w:rFonts w:ascii="Arial" w:eastAsia="Batang" w:hAnsi="Arial" w:cs="Arial"/>
        </w:rPr>
        <w:t>ARTICULO 4</w:t>
      </w:r>
      <w:r>
        <w:rPr>
          <w:rFonts w:ascii="Arial" w:eastAsia="Batang" w:hAnsi="Arial" w:cs="Arial"/>
        </w:rPr>
        <w:t>9</w:t>
      </w:r>
      <w:bookmarkEnd w:id="103"/>
      <w:r w:rsidRPr="00AB1537">
        <w:rPr>
          <w:rFonts w:ascii="Arial" w:eastAsia="Batang" w:hAnsi="Arial" w:cs="Arial"/>
        </w:rPr>
        <w:t xml:space="preserve">.- Fue </w:t>
      </w:r>
      <w:r w:rsidR="005B47FE">
        <w:rPr>
          <w:rFonts w:ascii="Arial" w:eastAsia="Batang" w:hAnsi="Arial" w:cs="Arial"/>
        </w:rPr>
        <w:t>adicion</w:t>
      </w:r>
      <w:r w:rsidRPr="00AB1537">
        <w:rPr>
          <w:rFonts w:ascii="Arial" w:eastAsia="Batang" w:hAnsi="Arial" w:cs="Arial"/>
        </w:rPr>
        <w:t xml:space="preserve">ado </w:t>
      </w:r>
      <w:r w:rsidRPr="00AB1537">
        <w:rPr>
          <w:rFonts w:ascii="Arial" w:eastAsia="MS Mincho" w:hAnsi="Arial" w:cs="Arial"/>
        </w:rPr>
        <w:t xml:space="preserve">por Decreto No. </w:t>
      </w:r>
      <w:r>
        <w:rPr>
          <w:rFonts w:ascii="Arial" w:eastAsia="MS Mincho" w:hAnsi="Arial" w:cs="Arial"/>
        </w:rPr>
        <w:t>235</w:t>
      </w:r>
      <w:r w:rsidRPr="00AB1537">
        <w:rPr>
          <w:rFonts w:ascii="Arial" w:eastAsia="MS Mincho" w:hAnsi="Arial" w:cs="Arial"/>
        </w:rPr>
        <w:t xml:space="preserve">, </w:t>
      </w:r>
      <w:r w:rsidRPr="00AB1537">
        <w:rPr>
          <w:rFonts w:ascii="Arial" w:eastAsia="Batang" w:hAnsi="Arial" w:cs="Arial"/>
        </w:rPr>
        <w:t xml:space="preserve">publicado en el Periódico Oficial No. </w:t>
      </w:r>
      <w:r>
        <w:rPr>
          <w:rFonts w:ascii="Arial" w:eastAsia="Batang" w:hAnsi="Arial" w:cs="Arial"/>
        </w:rPr>
        <w:t>60</w:t>
      </w:r>
      <w:r w:rsidRPr="00AB1537">
        <w:rPr>
          <w:rFonts w:ascii="Arial" w:eastAsia="Batang" w:hAnsi="Arial" w:cs="Arial"/>
        </w:rPr>
        <w:t xml:space="preserve">, de fecha </w:t>
      </w:r>
      <w:r>
        <w:rPr>
          <w:rFonts w:ascii="Arial" w:eastAsia="Batang" w:hAnsi="Arial" w:cs="Arial"/>
        </w:rPr>
        <w:t>13</w:t>
      </w:r>
      <w:r w:rsidRPr="00AB1537">
        <w:rPr>
          <w:rFonts w:ascii="Arial" w:eastAsia="Batang" w:hAnsi="Arial" w:cs="Arial"/>
        </w:rPr>
        <w:t xml:space="preserve"> de </w:t>
      </w:r>
      <w:r>
        <w:rPr>
          <w:rFonts w:ascii="Arial" w:eastAsia="Batang" w:hAnsi="Arial" w:cs="Arial"/>
        </w:rPr>
        <w:t>agosto</w:t>
      </w:r>
      <w:r w:rsidRPr="00AB1537">
        <w:rPr>
          <w:rFonts w:ascii="Arial" w:eastAsia="Batang" w:hAnsi="Arial" w:cs="Arial"/>
        </w:rPr>
        <w:t xml:space="preserve"> de 20</w:t>
      </w:r>
      <w:r>
        <w:rPr>
          <w:rFonts w:ascii="Arial" w:eastAsia="Batang" w:hAnsi="Arial" w:cs="Arial"/>
        </w:rPr>
        <w:t>21</w:t>
      </w:r>
      <w:r w:rsidRPr="00AB1537">
        <w:rPr>
          <w:rFonts w:ascii="Arial" w:eastAsia="Batang" w:hAnsi="Arial" w:cs="Arial"/>
        </w:rPr>
        <w:t xml:space="preserve">, Sección </w:t>
      </w:r>
      <w:r>
        <w:rPr>
          <w:rFonts w:ascii="Arial" w:eastAsia="Batang" w:hAnsi="Arial" w:cs="Arial"/>
        </w:rPr>
        <w:t>I</w:t>
      </w:r>
      <w:r w:rsidRPr="00AB1537">
        <w:rPr>
          <w:rFonts w:ascii="Arial" w:eastAsia="Batang" w:hAnsi="Arial" w:cs="Arial"/>
        </w:rPr>
        <w:t>V, Tomo CXX</w:t>
      </w:r>
      <w:r>
        <w:rPr>
          <w:rFonts w:ascii="Arial" w:eastAsia="Batang" w:hAnsi="Arial" w:cs="Arial"/>
        </w:rPr>
        <w:t>V</w:t>
      </w:r>
      <w:r w:rsidRPr="00AB1537">
        <w:rPr>
          <w:rFonts w:ascii="Arial" w:eastAsia="Batang" w:hAnsi="Arial" w:cs="Arial"/>
        </w:rPr>
        <w:t>III, expedido por la H. XX</w:t>
      </w:r>
      <w:r>
        <w:rPr>
          <w:rFonts w:ascii="Arial" w:eastAsia="Batang" w:hAnsi="Arial" w:cs="Arial"/>
        </w:rPr>
        <w:t>II</w:t>
      </w:r>
      <w:r w:rsidRPr="00AB1537">
        <w:rPr>
          <w:rFonts w:ascii="Arial" w:eastAsia="Batang" w:hAnsi="Arial" w:cs="Arial"/>
        </w:rPr>
        <w:t xml:space="preserve">I Legislatura, siendo Gobernador Constitucional el C. </w:t>
      </w:r>
      <w:r>
        <w:rPr>
          <w:rFonts w:ascii="Arial" w:eastAsia="Batang" w:hAnsi="Arial" w:cs="Arial"/>
        </w:rPr>
        <w:t>Jaime Bonilla Valdez</w:t>
      </w:r>
      <w:r w:rsidRPr="00AB1537">
        <w:rPr>
          <w:rFonts w:ascii="Arial" w:eastAsia="Batang" w:hAnsi="Arial" w:cs="Arial"/>
        </w:rPr>
        <w:t xml:space="preserve"> 201</w:t>
      </w:r>
      <w:r>
        <w:rPr>
          <w:rFonts w:ascii="Arial" w:eastAsia="Batang" w:hAnsi="Arial" w:cs="Arial"/>
        </w:rPr>
        <w:t>9</w:t>
      </w:r>
      <w:r w:rsidRPr="00AB1537">
        <w:rPr>
          <w:rFonts w:ascii="Arial" w:eastAsia="Batang" w:hAnsi="Arial" w:cs="Arial"/>
        </w:rPr>
        <w:t>-20</w:t>
      </w:r>
      <w:r>
        <w:rPr>
          <w:rFonts w:ascii="Arial" w:eastAsia="Batang" w:hAnsi="Arial" w:cs="Arial"/>
        </w:rPr>
        <w:t>21</w:t>
      </w:r>
      <w:r w:rsidRPr="00AB1537">
        <w:rPr>
          <w:rFonts w:ascii="Arial" w:eastAsia="Batang" w:hAnsi="Arial" w:cs="Arial"/>
        </w:rPr>
        <w:t>;</w:t>
      </w:r>
      <w:r w:rsidR="00DA30E3">
        <w:rPr>
          <w:rFonts w:ascii="Arial" w:eastAsia="Batang" w:hAnsi="Arial" w:cs="Arial"/>
        </w:rPr>
        <w:t xml:space="preserve"> f</w:t>
      </w:r>
      <w:r w:rsidR="00DA30E3">
        <w:rPr>
          <w:rFonts w:ascii="Arial" w:hAnsi="Arial" w:cs="Arial"/>
        </w:rPr>
        <w:t>ue reformado por Decreto No. 87</w:t>
      </w:r>
      <w:r w:rsidR="00DA30E3" w:rsidRPr="004B2202">
        <w:rPr>
          <w:rFonts w:ascii="Arial" w:hAnsi="Arial" w:cs="Arial"/>
        </w:rPr>
        <w:t>, publicado en el Periódico Oficial No.</w:t>
      </w:r>
      <w:r w:rsidR="00DA30E3">
        <w:rPr>
          <w:rFonts w:ascii="Arial" w:hAnsi="Arial" w:cs="Arial"/>
        </w:rPr>
        <w:t xml:space="preserve"> 22, de fecha 25 de marzo de 2022, </w:t>
      </w:r>
      <w:r w:rsidR="008510BE">
        <w:rPr>
          <w:rFonts w:ascii="Arial" w:hAnsi="Arial" w:cs="Arial"/>
        </w:rPr>
        <w:t>Índice</w:t>
      </w:r>
      <w:r w:rsidR="008510BE" w:rsidRPr="004B2202">
        <w:rPr>
          <w:rFonts w:ascii="Arial" w:hAnsi="Arial" w:cs="Arial"/>
        </w:rPr>
        <w:t xml:space="preserve">, </w:t>
      </w:r>
      <w:r w:rsidR="00DA30E3">
        <w:rPr>
          <w:rFonts w:ascii="Arial" w:hAnsi="Arial" w:cs="Arial"/>
        </w:rPr>
        <w:t xml:space="preserve">Tomo CXXIX, </w:t>
      </w:r>
      <w:r w:rsidR="00DA30E3" w:rsidRPr="004B2202">
        <w:rPr>
          <w:rFonts w:ascii="Arial" w:hAnsi="Arial" w:cs="Arial"/>
        </w:rPr>
        <w:t>expedido por la H. XXI</w:t>
      </w:r>
      <w:r w:rsidR="00DA30E3">
        <w:rPr>
          <w:rFonts w:ascii="Arial" w:hAnsi="Arial" w:cs="Arial"/>
        </w:rPr>
        <w:t>V</w:t>
      </w:r>
      <w:r w:rsidR="00DA30E3" w:rsidRPr="004B2202">
        <w:rPr>
          <w:rFonts w:ascii="Arial" w:hAnsi="Arial" w:cs="Arial"/>
        </w:rPr>
        <w:t xml:space="preserve"> Legislatura, siendo Gobernador</w:t>
      </w:r>
      <w:r w:rsidR="00DA30E3">
        <w:rPr>
          <w:rFonts w:ascii="Arial" w:hAnsi="Arial" w:cs="Arial"/>
        </w:rPr>
        <w:t>a</w:t>
      </w:r>
      <w:r w:rsidR="00DA30E3" w:rsidRPr="004B2202">
        <w:rPr>
          <w:rFonts w:ascii="Arial" w:hAnsi="Arial" w:cs="Arial"/>
        </w:rPr>
        <w:t xml:space="preserve"> Constitucional </w:t>
      </w:r>
      <w:r w:rsidR="00DA30E3">
        <w:rPr>
          <w:rFonts w:ascii="Arial" w:hAnsi="Arial" w:cs="Arial"/>
        </w:rPr>
        <w:t>la</w:t>
      </w:r>
      <w:r w:rsidR="00DA30E3" w:rsidRPr="004B2202">
        <w:rPr>
          <w:rFonts w:ascii="Arial" w:hAnsi="Arial" w:cs="Arial"/>
        </w:rPr>
        <w:t xml:space="preserve"> C. </w:t>
      </w:r>
      <w:r w:rsidR="00DA30E3">
        <w:rPr>
          <w:rFonts w:ascii="Arial" w:hAnsi="Arial" w:cs="Arial"/>
        </w:rPr>
        <w:t>Marina del Pilar Ávila Olmeda 2021-2027;</w:t>
      </w:r>
    </w:p>
    <w:p w:rsidR="00AB1537" w:rsidRDefault="00AB1537" w:rsidP="00AB1537">
      <w:pPr>
        <w:adjustRightInd w:val="0"/>
        <w:ind w:firstLine="720"/>
        <w:jc w:val="both"/>
        <w:rPr>
          <w:rFonts w:ascii="Arial" w:eastAsia="Gungsuh" w:hAnsi="Arial" w:cs="Arial"/>
          <w:color w:val="000000"/>
          <w:lang w:val="pt-BR"/>
        </w:rPr>
      </w:pPr>
    </w:p>
    <w:p w:rsidR="009A156A" w:rsidRPr="00AB1537" w:rsidRDefault="009A156A" w:rsidP="009A156A">
      <w:pPr>
        <w:tabs>
          <w:tab w:val="left" w:pos="709"/>
        </w:tabs>
        <w:adjustRightInd w:val="0"/>
        <w:ind w:firstLine="709"/>
        <w:jc w:val="both"/>
        <w:rPr>
          <w:rFonts w:ascii="Arial" w:eastAsia="Gungsuh" w:hAnsi="Arial" w:cs="Arial"/>
          <w:color w:val="000000"/>
          <w:lang w:val="pt-BR"/>
        </w:rPr>
      </w:pPr>
      <w:bookmarkStart w:id="104" w:name="Artículo50"/>
      <w:r w:rsidRPr="00AB1537">
        <w:rPr>
          <w:rFonts w:ascii="Arial" w:eastAsia="Batang" w:hAnsi="Arial" w:cs="Arial"/>
        </w:rPr>
        <w:t xml:space="preserve">ARTICULO </w:t>
      </w:r>
      <w:r>
        <w:rPr>
          <w:rFonts w:ascii="Arial" w:eastAsia="Batang" w:hAnsi="Arial" w:cs="Arial"/>
        </w:rPr>
        <w:t>50</w:t>
      </w:r>
      <w:r w:rsidRPr="00AB1537">
        <w:rPr>
          <w:rFonts w:ascii="Arial" w:eastAsia="Batang" w:hAnsi="Arial" w:cs="Arial"/>
        </w:rPr>
        <w:t xml:space="preserve">.- </w:t>
      </w:r>
      <w:bookmarkEnd w:id="104"/>
      <w:r w:rsidRPr="00AB1537">
        <w:rPr>
          <w:rFonts w:ascii="Arial" w:eastAsia="Batang" w:hAnsi="Arial" w:cs="Arial"/>
        </w:rPr>
        <w:t xml:space="preserve">Fue </w:t>
      </w:r>
      <w:r w:rsidR="005B47FE">
        <w:rPr>
          <w:rFonts w:ascii="Arial" w:eastAsia="Batang" w:hAnsi="Arial" w:cs="Arial"/>
        </w:rPr>
        <w:t>adicion</w:t>
      </w:r>
      <w:r w:rsidRPr="00AB1537">
        <w:rPr>
          <w:rFonts w:ascii="Arial" w:eastAsia="Batang" w:hAnsi="Arial" w:cs="Arial"/>
        </w:rPr>
        <w:t xml:space="preserve">ado </w:t>
      </w:r>
      <w:r w:rsidRPr="00AB1537">
        <w:rPr>
          <w:rFonts w:ascii="Arial" w:eastAsia="MS Mincho" w:hAnsi="Arial" w:cs="Arial"/>
        </w:rPr>
        <w:t xml:space="preserve">por Decreto No. </w:t>
      </w:r>
      <w:r>
        <w:rPr>
          <w:rFonts w:ascii="Arial" w:eastAsia="MS Mincho" w:hAnsi="Arial" w:cs="Arial"/>
        </w:rPr>
        <w:t>235</w:t>
      </w:r>
      <w:r w:rsidRPr="00AB1537">
        <w:rPr>
          <w:rFonts w:ascii="Arial" w:eastAsia="MS Mincho" w:hAnsi="Arial" w:cs="Arial"/>
        </w:rPr>
        <w:t xml:space="preserve">, </w:t>
      </w:r>
      <w:r w:rsidRPr="00AB1537">
        <w:rPr>
          <w:rFonts w:ascii="Arial" w:eastAsia="Batang" w:hAnsi="Arial" w:cs="Arial"/>
        </w:rPr>
        <w:t xml:space="preserve">publicado en el Periódico Oficial No. </w:t>
      </w:r>
      <w:r>
        <w:rPr>
          <w:rFonts w:ascii="Arial" w:eastAsia="Batang" w:hAnsi="Arial" w:cs="Arial"/>
        </w:rPr>
        <w:t>60</w:t>
      </w:r>
      <w:r w:rsidRPr="00AB1537">
        <w:rPr>
          <w:rFonts w:ascii="Arial" w:eastAsia="Batang" w:hAnsi="Arial" w:cs="Arial"/>
        </w:rPr>
        <w:t xml:space="preserve">, de fecha </w:t>
      </w:r>
      <w:r>
        <w:rPr>
          <w:rFonts w:ascii="Arial" w:eastAsia="Batang" w:hAnsi="Arial" w:cs="Arial"/>
        </w:rPr>
        <w:t>13</w:t>
      </w:r>
      <w:r w:rsidRPr="00AB1537">
        <w:rPr>
          <w:rFonts w:ascii="Arial" w:eastAsia="Batang" w:hAnsi="Arial" w:cs="Arial"/>
        </w:rPr>
        <w:t xml:space="preserve"> de </w:t>
      </w:r>
      <w:r>
        <w:rPr>
          <w:rFonts w:ascii="Arial" w:eastAsia="Batang" w:hAnsi="Arial" w:cs="Arial"/>
        </w:rPr>
        <w:t>agosto</w:t>
      </w:r>
      <w:r w:rsidRPr="00AB1537">
        <w:rPr>
          <w:rFonts w:ascii="Arial" w:eastAsia="Batang" w:hAnsi="Arial" w:cs="Arial"/>
        </w:rPr>
        <w:t xml:space="preserve"> de 20</w:t>
      </w:r>
      <w:r>
        <w:rPr>
          <w:rFonts w:ascii="Arial" w:eastAsia="Batang" w:hAnsi="Arial" w:cs="Arial"/>
        </w:rPr>
        <w:t>21</w:t>
      </w:r>
      <w:r w:rsidRPr="00AB1537">
        <w:rPr>
          <w:rFonts w:ascii="Arial" w:eastAsia="Batang" w:hAnsi="Arial" w:cs="Arial"/>
        </w:rPr>
        <w:t xml:space="preserve">, Sección </w:t>
      </w:r>
      <w:r>
        <w:rPr>
          <w:rFonts w:ascii="Arial" w:eastAsia="Batang" w:hAnsi="Arial" w:cs="Arial"/>
        </w:rPr>
        <w:t>I</w:t>
      </w:r>
      <w:r w:rsidRPr="00AB1537">
        <w:rPr>
          <w:rFonts w:ascii="Arial" w:eastAsia="Batang" w:hAnsi="Arial" w:cs="Arial"/>
        </w:rPr>
        <w:t>V, Tomo CXX</w:t>
      </w:r>
      <w:r>
        <w:rPr>
          <w:rFonts w:ascii="Arial" w:eastAsia="Batang" w:hAnsi="Arial" w:cs="Arial"/>
        </w:rPr>
        <w:t>V</w:t>
      </w:r>
      <w:r w:rsidRPr="00AB1537">
        <w:rPr>
          <w:rFonts w:ascii="Arial" w:eastAsia="Batang" w:hAnsi="Arial" w:cs="Arial"/>
        </w:rPr>
        <w:t>III, expedido por la H. XX</w:t>
      </w:r>
      <w:r>
        <w:rPr>
          <w:rFonts w:ascii="Arial" w:eastAsia="Batang" w:hAnsi="Arial" w:cs="Arial"/>
        </w:rPr>
        <w:t>II</w:t>
      </w:r>
      <w:r w:rsidRPr="00AB1537">
        <w:rPr>
          <w:rFonts w:ascii="Arial" w:eastAsia="Batang" w:hAnsi="Arial" w:cs="Arial"/>
        </w:rPr>
        <w:t xml:space="preserve">I Legislatura, siendo Gobernador Constitucional el C. </w:t>
      </w:r>
      <w:r>
        <w:rPr>
          <w:rFonts w:ascii="Arial" w:eastAsia="Batang" w:hAnsi="Arial" w:cs="Arial"/>
        </w:rPr>
        <w:t>Jaime Bonilla Valdez</w:t>
      </w:r>
      <w:r w:rsidRPr="00AB1537">
        <w:rPr>
          <w:rFonts w:ascii="Arial" w:eastAsia="Batang" w:hAnsi="Arial" w:cs="Arial"/>
        </w:rPr>
        <w:t xml:space="preserve"> 201</w:t>
      </w:r>
      <w:r>
        <w:rPr>
          <w:rFonts w:ascii="Arial" w:eastAsia="Batang" w:hAnsi="Arial" w:cs="Arial"/>
        </w:rPr>
        <w:t>9</w:t>
      </w:r>
      <w:r w:rsidRPr="00AB1537">
        <w:rPr>
          <w:rFonts w:ascii="Arial" w:eastAsia="Batang" w:hAnsi="Arial" w:cs="Arial"/>
        </w:rPr>
        <w:t>-20</w:t>
      </w:r>
      <w:r>
        <w:rPr>
          <w:rFonts w:ascii="Arial" w:eastAsia="Batang" w:hAnsi="Arial" w:cs="Arial"/>
        </w:rPr>
        <w:t>21</w:t>
      </w:r>
      <w:r w:rsidRPr="00AB1537">
        <w:rPr>
          <w:rFonts w:ascii="Arial" w:eastAsia="Batang" w:hAnsi="Arial" w:cs="Arial"/>
        </w:rPr>
        <w:t>;</w:t>
      </w:r>
    </w:p>
    <w:p w:rsidR="009A156A" w:rsidRDefault="009A156A" w:rsidP="00AB1537">
      <w:pPr>
        <w:adjustRightInd w:val="0"/>
        <w:ind w:firstLine="720"/>
        <w:jc w:val="both"/>
        <w:rPr>
          <w:rFonts w:ascii="Arial" w:eastAsia="Gungsuh" w:hAnsi="Arial" w:cs="Arial"/>
          <w:color w:val="000000"/>
          <w:lang w:val="pt-BR"/>
        </w:rPr>
      </w:pPr>
    </w:p>
    <w:p w:rsidR="009A156A" w:rsidRPr="00AB1537" w:rsidRDefault="009A156A" w:rsidP="009A156A">
      <w:pPr>
        <w:tabs>
          <w:tab w:val="left" w:pos="709"/>
        </w:tabs>
        <w:adjustRightInd w:val="0"/>
        <w:ind w:firstLine="709"/>
        <w:jc w:val="both"/>
        <w:rPr>
          <w:rFonts w:ascii="Arial" w:eastAsia="Gungsuh" w:hAnsi="Arial" w:cs="Arial"/>
          <w:color w:val="000000"/>
          <w:lang w:val="pt-BR"/>
        </w:rPr>
      </w:pPr>
      <w:bookmarkStart w:id="105" w:name="Artículo51"/>
      <w:r w:rsidRPr="00AB1537">
        <w:rPr>
          <w:rFonts w:ascii="Arial" w:eastAsia="Batang" w:hAnsi="Arial" w:cs="Arial"/>
        </w:rPr>
        <w:t xml:space="preserve">ARTICULO </w:t>
      </w:r>
      <w:r>
        <w:rPr>
          <w:rFonts w:ascii="Arial" w:eastAsia="Batang" w:hAnsi="Arial" w:cs="Arial"/>
        </w:rPr>
        <w:t>51</w:t>
      </w:r>
      <w:bookmarkEnd w:id="105"/>
      <w:r w:rsidRPr="00AB1537">
        <w:rPr>
          <w:rFonts w:ascii="Arial" w:eastAsia="Batang" w:hAnsi="Arial" w:cs="Arial"/>
        </w:rPr>
        <w:t xml:space="preserve">.- Fue </w:t>
      </w:r>
      <w:r w:rsidR="005B47FE">
        <w:rPr>
          <w:rFonts w:ascii="Arial" w:eastAsia="Batang" w:hAnsi="Arial" w:cs="Arial"/>
        </w:rPr>
        <w:t>adicion</w:t>
      </w:r>
      <w:r w:rsidRPr="00AB1537">
        <w:rPr>
          <w:rFonts w:ascii="Arial" w:eastAsia="Batang" w:hAnsi="Arial" w:cs="Arial"/>
        </w:rPr>
        <w:t xml:space="preserve">ado </w:t>
      </w:r>
      <w:r w:rsidRPr="00AB1537">
        <w:rPr>
          <w:rFonts w:ascii="Arial" w:eastAsia="MS Mincho" w:hAnsi="Arial" w:cs="Arial"/>
        </w:rPr>
        <w:t xml:space="preserve">por Decreto No. </w:t>
      </w:r>
      <w:r>
        <w:rPr>
          <w:rFonts w:ascii="Arial" w:eastAsia="MS Mincho" w:hAnsi="Arial" w:cs="Arial"/>
        </w:rPr>
        <w:t>235</w:t>
      </w:r>
      <w:r w:rsidRPr="00AB1537">
        <w:rPr>
          <w:rFonts w:ascii="Arial" w:eastAsia="MS Mincho" w:hAnsi="Arial" w:cs="Arial"/>
        </w:rPr>
        <w:t xml:space="preserve">, </w:t>
      </w:r>
      <w:r w:rsidRPr="00AB1537">
        <w:rPr>
          <w:rFonts w:ascii="Arial" w:eastAsia="Batang" w:hAnsi="Arial" w:cs="Arial"/>
        </w:rPr>
        <w:t xml:space="preserve">publicado en el Periódico Oficial No. </w:t>
      </w:r>
      <w:r>
        <w:rPr>
          <w:rFonts w:ascii="Arial" w:eastAsia="Batang" w:hAnsi="Arial" w:cs="Arial"/>
        </w:rPr>
        <w:t>60</w:t>
      </w:r>
      <w:r w:rsidRPr="00AB1537">
        <w:rPr>
          <w:rFonts w:ascii="Arial" w:eastAsia="Batang" w:hAnsi="Arial" w:cs="Arial"/>
        </w:rPr>
        <w:t xml:space="preserve">, de fecha </w:t>
      </w:r>
      <w:r>
        <w:rPr>
          <w:rFonts w:ascii="Arial" w:eastAsia="Batang" w:hAnsi="Arial" w:cs="Arial"/>
        </w:rPr>
        <w:t>13</w:t>
      </w:r>
      <w:r w:rsidRPr="00AB1537">
        <w:rPr>
          <w:rFonts w:ascii="Arial" w:eastAsia="Batang" w:hAnsi="Arial" w:cs="Arial"/>
        </w:rPr>
        <w:t xml:space="preserve"> de </w:t>
      </w:r>
      <w:r>
        <w:rPr>
          <w:rFonts w:ascii="Arial" w:eastAsia="Batang" w:hAnsi="Arial" w:cs="Arial"/>
        </w:rPr>
        <w:t>agosto</w:t>
      </w:r>
      <w:r w:rsidRPr="00AB1537">
        <w:rPr>
          <w:rFonts w:ascii="Arial" w:eastAsia="Batang" w:hAnsi="Arial" w:cs="Arial"/>
        </w:rPr>
        <w:t xml:space="preserve"> de 20</w:t>
      </w:r>
      <w:r>
        <w:rPr>
          <w:rFonts w:ascii="Arial" w:eastAsia="Batang" w:hAnsi="Arial" w:cs="Arial"/>
        </w:rPr>
        <w:t>21</w:t>
      </w:r>
      <w:r w:rsidRPr="00AB1537">
        <w:rPr>
          <w:rFonts w:ascii="Arial" w:eastAsia="Batang" w:hAnsi="Arial" w:cs="Arial"/>
        </w:rPr>
        <w:t xml:space="preserve">, Sección </w:t>
      </w:r>
      <w:r>
        <w:rPr>
          <w:rFonts w:ascii="Arial" w:eastAsia="Batang" w:hAnsi="Arial" w:cs="Arial"/>
        </w:rPr>
        <w:t>I</w:t>
      </w:r>
      <w:r w:rsidRPr="00AB1537">
        <w:rPr>
          <w:rFonts w:ascii="Arial" w:eastAsia="Batang" w:hAnsi="Arial" w:cs="Arial"/>
        </w:rPr>
        <w:t>V, Tomo CXX</w:t>
      </w:r>
      <w:r>
        <w:rPr>
          <w:rFonts w:ascii="Arial" w:eastAsia="Batang" w:hAnsi="Arial" w:cs="Arial"/>
        </w:rPr>
        <w:t>V</w:t>
      </w:r>
      <w:r w:rsidRPr="00AB1537">
        <w:rPr>
          <w:rFonts w:ascii="Arial" w:eastAsia="Batang" w:hAnsi="Arial" w:cs="Arial"/>
        </w:rPr>
        <w:t>III, expedido por la H. XX</w:t>
      </w:r>
      <w:r>
        <w:rPr>
          <w:rFonts w:ascii="Arial" w:eastAsia="Batang" w:hAnsi="Arial" w:cs="Arial"/>
        </w:rPr>
        <w:t>II</w:t>
      </w:r>
      <w:r w:rsidRPr="00AB1537">
        <w:rPr>
          <w:rFonts w:ascii="Arial" w:eastAsia="Batang" w:hAnsi="Arial" w:cs="Arial"/>
        </w:rPr>
        <w:t xml:space="preserve">I Legislatura, siendo Gobernador Constitucional el C. </w:t>
      </w:r>
      <w:r>
        <w:rPr>
          <w:rFonts w:ascii="Arial" w:eastAsia="Batang" w:hAnsi="Arial" w:cs="Arial"/>
        </w:rPr>
        <w:t>Jaime Bonilla Valdez</w:t>
      </w:r>
      <w:r w:rsidRPr="00AB1537">
        <w:rPr>
          <w:rFonts w:ascii="Arial" w:eastAsia="Batang" w:hAnsi="Arial" w:cs="Arial"/>
        </w:rPr>
        <w:t xml:space="preserve"> 201</w:t>
      </w:r>
      <w:r>
        <w:rPr>
          <w:rFonts w:ascii="Arial" w:eastAsia="Batang" w:hAnsi="Arial" w:cs="Arial"/>
        </w:rPr>
        <w:t>9</w:t>
      </w:r>
      <w:r w:rsidRPr="00AB1537">
        <w:rPr>
          <w:rFonts w:ascii="Arial" w:eastAsia="Batang" w:hAnsi="Arial" w:cs="Arial"/>
        </w:rPr>
        <w:t>-20</w:t>
      </w:r>
      <w:r>
        <w:rPr>
          <w:rFonts w:ascii="Arial" w:eastAsia="Batang" w:hAnsi="Arial" w:cs="Arial"/>
        </w:rPr>
        <w:t>21</w:t>
      </w:r>
      <w:r w:rsidRPr="00AB1537">
        <w:rPr>
          <w:rFonts w:ascii="Arial" w:eastAsia="Batang" w:hAnsi="Arial" w:cs="Arial"/>
        </w:rPr>
        <w:t>;</w:t>
      </w:r>
    </w:p>
    <w:p w:rsidR="009A156A" w:rsidRPr="009A156A" w:rsidRDefault="009A156A" w:rsidP="00AB1537">
      <w:pPr>
        <w:adjustRightInd w:val="0"/>
        <w:ind w:firstLine="720"/>
        <w:jc w:val="both"/>
        <w:rPr>
          <w:rFonts w:ascii="Arial" w:eastAsia="Gungsuh" w:hAnsi="Arial" w:cs="Arial"/>
          <w:color w:val="000000"/>
          <w:lang w:val="pt-BR"/>
        </w:rPr>
      </w:pPr>
    </w:p>
    <w:p w:rsidR="00AB1537" w:rsidRPr="00AB1537" w:rsidRDefault="00AB1537" w:rsidP="00AB1537">
      <w:pPr>
        <w:tabs>
          <w:tab w:val="left" w:pos="2940"/>
        </w:tabs>
        <w:ind w:firstLine="709"/>
        <w:jc w:val="both"/>
        <w:rPr>
          <w:rFonts w:ascii="Arial" w:eastAsia="Batang" w:hAnsi="Arial" w:cs="Arial"/>
        </w:rPr>
      </w:pPr>
      <w:r w:rsidRPr="00AB1537">
        <w:rPr>
          <w:rFonts w:ascii="Arial" w:eastAsia="Batang" w:hAnsi="Arial" w:cs="Arial"/>
        </w:rPr>
        <w:br w:type="page"/>
        <w:t xml:space="preserve">ARTÍCULO ÚNICO TRANSITORIO DEL </w:t>
      </w:r>
      <w:bookmarkStart w:id="106" w:name="Decreto249"/>
      <w:bookmarkStart w:id="107" w:name="Decreto251"/>
      <w:bookmarkStart w:id="108" w:name="Decreto252"/>
      <w:r w:rsidRPr="00AB1537">
        <w:rPr>
          <w:rFonts w:ascii="Arial" w:eastAsia="Batang" w:hAnsi="Arial" w:cs="Arial"/>
        </w:rPr>
        <w:t>DECRETO No. 2</w:t>
      </w:r>
      <w:bookmarkEnd w:id="106"/>
      <w:r w:rsidRPr="00AB1537">
        <w:rPr>
          <w:rFonts w:ascii="Arial" w:eastAsia="Batang" w:hAnsi="Arial" w:cs="Arial"/>
        </w:rPr>
        <w:t>5</w:t>
      </w:r>
      <w:bookmarkEnd w:id="107"/>
      <w:r w:rsidRPr="00AB1537">
        <w:rPr>
          <w:rFonts w:ascii="Arial" w:eastAsia="Batang" w:hAnsi="Arial" w:cs="Arial"/>
        </w:rPr>
        <w:t>2</w:t>
      </w:r>
      <w:bookmarkEnd w:id="108"/>
      <w:r w:rsidRPr="00AB1537">
        <w:rPr>
          <w:rFonts w:ascii="Arial" w:eastAsia="Batang" w:hAnsi="Arial" w:cs="Arial"/>
        </w:rPr>
        <w:t xml:space="preserve">, POR EL QUE SE </w:t>
      </w:r>
      <w:r w:rsidRPr="00AB1537">
        <w:rPr>
          <w:rFonts w:ascii="Arial" w:eastAsia="Batang" w:hAnsi="Arial" w:cs="Arial"/>
          <w:color w:val="000000"/>
        </w:rPr>
        <w:t xml:space="preserve">REFORMAN LOS ARTÍCULOS 19, 20 Y 43, </w:t>
      </w:r>
      <w:r w:rsidRPr="00AB1537">
        <w:rPr>
          <w:rFonts w:ascii="Arial" w:eastAsia="Batang" w:hAnsi="Arial" w:cs="Arial"/>
        </w:rPr>
        <w:t>PUBLICADO EN EL PERIÓDICO OFICIAL No. 38, TOMO CXIX, SECCIÓN I, DE FECHA 31 DE AGOSTO DE 2012, EXPEDIDO POR LA H. XX LEGISLATURA, SIENDO GOBERNADOR CONSTITUCIONAL EL C. JOSÉ GUADALUPE OSUNA MILLÁN 2007-2013.</w:t>
      </w:r>
    </w:p>
    <w:p w:rsidR="00AB1537" w:rsidRPr="00AB1537" w:rsidRDefault="00AB1537" w:rsidP="00AB1537">
      <w:pPr>
        <w:spacing w:line="276" w:lineRule="auto"/>
        <w:ind w:right="-1"/>
        <w:jc w:val="center"/>
        <w:rPr>
          <w:rFonts w:ascii="Arial" w:hAnsi="Arial" w:cs="Arial"/>
          <w:b/>
          <w:caps/>
        </w:rPr>
      </w:pPr>
    </w:p>
    <w:p w:rsidR="00AB1537" w:rsidRPr="00AB1537" w:rsidRDefault="00AB1537" w:rsidP="00AB1537">
      <w:pPr>
        <w:spacing w:line="276" w:lineRule="auto"/>
        <w:ind w:right="-1"/>
        <w:jc w:val="center"/>
        <w:rPr>
          <w:rFonts w:ascii="Arial" w:hAnsi="Arial" w:cs="Arial"/>
          <w:b/>
          <w:caps/>
        </w:rPr>
      </w:pPr>
      <w:r w:rsidRPr="00AB1537">
        <w:rPr>
          <w:rFonts w:ascii="Arial" w:hAnsi="Arial" w:cs="Arial"/>
          <w:b/>
          <w:caps/>
        </w:rPr>
        <w:t>ARTíCULO TRANSITORIO</w:t>
      </w:r>
    </w:p>
    <w:p w:rsidR="00AB1537" w:rsidRPr="00AB1537" w:rsidRDefault="00AB1537" w:rsidP="00AB1537">
      <w:pPr>
        <w:spacing w:line="276" w:lineRule="auto"/>
        <w:ind w:right="-1"/>
        <w:jc w:val="both"/>
        <w:rPr>
          <w:rFonts w:ascii="Arial" w:hAnsi="Arial" w:cs="Arial"/>
          <w:caps/>
        </w:rPr>
      </w:pPr>
    </w:p>
    <w:p w:rsidR="00AB1537" w:rsidRPr="00AB1537" w:rsidRDefault="00AB1537" w:rsidP="00AB1537">
      <w:pPr>
        <w:ind w:firstLine="720"/>
        <w:jc w:val="both"/>
        <w:rPr>
          <w:rFonts w:ascii="Arial" w:hAnsi="Arial" w:cs="Arial"/>
        </w:rPr>
      </w:pPr>
      <w:r w:rsidRPr="00AB1537">
        <w:rPr>
          <w:rFonts w:ascii="Arial" w:hAnsi="Arial" w:cs="Arial"/>
          <w:b/>
          <w:caps/>
        </w:rPr>
        <w:t>Único.-</w:t>
      </w:r>
      <w:r w:rsidRPr="00AB1537">
        <w:rPr>
          <w:rFonts w:ascii="Arial" w:hAnsi="Arial" w:cs="Arial"/>
          <w:caps/>
        </w:rPr>
        <w:t xml:space="preserve"> </w:t>
      </w:r>
      <w:r w:rsidRPr="00AB1537">
        <w:rPr>
          <w:rFonts w:ascii="Arial" w:hAnsi="Arial" w:cs="Arial"/>
        </w:rPr>
        <w:t>Las presentes reformas entrarán en vigor al día siguiente de su publicación en el Periódico Oficial del Estado de Baja California.</w:t>
      </w:r>
    </w:p>
    <w:p w:rsidR="00AB1537" w:rsidRPr="00AB1537" w:rsidRDefault="00AB1537" w:rsidP="00AB1537">
      <w:pPr>
        <w:ind w:firstLine="720"/>
        <w:jc w:val="both"/>
        <w:rPr>
          <w:rFonts w:ascii="Arial" w:eastAsia="Batang" w:hAnsi="Arial" w:cs="Arial"/>
          <w:b/>
          <w:noProof/>
          <w:lang w:val="es-ES" w:eastAsia="es-MX"/>
        </w:rPr>
      </w:pPr>
    </w:p>
    <w:p w:rsidR="00AB1537" w:rsidRPr="00AB1537" w:rsidRDefault="00AB1537" w:rsidP="00AB1537">
      <w:pPr>
        <w:ind w:firstLine="720"/>
        <w:jc w:val="both"/>
        <w:rPr>
          <w:rFonts w:ascii="Arial" w:eastAsia="Batang" w:hAnsi="Arial" w:cs="Arial"/>
        </w:rPr>
      </w:pPr>
      <w:r w:rsidRPr="00AB1537">
        <w:rPr>
          <w:rFonts w:ascii="Arial" w:eastAsia="Batang" w:hAnsi="Arial" w:cs="Arial"/>
          <w:b/>
        </w:rPr>
        <w:t>DADO</w:t>
      </w:r>
      <w:r w:rsidRPr="00AB1537">
        <w:rPr>
          <w:rFonts w:ascii="Arial" w:eastAsia="Batang" w:hAnsi="Arial" w:cs="Arial"/>
        </w:rPr>
        <w:t xml:space="preserve"> en el Salón de Sesiones “Lic. Benito Juárez García” del H. Poder Legislativo del Estado de Baja California, en la Ciudad de Mexicali, B.C., a los treinta y un días del mes de julio del año dos mil doce.</w:t>
      </w:r>
    </w:p>
    <w:p w:rsidR="00AB1537" w:rsidRPr="00AB1537" w:rsidRDefault="00AB1537" w:rsidP="00AB1537">
      <w:pPr>
        <w:ind w:firstLine="720"/>
        <w:jc w:val="both"/>
        <w:rPr>
          <w:rFonts w:ascii="Arial" w:eastAsia="Batang" w:hAnsi="Arial" w:cs="Arial"/>
        </w:rPr>
      </w:pPr>
    </w:p>
    <w:p w:rsidR="00AB1537" w:rsidRPr="00AB1537" w:rsidRDefault="00AB1537" w:rsidP="00AB1537">
      <w:pPr>
        <w:keepNext/>
        <w:outlineLvl w:val="2"/>
        <w:rPr>
          <w:rFonts w:ascii="Arial" w:eastAsia="Batang" w:hAnsi="Arial" w:cs="Arial"/>
          <w:bCs/>
          <w:lang w:val="pt-BR"/>
        </w:rPr>
      </w:pPr>
      <w:r w:rsidRPr="00AB1537">
        <w:rPr>
          <w:rFonts w:ascii="Arial" w:eastAsia="Batang" w:hAnsi="Arial" w:cs="Arial"/>
        </w:rPr>
        <w:t>DIP. ALFONSO GARZÓN ZATARAIN</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DIPUTADO PRESIDENTE</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(RÚBRICA)</w:t>
      </w:r>
    </w:p>
    <w:p w:rsidR="00AB1537" w:rsidRPr="00AB1537" w:rsidRDefault="00AB1537" w:rsidP="00AB1537">
      <w:pPr>
        <w:jc w:val="both"/>
        <w:rPr>
          <w:rFonts w:ascii="Arial" w:eastAsia="Batang" w:hAnsi="Arial" w:cs="Arial"/>
          <w:lang w:val="pt-BR"/>
        </w:rPr>
      </w:pPr>
      <w:r w:rsidRPr="00AB1537">
        <w:rPr>
          <w:rFonts w:ascii="Arial" w:eastAsia="Batang" w:hAnsi="Arial" w:cs="Arial"/>
          <w:bCs/>
          <w:lang w:val="pt-BR"/>
        </w:rPr>
        <w:t xml:space="preserve">                          </w:t>
      </w:r>
    </w:p>
    <w:p w:rsidR="00AB1537" w:rsidRPr="00AB1537" w:rsidRDefault="00AB1537" w:rsidP="00AB1537">
      <w:pPr>
        <w:keepNext/>
        <w:outlineLvl w:val="2"/>
        <w:rPr>
          <w:rFonts w:ascii="Arial" w:eastAsia="Batang" w:hAnsi="Arial" w:cs="Arial"/>
          <w:bCs/>
          <w:lang w:val="pt-BR"/>
        </w:rPr>
      </w:pPr>
      <w:r w:rsidRPr="00AB1537">
        <w:rPr>
          <w:rFonts w:ascii="Arial" w:eastAsia="Batang" w:hAnsi="Arial" w:cs="Arial"/>
        </w:rPr>
        <w:t>DIP. FAUSTO ZÁRATE ZEPEDA</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DIPUTADO SECRETARIO</w:t>
      </w:r>
    </w:p>
    <w:p w:rsidR="00AB1537" w:rsidRPr="00AB1537" w:rsidRDefault="00AB1537" w:rsidP="00AB1537">
      <w:pPr>
        <w:jc w:val="both"/>
        <w:rPr>
          <w:rFonts w:ascii="Arial" w:eastAsia="Batang" w:hAnsi="Arial" w:cs="Arial"/>
          <w:iCs/>
        </w:rPr>
      </w:pPr>
      <w:r w:rsidRPr="00AB1537">
        <w:rPr>
          <w:rFonts w:ascii="Arial" w:eastAsia="Batang" w:hAnsi="Arial" w:cs="Arial"/>
          <w:iCs/>
          <w:lang w:val="pt-BR"/>
        </w:rPr>
        <w:t>(RÚBRICA)</w:t>
      </w:r>
    </w:p>
    <w:p w:rsidR="00AB1537" w:rsidRPr="00AB1537" w:rsidRDefault="00AB1537" w:rsidP="00AB1537">
      <w:pPr>
        <w:ind w:firstLine="709"/>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CATORCE DÍAS DEL MES DE AGOSTO DEL AÑO DOS MIL DOCE.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JOSÉ GUADALUPE OSUNA MILLÁN</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AB1537" w:rsidRDefault="00AB1537" w:rsidP="00AB1537">
      <w:pPr>
        <w:rPr>
          <w:rFonts w:ascii="Arial" w:eastAsia="Batang" w:hAnsi="Arial" w:cs="Arial"/>
          <w:color w:val="000000"/>
        </w:rPr>
      </w:pPr>
      <w:r w:rsidRPr="00AB1537">
        <w:rPr>
          <w:rFonts w:ascii="Arial" w:eastAsia="Batang" w:hAnsi="Arial" w:cs="Arial"/>
          <w:color w:val="000000"/>
        </w:rPr>
        <w:t>FRANCISCO ANTONIO GARCÍA BURGOS</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Pr="00E313EB" w:rsidRDefault="00AB1537" w:rsidP="00AB1537">
      <w:pPr>
        <w:adjustRightInd w:val="0"/>
        <w:jc w:val="both"/>
        <w:rPr>
          <w:rFonts w:ascii="Arial" w:eastAsia="Batang" w:hAnsi="Arial" w:cs="Arial"/>
        </w:rPr>
      </w:pPr>
    </w:p>
    <w:p w:rsidR="00AB1537" w:rsidRPr="00AB1537" w:rsidRDefault="00AB1537" w:rsidP="00AB1537">
      <w:pPr>
        <w:tabs>
          <w:tab w:val="left" w:pos="2940"/>
        </w:tabs>
        <w:ind w:firstLine="709"/>
        <w:jc w:val="both"/>
        <w:rPr>
          <w:rFonts w:ascii="Arial" w:eastAsia="Batang" w:hAnsi="Arial" w:cs="Arial"/>
        </w:rPr>
      </w:pPr>
      <w:r w:rsidRPr="00AB1537">
        <w:rPr>
          <w:rFonts w:ascii="Arial" w:eastAsia="Batang" w:hAnsi="Arial" w:cs="Arial"/>
        </w:rPr>
        <w:t xml:space="preserve">ARTÍCULO UNICO TRANSITORIO DEL </w:t>
      </w:r>
      <w:bookmarkStart w:id="109" w:name="DECRETO409"/>
      <w:bookmarkStart w:id="110" w:name="DECRETO410"/>
      <w:bookmarkStart w:id="111" w:name="DECRETO413"/>
      <w:bookmarkStart w:id="112" w:name="DECRETO315"/>
      <w:bookmarkStart w:id="113" w:name="DECRETO316"/>
      <w:bookmarkStart w:id="114" w:name="DECRETO407"/>
      <w:r w:rsidRPr="00AB1537">
        <w:rPr>
          <w:rFonts w:ascii="Arial" w:eastAsia="Batang" w:hAnsi="Arial" w:cs="Arial"/>
        </w:rPr>
        <w:t xml:space="preserve">DECRETO No. </w:t>
      </w:r>
      <w:bookmarkEnd w:id="109"/>
      <w:bookmarkEnd w:id="110"/>
      <w:bookmarkEnd w:id="111"/>
      <w:bookmarkEnd w:id="112"/>
      <w:bookmarkEnd w:id="113"/>
      <w:r w:rsidRPr="00AB1537">
        <w:rPr>
          <w:rFonts w:ascii="Arial" w:eastAsia="Batang" w:hAnsi="Arial" w:cs="Arial"/>
        </w:rPr>
        <w:t>407</w:t>
      </w:r>
      <w:bookmarkEnd w:id="114"/>
      <w:r w:rsidRPr="00AB1537">
        <w:rPr>
          <w:rFonts w:ascii="Arial" w:eastAsia="Batang" w:hAnsi="Arial" w:cs="Arial"/>
        </w:rPr>
        <w:t>, POR EL QUE SE</w:t>
      </w:r>
      <w:r w:rsidRPr="00AB1537">
        <w:rPr>
          <w:rFonts w:ascii="Arial" w:eastAsia="Arial Unicode MS" w:hAnsi="Arial" w:cs="Arial"/>
        </w:rPr>
        <w:t xml:space="preserve"> </w:t>
      </w:r>
      <w:r w:rsidRPr="00AB1537">
        <w:rPr>
          <w:rFonts w:ascii="Arial" w:eastAsia="Batang" w:hAnsi="Arial" w:cs="Arial"/>
        </w:rPr>
        <w:t xml:space="preserve">REFORMAN </w:t>
      </w:r>
      <w:r w:rsidRPr="00AB1537">
        <w:rPr>
          <w:rFonts w:ascii="Arial" w:eastAsia="Batang" w:hAnsi="Arial" w:cs="Arial"/>
          <w:color w:val="000000"/>
        </w:rPr>
        <w:t>LOS ARTÍCULOS 5 Y 6</w:t>
      </w:r>
      <w:r w:rsidRPr="00AB1537">
        <w:rPr>
          <w:rFonts w:ascii="Arial" w:eastAsia="Batang" w:hAnsi="Arial" w:cs="Arial"/>
        </w:rPr>
        <w:t>, PUBLICADO EN EL PERIÓDICO OFICIAL No. 9, TOMO CXX, DE FECHA 15 DE FEBRERO DE 2013, SECCION I, EXPEDIDO POR LA H. XX LEGISLATURA, SIENDO GOBERNADOR CONSTITUCIONAL EL C. JOSÉ GUADALUPE OSUNA MILLÁN 2007-2013.</w:t>
      </w:r>
    </w:p>
    <w:p w:rsidR="00AB1537" w:rsidRPr="00AB1537" w:rsidRDefault="00AB1537" w:rsidP="00AB1537">
      <w:pPr>
        <w:widowControl w:val="0"/>
        <w:autoSpaceDE w:val="0"/>
        <w:autoSpaceDN w:val="0"/>
        <w:adjustRightInd w:val="0"/>
        <w:spacing w:before="240" w:after="240"/>
        <w:jc w:val="center"/>
        <w:rPr>
          <w:rFonts w:ascii="Arial" w:eastAsia="Batang" w:hAnsi="Arial" w:cs="Arial"/>
          <w:b/>
          <w:bCs/>
          <w:caps/>
        </w:rPr>
      </w:pPr>
    </w:p>
    <w:p w:rsidR="00AB1537" w:rsidRPr="00AB1537" w:rsidRDefault="00AB1537" w:rsidP="00AB1537">
      <w:pPr>
        <w:widowControl w:val="0"/>
        <w:autoSpaceDE w:val="0"/>
        <w:autoSpaceDN w:val="0"/>
        <w:adjustRightInd w:val="0"/>
        <w:spacing w:before="240" w:after="240"/>
        <w:jc w:val="center"/>
        <w:rPr>
          <w:rFonts w:ascii="Arial" w:eastAsia="Batang" w:hAnsi="Arial" w:cs="Arial"/>
          <w:b/>
          <w:bCs/>
          <w:caps/>
        </w:rPr>
      </w:pPr>
      <w:r w:rsidRPr="00AB1537">
        <w:rPr>
          <w:rFonts w:ascii="Arial" w:eastAsia="Batang" w:hAnsi="Arial" w:cs="Arial"/>
          <w:b/>
          <w:bCs/>
          <w:caps/>
        </w:rPr>
        <w:t>ARTíCULO TRANSITORIO</w:t>
      </w:r>
    </w:p>
    <w:p w:rsidR="00AB1537" w:rsidRPr="00AB1537" w:rsidRDefault="00AB1537" w:rsidP="00AB1537">
      <w:pPr>
        <w:spacing w:line="276" w:lineRule="auto"/>
        <w:ind w:firstLine="720"/>
        <w:jc w:val="both"/>
        <w:rPr>
          <w:rFonts w:ascii="Arial" w:eastAsia="Batang" w:hAnsi="Arial" w:cs="Arial"/>
        </w:rPr>
      </w:pPr>
      <w:r w:rsidRPr="00AB1537">
        <w:rPr>
          <w:rFonts w:ascii="Arial" w:eastAsia="Batang" w:hAnsi="Arial" w:cs="Arial"/>
          <w:b/>
          <w:bCs/>
          <w:caps/>
        </w:rPr>
        <w:t>Único:</w:t>
      </w:r>
      <w:r w:rsidRPr="00AB1537">
        <w:rPr>
          <w:rFonts w:ascii="Arial" w:eastAsia="Batang" w:hAnsi="Arial" w:cs="Arial"/>
          <w:bCs/>
          <w:caps/>
        </w:rPr>
        <w:t xml:space="preserve"> </w:t>
      </w:r>
      <w:r w:rsidRPr="00AB1537">
        <w:rPr>
          <w:rFonts w:ascii="Arial" w:eastAsia="Batang" w:hAnsi="Arial" w:cs="Arial"/>
          <w:bCs/>
        </w:rPr>
        <w:t>Las presentes reformas entrarán en vigor al día siguiente de su publicación en el Periódico Oficial del Estado de Baja California.</w:t>
      </w:r>
    </w:p>
    <w:p w:rsidR="00AB1537" w:rsidRPr="00AB1537" w:rsidRDefault="00AB1537" w:rsidP="00AB1537">
      <w:pPr>
        <w:spacing w:line="276" w:lineRule="auto"/>
        <w:ind w:firstLine="720"/>
        <w:jc w:val="both"/>
        <w:rPr>
          <w:rFonts w:ascii="Arial" w:eastAsia="Batang" w:hAnsi="Arial" w:cs="Arial"/>
        </w:rPr>
      </w:pPr>
    </w:p>
    <w:p w:rsidR="00AB1537" w:rsidRPr="00AB1537" w:rsidRDefault="00AB1537" w:rsidP="00AB1537">
      <w:pPr>
        <w:ind w:firstLine="720"/>
        <w:jc w:val="both"/>
        <w:rPr>
          <w:rFonts w:ascii="Arial" w:eastAsia="Batang" w:hAnsi="Arial" w:cs="Arial"/>
        </w:rPr>
      </w:pPr>
      <w:r w:rsidRPr="00AB1537">
        <w:rPr>
          <w:rFonts w:ascii="Arial" w:eastAsia="Batang" w:hAnsi="Arial" w:cs="Arial"/>
          <w:b/>
        </w:rPr>
        <w:t>DADO</w:t>
      </w:r>
      <w:r w:rsidRPr="00AB1537">
        <w:rPr>
          <w:rFonts w:ascii="Arial" w:eastAsia="Batang" w:hAnsi="Arial" w:cs="Arial"/>
        </w:rPr>
        <w:t xml:space="preserve"> en el Salón de Sesiones “Lic. Benito Juárez García” del H. Poder Legislativo del Estado de Baja California, en la Ciudad de Mexicali, B.C., a los quince días del mes de enero del año dos mil trece.</w:t>
      </w:r>
    </w:p>
    <w:p w:rsidR="00AB1537" w:rsidRPr="00AB1537" w:rsidRDefault="00AB1537" w:rsidP="00AB1537">
      <w:pPr>
        <w:shd w:val="clear" w:color="auto" w:fill="FFFFFF"/>
        <w:tabs>
          <w:tab w:val="left" w:pos="0"/>
          <w:tab w:val="left" w:pos="8504"/>
        </w:tabs>
        <w:ind w:firstLine="720"/>
        <w:jc w:val="both"/>
        <w:rPr>
          <w:rFonts w:ascii="Arial" w:eastAsia="Batang" w:hAnsi="Arial" w:cs="Arial"/>
          <w:color w:val="000000"/>
          <w:spacing w:val="-4"/>
        </w:rPr>
      </w:pPr>
    </w:p>
    <w:p w:rsidR="00AB1537" w:rsidRPr="00AB1537" w:rsidRDefault="00AB1537" w:rsidP="00AB1537">
      <w:pPr>
        <w:keepNext/>
        <w:outlineLvl w:val="2"/>
        <w:rPr>
          <w:rFonts w:ascii="Arial" w:eastAsia="Batang" w:hAnsi="Arial" w:cs="Arial"/>
          <w:lang w:val="pt-BR"/>
        </w:rPr>
      </w:pPr>
      <w:r w:rsidRPr="00AB1537">
        <w:rPr>
          <w:rFonts w:ascii="Arial" w:eastAsia="Batang" w:hAnsi="Arial" w:cs="Arial"/>
          <w:lang w:val="it-IT"/>
        </w:rPr>
        <w:t>DIP. ELISA ROSANA SOTO AGÜERO</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 xml:space="preserve">VICEPRESIDENTE </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(RÚBRICA)</w:t>
      </w:r>
    </w:p>
    <w:p w:rsidR="00AB1537" w:rsidRPr="00AB1537" w:rsidRDefault="00AB1537" w:rsidP="00AB1537">
      <w:pPr>
        <w:jc w:val="both"/>
        <w:rPr>
          <w:rFonts w:ascii="Arial" w:eastAsia="Batang" w:hAnsi="Arial" w:cs="Arial"/>
          <w:lang w:val="pt-BR"/>
        </w:rPr>
      </w:pPr>
      <w:r w:rsidRPr="00AB1537">
        <w:rPr>
          <w:rFonts w:ascii="Arial" w:eastAsia="Batang" w:hAnsi="Arial" w:cs="Arial"/>
          <w:bCs/>
          <w:lang w:val="pt-BR"/>
        </w:rPr>
        <w:t xml:space="preserve">                          </w:t>
      </w:r>
    </w:p>
    <w:p w:rsidR="00AB1537" w:rsidRPr="00AB1537" w:rsidRDefault="00AB1537" w:rsidP="00AB1537">
      <w:pPr>
        <w:keepNext/>
        <w:jc w:val="both"/>
        <w:outlineLvl w:val="2"/>
        <w:rPr>
          <w:rFonts w:ascii="Arial" w:eastAsia="Batang" w:hAnsi="Arial" w:cs="Arial"/>
          <w:lang w:val="pt-BR"/>
        </w:rPr>
      </w:pPr>
      <w:r w:rsidRPr="00AB1537">
        <w:rPr>
          <w:rFonts w:ascii="Arial" w:eastAsia="Batang" w:hAnsi="Arial" w:cs="Arial"/>
        </w:rPr>
        <w:t>DIP. FAUSTO ZÁRATE ZEPEDA</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 xml:space="preserve">SECRETARIO </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(RÚBRICA)</w:t>
      </w:r>
    </w:p>
    <w:p w:rsidR="00AB1537" w:rsidRPr="00AB1537"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VEINTICINCO DÍAS DEL MES DE ENERO DEL AÑO DOS MIL TRECE.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JOSÉ GUADALUPE OSUNA MILLÁN</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ANTONIO GARCÍA BURGOS</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Default="00AB1537" w:rsidP="00AB1537">
      <w:pPr>
        <w:adjustRightInd w:val="0"/>
        <w:jc w:val="both"/>
        <w:rPr>
          <w:rFonts w:ascii="Arial" w:eastAsia="Batang" w:hAnsi="Arial" w:cs="Arial"/>
        </w:rPr>
      </w:pPr>
    </w:p>
    <w:p w:rsidR="00C71AD3" w:rsidRPr="00E313EB" w:rsidRDefault="00C71AD3" w:rsidP="00AB1537">
      <w:pPr>
        <w:adjustRightInd w:val="0"/>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 xml:space="preserve">ARTÍCULO UNICO TRANSITORIO DEL </w:t>
      </w:r>
      <w:bookmarkStart w:id="115" w:name="DECRETO529"/>
      <w:bookmarkStart w:id="116" w:name="DECRETO597"/>
      <w:bookmarkStart w:id="117" w:name="DECRETO544"/>
      <w:bookmarkStart w:id="118" w:name="DECRETO554"/>
      <w:bookmarkStart w:id="119" w:name="DECRETO548"/>
      <w:r w:rsidRPr="00AB1537">
        <w:rPr>
          <w:rFonts w:ascii="Arial" w:eastAsia="Batang" w:hAnsi="Arial" w:cs="Arial"/>
        </w:rPr>
        <w:t>DECRETO No. 5</w:t>
      </w:r>
      <w:bookmarkEnd w:id="115"/>
      <w:bookmarkEnd w:id="116"/>
      <w:bookmarkEnd w:id="117"/>
      <w:bookmarkEnd w:id="118"/>
      <w:r w:rsidRPr="00AB1537">
        <w:rPr>
          <w:rFonts w:ascii="Arial" w:eastAsia="Batang" w:hAnsi="Arial" w:cs="Arial"/>
        </w:rPr>
        <w:t>48</w:t>
      </w:r>
      <w:bookmarkEnd w:id="119"/>
      <w:r w:rsidRPr="00AB1537">
        <w:rPr>
          <w:rFonts w:ascii="Arial" w:eastAsia="Batang" w:hAnsi="Arial" w:cs="Arial"/>
        </w:rPr>
        <w:t xml:space="preserve">, POR EL QUE SE </w:t>
      </w:r>
      <w:r w:rsidRPr="00AB1537">
        <w:rPr>
          <w:rFonts w:ascii="Arial" w:eastAsia="Batang" w:hAnsi="Arial" w:cs="Arial"/>
          <w:bCs/>
          <w:color w:val="000000"/>
          <w:lang w:val="es-AR" w:eastAsia="es-MX"/>
        </w:rPr>
        <w:t xml:space="preserve">ADICIONA </w:t>
      </w:r>
      <w:r w:rsidRPr="00AB1537">
        <w:rPr>
          <w:rFonts w:ascii="Arial" w:eastAsia="Calibri" w:hAnsi="Arial" w:cs="Arial"/>
          <w:bCs/>
          <w:lang w:val="es-ES" w:eastAsia="es-ES"/>
        </w:rPr>
        <w:t>UNA FRACCIÓN X AL ARTÍCULO 28</w:t>
      </w:r>
      <w:r w:rsidRPr="00AB1537">
        <w:rPr>
          <w:rFonts w:ascii="Arial" w:eastAsia="Batang" w:hAnsi="Arial" w:cs="Arial"/>
        </w:rPr>
        <w:t>,</w:t>
      </w:r>
      <w:r w:rsidRPr="00AB1537">
        <w:rPr>
          <w:rFonts w:ascii="Arial" w:eastAsia="Batang" w:hAnsi="Arial" w:cs="Arial"/>
          <w:color w:val="000000"/>
          <w:spacing w:val="-4"/>
        </w:rPr>
        <w:t xml:space="preserve"> </w:t>
      </w:r>
      <w:r w:rsidRPr="00AB1537">
        <w:rPr>
          <w:rFonts w:ascii="Arial" w:eastAsia="Batang" w:hAnsi="Arial" w:cs="Arial"/>
        </w:rPr>
        <w:t xml:space="preserve">PUBLICADO EN EL PERIÓDICO OFICIAL No. 45, SECCIÓN I, TOMO CXX, </w:t>
      </w:r>
      <w:r w:rsidRPr="00AB1537">
        <w:rPr>
          <w:rFonts w:ascii="Arial" w:eastAsia="Batang" w:hAnsi="Arial" w:cs="Arial"/>
          <w:color w:val="000000"/>
        </w:rPr>
        <w:t xml:space="preserve">DE FECHA 11 DE OCTUBRE DE 2013, </w:t>
      </w:r>
      <w:r w:rsidRPr="00AB1537">
        <w:rPr>
          <w:rFonts w:ascii="Arial" w:eastAsia="Batang" w:hAnsi="Arial" w:cs="Arial"/>
        </w:rPr>
        <w:t>EXPEDIDO POR LA H. XX LEGISLATURA, SIENDO GOBERNADOR CONSTITUCIONAL EL C. JOSÉ</w:t>
      </w:r>
      <w:r w:rsidR="003E590D">
        <w:rPr>
          <w:rFonts w:ascii="Arial" w:eastAsia="Batang" w:hAnsi="Arial" w:cs="Arial"/>
        </w:rPr>
        <w:t xml:space="preserve"> GUADALUPE OSUNA MILLÁN 2007-20</w:t>
      </w:r>
      <w:r w:rsidRPr="00AB1537">
        <w:rPr>
          <w:rFonts w:ascii="Arial" w:eastAsia="Batang" w:hAnsi="Arial" w:cs="Arial"/>
        </w:rPr>
        <w:t>13;</w:t>
      </w:r>
    </w:p>
    <w:p w:rsidR="00AB1537" w:rsidRPr="00AB1537" w:rsidRDefault="00AB1537" w:rsidP="00AB1537">
      <w:pPr>
        <w:autoSpaceDE w:val="0"/>
        <w:autoSpaceDN w:val="0"/>
        <w:adjustRightInd w:val="0"/>
        <w:jc w:val="center"/>
        <w:rPr>
          <w:rFonts w:ascii="Arial" w:eastAsia="Calibri" w:hAnsi="Arial" w:cs="Arial"/>
          <w:b/>
          <w:color w:val="000000"/>
          <w:lang w:val="es-ES"/>
        </w:rPr>
      </w:pPr>
    </w:p>
    <w:p w:rsidR="00AB1537" w:rsidRPr="00AB1537" w:rsidRDefault="00AB1537" w:rsidP="00AB1537">
      <w:pPr>
        <w:autoSpaceDE w:val="0"/>
        <w:autoSpaceDN w:val="0"/>
        <w:adjustRightInd w:val="0"/>
        <w:jc w:val="center"/>
        <w:rPr>
          <w:rFonts w:ascii="Arial" w:eastAsia="Calibri" w:hAnsi="Arial" w:cs="Arial"/>
          <w:b/>
          <w:color w:val="000000"/>
          <w:lang w:val="es-ES"/>
        </w:rPr>
      </w:pPr>
      <w:r w:rsidRPr="00AB1537">
        <w:rPr>
          <w:rFonts w:ascii="Arial" w:eastAsia="Calibri" w:hAnsi="Arial" w:cs="Arial"/>
          <w:b/>
          <w:color w:val="000000"/>
          <w:lang w:val="es-ES"/>
        </w:rPr>
        <w:t>ARTÍCULO TRANSITORIO</w:t>
      </w:r>
    </w:p>
    <w:p w:rsidR="00AB1537" w:rsidRPr="00AB1537" w:rsidRDefault="00AB1537" w:rsidP="00AB1537">
      <w:pPr>
        <w:autoSpaceDE w:val="0"/>
        <w:autoSpaceDN w:val="0"/>
        <w:adjustRightInd w:val="0"/>
        <w:jc w:val="both"/>
        <w:rPr>
          <w:rFonts w:ascii="Arial" w:eastAsia="Calibri" w:hAnsi="Arial" w:cs="Arial"/>
          <w:color w:val="000000"/>
          <w:lang w:val="es-ES"/>
        </w:rPr>
      </w:pPr>
    </w:p>
    <w:p w:rsidR="00AB1537" w:rsidRPr="00AB1537" w:rsidRDefault="00AB1537" w:rsidP="00AB1537">
      <w:pPr>
        <w:autoSpaceDE w:val="0"/>
        <w:autoSpaceDN w:val="0"/>
        <w:adjustRightInd w:val="0"/>
        <w:ind w:firstLine="708"/>
        <w:jc w:val="both"/>
        <w:rPr>
          <w:rFonts w:ascii="Arial" w:eastAsia="Calibri" w:hAnsi="Arial" w:cs="Arial"/>
          <w:color w:val="000000"/>
          <w:lang w:val="es-ES"/>
        </w:rPr>
      </w:pPr>
      <w:r w:rsidRPr="00AB1537">
        <w:rPr>
          <w:rFonts w:ascii="Arial" w:eastAsia="Calibri" w:hAnsi="Arial" w:cs="Arial"/>
          <w:b/>
          <w:color w:val="000000"/>
          <w:lang w:val="es-ES"/>
        </w:rPr>
        <w:t>ÚNICO:</w:t>
      </w:r>
      <w:r w:rsidRPr="00AB1537">
        <w:rPr>
          <w:rFonts w:ascii="Arial" w:eastAsia="Calibri" w:hAnsi="Arial" w:cs="Arial"/>
          <w:color w:val="000000"/>
          <w:lang w:val="es-ES"/>
        </w:rPr>
        <w:t xml:space="preserve"> Las presentes reformas entrarán en vigor al día siguiente de su publicación en el Periódico Oficial del Estado de Baja California.</w:t>
      </w:r>
    </w:p>
    <w:p w:rsidR="00AB1537" w:rsidRPr="00AB1537" w:rsidRDefault="00AB1537" w:rsidP="00AB1537">
      <w:pPr>
        <w:spacing w:before="240" w:after="240"/>
        <w:ind w:firstLine="709"/>
        <w:jc w:val="both"/>
        <w:rPr>
          <w:rFonts w:ascii="Arial" w:eastAsia="Batang" w:hAnsi="Arial" w:cs="Arial"/>
        </w:rPr>
      </w:pPr>
      <w:r w:rsidRPr="00AB1537">
        <w:rPr>
          <w:rFonts w:ascii="Arial" w:eastAsia="Batang" w:hAnsi="Arial" w:cs="Arial"/>
          <w:b/>
        </w:rPr>
        <w:t xml:space="preserve">DADO </w:t>
      </w:r>
      <w:r w:rsidRPr="00AB1537">
        <w:rPr>
          <w:rFonts w:ascii="Arial" w:eastAsia="Batang" w:hAnsi="Arial" w:cs="Arial"/>
        </w:rPr>
        <w:t>en el Salón de Sesiones “Lic. Benito Juárez García” del H. Poder Legislativo del Estado de Baja California, en la Ciudad de Mexicali, B.C., a los trece días del mes de septiembre del año dos mil trece.</w:t>
      </w:r>
    </w:p>
    <w:p w:rsidR="00AB1537" w:rsidRPr="00AB1537" w:rsidRDefault="00AB1537" w:rsidP="00AB1537">
      <w:pPr>
        <w:jc w:val="both"/>
        <w:rPr>
          <w:rFonts w:ascii="Arial" w:eastAsia="Batang" w:hAnsi="Arial" w:cs="Arial"/>
        </w:rPr>
      </w:pPr>
      <w:r w:rsidRPr="00AB1537">
        <w:rPr>
          <w:rFonts w:ascii="Arial" w:eastAsia="Batang" w:hAnsi="Arial" w:cs="Arial"/>
        </w:rPr>
        <w:t>DIP. GREGORIO CARRANZA HERNÁNDEZ</w:t>
      </w:r>
    </w:p>
    <w:p w:rsidR="00AB1537" w:rsidRPr="00AB1537" w:rsidRDefault="00AB1537" w:rsidP="00AB1537">
      <w:pPr>
        <w:jc w:val="both"/>
        <w:rPr>
          <w:rFonts w:ascii="Arial" w:eastAsia="Batang" w:hAnsi="Arial" w:cs="Arial"/>
        </w:rPr>
      </w:pPr>
      <w:r w:rsidRPr="00AB1537">
        <w:rPr>
          <w:rFonts w:ascii="Arial" w:eastAsia="Batang" w:hAnsi="Arial" w:cs="Arial"/>
        </w:rPr>
        <w:t>PRESIDENTE</w:t>
      </w:r>
    </w:p>
    <w:p w:rsidR="00AB1537" w:rsidRPr="00AB1537" w:rsidRDefault="00AB1537" w:rsidP="00AB1537">
      <w:pPr>
        <w:rPr>
          <w:rFonts w:ascii="Arial" w:eastAsia="Batang" w:hAnsi="Arial" w:cs="Arial"/>
        </w:rPr>
      </w:pPr>
      <w:r w:rsidRPr="00AB1537">
        <w:rPr>
          <w:rFonts w:ascii="Arial" w:eastAsia="Batang" w:hAnsi="Arial" w:cs="Arial"/>
        </w:rPr>
        <w:t>(RÚBRICA)</w:t>
      </w:r>
    </w:p>
    <w:p w:rsidR="00AB1537" w:rsidRPr="00AB1537" w:rsidRDefault="00AB1537" w:rsidP="00AB1537">
      <w:pPr>
        <w:ind w:firstLine="708"/>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 xml:space="preserve">DIP. MARCO ANTONIO VIZCARRA CALDERÓN    </w:t>
      </w:r>
    </w:p>
    <w:p w:rsidR="00AB1537" w:rsidRPr="00AB1537" w:rsidRDefault="00AB1537" w:rsidP="00AB1537">
      <w:pPr>
        <w:jc w:val="both"/>
        <w:rPr>
          <w:rFonts w:ascii="Arial" w:eastAsia="Batang" w:hAnsi="Arial" w:cs="Arial"/>
        </w:rPr>
      </w:pPr>
      <w:r w:rsidRPr="00AB1537">
        <w:rPr>
          <w:rFonts w:ascii="Arial" w:eastAsia="Batang" w:hAnsi="Arial" w:cs="Arial"/>
        </w:rPr>
        <w:t>SECRETARIO</w:t>
      </w:r>
    </w:p>
    <w:p w:rsidR="00AB1537" w:rsidRPr="00AB1537" w:rsidRDefault="00AB1537" w:rsidP="00AB1537">
      <w:pPr>
        <w:rPr>
          <w:rFonts w:ascii="Arial" w:eastAsia="Batang" w:hAnsi="Arial" w:cs="Arial"/>
        </w:rPr>
      </w:pPr>
      <w:r w:rsidRPr="00AB1537">
        <w:rPr>
          <w:rFonts w:ascii="Arial" w:eastAsia="Batang" w:hAnsi="Arial" w:cs="Arial"/>
        </w:rPr>
        <w:t>(RÚBRICA)</w:t>
      </w:r>
    </w:p>
    <w:p w:rsidR="00AB1537" w:rsidRPr="00AB1537" w:rsidRDefault="00AB1537" w:rsidP="00AB1537">
      <w:pPr>
        <w:ind w:firstLine="709"/>
        <w:jc w:val="both"/>
        <w:rPr>
          <w:rFonts w:ascii="Arial" w:hAnsi="Arial" w:cs="Arial"/>
          <w:lang w:val="es-ES_tradnl" w:eastAsia="es-ES"/>
        </w:rPr>
      </w:pPr>
      <w:r w:rsidRPr="00AB1537">
        <w:rPr>
          <w:rFonts w:ascii="Arial" w:hAnsi="Arial" w:cs="Arial"/>
          <w:lang w:val="es-ES_tradnl" w:eastAsia="es-ES"/>
        </w:rPr>
        <w:t xml:space="preserve"> </w:t>
      </w:r>
    </w:p>
    <w:p w:rsidR="00AB1537" w:rsidRPr="00AB1537" w:rsidRDefault="00AB1537" w:rsidP="00AB1537">
      <w:pPr>
        <w:ind w:firstLine="709"/>
        <w:jc w:val="both"/>
        <w:rPr>
          <w:rFonts w:ascii="Arial" w:hAnsi="Arial" w:cs="Arial"/>
          <w:lang w:val="es-ES_tradnl" w:eastAsia="es-ES"/>
        </w:rPr>
      </w:pPr>
      <w:r w:rsidRPr="00AB1537">
        <w:rPr>
          <w:rFonts w:ascii="Arial" w:hAnsi="Arial" w:cs="Arial"/>
          <w:lang w:val="es-ES_tradnl" w:eastAsia="es-ES"/>
        </w:rPr>
        <w:t>DE CONFORMIDAD CON LO DISPUESTO POR LA FRACCION I DEL ARTÍCULO 49 DE LA CONSTITUCIÓN POLÍTICA DEL ESTADO, IMPRIMASE Y PUBLIQUESE.</w:t>
      </w:r>
    </w:p>
    <w:p w:rsidR="00AB1537" w:rsidRPr="00AB1537" w:rsidRDefault="00AB1537" w:rsidP="00AB1537">
      <w:pPr>
        <w:jc w:val="both"/>
        <w:rPr>
          <w:rFonts w:ascii="Arial" w:hAnsi="Arial" w:cs="Arial"/>
          <w:lang w:val="es-ES_tradnl" w:eastAsia="es-ES"/>
        </w:rPr>
      </w:pPr>
    </w:p>
    <w:p w:rsidR="00AB1537" w:rsidRPr="00AB1537" w:rsidRDefault="00AB1537" w:rsidP="00AB1537">
      <w:pPr>
        <w:jc w:val="both"/>
        <w:rPr>
          <w:rFonts w:ascii="Arial" w:hAnsi="Arial" w:cs="Arial"/>
          <w:lang w:val="es-ES_tradnl" w:eastAsia="es-ES"/>
        </w:rPr>
      </w:pPr>
      <w:r w:rsidRPr="00AB1537">
        <w:rPr>
          <w:rFonts w:ascii="Arial" w:hAnsi="Arial" w:cs="Arial"/>
          <w:lang w:val="es-ES_tradnl" w:eastAsia="es-ES"/>
        </w:rPr>
        <w:tab/>
        <w:t>MEXICALI, BAJA CALIFORNIA, A LOS TREINTA DÍAS DEL MES DE SEPTIEMBRE DEL AÑO DOS MIL TRECE.</w:t>
      </w:r>
    </w:p>
    <w:p w:rsidR="00AB1537" w:rsidRPr="00AB1537" w:rsidRDefault="00AB1537" w:rsidP="00AB1537">
      <w:pPr>
        <w:jc w:val="both"/>
        <w:rPr>
          <w:rFonts w:ascii="Arial" w:hAnsi="Arial" w:cs="Arial"/>
          <w:lang w:val="es-ES_tradnl" w:eastAsia="es-ES"/>
        </w:rPr>
      </w:pPr>
    </w:p>
    <w:p w:rsidR="00AB1537" w:rsidRPr="00AB1537" w:rsidRDefault="00AB1537" w:rsidP="00AB1537">
      <w:pPr>
        <w:jc w:val="both"/>
        <w:rPr>
          <w:rFonts w:ascii="Arial" w:hAnsi="Arial" w:cs="Arial"/>
          <w:lang w:val="es-ES_tradnl" w:eastAsia="es-ES"/>
        </w:rPr>
      </w:pPr>
      <w:r w:rsidRPr="00AB1537">
        <w:rPr>
          <w:rFonts w:ascii="Arial" w:hAnsi="Arial" w:cs="Arial"/>
          <w:lang w:val="es-ES_tradnl" w:eastAsia="es-ES"/>
        </w:rPr>
        <w:t>JOSÉ GUADALUPE OSUNA MILLÁN</w:t>
      </w:r>
    </w:p>
    <w:p w:rsidR="00AB1537" w:rsidRPr="00AB1537" w:rsidRDefault="00AB1537" w:rsidP="00AB1537">
      <w:pPr>
        <w:jc w:val="both"/>
        <w:rPr>
          <w:rFonts w:ascii="Arial" w:hAnsi="Arial" w:cs="Arial"/>
          <w:lang w:val="es-ES_tradnl" w:eastAsia="es-ES"/>
        </w:rPr>
      </w:pPr>
      <w:r w:rsidRPr="00AB1537">
        <w:rPr>
          <w:rFonts w:ascii="Arial" w:hAnsi="Arial" w:cs="Arial"/>
          <w:lang w:val="es-ES_tradnl" w:eastAsia="es-ES"/>
        </w:rPr>
        <w:t>GOBERNADOR DEL ESTADO</w:t>
      </w:r>
    </w:p>
    <w:p w:rsidR="00AB1537" w:rsidRPr="00AB1537" w:rsidRDefault="00AB1537" w:rsidP="00AB1537">
      <w:pPr>
        <w:jc w:val="both"/>
        <w:rPr>
          <w:rFonts w:ascii="Arial" w:hAnsi="Arial" w:cs="Arial"/>
          <w:lang w:val="es-ES_tradnl" w:eastAsia="es-ES"/>
        </w:rPr>
      </w:pPr>
      <w:r w:rsidRPr="00AB1537">
        <w:rPr>
          <w:rFonts w:ascii="Arial" w:hAnsi="Arial" w:cs="Arial"/>
          <w:lang w:val="es-ES_tradnl" w:eastAsia="es-ES"/>
        </w:rPr>
        <w:t>(RÚBRICA)</w:t>
      </w:r>
    </w:p>
    <w:p w:rsidR="00AB1537" w:rsidRPr="00AB1537" w:rsidRDefault="00AB1537" w:rsidP="00AB1537">
      <w:pPr>
        <w:jc w:val="both"/>
        <w:rPr>
          <w:rFonts w:ascii="Arial" w:hAnsi="Arial" w:cs="Arial"/>
          <w:lang w:val="es-ES_tradnl" w:eastAsia="es-ES"/>
        </w:rPr>
      </w:pPr>
    </w:p>
    <w:p w:rsidR="00AB1537" w:rsidRPr="00AB1537" w:rsidRDefault="00AB1537" w:rsidP="00AB1537">
      <w:pPr>
        <w:rPr>
          <w:rFonts w:ascii="Arial" w:eastAsia="Batang" w:hAnsi="Arial" w:cs="Arial"/>
        </w:rPr>
      </w:pPr>
      <w:r w:rsidRPr="00AB1537">
        <w:rPr>
          <w:rFonts w:ascii="Arial" w:eastAsia="Batang" w:hAnsi="Arial" w:cs="Arial"/>
        </w:rPr>
        <w:t>FRANCISCO ANTONIO GARCÍA BURGOS</w:t>
      </w:r>
    </w:p>
    <w:p w:rsidR="00AB1537" w:rsidRPr="00AB1537" w:rsidRDefault="00AB1537" w:rsidP="00AB1537">
      <w:pPr>
        <w:jc w:val="both"/>
        <w:rPr>
          <w:rFonts w:ascii="Arial" w:hAnsi="Arial" w:cs="Arial"/>
          <w:lang w:val="es-ES_tradnl" w:eastAsia="es-ES"/>
        </w:rPr>
      </w:pPr>
      <w:r w:rsidRPr="00AB1537">
        <w:rPr>
          <w:rFonts w:ascii="Arial" w:hAnsi="Arial" w:cs="Arial"/>
          <w:lang w:val="es-ES_tradnl" w:eastAsia="es-ES"/>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Default="00AB1537" w:rsidP="00AB1537">
      <w:pPr>
        <w:adjustRightInd w:val="0"/>
        <w:jc w:val="both"/>
        <w:rPr>
          <w:rFonts w:ascii="Arial" w:eastAsia="Batang" w:hAnsi="Arial" w:cs="Arial"/>
        </w:rPr>
      </w:pPr>
    </w:p>
    <w:p w:rsidR="00C71AD3" w:rsidRPr="00E313EB" w:rsidRDefault="00C71AD3" w:rsidP="00AB1537">
      <w:pPr>
        <w:adjustRightInd w:val="0"/>
        <w:jc w:val="both"/>
        <w:rPr>
          <w:rFonts w:ascii="Arial" w:eastAsia="Batang" w:hAnsi="Arial" w:cs="Arial"/>
        </w:rPr>
      </w:pPr>
    </w:p>
    <w:p w:rsidR="00AB1537" w:rsidRPr="00AB1537" w:rsidRDefault="00AB1537" w:rsidP="00AB1537">
      <w:pPr>
        <w:tabs>
          <w:tab w:val="left" w:pos="2940"/>
        </w:tabs>
        <w:ind w:firstLine="709"/>
        <w:jc w:val="both"/>
        <w:rPr>
          <w:rFonts w:ascii="Arial" w:eastAsia="Batang" w:hAnsi="Arial" w:cs="Arial"/>
        </w:rPr>
      </w:pPr>
      <w:r w:rsidRPr="00AB1537">
        <w:rPr>
          <w:rFonts w:ascii="Arial" w:eastAsia="Batang" w:hAnsi="Arial" w:cs="Arial"/>
        </w:rPr>
        <w:t xml:space="preserve">ARTÍCULO UNICO TRANSITORIO DEL </w:t>
      </w:r>
      <w:bookmarkStart w:id="120" w:name="DECRETO550"/>
      <w:r w:rsidRPr="00AB1537">
        <w:rPr>
          <w:rFonts w:ascii="Arial" w:eastAsia="Batang" w:hAnsi="Arial" w:cs="Arial"/>
        </w:rPr>
        <w:t>DECRETO No. 550</w:t>
      </w:r>
      <w:bookmarkEnd w:id="120"/>
      <w:r w:rsidRPr="00AB1537">
        <w:rPr>
          <w:rFonts w:ascii="Arial" w:eastAsia="Batang" w:hAnsi="Arial" w:cs="Arial"/>
        </w:rPr>
        <w:t>, POR EL QUE SE</w:t>
      </w:r>
      <w:r w:rsidRPr="00AB1537">
        <w:rPr>
          <w:rFonts w:ascii="Arial" w:eastAsia="Arial Unicode MS" w:hAnsi="Arial" w:cs="Arial"/>
        </w:rPr>
        <w:t xml:space="preserve"> </w:t>
      </w:r>
      <w:r w:rsidRPr="00AB1537">
        <w:rPr>
          <w:rFonts w:ascii="Arial" w:eastAsia="Batang" w:hAnsi="Arial" w:cs="Arial"/>
        </w:rPr>
        <w:t xml:space="preserve">ADICIONA </w:t>
      </w:r>
      <w:r w:rsidRPr="00AB1537">
        <w:rPr>
          <w:rFonts w:ascii="Arial" w:eastAsia="Batang" w:hAnsi="Arial" w:cs="Arial"/>
          <w:bCs/>
          <w:lang w:eastAsia="es-MX"/>
        </w:rPr>
        <w:t>UN SEGUNDO PÁRRAFO AL ARTÍCULO 7, ASÍ COMO LA REFORMA A LOS ARTÍCULOS 23 Y 24</w:t>
      </w:r>
      <w:r w:rsidRPr="00AB1537">
        <w:rPr>
          <w:rFonts w:ascii="Arial" w:eastAsia="Batang" w:hAnsi="Arial" w:cs="Arial"/>
        </w:rPr>
        <w:t>, PUBLICADO EN EL PERIÓDICO OFICIAL No. 46, TOMO CXX, DE FECHA 18 DE OCTUBRE DE 2013, EXPEDIDO POR LA H. XX LEGISLATURA, SIENDO GOBERNADOR CONSTITUCIONAL EL C. JOSÉ GUADALUPE OSUNA MILLÁN 2007-2013.</w:t>
      </w:r>
    </w:p>
    <w:p w:rsidR="00AB1537" w:rsidRPr="00AB1537" w:rsidRDefault="00AB1537" w:rsidP="00AB1537">
      <w:pPr>
        <w:spacing w:line="360" w:lineRule="auto"/>
        <w:jc w:val="center"/>
        <w:rPr>
          <w:rFonts w:ascii="Arial" w:eastAsia="Batang" w:hAnsi="Arial" w:cs="Arial"/>
          <w:b/>
        </w:rPr>
      </w:pPr>
    </w:p>
    <w:p w:rsidR="00AB1537" w:rsidRPr="00AB1537" w:rsidRDefault="00AB1537" w:rsidP="00AB1537">
      <w:pPr>
        <w:jc w:val="center"/>
        <w:rPr>
          <w:rFonts w:ascii="Arial" w:eastAsia="Batang" w:hAnsi="Arial" w:cs="Arial"/>
          <w:b/>
        </w:rPr>
      </w:pPr>
      <w:r w:rsidRPr="00AB1537">
        <w:rPr>
          <w:rFonts w:ascii="Arial" w:eastAsia="Batang" w:hAnsi="Arial" w:cs="Arial"/>
          <w:b/>
        </w:rPr>
        <w:t>ARTÍCULO TRANSITORIO</w:t>
      </w:r>
    </w:p>
    <w:p w:rsidR="00AB1537" w:rsidRPr="00AB1537" w:rsidRDefault="00AB1537" w:rsidP="00AB1537">
      <w:pPr>
        <w:spacing w:before="100" w:beforeAutospacing="1" w:after="100" w:afterAutospacing="1"/>
        <w:ind w:firstLine="709"/>
        <w:jc w:val="both"/>
        <w:rPr>
          <w:rFonts w:ascii="Arial" w:eastAsia="MS Mincho" w:hAnsi="Arial" w:cs="Arial"/>
          <w:noProof/>
          <w:lang w:eastAsia="es-ES"/>
        </w:rPr>
      </w:pPr>
      <w:r w:rsidRPr="00AB1537">
        <w:rPr>
          <w:rFonts w:ascii="Arial" w:eastAsia="MS Mincho" w:hAnsi="Arial" w:cs="Arial"/>
          <w:b/>
          <w:noProof/>
          <w:lang w:eastAsia="es-ES"/>
        </w:rPr>
        <w:t>ÚNICO:</w:t>
      </w:r>
      <w:r w:rsidRPr="00AB1537">
        <w:rPr>
          <w:rFonts w:ascii="Arial" w:eastAsia="MS Mincho" w:hAnsi="Arial" w:cs="Arial"/>
          <w:noProof/>
          <w:lang w:eastAsia="es-ES"/>
        </w:rPr>
        <w:t xml:space="preserve"> Las presentes reformas entrarán en vigor al día siguiente de su publicación en el Periódico Oficial del Estado de Baja California.</w:t>
      </w:r>
    </w:p>
    <w:p w:rsidR="00AB1537" w:rsidRPr="00AB1537" w:rsidRDefault="00AB1537" w:rsidP="00AB1537">
      <w:pPr>
        <w:ind w:firstLine="720"/>
        <w:jc w:val="both"/>
        <w:rPr>
          <w:rFonts w:ascii="Arial" w:eastAsia="Batang" w:hAnsi="Arial" w:cs="Arial"/>
        </w:rPr>
      </w:pPr>
      <w:r w:rsidRPr="00AB1537">
        <w:rPr>
          <w:rFonts w:ascii="Arial" w:eastAsia="Batang" w:hAnsi="Arial" w:cs="Arial"/>
          <w:b/>
        </w:rPr>
        <w:t xml:space="preserve">DADO </w:t>
      </w:r>
      <w:r w:rsidRPr="00AB1537">
        <w:rPr>
          <w:rFonts w:ascii="Arial" w:eastAsia="Batang" w:hAnsi="Arial" w:cs="Arial"/>
        </w:rPr>
        <w:t>en el Salón de Sesiones “Lic. Benito Juárez García” del H. Poder Legislativo del Estado de Baja California, en la Ciudad de Mexicali, B.C., a los trece días del mes de septiembre del año dos mil trece.</w:t>
      </w:r>
    </w:p>
    <w:p w:rsidR="00AB1537" w:rsidRPr="00AB1537" w:rsidRDefault="00AB1537" w:rsidP="00AB1537">
      <w:pPr>
        <w:shd w:val="clear" w:color="auto" w:fill="FFFFFF"/>
        <w:tabs>
          <w:tab w:val="left" w:pos="0"/>
          <w:tab w:val="left" w:pos="8504"/>
        </w:tabs>
        <w:ind w:firstLine="720"/>
        <w:jc w:val="both"/>
        <w:rPr>
          <w:rFonts w:ascii="Arial" w:eastAsia="Batang" w:hAnsi="Arial" w:cs="Arial"/>
          <w:color w:val="000000"/>
          <w:spacing w:val="-4"/>
        </w:rPr>
      </w:pPr>
    </w:p>
    <w:p w:rsidR="00AB1537" w:rsidRPr="00AB1537" w:rsidRDefault="00AB1537" w:rsidP="00AB1537">
      <w:pPr>
        <w:keepNext/>
        <w:outlineLvl w:val="2"/>
        <w:rPr>
          <w:rFonts w:ascii="Arial" w:eastAsia="Batang" w:hAnsi="Arial" w:cs="Arial"/>
          <w:lang w:val="pt-BR"/>
        </w:rPr>
      </w:pPr>
      <w:r w:rsidRPr="00AB1537">
        <w:rPr>
          <w:rFonts w:ascii="Arial" w:eastAsia="Batang" w:hAnsi="Arial" w:cs="Arial"/>
          <w:lang w:val="it-IT"/>
        </w:rPr>
        <w:t>DIP. GREGORIO CARRANZA HERNÁNDEZ</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 xml:space="preserve">PRESIDENTE </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(RÚBRICA)</w:t>
      </w:r>
    </w:p>
    <w:p w:rsidR="00AB1537" w:rsidRPr="00AB1537" w:rsidRDefault="00AB1537" w:rsidP="00AB1537">
      <w:pPr>
        <w:jc w:val="both"/>
        <w:rPr>
          <w:rFonts w:ascii="Arial" w:eastAsia="Batang" w:hAnsi="Arial" w:cs="Arial"/>
          <w:lang w:val="pt-BR"/>
        </w:rPr>
      </w:pPr>
      <w:r w:rsidRPr="00AB1537">
        <w:rPr>
          <w:rFonts w:ascii="Arial" w:eastAsia="Batang" w:hAnsi="Arial" w:cs="Arial"/>
          <w:bCs/>
          <w:lang w:val="pt-BR"/>
        </w:rPr>
        <w:t xml:space="preserve">                          </w:t>
      </w:r>
    </w:p>
    <w:p w:rsidR="00AB1537" w:rsidRPr="00AB1537" w:rsidRDefault="00AB1537" w:rsidP="00AB1537">
      <w:pPr>
        <w:keepNext/>
        <w:jc w:val="both"/>
        <w:outlineLvl w:val="2"/>
        <w:rPr>
          <w:rFonts w:ascii="Arial" w:eastAsia="Batang" w:hAnsi="Arial" w:cs="Arial"/>
          <w:lang w:val="pt-BR"/>
        </w:rPr>
      </w:pPr>
      <w:r w:rsidRPr="00AB1537">
        <w:rPr>
          <w:rFonts w:ascii="Arial" w:eastAsia="Batang" w:hAnsi="Arial" w:cs="Arial"/>
        </w:rPr>
        <w:t xml:space="preserve">DIP. </w:t>
      </w:r>
      <w:r w:rsidRPr="00AB1537">
        <w:rPr>
          <w:rFonts w:ascii="Arial" w:eastAsia="Batang" w:hAnsi="Arial" w:cs="Arial"/>
          <w:lang w:val="it-IT"/>
        </w:rPr>
        <w:t>MARCO ANTONIO VIZCARRA CALDERÓN</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 xml:space="preserve">SECRETARIO </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(RÚBRICA)</w:t>
      </w:r>
    </w:p>
    <w:p w:rsidR="00AB1537" w:rsidRPr="00AB1537"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TREINTA DÍAS DEL MES DE SEPTIEMBRE DEL AÑO DOS MIL TRECE.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JOSÉ GUADALUPE OSUNA MILLÁN</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ANTONIO GARCÍA BURGOS</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Pr="00E313EB" w:rsidRDefault="00AB1537" w:rsidP="00AB1537">
      <w:pPr>
        <w:adjustRightInd w:val="0"/>
        <w:jc w:val="both"/>
        <w:rPr>
          <w:rFonts w:ascii="Arial" w:eastAsia="Batang" w:hAnsi="Arial" w:cs="Arial"/>
        </w:rPr>
      </w:pPr>
    </w:p>
    <w:p w:rsidR="00AB1537" w:rsidRPr="00AB1537" w:rsidRDefault="00AB1537" w:rsidP="00AB1537">
      <w:pPr>
        <w:tabs>
          <w:tab w:val="left" w:pos="2940"/>
        </w:tabs>
        <w:ind w:firstLine="709"/>
        <w:jc w:val="both"/>
        <w:rPr>
          <w:rFonts w:ascii="Arial" w:eastAsia="Batang" w:hAnsi="Arial" w:cs="Arial"/>
        </w:rPr>
      </w:pPr>
      <w:r w:rsidRPr="00AB1537">
        <w:rPr>
          <w:rFonts w:ascii="Arial" w:eastAsia="Batang" w:hAnsi="Arial" w:cs="Arial"/>
        </w:rPr>
        <w:t xml:space="preserve">ARTÍCULO UNICO TRANSITORIO DEL </w:t>
      </w:r>
      <w:bookmarkStart w:id="121" w:name="DECRETO585"/>
      <w:r w:rsidRPr="00AB1537">
        <w:rPr>
          <w:rFonts w:ascii="Arial" w:eastAsia="Batang" w:hAnsi="Arial" w:cs="Arial"/>
        </w:rPr>
        <w:t>DECRETO No. 585</w:t>
      </w:r>
      <w:bookmarkEnd w:id="121"/>
      <w:r w:rsidRPr="00AB1537">
        <w:rPr>
          <w:rFonts w:ascii="Arial" w:eastAsia="Batang" w:hAnsi="Arial" w:cs="Arial"/>
        </w:rPr>
        <w:t>, POR EL QUE SE</w:t>
      </w:r>
      <w:r w:rsidRPr="00AB1537">
        <w:rPr>
          <w:rFonts w:ascii="Arial" w:eastAsia="Arial Unicode MS" w:hAnsi="Arial" w:cs="Arial"/>
        </w:rPr>
        <w:t xml:space="preserve"> </w:t>
      </w:r>
      <w:r w:rsidRPr="00AB1537">
        <w:rPr>
          <w:rFonts w:ascii="Arial" w:eastAsia="Batang" w:hAnsi="Arial" w:cs="Arial"/>
        </w:rPr>
        <w:t>REFORMA EL</w:t>
      </w:r>
      <w:r w:rsidRPr="00AB1537">
        <w:rPr>
          <w:rFonts w:ascii="Arial" w:eastAsia="Batang" w:hAnsi="Arial" w:cs="Arial"/>
          <w:bCs/>
          <w:lang w:eastAsia="es-MX"/>
        </w:rPr>
        <w:t xml:space="preserve"> ARTÍCULO 33</w:t>
      </w:r>
      <w:r w:rsidRPr="00AB1537">
        <w:rPr>
          <w:rFonts w:ascii="Arial" w:eastAsia="Batang" w:hAnsi="Arial" w:cs="Arial"/>
        </w:rPr>
        <w:t>, PUBLICADO EN EL PERIÓDICO OFICIAL No. 47, TOMO CXX, DE FECHA 25 DE OCTUBRE DE 2013, SEECION I, EXPEDIDO POR LA H. XX LEGISLATURA, SIENDO GOBERNADOR CONSTITUCIONAL EL C. JOSÉ GUADALUPE OSUNA MILLÁN 2007-2013.</w:t>
      </w:r>
    </w:p>
    <w:p w:rsidR="00AB1537" w:rsidRPr="00AB1537" w:rsidRDefault="00AB1537" w:rsidP="00AB1537">
      <w:pPr>
        <w:spacing w:line="360" w:lineRule="auto"/>
        <w:jc w:val="center"/>
        <w:rPr>
          <w:rFonts w:ascii="Arial" w:eastAsia="Batang" w:hAnsi="Arial" w:cs="Arial"/>
          <w:b/>
        </w:rPr>
      </w:pPr>
    </w:p>
    <w:p w:rsidR="00AB1537" w:rsidRPr="00AB1537" w:rsidRDefault="00AB1537" w:rsidP="00AB1537">
      <w:pPr>
        <w:jc w:val="center"/>
        <w:rPr>
          <w:rFonts w:ascii="Arial" w:eastAsia="Batang" w:hAnsi="Arial" w:cs="Arial"/>
          <w:b/>
        </w:rPr>
      </w:pPr>
      <w:r w:rsidRPr="00AB1537">
        <w:rPr>
          <w:rFonts w:ascii="Arial" w:eastAsia="Batang" w:hAnsi="Arial" w:cs="Arial"/>
          <w:b/>
        </w:rPr>
        <w:t>ARTÍCULO TRANSITORIO</w:t>
      </w:r>
    </w:p>
    <w:p w:rsidR="00AB1537" w:rsidRPr="00AB1537" w:rsidRDefault="00AB1537" w:rsidP="00AB1537">
      <w:pPr>
        <w:spacing w:line="276" w:lineRule="auto"/>
        <w:jc w:val="both"/>
        <w:rPr>
          <w:rFonts w:ascii="Arial" w:eastAsia="Batang" w:hAnsi="Arial" w:cs="Arial"/>
          <w:b/>
          <w:bCs/>
          <w:lang w:val="es-ES"/>
        </w:rPr>
      </w:pPr>
    </w:p>
    <w:p w:rsidR="00AB1537" w:rsidRPr="00AB1537" w:rsidRDefault="00AB1537" w:rsidP="00AB1537">
      <w:pPr>
        <w:ind w:firstLine="720"/>
        <w:jc w:val="both"/>
        <w:rPr>
          <w:rFonts w:ascii="Arial" w:eastAsia="Batang" w:hAnsi="Arial" w:cs="Arial"/>
          <w:shd w:val="clear" w:color="auto" w:fill="FFFFFF"/>
        </w:rPr>
      </w:pPr>
      <w:r w:rsidRPr="00AB1537">
        <w:rPr>
          <w:rFonts w:ascii="Arial" w:eastAsia="Batang" w:hAnsi="Arial" w:cs="Arial"/>
          <w:b/>
          <w:bCs/>
          <w:lang w:val="es-ES"/>
        </w:rPr>
        <w:t xml:space="preserve">ÚNICO: </w:t>
      </w:r>
      <w:r w:rsidRPr="00AB1537">
        <w:rPr>
          <w:rFonts w:ascii="Arial" w:eastAsia="Batang" w:hAnsi="Arial" w:cs="Arial"/>
          <w:bCs/>
          <w:lang w:val="es-ES"/>
        </w:rPr>
        <w:t>La presente reforma entrará en vigor al día siguiente de su publicación en el Periódico Oficial del Estado de Baja California.</w:t>
      </w:r>
    </w:p>
    <w:p w:rsidR="00AB1537" w:rsidRPr="00AB1537" w:rsidRDefault="00AB1537" w:rsidP="00AB1537">
      <w:pPr>
        <w:ind w:firstLine="720"/>
        <w:jc w:val="both"/>
        <w:rPr>
          <w:rFonts w:ascii="Arial" w:eastAsia="Batang" w:hAnsi="Arial" w:cs="Arial"/>
        </w:rPr>
      </w:pPr>
    </w:p>
    <w:p w:rsidR="00AB1537" w:rsidRPr="00AB1537" w:rsidRDefault="00AB1537" w:rsidP="00AB1537">
      <w:pPr>
        <w:ind w:firstLine="720"/>
        <w:jc w:val="both"/>
        <w:rPr>
          <w:rFonts w:ascii="Arial" w:eastAsia="Batang" w:hAnsi="Arial" w:cs="Arial"/>
        </w:rPr>
      </w:pPr>
      <w:r w:rsidRPr="00AB1537">
        <w:rPr>
          <w:rFonts w:ascii="Arial" w:eastAsia="Batang" w:hAnsi="Arial" w:cs="Arial"/>
          <w:b/>
        </w:rPr>
        <w:t xml:space="preserve">DADO </w:t>
      </w:r>
      <w:r w:rsidRPr="00AB1537">
        <w:rPr>
          <w:rFonts w:ascii="Arial" w:eastAsia="Batang" w:hAnsi="Arial" w:cs="Arial"/>
        </w:rPr>
        <w:t>en el Salón de Sesiones “Lic. Benito Juárez García” del H. Poder Legislativo del Estado de Baja California, en la Ciudad de Mexicali, B.C., a los veinticinco días del mes de septiembre del año dos mil trece.</w:t>
      </w:r>
    </w:p>
    <w:p w:rsidR="00AB1537" w:rsidRPr="00AB1537" w:rsidRDefault="00AB1537" w:rsidP="00AB1537">
      <w:pPr>
        <w:shd w:val="clear" w:color="auto" w:fill="FFFFFF"/>
        <w:tabs>
          <w:tab w:val="left" w:pos="0"/>
          <w:tab w:val="left" w:pos="8504"/>
        </w:tabs>
        <w:ind w:firstLine="720"/>
        <w:jc w:val="both"/>
        <w:rPr>
          <w:rFonts w:ascii="Arial" w:eastAsia="Batang" w:hAnsi="Arial" w:cs="Arial"/>
          <w:color w:val="000000"/>
          <w:spacing w:val="-4"/>
        </w:rPr>
      </w:pPr>
    </w:p>
    <w:p w:rsidR="00AB1537" w:rsidRPr="00AB1537" w:rsidRDefault="00AB1537" w:rsidP="00AB1537">
      <w:pPr>
        <w:keepNext/>
        <w:outlineLvl w:val="2"/>
        <w:rPr>
          <w:rFonts w:ascii="Arial" w:eastAsia="Batang" w:hAnsi="Arial" w:cs="Arial"/>
          <w:lang w:val="pt-BR"/>
        </w:rPr>
      </w:pPr>
      <w:r w:rsidRPr="00AB1537">
        <w:rPr>
          <w:rFonts w:ascii="Arial" w:eastAsia="Batang" w:hAnsi="Arial" w:cs="Arial"/>
        </w:rPr>
        <w:t>DIP. GREGORIO CARRANZA HERNÁNDEZ</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 xml:space="preserve">PRESIDENTE </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(RÚBRICA)</w:t>
      </w:r>
    </w:p>
    <w:p w:rsidR="00AB1537" w:rsidRPr="00AB1537" w:rsidRDefault="00AB1537" w:rsidP="00AB1537">
      <w:pPr>
        <w:jc w:val="both"/>
        <w:rPr>
          <w:rFonts w:ascii="Arial" w:eastAsia="Batang" w:hAnsi="Arial" w:cs="Arial"/>
          <w:lang w:val="pt-BR"/>
        </w:rPr>
      </w:pPr>
      <w:r w:rsidRPr="00AB1537">
        <w:rPr>
          <w:rFonts w:ascii="Arial" w:eastAsia="Batang" w:hAnsi="Arial" w:cs="Arial"/>
          <w:bCs/>
          <w:lang w:val="pt-BR"/>
        </w:rPr>
        <w:t xml:space="preserve">                          </w:t>
      </w:r>
    </w:p>
    <w:p w:rsidR="00AB1537" w:rsidRPr="00AB1537" w:rsidRDefault="00AB1537" w:rsidP="00AB1537">
      <w:pPr>
        <w:keepNext/>
        <w:jc w:val="both"/>
        <w:outlineLvl w:val="2"/>
        <w:rPr>
          <w:rFonts w:ascii="Arial" w:eastAsia="Batang" w:hAnsi="Arial" w:cs="Arial"/>
          <w:lang w:val="pt-BR"/>
        </w:rPr>
      </w:pPr>
      <w:r w:rsidRPr="00AB1537">
        <w:rPr>
          <w:rFonts w:ascii="Arial" w:eastAsia="Batang" w:hAnsi="Arial" w:cs="Arial"/>
        </w:rPr>
        <w:t>DIP. MARCO ANTONIO VIZCARRA CALDERÓN</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 xml:space="preserve">SECRETARIO </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(RÚBRICA)</w:t>
      </w:r>
    </w:p>
    <w:p w:rsidR="00AB1537" w:rsidRPr="00AB1537"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DOS DÍAS DEL MES DE OCTUBRE DEL AÑO DOS MIL TRECE.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JOSÉ GUADALUPE OSUNA MILLÁN</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tabs>
          <w:tab w:val="left" w:pos="5325"/>
        </w:tabs>
        <w:jc w:val="both"/>
        <w:rPr>
          <w:rFonts w:ascii="Arial" w:eastAsia="Batang" w:hAnsi="Arial" w:cs="Arial"/>
        </w:rPr>
      </w:pPr>
      <w:r w:rsidRPr="00AB1537">
        <w:rPr>
          <w:rFonts w:ascii="Arial" w:eastAsia="Batang" w:hAnsi="Arial" w:cs="Arial"/>
        </w:rPr>
        <w:tab/>
      </w:r>
    </w:p>
    <w:p w:rsidR="00AB1537" w:rsidRPr="00AB1537" w:rsidRDefault="00AB1537" w:rsidP="00AB1537">
      <w:pPr>
        <w:jc w:val="both"/>
        <w:rPr>
          <w:rFonts w:ascii="Arial" w:eastAsia="Batang" w:hAnsi="Arial" w:cs="Arial"/>
        </w:rPr>
      </w:pPr>
      <w:r w:rsidRPr="00AB1537">
        <w:rPr>
          <w:rFonts w:ascii="Arial" w:eastAsia="Batang" w:hAnsi="Arial" w:cs="Arial"/>
        </w:rPr>
        <w:t>FRANCISCO ANTONIO GARCÍA BURGOS</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Pr="00E313EB" w:rsidRDefault="00AB1537" w:rsidP="00AB1537">
      <w:pPr>
        <w:adjustRightInd w:val="0"/>
        <w:jc w:val="both"/>
        <w:rPr>
          <w:rFonts w:ascii="Arial" w:eastAsia="Batang" w:hAnsi="Arial" w:cs="Arial"/>
        </w:rPr>
      </w:pPr>
    </w:p>
    <w:p w:rsidR="00AB1537" w:rsidRPr="00AB1537" w:rsidRDefault="00AB1537" w:rsidP="00AB1537">
      <w:pPr>
        <w:tabs>
          <w:tab w:val="left" w:pos="2940"/>
        </w:tabs>
        <w:ind w:firstLine="709"/>
        <w:jc w:val="both"/>
        <w:rPr>
          <w:rFonts w:ascii="Arial" w:eastAsia="Batang" w:hAnsi="Arial" w:cs="Arial"/>
        </w:rPr>
      </w:pPr>
      <w:r w:rsidRPr="00AB1537">
        <w:rPr>
          <w:rFonts w:ascii="Arial" w:eastAsia="Batang" w:hAnsi="Arial" w:cs="Arial"/>
        </w:rPr>
        <w:t xml:space="preserve">ARTÍCULO UNICO TRANSITORIO DEL </w:t>
      </w:r>
      <w:bookmarkStart w:id="122" w:name="DECRETO78XXI"/>
      <w:r w:rsidRPr="00AB1537">
        <w:rPr>
          <w:rFonts w:ascii="Arial" w:eastAsia="Batang" w:hAnsi="Arial" w:cs="Arial"/>
        </w:rPr>
        <w:t>DECRETO No. 78</w:t>
      </w:r>
      <w:bookmarkEnd w:id="122"/>
      <w:r w:rsidRPr="00AB1537">
        <w:rPr>
          <w:rFonts w:ascii="Arial" w:eastAsia="Batang" w:hAnsi="Arial" w:cs="Arial"/>
        </w:rPr>
        <w:t>, POR EL QUE SE</w:t>
      </w:r>
      <w:r w:rsidRPr="00AB1537">
        <w:rPr>
          <w:rFonts w:ascii="Arial" w:eastAsia="Arial Unicode MS" w:hAnsi="Arial" w:cs="Arial"/>
        </w:rPr>
        <w:t xml:space="preserve"> </w:t>
      </w:r>
      <w:r w:rsidRPr="00AB1537">
        <w:rPr>
          <w:rFonts w:ascii="Arial" w:eastAsia="Batang" w:hAnsi="Arial" w:cs="Arial"/>
        </w:rPr>
        <w:t>REFORMAN LOS</w:t>
      </w:r>
      <w:r w:rsidRPr="00AB1537">
        <w:rPr>
          <w:rFonts w:ascii="Arial" w:eastAsia="Batang" w:hAnsi="Arial" w:cs="Arial"/>
          <w:bCs/>
          <w:lang w:eastAsia="es-MX"/>
        </w:rPr>
        <w:t xml:space="preserve"> ARTÍCULOS 26, 47 Y LA ADICIÓN DEL ARTÍCULO 32</w:t>
      </w:r>
      <w:r w:rsidRPr="00AB1537">
        <w:rPr>
          <w:rFonts w:ascii="Arial" w:eastAsia="Batang" w:hAnsi="Arial" w:cs="Arial"/>
        </w:rPr>
        <w:t>, PUBLICADO EN EL PERIÓDICO OFICIAL No. 38, TOMO CXXI, DE FECHA 25 DE JULIO DE 2014, SEECION I, EXPEDIDO POR LA H. XXI LEGISLATURA, SIENDO GOBERNADOR CONSTITUCIONAL EL C. FRANCISCO ARTURO VEGA DE LAMADRID 2013-2019.</w:t>
      </w:r>
    </w:p>
    <w:p w:rsidR="00AB1537" w:rsidRPr="00AB1537" w:rsidRDefault="00AB1537" w:rsidP="00AB1537">
      <w:pPr>
        <w:spacing w:before="240" w:after="240"/>
        <w:jc w:val="center"/>
        <w:rPr>
          <w:rFonts w:ascii="Arial" w:eastAsia="Batang" w:hAnsi="Arial" w:cs="Arial"/>
          <w:b/>
        </w:rPr>
      </w:pPr>
      <w:r w:rsidRPr="00AB1537">
        <w:rPr>
          <w:rFonts w:ascii="Arial" w:eastAsia="Batang" w:hAnsi="Arial" w:cs="Arial"/>
          <w:b/>
        </w:rPr>
        <w:t>ARTÍCULOS TRANSITORIOS</w:t>
      </w:r>
    </w:p>
    <w:p w:rsidR="00AB1537" w:rsidRPr="00AB1537" w:rsidRDefault="00AB1537" w:rsidP="00AB1537">
      <w:pPr>
        <w:spacing w:before="240" w:after="240"/>
        <w:ind w:firstLine="720"/>
        <w:jc w:val="both"/>
        <w:rPr>
          <w:rFonts w:ascii="Arial" w:eastAsia="Batang" w:hAnsi="Arial" w:cs="Arial"/>
          <w:lang w:val="es-ES_tradnl"/>
        </w:rPr>
      </w:pPr>
      <w:r w:rsidRPr="00AB1537">
        <w:rPr>
          <w:rFonts w:ascii="Arial" w:eastAsia="Batang" w:hAnsi="Arial" w:cs="Arial"/>
          <w:b/>
          <w:lang w:val="es-ES_tradnl"/>
        </w:rPr>
        <w:t>PRIMERO.-</w:t>
      </w:r>
      <w:r w:rsidRPr="00AB1537">
        <w:rPr>
          <w:rFonts w:ascii="Arial" w:eastAsia="Batang" w:hAnsi="Arial" w:cs="Arial"/>
          <w:lang w:val="es-ES_tradnl"/>
        </w:rPr>
        <w:t xml:space="preserve"> Las presentes reformas entrarán en vigor al día siguiente de su publicación en el Periódico Oficial del Estado.</w:t>
      </w:r>
    </w:p>
    <w:p w:rsidR="00AB1537" w:rsidRPr="00AB1537" w:rsidRDefault="00AB1537" w:rsidP="00AB1537">
      <w:pPr>
        <w:widowControl w:val="0"/>
        <w:autoSpaceDE w:val="0"/>
        <w:autoSpaceDN w:val="0"/>
        <w:adjustRightInd w:val="0"/>
        <w:spacing w:before="240" w:after="240"/>
        <w:ind w:firstLine="720"/>
        <w:jc w:val="both"/>
        <w:rPr>
          <w:rFonts w:ascii="Arial" w:eastAsia="Batang" w:hAnsi="Arial" w:cs="Arial"/>
        </w:rPr>
      </w:pPr>
      <w:r w:rsidRPr="00AB1537">
        <w:rPr>
          <w:rFonts w:ascii="Arial" w:eastAsia="Batang" w:hAnsi="Arial" w:cs="Arial"/>
          <w:b/>
          <w:lang w:val="es-ES_tradnl"/>
        </w:rPr>
        <w:t>SEGUNDO.-</w:t>
      </w:r>
      <w:r w:rsidRPr="00AB1537">
        <w:rPr>
          <w:rFonts w:ascii="Arial" w:eastAsia="Batang" w:hAnsi="Arial" w:cs="Arial"/>
          <w:lang w:val="es-ES_tradnl"/>
        </w:rPr>
        <w:t xml:space="preserve"> Los Municipios contarán con un plazo de ciento veinte días naturales a partir de la entrada en vigor de la presente reforma para adecuar su normatividad vigente</w:t>
      </w:r>
      <w:r w:rsidRPr="00AB1537">
        <w:rPr>
          <w:rFonts w:ascii="Arial" w:eastAsia="Batang" w:hAnsi="Arial" w:cs="Arial"/>
        </w:rPr>
        <w:t>.</w:t>
      </w:r>
    </w:p>
    <w:p w:rsidR="00AB1537" w:rsidRPr="00AB1537" w:rsidRDefault="00AB1537" w:rsidP="00AB1537">
      <w:pPr>
        <w:spacing w:before="240" w:after="240"/>
        <w:ind w:firstLine="720"/>
        <w:jc w:val="both"/>
        <w:rPr>
          <w:rFonts w:ascii="Arial" w:eastAsia="Batang" w:hAnsi="Arial" w:cs="Arial"/>
        </w:rPr>
      </w:pPr>
      <w:r w:rsidRPr="00AB1537">
        <w:rPr>
          <w:rFonts w:ascii="Arial" w:eastAsia="Batang" w:hAnsi="Arial" w:cs="Arial"/>
          <w:b/>
        </w:rPr>
        <w:t>DADO</w:t>
      </w:r>
      <w:r w:rsidRPr="00AB1537">
        <w:rPr>
          <w:rFonts w:ascii="Arial" w:eastAsia="Batang" w:hAnsi="Arial" w:cs="Arial"/>
        </w:rPr>
        <w:t xml:space="preserve"> </w:t>
      </w:r>
      <w:r w:rsidRPr="00AB1537">
        <w:rPr>
          <w:rFonts w:ascii="Arial" w:hAnsi="Arial" w:cs="Arial"/>
        </w:rPr>
        <w:t>en las instalaciones del Palacio Municipal del VI Ayuntamiento de Playas de Rosarito, declarado Recinto Oficial mediante Decreto No. 62, en Sesión Ordinaria de la Honorable XXI Legislatura, a los 26 días del mes de junio del año 2014</w:t>
      </w:r>
      <w:r w:rsidRPr="00AB1537">
        <w:rPr>
          <w:rFonts w:ascii="Arial" w:eastAsia="Batang" w:hAnsi="Arial" w:cs="Arial"/>
        </w:rPr>
        <w:t>.</w:t>
      </w:r>
    </w:p>
    <w:p w:rsidR="00AB1537" w:rsidRPr="00AB1537" w:rsidRDefault="00AB1537" w:rsidP="00AB1537">
      <w:pPr>
        <w:keepNext/>
        <w:outlineLvl w:val="2"/>
        <w:rPr>
          <w:rFonts w:ascii="Arial" w:eastAsia="Batang" w:hAnsi="Arial" w:cs="Arial"/>
          <w:lang w:val="pt-BR"/>
        </w:rPr>
      </w:pPr>
      <w:r w:rsidRPr="00AB1537">
        <w:rPr>
          <w:rFonts w:ascii="Arial" w:eastAsia="Batang" w:hAnsi="Arial" w:cs="Arial"/>
        </w:rPr>
        <w:t>DIP. FELIPE DE JESÚS MAYORAL MAYORAL</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 xml:space="preserve">PRESIDENTE </w:t>
      </w:r>
    </w:p>
    <w:p w:rsidR="00AB1537" w:rsidRPr="00AB1537" w:rsidRDefault="00AB1537" w:rsidP="00AB1537">
      <w:pPr>
        <w:jc w:val="both"/>
        <w:rPr>
          <w:rFonts w:ascii="Arial" w:eastAsia="Batang" w:hAnsi="Arial" w:cs="Arial"/>
          <w:bCs/>
          <w:lang w:val="pt-BR"/>
        </w:rPr>
      </w:pPr>
      <w:r w:rsidRPr="00AB1537">
        <w:rPr>
          <w:rFonts w:ascii="Arial" w:eastAsia="Batang" w:hAnsi="Arial" w:cs="Arial"/>
          <w:bCs/>
          <w:lang w:val="pt-BR"/>
        </w:rPr>
        <w:t>(RÚBRICA)</w:t>
      </w:r>
    </w:p>
    <w:p w:rsidR="00AB1537" w:rsidRPr="00AB1537" w:rsidRDefault="00AB1537" w:rsidP="00AB1537">
      <w:pPr>
        <w:jc w:val="both"/>
        <w:rPr>
          <w:rFonts w:ascii="Arial" w:eastAsia="Batang" w:hAnsi="Arial" w:cs="Arial"/>
          <w:lang w:val="pt-BR"/>
        </w:rPr>
      </w:pPr>
      <w:r w:rsidRPr="00AB1537">
        <w:rPr>
          <w:rFonts w:ascii="Arial" w:eastAsia="Batang" w:hAnsi="Arial" w:cs="Arial"/>
          <w:bCs/>
          <w:lang w:val="pt-BR"/>
        </w:rPr>
        <w:t xml:space="preserve">                          </w:t>
      </w:r>
    </w:p>
    <w:p w:rsidR="00AB1537" w:rsidRPr="00AB1537" w:rsidRDefault="00AB1537" w:rsidP="00AB1537">
      <w:pPr>
        <w:keepNext/>
        <w:jc w:val="both"/>
        <w:outlineLvl w:val="2"/>
        <w:rPr>
          <w:rFonts w:ascii="Arial" w:eastAsia="Batang" w:hAnsi="Arial" w:cs="Arial"/>
          <w:lang w:val="pt-BR"/>
        </w:rPr>
      </w:pPr>
      <w:r w:rsidRPr="00AB1537">
        <w:rPr>
          <w:rFonts w:ascii="Arial" w:eastAsia="Batang" w:hAnsi="Arial" w:cs="Arial"/>
        </w:rPr>
        <w:t>DIP. GERARDO ÁLVAREZ HERNÁNDEZ</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 xml:space="preserve">SECRETARIO </w:t>
      </w:r>
    </w:p>
    <w:p w:rsidR="00AB1537" w:rsidRPr="00AB1537" w:rsidRDefault="00AB1537" w:rsidP="00AB1537">
      <w:pPr>
        <w:jc w:val="both"/>
        <w:rPr>
          <w:rFonts w:ascii="Arial" w:eastAsia="Batang" w:hAnsi="Arial" w:cs="Arial"/>
          <w:iCs/>
          <w:lang w:val="pt-BR"/>
        </w:rPr>
      </w:pPr>
      <w:r w:rsidRPr="00AB1537">
        <w:rPr>
          <w:rFonts w:ascii="Arial" w:eastAsia="Batang" w:hAnsi="Arial" w:cs="Arial"/>
          <w:iCs/>
          <w:lang w:val="pt-BR"/>
        </w:rPr>
        <w:t>(RÚBRICA)</w:t>
      </w:r>
    </w:p>
    <w:p w:rsidR="00AB1537" w:rsidRPr="00AB1537"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OCHO DÍAS DEL MES DE JULIO DEL AÑO DOS MIL CATORCE.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RUEDA GOMEZ</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Default="00AB1537" w:rsidP="00AB1537">
      <w:pPr>
        <w:adjustRightInd w:val="0"/>
        <w:jc w:val="both"/>
        <w:rPr>
          <w:rFonts w:ascii="Arial" w:eastAsia="Batang" w:hAnsi="Arial" w:cs="Arial"/>
        </w:rPr>
      </w:pPr>
    </w:p>
    <w:p w:rsidR="00C71AD3" w:rsidRPr="00E313EB" w:rsidRDefault="00C71AD3" w:rsidP="00AB1537">
      <w:pPr>
        <w:adjustRightInd w:val="0"/>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 xml:space="preserve">ARTÍCULO PRIMERO TRANSITORIOS DEL </w:t>
      </w:r>
      <w:bookmarkStart w:id="123" w:name="DECRETO373XXI"/>
      <w:r w:rsidRPr="00AB1537">
        <w:rPr>
          <w:rFonts w:ascii="Arial" w:eastAsia="Batang" w:hAnsi="Arial" w:cs="Arial"/>
        </w:rPr>
        <w:t xml:space="preserve">DECRETO No. </w:t>
      </w:r>
      <w:bookmarkEnd w:id="123"/>
      <w:r w:rsidRPr="00AB1537">
        <w:rPr>
          <w:rFonts w:ascii="Arial" w:eastAsia="Batang" w:hAnsi="Arial" w:cs="Arial"/>
        </w:rPr>
        <w:t>406, POR EL QUE SE</w:t>
      </w:r>
      <w:r w:rsidRPr="00AB1537">
        <w:rPr>
          <w:rFonts w:ascii="Arial" w:eastAsia="Arial Unicode MS" w:hAnsi="Arial" w:cs="Arial"/>
        </w:rPr>
        <w:t xml:space="preserve"> </w:t>
      </w:r>
      <w:r w:rsidRPr="00AB1537">
        <w:rPr>
          <w:rFonts w:ascii="Arial" w:eastAsia="Batang" w:hAnsi="Arial" w:cs="Arial"/>
        </w:rPr>
        <w:t>REFORMAN LOS ARTÍCULOS 35 Y 42; PUBLICADO EN EL PERIÓDICO OFICIAL No. 58, SECCIÓN III, TOMO CXXII, DE FECHA 18 DE DICIEMBRE DE 2015, EXPEDIDO POR LA H. XXI LEGISLATURA, SIENDO GOBERNADOR CONSTITUCIONAL EL C. FRANCISCO ARTURO VEGA DE LA MADRID 2013-2019.</w:t>
      </w:r>
    </w:p>
    <w:p w:rsidR="00AB1537" w:rsidRPr="00AB1537" w:rsidRDefault="00AB1537" w:rsidP="00AB1537">
      <w:pPr>
        <w:jc w:val="center"/>
        <w:rPr>
          <w:rFonts w:ascii="Arial" w:eastAsia="Batang" w:hAnsi="Arial" w:cs="Arial"/>
          <w:b/>
          <w:bCs/>
        </w:rPr>
      </w:pPr>
    </w:p>
    <w:p w:rsidR="00AB1537" w:rsidRPr="00AB1537" w:rsidRDefault="00AB1537" w:rsidP="00AB1537">
      <w:pPr>
        <w:jc w:val="center"/>
        <w:rPr>
          <w:rFonts w:ascii="Arial" w:eastAsia="Batang" w:hAnsi="Arial" w:cs="Arial"/>
          <w:b/>
          <w:bCs/>
        </w:rPr>
      </w:pPr>
      <w:r w:rsidRPr="00AB1537">
        <w:rPr>
          <w:rFonts w:ascii="Arial" w:eastAsia="Batang" w:hAnsi="Arial" w:cs="Arial"/>
          <w:b/>
          <w:bCs/>
        </w:rPr>
        <w:t>ARTÍCULOS TRANSITORIOS</w:t>
      </w:r>
    </w:p>
    <w:p w:rsidR="00AB1537" w:rsidRPr="00AB1537" w:rsidRDefault="00AB1537" w:rsidP="00AB1537">
      <w:pPr>
        <w:jc w:val="center"/>
        <w:rPr>
          <w:rFonts w:ascii="Arial" w:eastAsia="Batang" w:hAnsi="Arial" w:cs="Arial"/>
          <w:b/>
          <w:bCs/>
        </w:rPr>
      </w:pPr>
    </w:p>
    <w:p w:rsidR="00AB1537" w:rsidRPr="00AB1537" w:rsidRDefault="00AB1537" w:rsidP="00AB1537">
      <w:pPr>
        <w:ind w:firstLine="720"/>
        <w:jc w:val="both"/>
        <w:rPr>
          <w:rFonts w:ascii="Arial" w:eastAsia="SimSun" w:hAnsi="Arial" w:cs="Arial"/>
          <w:lang w:val="es-ES"/>
        </w:rPr>
      </w:pPr>
      <w:r w:rsidRPr="00AB1537">
        <w:rPr>
          <w:rFonts w:ascii="Arial" w:eastAsia="SimSun" w:hAnsi="Arial" w:cs="Arial"/>
          <w:b/>
          <w:bCs/>
          <w:lang w:val="es-ES"/>
        </w:rPr>
        <w:t xml:space="preserve">PRIMERO. </w:t>
      </w:r>
      <w:r w:rsidRPr="00AB1537">
        <w:rPr>
          <w:rFonts w:ascii="Arial" w:eastAsia="SimSun" w:hAnsi="Arial" w:cs="Arial"/>
          <w:lang w:val="es-ES"/>
        </w:rPr>
        <w:t xml:space="preserve">El presente Decreto entrará en vigor al día siguiente de su publicación en el Periódico Oficial del Estado de Baja California. </w:t>
      </w:r>
    </w:p>
    <w:p w:rsidR="00AB1537" w:rsidRPr="00AB1537" w:rsidRDefault="00AB1537" w:rsidP="00AB1537">
      <w:pPr>
        <w:ind w:firstLine="720"/>
        <w:jc w:val="both"/>
        <w:rPr>
          <w:rFonts w:ascii="Arial" w:eastAsia="SimSun" w:hAnsi="Arial" w:cs="Arial"/>
          <w:b/>
          <w:bCs/>
          <w:lang w:val="es-ES"/>
        </w:rPr>
      </w:pPr>
    </w:p>
    <w:p w:rsidR="00AB1537" w:rsidRPr="00AB1537" w:rsidRDefault="00AB1537" w:rsidP="00AB1537">
      <w:pPr>
        <w:ind w:firstLine="720"/>
        <w:jc w:val="both"/>
        <w:rPr>
          <w:rFonts w:ascii="Arial" w:eastAsia="SimSun" w:hAnsi="Arial" w:cs="Arial"/>
          <w:lang w:val="es-ES"/>
        </w:rPr>
      </w:pPr>
      <w:r w:rsidRPr="00AB1537">
        <w:rPr>
          <w:rFonts w:ascii="Arial" w:eastAsia="SimSun" w:hAnsi="Arial" w:cs="Arial"/>
          <w:b/>
          <w:bCs/>
          <w:lang w:val="es-ES"/>
        </w:rPr>
        <w:t xml:space="preserve">SEGUNDO. </w:t>
      </w:r>
      <w:r w:rsidRPr="00AB1537">
        <w:rPr>
          <w:rFonts w:ascii="Arial" w:eastAsia="SimSun" w:hAnsi="Arial" w:cs="Arial"/>
          <w:lang w:val="es-ES"/>
        </w:rPr>
        <w:t>A partir de la entrada en vigor del presente Decreto, el Ejecutivo Estatal deberá emitir, en un plazo no mayor noventa días naturales, las modificaciones a los Reglamentos correspondientes.</w:t>
      </w:r>
    </w:p>
    <w:p w:rsidR="00AB1537" w:rsidRPr="00AB1537" w:rsidRDefault="00AB1537" w:rsidP="00AB1537">
      <w:pPr>
        <w:ind w:firstLine="720"/>
        <w:jc w:val="both"/>
        <w:rPr>
          <w:rFonts w:ascii="Arial" w:eastAsia="SimSun" w:hAnsi="Arial" w:cs="Arial"/>
          <w:b/>
          <w:bCs/>
          <w:lang w:val="es-ES"/>
        </w:rPr>
      </w:pPr>
    </w:p>
    <w:p w:rsidR="00AB1537" w:rsidRPr="00AB1537" w:rsidRDefault="00AB1537" w:rsidP="00AB1537">
      <w:pPr>
        <w:ind w:firstLine="720"/>
        <w:jc w:val="both"/>
        <w:rPr>
          <w:rFonts w:ascii="Arial" w:eastAsia="Batang" w:hAnsi="Arial" w:cs="Arial"/>
        </w:rPr>
      </w:pPr>
      <w:r w:rsidRPr="00AB1537">
        <w:rPr>
          <w:rFonts w:ascii="Arial" w:eastAsia="SimSun" w:hAnsi="Arial" w:cs="Arial"/>
          <w:b/>
          <w:bCs/>
          <w:lang w:val="es-ES"/>
        </w:rPr>
        <w:t xml:space="preserve">TERCERO. </w:t>
      </w:r>
      <w:r w:rsidRPr="00AB1537">
        <w:rPr>
          <w:rFonts w:ascii="Arial" w:eastAsia="SimSun" w:hAnsi="Arial" w:cs="Arial"/>
          <w:lang w:val="es-ES"/>
        </w:rPr>
        <w:t>A partir de la entrada en vigor del presente Decreto, el Ejecutivo Estatal por conducto de la Secretaría de Seguridad Pública del Estado emitirá en un plazo no mayor a ciento veinte días naturales, los lineamientos para la operación del Base Estatal de Datos e Información sobre Casos de Violencia contra las Mujeres.</w:t>
      </w:r>
    </w:p>
    <w:p w:rsidR="00AB1537" w:rsidRPr="00AB1537" w:rsidRDefault="00AB1537" w:rsidP="00AB1537">
      <w:pPr>
        <w:ind w:firstLine="709"/>
        <w:jc w:val="both"/>
        <w:rPr>
          <w:rFonts w:ascii="Arial" w:eastAsia="Batang" w:hAnsi="Arial" w:cs="Arial"/>
          <w:b/>
        </w:rPr>
      </w:pPr>
    </w:p>
    <w:p w:rsidR="00AB1537" w:rsidRPr="00AB1537" w:rsidRDefault="00AB1537" w:rsidP="00AB1537">
      <w:pPr>
        <w:ind w:firstLine="709"/>
        <w:jc w:val="both"/>
        <w:rPr>
          <w:rFonts w:ascii="Arial" w:eastAsia="Batang" w:hAnsi="Arial" w:cs="Arial"/>
          <w:bCs/>
          <w:color w:val="000000"/>
          <w:lang w:eastAsia="es-MX"/>
        </w:rPr>
      </w:pPr>
      <w:r w:rsidRPr="00AB1537">
        <w:rPr>
          <w:rFonts w:ascii="Arial" w:eastAsia="Batang" w:hAnsi="Arial" w:cs="Arial"/>
          <w:b/>
        </w:rPr>
        <w:t>DADO</w:t>
      </w:r>
      <w:r w:rsidRPr="00AB1537">
        <w:rPr>
          <w:rFonts w:ascii="Arial" w:eastAsia="Batang" w:hAnsi="Arial" w:cs="Arial"/>
        </w:rPr>
        <w:t xml:space="preserve"> </w:t>
      </w:r>
      <w:r w:rsidRPr="00AB1537">
        <w:rPr>
          <w:rFonts w:ascii="Arial" w:eastAsia="Batang" w:hAnsi="Arial" w:cs="Arial"/>
          <w:bCs/>
          <w:color w:val="000000"/>
          <w:lang w:eastAsia="es-MX"/>
        </w:rPr>
        <w:t>en el Salón de Sesiones “Lic. Benito Juárez García” del H. Poder Legislativo del Estado de Baja California, en la Ciudad de Mexicali, B.C., a los veintiséis días del mes de noviembre del año dos mil quince.</w:t>
      </w:r>
    </w:p>
    <w:p w:rsidR="00AB1537" w:rsidRPr="00AB1537" w:rsidRDefault="00AB1537" w:rsidP="00AB1537">
      <w:pPr>
        <w:keepNext/>
        <w:outlineLvl w:val="2"/>
        <w:rPr>
          <w:rFonts w:ascii="Arial" w:eastAsia="Batang" w:hAnsi="Arial" w:cs="Arial"/>
          <w:bCs/>
        </w:rPr>
      </w:pPr>
    </w:p>
    <w:p w:rsidR="00AB1537" w:rsidRPr="00AB1537" w:rsidRDefault="00AB1537" w:rsidP="00AB1537">
      <w:pPr>
        <w:keepNext/>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IRMA MARTÍNEZ MANRÍQUEZ</w:t>
      </w:r>
    </w:p>
    <w:p w:rsidR="00AB1537" w:rsidRPr="00AB1537" w:rsidRDefault="00AB1537" w:rsidP="00AB1537">
      <w:pPr>
        <w:jc w:val="both"/>
        <w:rPr>
          <w:rFonts w:ascii="Arial" w:eastAsia="Batang" w:hAnsi="Arial" w:cs="Arial"/>
          <w:bCs/>
        </w:rPr>
      </w:pPr>
      <w:r w:rsidRPr="00AB1537">
        <w:rPr>
          <w:rFonts w:ascii="Arial" w:eastAsia="Batang" w:hAnsi="Arial" w:cs="Arial"/>
          <w:bCs/>
        </w:rPr>
        <w:t>PRESIDENTA</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jc w:val="both"/>
        <w:rPr>
          <w:rFonts w:ascii="Arial" w:eastAsia="Batang" w:hAnsi="Arial" w:cs="Arial"/>
          <w:bCs/>
        </w:rPr>
      </w:pPr>
    </w:p>
    <w:p w:rsidR="00AB1537" w:rsidRPr="00AB1537" w:rsidRDefault="00AB1537" w:rsidP="00AB1537">
      <w:pPr>
        <w:keepNext/>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MARIO OSUNA JIMÉNEZ</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C71AD3" w:rsidRPr="00AB1537" w:rsidRDefault="00C71AD3" w:rsidP="00AB1537">
      <w:pPr>
        <w:jc w:val="both"/>
        <w:rPr>
          <w:rFonts w:ascii="Arial" w:eastAsia="Batang" w:hAnsi="Arial" w:cs="Arial"/>
          <w:bCs/>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DOS DÍAS DEL MES DE DICIEMBRE DEL AÑO DOS MIL QUINCE.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RUEDA GÓMEZ</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adjustRightInd w:val="0"/>
        <w:jc w:val="both"/>
        <w:rPr>
          <w:rFonts w:ascii="Arial" w:eastAsia="Batang" w:hAnsi="Arial" w:cs="Arial"/>
        </w:rPr>
      </w:pPr>
      <w:r w:rsidRPr="00E313EB">
        <w:rPr>
          <w:rFonts w:ascii="Arial" w:eastAsia="Batang" w:hAnsi="Arial" w:cs="Arial"/>
        </w:rPr>
        <w:t>(RÚBRICA)</w:t>
      </w:r>
    </w:p>
    <w:p w:rsidR="00AB1537" w:rsidRDefault="00AB1537" w:rsidP="00AB1537">
      <w:pPr>
        <w:adjustRightInd w:val="0"/>
        <w:jc w:val="both"/>
        <w:rPr>
          <w:rFonts w:ascii="Arial" w:eastAsia="Batang" w:hAnsi="Arial" w:cs="Arial"/>
        </w:rPr>
      </w:pPr>
    </w:p>
    <w:p w:rsidR="00C71AD3" w:rsidRPr="00E313EB" w:rsidRDefault="00C71AD3" w:rsidP="00AB1537">
      <w:pPr>
        <w:adjustRightInd w:val="0"/>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 xml:space="preserve">ARTÍCULO SEGUNDO TRANSITORIO DEL </w:t>
      </w:r>
      <w:bookmarkStart w:id="124" w:name="DECRETO406XXI"/>
      <w:r w:rsidRPr="00AB1537">
        <w:rPr>
          <w:rFonts w:ascii="Arial" w:eastAsia="Batang" w:hAnsi="Arial" w:cs="Arial"/>
        </w:rPr>
        <w:t>DECRETO No. 406</w:t>
      </w:r>
      <w:bookmarkEnd w:id="124"/>
      <w:r w:rsidRPr="00AB1537">
        <w:rPr>
          <w:rFonts w:ascii="Arial" w:eastAsia="Batang" w:hAnsi="Arial" w:cs="Arial"/>
        </w:rPr>
        <w:t>, POR EL QUE SE</w:t>
      </w:r>
      <w:r w:rsidRPr="00AB1537">
        <w:rPr>
          <w:rFonts w:ascii="Arial" w:eastAsia="Arial Unicode MS" w:hAnsi="Arial" w:cs="Arial"/>
        </w:rPr>
        <w:t xml:space="preserve"> </w:t>
      </w:r>
      <w:r w:rsidRPr="00AB1537">
        <w:rPr>
          <w:rFonts w:ascii="Arial" w:eastAsia="Batang" w:hAnsi="Arial" w:cs="Arial"/>
        </w:rPr>
        <w:t>REFORMAN LOS ARTÍCULOS 48 Y SE ADICIONA EL ARTÍCULO 38 BIS; PUBLICADO EN EL PERIÓDICO OFICIAL No. 58, SECCIÓN III, TOMO CXXII, DE FECHA 18 DE DICIEMBRE DE 2015, EXPEDIDO POR LA H. XXI LEGISLATURA, SIENDO GOBERNADOR CONSTITUCIONAL EL C. FRANCISCO ARTURO VEGA DE LA MADRID 2013-2019.</w:t>
      </w:r>
    </w:p>
    <w:p w:rsidR="00AB1537" w:rsidRPr="00AB1537" w:rsidRDefault="00AB1537" w:rsidP="00AB1537">
      <w:pPr>
        <w:jc w:val="center"/>
        <w:rPr>
          <w:rFonts w:ascii="Arial" w:eastAsia="Batang" w:hAnsi="Arial" w:cs="Arial"/>
          <w:b/>
          <w:bCs/>
        </w:rPr>
      </w:pPr>
    </w:p>
    <w:p w:rsidR="00AB1537" w:rsidRPr="00AB1537" w:rsidRDefault="00AB1537" w:rsidP="00AB1537">
      <w:pPr>
        <w:jc w:val="center"/>
        <w:rPr>
          <w:rFonts w:ascii="Arial" w:eastAsia="Batang" w:hAnsi="Arial" w:cs="Arial"/>
          <w:b/>
          <w:bCs/>
        </w:rPr>
      </w:pPr>
      <w:r w:rsidRPr="00AB1537">
        <w:rPr>
          <w:rFonts w:ascii="Arial" w:eastAsia="Batang" w:hAnsi="Arial" w:cs="Arial"/>
          <w:b/>
          <w:bCs/>
        </w:rPr>
        <w:t>ARTÍCULOS TRANSITORIOS</w:t>
      </w:r>
    </w:p>
    <w:p w:rsidR="00AB1537" w:rsidRPr="00AB1537" w:rsidRDefault="00AB1537" w:rsidP="00AB1537">
      <w:pPr>
        <w:jc w:val="center"/>
        <w:rPr>
          <w:rFonts w:ascii="Arial" w:eastAsia="Batang" w:hAnsi="Arial" w:cs="Arial"/>
          <w:b/>
          <w:bCs/>
        </w:rPr>
      </w:pPr>
    </w:p>
    <w:p w:rsidR="00AB1537" w:rsidRPr="00AB1537" w:rsidRDefault="00AB1537" w:rsidP="00AB1537">
      <w:pPr>
        <w:ind w:firstLine="720"/>
        <w:jc w:val="both"/>
        <w:rPr>
          <w:rFonts w:ascii="Arial" w:eastAsia="SimSun" w:hAnsi="Arial" w:cs="Arial"/>
          <w:lang w:val="es-ES"/>
        </w:rPr>
      </w:pPr>
      <w:r w:rsidRPr="00AB1537">
        <w:rPr>
          <w:rFonts w:ascii="Arial" w:eastAsia="SimSun" w:hAnsi="Arial" w:cs="Arial"/>
          <w:b/>
          <w:bCs/>
          <w:lang w:val="es-ES"/>
        </w:rPr>
        <w:t xml:space="preserve">PRIMERO.- </w:t>
      </w:r>
      <w:r w:rsidRPr="00AB1537">
        <w:rPr>
          <w:rFonts w:ascii="Arial" w:eastAsia="SimSun" w:hAnsi="Arial" w:cs="Arial"/>
          <w:lang w:val="es-ES"/>
        </w:rPr>
        <w:t xml:space="preserve">El presente Decreto entrará en vigor al día siguiente de su publicación en el Periódico Oficial del Estado de Baja California. </w:t>
      </w:r>
    </w:p>
    <w:p w:rsidR="00AB1537" w:rsidRPr="00AB1537" w:rsidRDefault="00AB1537" w:rsidP="00AB1537">
      <w:pPr>
        <w:ind w:firstLine="720"/>
        <w:jc w:val="both"/>
        <w:rPr>
          <w:rFonts w:ascii="Arial" w:eastAsia="SimSun" w:hAnsi="Arial" w:cs="Arial"/>
          <w:b/>
          <w:bCs/>
          <w:lang w:val="es-ES"/>
        </w:rPr>
      </w:pPr>
    </w:p>
    <w:p w:rsidR="00AB1537" w:rsidRPr="00AB1537" w:rsidRDefault="00AB1537" w:rsidP="00AB1537">
      <w:pPr>
        <w:ind w:firstLine="720"/>
        <w:jc w:val="both"/>
        <w:rPr>
          <w:rFonts w:ascii="Arial" w:eastAsia="SimSun" w:hAnsi="Arial" w:cs="Arial"/>
          <w:b/>
          <w:lang w:val="es-ES"/>
        </w:rPr>
      </w:pPr>
      <w:r w:rsidRPr="00AB1537">
        <w:rPr>
          <w:rFonts w:ascii="Arial" w:eastAsia="SimSun" w:hAnsi="Arial" w:cs="Arial"/>
          <w:b/>
          <w:bCs/>
          <w:lang w:val="es-ES"/>
        </w:rPr>
        <w:t xml:space="preserve">SEGUNDO.- </w:t>
      </w:r>
      <w:r w:rsidRPr="00AB1537">
        <w:rPr>
          <w:rFonts w:ascii="Arial" w:eastAsia="SimSun" w:hAnsi="Arial" w:cs="Arial"/>
          <w:lang w:val="es-ES"/>
        </w:rPr>
        <w:t>A partir de la entrada en vigor del presente Decreto, el Ejecutivo Estatal deberá emitir, en un plazo no mayor noventa días naturales, las modificaciones a los Reglamentos correspondientes.</w:t>
      </w:r>
    </w:p>
    <w:p w:rsidR="00AB1537" w:rsidRPr="00AB1537" w:rsidRDefault="00AB1537" w:rsidP="00AB1537">
      <w:pPr>
        <w:ind w:firstLine="720"/>
        <w:jc w:val="both"/>
        <w:rPr>
          <w:rFonts w:ascii="Arial" w:eastAsia="SimSun" w:hAnsi="Arial" w:cs="Arial"/>
          <w:b/>
          <w:bCs/>
          <w:lang w:val="es-ES"/>
        </w:rPr>
      </w:pPr>
    </w:p>
    <w:p w:rsidR="00AB1537" w:rsidRPr="00AB1537" w:rsidRDefault="00AB1537" w:rsidP="00AB1537">
      <w:pPr>
        <w:ind w:firstLine="720"/>
        <w:jc w:val="both"/>
        <w:rPr>
          <w:rFonts w:ascii="Arial" w:eastAsia="Batang" w:hAnsi="Arial" w:cs="Arial"/>
        </w:rPr>
      </w:pPr>
      <w:r w:rsidRPr="00AB1537">
        <w:rPr>
          <w:rFonts w:ascii="Arial" w:eastAsia="SimSun" w:hAnsi="Arial" w:cs="Arial"/>
          <w:b/>
          <w:bCs/>
          <w:lang w:val="es-ES"/>
        </w:rPr>
        <w:t xml:space="preserve">TERCERO.- </w:t>
      </w:r>
      <w:r w:rsidRPr="00AB1537">
        <w:rPr>
          <w:rFonts w:ascii="Arial" w:eastAsia="SimSun" w:hAnsi="Arial" w:cs="Arial"/>
          <w:lang w:val="es-ES"/>
        </w:rPr>
        <w:t>A partir de la entrada en vigor del presente Decreto, el Ejecutivo Estatal por conducto de la Secretaría de Seguridad Pública del Estado emitirá en un plazo no mayor a ciento veinte días naturales, los lineamientos para la operación del Base Estatal de Datos e Información sobre Casos de Violencia contra las Mujeres.</w:t>
      </w:r>
    </w:p>
    <w:p w:rsidR="00AB1537" w:rsidRPr="00AB1537" w:rsidRDefault="00AB1537" w:rsidP="00AB1537">
      <w:pPr>
        <w:ind w:firstLine="709"/>
        <w:jc w:val="both"/>
        <w:rPr>
          <w:rFonts w:ascii="Arial" w:eastAsia="Batang" w:hAnsi="Arial" w:cs="Arial"/>
          <w:b/>
        </w:rPr>
      </w:pPr>
    </w:p>
    <w:p w:rsidR="00AB1537" w:rsidRPr="00AB1537" w:rsidRDefault="00AB1537" w:rsidP="00AB1537">
      <w:pPr>
        <w:ind w:firstLine="709"/>
        <w:jc w:val="both"/>
        <w:rPr>
          <w:rFonts w:ascii="Arial" w:eastAsia="Batang" w:hAnsi="Arial" w:cs="Arial"/>
          <w:bCs/>
          <w:color w:val="000000"/>
          <w:lang w:eastAsia="es-MX"/>
        </w:rPr>
      </w:pPr>
      <w:r w:rsidRPr="00AB1537">
        <w:rPr>
          <w:rFonts w:ascii="Arial" w:eastAsia="Batang" w:hAnsi="Arial" w:cs="Arial"/>
          <w:b/>
        </w:rPr>
        <w:t>DADO</w:t>
      </w:r>
      <w:r w:rsidRPr="00AB1537">
        <w:rPr>
          <w:rFonts w:ascii="Arial" w:eastAsia="Batang" w:hAnsi="Arial" w:cs="Arial"/>
        </w:rPr>
        <w:t xml:space="preserve"> </w:t>
      </w:r>
      <w:r w:rsidRPr="00AB1537">
        <w:rPr>
          <w:rFonts w:ascii="Arial" w:eastAsia="Batang" w:hAnsi="Arial" w:cs="Arial"/>
          <w:bCs/>
          <w:color w:val="000000"/>
          <w:lang w:eastAsia="es-MX"/>
        </w:rPr>
        <w:t>en el Salón de Sesiones “Lic. Benito Juárez García” del H. Poder Legislativo del Estado de Baja California, en la Ciudad de Mexicali, B.C., a los veintiséis días del mes de noviembre del año dos mil quince.</w:t>
      </w:r>
    </w:p>
    <w:p w:rsidR="00AB1537" w:rsidRPr="00AB1537" w:rsidRDefault="00AB1537" w:rsidP="00AB1537">
      <w:pPr>
        <w:keepNext/>
        <w:outlineLvl w:val="2"/>
        <w:rPr>
          <w:rFonts w:ascii="Arial" w:eastAsia="Batang" w:hAnsi="Arial" w:cs="Arial"/>
          <w:bCs/>
        </w:rPr>
      </w:pPr>
    </w:p>
    <w:p w:rsidR="00AB1537" w:rsidRPr="00AB1537" w:rsidRDefault="00AB1537" w:rsidP="00AB1537">
      <w:pPr>
        <w:keepNext/>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IRMA MARTÍNEZ MANRÍQUEZ</w:t>
      </w:r>
    </w:p>
    <w:p w:rsidR="00AB1537" w:rsidRPr="00AB1537" w:rsidRDefault="00AB1537" w:rsidP="00AB1537">
      <w:pPr>
        <w:jc w:val="both"/>
        <w:rPr>
          <w:rFonts w:ascii="Arial" w:eastAsia="Batang" w:hAnsi="Arial" w:cs="Arial"/>
          <w:bCs/>
        </w:rPr>
      </w:pPr>
      <w:r w:rsidRPr="00AB1537">
        <w:rPr>
          <w:rFonts w:ascii="Arial" w:eastAsia="Batang" w:hAnsi="Arial" w:cs="Arial"/>
          <w:bCs/>
        </w:rPr>
        <w:t>PRESIDENTA</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jc w:val="both"/>
        <w:rPr>
          <w:rFonts w:ascii="Arial" w:eastAsia="Batang" w:hAnsi="Arial" w:cs="Arial"/>
          <w:bCs/>
        </w:rPr>
      </w:pPr>
    </w:p>
    <w:p w:rsidR="00AB1537" w:rsidRPr="00AB1537" w:rsidRDefault="00AB1537" w:rsidP="00AB1537">
      <w:pPr>
        <w:keepNext/>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MARIO OSUNA JIMÉNEZ</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jc w:val="both"/>
        <w:rPr>
          <w:rFonts w:ascii="Arial" w:eastAsia="Batang" w:hAnsi="Arial" w:cs="Arial"/>
          <w:bCs/>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DOS DÍAS DEL MES DE DICIEMBRE DEL AÑO DOS MIL QUINCE.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RUEDA GÓMEZ</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Default="00AB1537" w:rsidP="00AB1537">
      <w:pPr>
        <w:adjustRightInd w:val="0"/>
        <w:jc w:val="both"/>
        <w:rPr>
          <w:rFonts w:ascii="Arial" w:eastAsia="Batang" w:hAnsi="Arial" w:cs="Arial"/>
        </w:rPr>
      </w:pPr>
      <w:r w:rsidRPr="00E313EB">
        <w:rPr>
          <w:rFonts w:ascii="Arial" w:eastAsia="Batang" w:hAnsi="Arial" w:cs="Arial"/>
        </w:rPr>
        <w:t>(RÚBRICA)</w:t>
      </w:r>
    </w:p>
    <w:p w:rsidR="00C71AD3" w:rsidRPr="00AB1537" w:rsidRDefault="00C71AD3" w:rsidP="00AB1537">
      <w:pPr>
        <w:adjustRightInd w:val="0"/>
        <w:jc w:val="both"/>
        <w:rPr>
          <w:rFonts w:ascii="Arial" w:eastAsia="Gungsuh" w:hAnsi="Arial" w:cs="Arial"/>
          <w:color w:val="000000"/>
          <w:lang w:val="pt-BR"/>
        </w:rPr>
      </w:pPr>
    </w:p>
    <w:p w:rsidR="00AB1537" w:rsidRPr="00AB1537" w:rsidRDefault="00AB1537" w:rsidP="00AB1537">
      <w:pPr>
        <w:adjustRightInd w:val="0"/>
        <w:jc w:val="both"/>
        <w:rPr>
          <w:rFonts w:ascii="Arial" w:eastAsia="Gungsuh" w:hAnsi="Arial" w:cs="Arial"/>
          <w:color w:val="000000"/>
          <w:lang w:val="pt-BR"/>
        </w:rPr>
      </w:pPr>
    </w:p>
    <w:p w:rsidR="00AB1537" w:rsidRPr="00AB1537" w:rsidRDefault="00AB1537" w:rsidP="00AB1537">
      <w:pPr>
        <w:ind w:firstLine="709"/>
        <w:jc w:val="both"/>
        <w:rPr>
          <w:rFonts w:ascii="Arial" w:eastAsia="Batang" w:hAnsi="Arial" w:cs="Arial"/>
          <w:color w:val="262626"/>
        </w:rPr>
      </w:pPr>
      <w:r w:rsidRPr="00AB1537">
        <w:rPr>
          <w:rFonts w:ascii="Arial" w:eastAsia="Batang" w:hAnsi="Arial" w:cs="Arial"/>
          <w:color w:val="262626"/>
        </w:rPr>
        <w:t xml:space="preserve">ARTÍCULO UNICO TRANSITORIO DEL </w:t>
      </w:r>
      <w:bookmarkStart w:id="125" w:name="DECRETO440XXI"/>
      <w:bookmarkStart w:id="126" w:name="DECRETO445XXI"/>
      <w:bookmarkStart w:id="127" w:name="DECRETO446XXI"/>
      <w:bookmarkStart w:id="128" w:name="DECRETO447XXI"/>
      <w:bookmarkStart w:id="129" w:name="DECRETO450XXI"/>
      <w:bookmarkStart w:id="130" w:name="DECRETO453XXI"/>
      <w:r w:rsidRPr="00AB1537">
        <w:rPr>
          <w:rFonts w:ascii="Arial" w:eastAsia="Batang" w:hAnsi="Arial" w:cs="Arial"/>
          <w:color w:val="262626"/>
        </w:rPr>
        <w:t>DECRETO No. 4</w:t>
      </w:r>
      <w:bookmarkEnd w:id="125"/>
      <w:bookmarkEnd w:id="126"/>
      <w:bookmarkEnd w:id="127"/>
      <w:bookmarkEnd w:id="128"/>
      <w:bookmarkEnd w:id="129"/>
      <w:r w:rsidRPr="00AB1537">
        <w:rPr>
          <w:rFonts w:ascii="Arial" w:eastAsia="Batang" w:hAnsi="Arial" w:cs="Arial"/>
          <w:color w:val="262626"/>
        </w:rPr>
        <w:t>53</w:t>
      </w:r>
      <w:bookmarkEnd w:id="130"/>
      <w:r w:rsidRPr="00AB1537">
        <w:rPr>
          <w:rFonts w:ascii="Arial" w:eastAsia="Batang" w:hAnsi="Arial" w:cs="Arial"/>
          <w:color w:val="262626"/>
        </w:rPr>
        <w:t>, POR EL QUE SE</w:t>
      </w:r>
      <w:r w:rsidRPr="00AB1537">
        <w:rPr>
          <w:rFonts w:ascii="Arial" w:eastAsia="Arial Unicode MS" w:hAnsi="Arial" w:cs="Arial"/>
          <w:color w:val="262626"/>
        </w:rPr>
        <w:t xml:space="preserve"> </w:t>
      </w:r>
      <w:r w:rsidRPr="00AB1537">
        <w:rPr>
          <w:rFonts w:ascii="Arial" w:eastAsia="Batang" w:hAnsi="Arial" w:cs="Arial"/>
          <w:color w:val="262626"/>
        </w:rPr>
        <w:t xml:space="preserve">ADICIONAN LOS </w:t>
      </w:r>
      <w:r w:rsidRPr="00AB1537">
        <w:rPr>
          <w:rFonts w:ascii="Arial" w:eastAsia="Batang" w:hAnsi="Arial" w:cs="Arial"/>
          <w:color w:val="000000"/>
          <w:lang w:val="es-ES"/>
        </w:rPr>
        <w:t>ARTÍCULOS 11 BIS Y 11 TER</w:t>
      </w:r>
      <w:r w:rsidRPr="00AB1537">
        <w:rPr>
          <w:rFonts w:ascii="Arial" w:eastAsia="SimSun" w:hAnsi="Arial" w:cs="Arial"/>
        </w:rPr>
        <w:t xml:space="preserve">; </w:t>
      </w:r>
      <w:r w:rsidRPr="00AB1537">
        <w:rPr>
          <w:rFonts w:ascii="Arial" w:eastAsia="Batang" w:hAnsi="Arial" w:cs="Arial"/>
          <w:color w:val="262626"/>
        </w:rPr>
        <w:t>PUBLICADO EN EL PERIÓDICO OFICIAL No. 14, SECCION IV, TOMO CXXIII, DE FECHA 18 DE MARZO DE 2016, EXPEDIDO POR LA H. XXI LEGISLATURA, SIENDO GOBERNADOR CONSTITUCIONAL EL C. FRANCISCO ARTURO VEGA DE LAMADRID 2013-2019.</w:t>
      </w:r>
    </w:p>
    <w:p w:rsidR="00AB1537" w:rsidRPr="00AB1537" w:rsidRDefault="00AB1537" w:rsidP="00AB1537">
      <w:pPr>
        <w:keepNext/>
        <w:widowControl w:val="0"/>
        <w:jc w:val="center"/>
        <w:rPr>
          <w:rFonts w:ascii="Arial" w:eastAsia="Batang" w:hAnsi="Arial" w:cs="Arial"/>
          <w:b/>
          <w:iCs/>
          <w:lang w:val="es-ES"/>
        </w:rPr>
      </w:pPr>
    </w:p>
    <w:p w:rsidR="00AB1537" w:rsidRPr="00AB1537" w:rsidRDefault="00AB1537" w:rsidP="00AB1537">
      <w:pPr>
        <w:keepNext/>
        <w:widowControl w:val="0"/>
        <w:jc w:val="center"/>
        <w:rPr>
          <w:rFonts w:ascii="Arial" w:eastAsia="Batang" w:hAnsi="Arial" w:cs="Arial"/>
          <w:b/>
          <w:iCs/>
          <w:lang w:val="es-ES"/>
        </w:rPr>
      </w:pPr>
      <w:r w:rsidRPr="00AB1537">
        <w:rPr>
          <w:rFonts w:ascii="Arial" w:eastAsia="Batang" w:hAnsi="Arial" w:cs="Arial"/>
          <w:b/>
          <w:iCs/>
          <w:lang w:val="es-ES"/>
        </w:rPr>
        <w:t>TRANSITORIOS</w:t>
      </w:r>
    </w:p>
    <w:p w:rsidR="00AB1537" w:rsidRPr="00AB1537" w:rsidRDefault="00AB1537" w:rsidP="00AB1537">
      <w:pPr>
        <w:keepNext/>
        <w:widowControl w:val="0"/>
        <w:spacing w:before="120" w:after="120"/>
        <w:ind w:firstLine="709"/>
        <w:jc w:val="both"/>
        <w:rPr>
          <w:rFonts w:ascii="Arial" w:eastAsia="Batang" w:hAnsi="Arial" w:cs="Arial"/>
        </w:rPr>
      </w:pPr>
      <w:r w:rsidRPr="00AB1537">
        <w:rPr>
          <w:rFonts w:ascii="Arial" w:eastAsia="Calibri" w:hAnsi="Arial" w:cs="Arial"/>
          <w:b/>
        </w:rPr>
        <w:t>ÚNICO.-</w:t>
      </w:r>
      <w:r w:rsidRPr="00AB1537">
        <w:rPr>
          <w:rFonts w:ascii="Arial" w:eastAsia="Calibri" w:hAnsi="Arial" w:cs="Arial"/>
        </w:rPr>
        <w:t xml:space="preserve"> El presente Decreto entrará en vigor al día siguiente al de su publicación en el Periódico Oficial del Estado</w:t>
      </w:r>
      <w:r w:rsidRPr="00AB1537">
        <w:rPr>
          <w:rFonts w:ascii="Arial" w:eastAsia="Batang" w:hAnsi="Arial" w:cs="Arial"/>
        </w:rPr>
        <w:t>.</w:t>
      </w:r>
    </w:p>
    <w:p w:rsidR="00AB1537" w:rsidRPr="00AB1537" w:rsidRDefault="00AB1537" w:rsidP="00AB1537">
      <w:pPr>
        <w:spacing w:before="120" w:after="120"/>
        <w:ind w:firstLine="709"/>
        <w:jc w:val="both"/>
        <w:rPr>
          <w:rFonts w:ascii="Arial" w:eastAsia="Batang" w:hAnsi="Arial" w:cs="Arial"/>
          <w:bCs/>
          <w:color w:val="000000"/>
          <w:lang w:eastAsia="es-MX"/>
        </w:rPr>
      </w:pPr>
      <w:r w:rsidRPr="00AB1537">
        <w:rPr>
          <w:rFonts w:ascii="Arial" w:eastAsia="Batang" w:hAnsi="Arial" w:cs="Arial"/>
          <w:b/>
        </w:rPr>
        <w:t>DADO</w:t>
      </w:r>
      <w:r w:rsidRPr="00AB1537">
        <w:rPr>
          <w:rFonts w:ascii="Arial" w:eastAsia="Batang" w:hAnsi="Arial" w:cs="Arial"/>
        </w:rPr>
        <w:t xml:space="preserve"> </w:t>
      </w:r>
      <w:r w:rsidRPr="00AB1537">
        <w:rPr>
          <w:rFonts w:ascii="Arial" w:eastAsia="Batang" w:hAnsi="Arial" w:cs="Arial"/>
          <w:bCs/>
          <w:color w:val="000000"/>
          <w:lang w:eastAsia="es-MX"/>
        </w:rPr>
        <w:t>en el Salón de Sesiones “Lic. Benito Juárez García” del H. Poder Legislativo del Estado de Baja California, en la Ciudad de Mexicali, B.C., a los dieciocho días del mes de febrero del año dos mil dieciséis.</w:t>
      </w: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RODOLFO OLIMPO HERNÁNDEZ BOJÓRQUEZ</w:t>
      </w:r>
      <w:r w:rsidRPr="00AB1537">
        <w:rPr>
          <w:rFonts w:ascii="Arial" w:eastAsia="Batang" w:hAnsi="Arial" w:cs="Arial"/>
          <w:bCs/>
        </w:rPr>
        <w:t xml:space="preserve">                   </w:t>
      </w:r>
    </w:p>
    <w:p w:rsidR="00AB1537" w:rsidRPr="00AB1537" w:rsidRDefault="00AB1537" w:rsidP="00AB1537">
      <w:pPr>
        <w:keepNext/>
        <w:jc w:val="both"/>
        <w:outlineLvl w:val="2"/>
        <w:rPr>
          <w:rFonts w:ascii="Arial" w:eastAsia="Batang" w:hAnsi="Arial" w:cs="Arial"/>
        </w:rPr>
      </w:pPr>
      <w:r w:rsidRPr="00AB1537">
        <w:rPr>
          <w:rFonts w:ascii="Arial" w:eastAsia="Batang" w:hAnsi="Arial" w:cs="Arial"/>
        </w:rPr>
        <w:t>PRESIDENTE</w:t>
      </w:r>
    </w:p>
    <w:p w:rsidR="00AB1537" w:rsidRPr="00AB1537" w:rsidRDefault="00AB1537" w:rsidP="00AB1537">
      <w:pPr>
        <w:jc w:val="both"/>
        <w:rPr>
          <w:rFonts w:ascii="Arial" w:eastAsia="Batang" w:hAnsi="Arial" w:cs="Arial"/>
          <w:lang w:eastAsia="x-none"/>
        </w:rPr>
      </w:pPr>
      <w:r w:rsidRPr="00AB1537">
        <w:rPr>
          <w:rFonts w:ascii="Arial" w:eastAsia="Batang" w:hAnsi="Arial" w:cs="Arial"/>
          <w:lang w:eastAsia="x-none"/>
        </w:rPr>
        <w:t>(R</w:t>
      </w:r>
      <w:r w:rsidR="00AF67FE">
        <w:rPr>
          <w:rFonts w:ascii="Arial" w:eastAsia="Batang" w:hAnsi="Arial" w:cs="Arial"/>
          <w:lang w:eastAsia="x-none"/>
        </w:rPr>
        <w:t>Ú</w:t>
      </w:r>
      <w:r w:rsidRPr="00AB1537">
        <w:rPr>
          <w:rFonts w:ascii="Arial" w:eastAsia="Batang" w:hAnsi="Arial" w:cs="Arial"/>
          <w:lang w:eastAsia="x-none"/>
        </w:rPr>
        <w:t>BRICA)</w:t>
      </w:r>
    </w:p>
    <w:p w:rsidR="00AB1537" w:rsidRPr="00AB1537" w:rsidRDefault="00AB1537" w:rsidP="00AB1537">
      <w:pPr>
        <w:jc w:val="both"/>
        <w:rPr>
          <w:rFonts w:ascii="Arial" w:eastAsia="Batang" w:hAnsi="Arial" w:cs="Arial"/>
          <w:lang w:eastAsia="x-none"/>
        </w:rPr>
      </w:pP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ARMANDO REYES LEDESMA</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iCs/>
        </w:rPr>
      </w:pPr>
      <w:r w:rsidRPr="00AB1537">
        <w:rPr>
          <w:rFonts w:ascii="Arial" w:eastAsia="Batang" w:hAnsi="Arial" w:cs="Arial"/>
          <w:iCs/>
        </w:rPr>
        <w:t>(R</w:t>
      </w:r>
      <w:r w:rsidR="00AF67FE">
        <w:rPr>
          <w:rFonts w:ascii="Arial" w:eastAsia="Batang" w:hAnsi="Arial" w:cs="Arial"/>
          <w:iCs/>
        </w:rPr>
        <w:t>Ú</w:t>
      </w:r>
      <w:r w:rsidRPr="00AB1537">
        <w:rPr>
          <w:rFonts w:ascii="Arial" w:eastAsia="Batang" w:hAnsi="Arial" w:cs="Arial"/>
          <w:iCs/>
        </w:rPr>
        <w:t>BRICA)</w:t>
      </w:r>
    </w:p>
    <w:p w:rsidR="00AB1537" w:rsidRPr="00AB1537" w:rsidRDefault="00AB1537" w:rsidP="00AB1537">
      <w:pPr>
        <w:ind w:firstLine="709"/>
        <w:jc w:val="both"/>
        <w:rPr>
          <w:rFonts w:ascii="Arial" w:hAnsi="Arial" w:cs="Arial"/>
          <w:lang w:eastAsia="es-ES"/>
        </w:rPr>
      </w:pPr>
    </w:p>
    <w:p w:rsidR="00AB1537" w:rsidRPr="00AB1537" w:rsidRDefault="00AB1537" w:rsidP="00AB1537">
      <w:pPr>
        <w:ind w:firstLine="709"/>
        <w:jc w:val="both"/>
        <w:rPr>
          <w:rFonts w:ascii="Arial" w:hAnsi="Arial" w:cs="Arial"/>
          <w:lang w:eastAsia="es-ES"/>
        </w:rPr>
      </w:pPr>
      <w:r w:rsidRPr="00AB1537">
        <w:rPr>
          <w:rFonts w:ascii="Arial" w:hAnsi="Arial" w:cs="Arial"/>
          <w:lang w:eastAsia="es-ES"/>
        </w:rPr>
        <w:t>DE CONFORMIDAD CON LO DISPUESTO POR LA FRACCION I DEL ARTÍCULO 49 DE LA CONSTITUCIÓN POLÍTICA DEL ESTADO, IMPRIMASE Y PUBLIQUESE.</w:t>
      </w:r>
    </w:p>
    <w:p w:rsidR="00AB1537" w:rsidRPr="00AB1537" w:rsidRDefault="00AB1537" w:rsidP="00AB1537">
      <w:pPr>
        <w:jc w:val="both"/>
        <w:rPr>
          <w:rFonts w:ascii="Arial" w:hAnsi="Arial" w:cs="Arial"/>
          <w:lang w:eastAsia="es-ES"/>
        </w:rPr>
      </w:pPr>
      <w:r w:rsidRPr="00AB1537">
        <w:rPr>
          <w:rFonts w:ascii="Arial" w:hAnsi="Arial" w:cs="Arial"/>
          <w:lang w:eastAsia="es-ES"/>
        </w:rPr>
        <w:tab/>
      </w:r>
    </w:p>
    <w:p w:rsidR="00AB1537" w:rsidRPr="00AB1537" w:rsidRDefault="00AB1537" w:rsidP="00AB1537">
      <w:pPr>
        <w:jc w:val="both"/>
        <w:rPr>
          <w:rFonts w:ascii="Arial" w:hAnsi="Arial" w:cs="Arial"/>
          <w:lang w:eastAsia="es-ES"/>
        </w:rPr>
      </w:pPr>
      <w:r w:rsidRPr="00AB1537">
        <w:rPr>
          <w:rFonts w:ascii="Arial" w:hAnsi="Arial" w:cs="Arial"/>
          <w:lang w:eastAsia="es-ES"/>
        </w:rPr>
        <w:t>MEXICALI, BAJA CALIFORNIA, A LOS DOS DÍAS DEL MES DE MARZO DEL AÑO DOS MIL DIECISÉIS.</w:t>
      </w:r>
    </w:p>
    <w:p w:rsidR="00AB1537" w:rsidRPr="00AB1537" w:rsidRDefault="00AB1537" w:rsidP="00AB1537">
      <w:pPr>
        <w:autoSpaceDE w:val="0"/>
        <w:autoSpaceDN w:val="0"/>
        <w:ind w:firstLine="708"/>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(RÚBRICA)</w:t>
      </w:r>
    </w:p>
    <w:p w:rsidR="00AB1537" w:rsidRPr="00AB1537" w:rsidRDefault="00AB1537" w:rsidP="00AB1537">
      <w:pPr>
        <w:autoSpaceDE w:val="0"/>
        <w:autoSpaceDN w:val="0"/>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RUEDA GOMEZ</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jc w:val="both"/>
        <w:rPr>
          <w:rFonts w:ascii="Arial" w:eastAsia="Batang" w:hAnsi="Arial" w:cs="Arial"/>
        </w:rPr>
      </w:pPr>
      <w:r w:rsidRPr="00E313EB">
        <w:rPr>
          <w:rFonts w:ascii="Arial" w:eastAsia="Batang" w:hAnsi="Arial" w:cs="Arial"/>
        </w:rPr>
        <w:t>(RÚBRICA)</w:t>
      </w:r>
    </w:p>
    <w:p w:rsidR="00AB1537" w:rsidRPr="00E313EB"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color w:val="262626"/>
        </w:rPr>
      </w:pPr>
      <w:r w:rsidRPr="00AB1537">
        <w:rPr>
          <w:rFonts w:ascii="Arial" w:eastAsia="Batang" w:hAnsi="Arial" w:cs="Arial"/>
          <w:color w:val="262626"/>
        </w:rPr>
        <w:t xml:space="preserve">ARTÍCULO UNICO TRANSITORIO DEL </w:t>
      </w:r>
      <w:bookmarkStart w:id="131" w:name="DECRETO454XXI"/>
      <w:r w:rsidRPr="00AB1537">
        <w:rPr>
          <w:rFonts w:ascii="Arial" w:eastAsia="Batang" w:hAnsi="Arial" w:cs="Arial"/>
          <w:color w:val="262626"/>
        </w:rPr>
        <w:t>DECRETO No. 454</w:t>
      </w:r>
      <w:bookmarkEnd w:id="131"/>
      <w:r w:rsidRPr="00AB1537">
        <w:rPr>
          <w:rFonts w:ascii="Arial" w:eastAsia="Batang" w:hAnsi="Arial" w:cs="Arial"/>
          <w:color w:val="262626"/>
        </w:rPr>
        <w:t>, POR EL QUE SE</w:t>
      </w:r>
      <w:r w:rsidRPr="00AB1537">
        <w:rPr>
          <w:rFonts w:ascii="Arial" w:eastAsia="Arial Unicode MS" w:hAnsi="Arial" w:cs="Arial"/>
          <w:color w:val="262626"/>
        </w:rPr>
        <w:t xml:space="preserve"> </w:t>
      </w:r>
      <w:r w:rsidRPr="00AB1537">
        <w:rPr>
          <w:rFonts w:ascii="Arial" w:eastAsia="Batang" w:hAnsi="Arial" w:cs="Arial"/>
          <w:color w:val="262626"/>
        </w:rPr>
        <w:t>REFORMA EL ARTÍCULO 6</w:t>
      </w:r>
      <w:r w:rsidRPr="00AB1537">
        <w:rPr>
          <w:rFonts w:ascii="Arial" w:eastAsia="SimSun" w:hAnsi="Arial" w:cs="Arial"/>
        </w:rPr>
        <w:t xml:space="preserve">; </w:t>
      </w:r>
      <w:r w:rsidRPr="00AB1537">
        <w:rPr>
          <w:rFonts w:ascii="Arial" w:eastAsia="Batang" w:hAnsi="Arial" w:cs="Arial"/>
          <w:color w:val="262626"/>
        </w:rPr>
        <w:t>PUBLICADO EN EL PERIÓDICO OFICIAL No. 14, SECCION IV, TOMO CXXIII, DE FECHA 18 DE MARZO DE 2016, EXPEDIDO POR LA H. XXI LEGISLATURA, SIENDO GOBERNADOR CONSTITUCIONAL EL C. FRANCISCO ARTURO VEGA DE LAMADRID 2013-2019.</w:t>
      </w:r>
    </w:p>
    <w:p w:rsidR="00AB1537" w:rsidRPr="00AB1537" w:rsidRDefault="00AB1537" w:rsidP="00AB1537">
      <w:pPr>
        <w:keepNext/>
        <w:widowControl w:val="0"/>
        <w:jc w:val="center"/>
        <w:rPr>
          <w:rFonts w:ascii="Arial" w:eastAsia="Batang" w:hAnsi="Arial" w:cs="Arial"/>
          <w:b/>
          <w:iCs/>
          <w:lang w:val="es-ES"/>
        </w:rPr>
      </w:pPr>
    </w:p>
    <w:p w:rsidR="00AB1537" w:rsidRPr="00AB1537" w:rsidRDefault="00AB1537" w:rsidP="00AB1537">
      <w:pPr>
        <w:tabs>
          <w:tab w:val="left" w:pos="142"/>
          <w:tab w:val="left" w:pos="670"/>
          <w:tab w:val="center" w:pos="4394"/>
        </w:tabs>
        <w:jc w:val="center"/>
        <w:rPr>
          <w:rFonts w:ascii="Arial" w:eastAsia="Batang" w:hAnsi="Arial" w:cs="Arial"/>
          <w:b/>
        </w:rPr>
      </w:pPr>
      <w:r w:rsidRPr="00AB1537">
        <w:rPr>
          <w:rFonts w:ascii="Arial" w:eastAsia="Batang" w:hAnsi="Arial" w:cs="Arial"/>
          <w:b/>
        </w:rPr>
        <w:t>ARTÍCULO TRANSITORIO</w:t>
      </w:r>
    </w:p>
    <w:p w:rsidR="00AB1537" w:rsidRPr="00AB1537" w:rsidRDefault="00AB1537" w:rsidP="00AB1537">
      <w:pPr>
        <w:keepNext/>
        <w:widowControl w:val="0"/>
        <w:spacing w:before="120" w:after="120"/>
        <w:ind w:firstLine="709"/>
        <w:jc w:val="both"/>
        <w:rPr>
          <w:rFonts w:ascii="Arial" w:eastAsia="Batang" w:hAnsi="Arial" w:cs="Arial"/>
        </w:rPr>
      </w:pPr>
      <w:r w:rsidRPr="00AB1537">
        <w:rPr>
          <w:rFonts w:ascii="Arial" w:eastAsia="Calibri" w:hAnsi="Arial" w:cs="Arial"/>
          <w:b/>
        </w:rPr>
        <w:t>ÚNICO.-</w:t>
      </w:r>
      <w:r w:rsidRPr="00AB1537">
        <w:rPr>
          <w:rFonts w:ascii="Arial" w:eastAsia="Calibri" w:hAnsi="Arial" w:cs="Arial"/>
        </w:rPr>
        <w:t xml:space="preserve"> </w:t>
      </w:r>
      <w:r w:rsidRPr="00AB1537">
        <w:rPr>
          <w:rFonts w:ascii="Arial" w:eastAsia="Batang" w:hAnsi="Arial" w:cs="Arial"/>
        </w:rPr>
        <w:t>El presente decreto entrará en vigor al día siguiente de su publicación en el Periódico Oficial del Estado, órgano de difusión del Poder Ejecutivo del Estado de Baja California.</w:t>
      </w:r>
    </w:p>
    <w:p w:rsidR="00AB1537" w:rsidRPr="00AB1537" w:rsidRDefault="00AB1537" w:rsidP="00AB1537">
      <w:pPr>
        <w:spacing w:before="120" w:after="120"/>
        <w:ind w:firstLine="709"/>
        <w:jc w:val="both"/>
        <w:rPr>
          <w:rFonts w:ascii="Arial" w:eastAsia="Batang" w:hAnsi="Arial" w:cs="Arial"/>
          <w:bCs/>
          <w:color w:val="000000"/>
          <w:lang w:eastAsia="es-MX"/>
        </w:rPr>
      </w:pPr>
      <w:r w:rsidRPr="00AB1537">
        <w:rPr>
          <w:rFonts w:ascii="Arial" w:eastAsia="Batang" w:hAnsi="Arial" w:cs="Arial"/>
          <w:b/>
        </w:rPr>
        <w:t>DADO</w:t>
      </w:r>
      <w:r w:rsidRPr="00AB1537">
        <w:rPr>
          <w:rFonts w:ascii="Arial" w:eastAsia="Batang" w:hAnsi="Arial" w:cs="Arial"/>
        </w:rPr>
        <w:t xml:space="preserve"> </w:t>
      </w:r>
      <w:r w:rsidRPr="00AB1537">
        <w:rPr>
          <w:rFonts w:ascii="Arial" w:eastAsia="Batang" w:hAnsi="Arial" w:cs="Arial"/>
          <w:bCs/>
          <w:color w:val="000000"/>
          <w:lang w:eastAsia="es-MX"/>
        </w:rPr>
        <w:t>en el Salón de Sesiones “Lic. Benito Juárez García” del H. Poder Legislativo del Estado de Baja California, en la Ciudad de Mexicali, B.C., a los dieciocho días del mes de febrero del año dos mil dieciséis.</w:t>
      </w: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RODOLFO OLIMPO HERNÁNDEZ BOJÓRQUEZ</w:t>
      </w:r>
      <w:r w:rsidRPr="00AB1537">
        <w:rPr>
          <w:rFonts w:ascii="Arial" w:eastAsia="Batang" w:hAnsi="Arial" w:cs="Arial"/>
          <w:bCs/>
        </w:rPr>
        <w:t xml:space="preserve">                   </w:t>
      </w:r>
    </w:p>
    <w:p w:rsidR="00AB1537" w:rsidRPr="00AB1537" w:rsidRDefault="00AB1537" w:rsidP="00AB1537">
      <w:pPr>
        <w:keepNext/>
        <w:jc w:val="both"/>
        <w:outlineLvl w:val="2"/>
        <w:rPr>
          <w:rFonts w:ascii="Arial" w:eastAsia="Batang" w:hAnsi="Arial" w:cs="Arial"/>
        </w:rPr>
      </w:pPr>
      <w:r w:rsidRPr="00AB1537">
        <w:rPr>
          <w:rFonts w:ascii="Arial" w:eastAsia="Batang" w:hAnsi="Arial" w:cs="Arial"/>
        </w:rPr>
        <w:t>PRESIDENTE</w:t>
      </w:r>
    </w:p>
    <w:p w:rsidR="00AB1537" w:rsidRPr="00AB1537" w:rsidRDefault="00AB1537" w:rsidP="00AB1537">
      <w:pPr>
        <w:jc w:val="both"/>
        <w:rPr>
          <w:rFonts w:ascii="Arial" w:eastAsia="Batang" w:hAnsi="Arial" w:cs="Arial"/>
          <w:lang w:eastAsia="x-none"/>
        </w:rPr>
      </w:pPr>
      <w:r w:rsidRPr="00AB1537">
        <w:rPr>
          <w:rFonts w:ascii="Arial" w:eastAsia="Batang" w:hAnsi="Arial" w:cs="Arial"/>
          <w:lang w:eastAsia="x-none"/>
        </w:rPr>
        <w:t>(R</w:t>
      </w:r>
      <w:r w:rsidR="00AF67FE">
        <w:rPr>
          <w:rFonts w:ascii="Arial" w:eastAsia="Batang" w:hAnsi="Arial" w:cs="Arial"/>
          <w:lang w:eastAsia="x-none"/>
        </w:rPr>
        <w:t>Ú</w:t>
      </w:r>
      <w:r w:rsidRPr="00AB1537">
        <w:rPr>
          <w:rFonts w:ascii="Arial" w:eastAsia="Batang" w:hAnsi="Arial" w:cs="Arial"/>
          <w:lang w:eastAsia="x-none"/>
        </w:rPr>
        <w:t>BRICA)</w:t>
      </w:r>
    </w:p>
    <w:p w:rsidR="00AB1537" w:rsidRPr="00AB1537" w:rsidRDefault="00AB1537" w:rsidP="00AB1537">
      <w:pPr>
        <w:jc w:val="both"/>
        <w:rPr>
          <w:rFonts w:ascii="Arial" w:eastAsia="Batang" w:hAnsi="Arial" w:cs="Arial"/>
          <w:lang w:eastAsia="x-none"/>
        </w:rPr>
      </w:pP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ARMANDO REYES LEDESMA</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iCs/>
        </w:rPr>
      </w:pPr>
      <w:r w:rsidRPr="00AB1537">
        <w:rPr>
          <w:rFonts w:ascii="Arial" w:eastAsia="Batang" w:hAnsi="Arial" w:cs="Arial"/>
          <w:iCs/>
        </w:rPr>
        <w:t>(R</w:t>
      </w:r>
      <w:r w:rsidR="00AF67FE">
        <w:rPr>
          <w:rFonts w:ascii="Arial" w:eastAsia="Batang" w:hAnsi="Arial" w:cs="Arial"/>
          <w:iCs/>
        </w:rPr>
        <w:t>Ú</w:t>
      </w:r>
      <w:r w:rsidRPr="00AB1537">
        <w:rPr>
          <w:rFonts w:ascii="Arial" w:eastAsia="Batang" w:hAnsi="Arial" w:cs="Arial"/>
          <w:iCs/>
        </w:rPr>
        <w:t>BRICA)</w:t>
      </w:r>
    </w:p>
    <w:p w:rsidR="00AB1537" w:rsidRPr="00AB1537" w:rsidRDefault="00AB1537" w:rsidP="00AB1537">
      <w:pPr>
        <w:ind w:firstLine="709"/>
        <w:jc w:val="both"/>
        <w:rPr>
          <w:rFonts w:ascii="Arial" w:hAnsi="Arial" w:cs="Arial"/>
          <w:lang w:eastAsia="es-ES"/>
        </w:rPr>
      </w:pPr>
    </w:p>
    <w:p w:rsidR="00AB1537" w:rsidRPr="00AB1537" w:rsidRDefault="00AB1537" w:rsidP="00AB1537">
      <w:pPr>
        <w:ind w:firstLine="709"/>
        <w:jc w:val="both"/>
        <w:rPr>
          <w:rFonts w:ascii="Arial" w:hAnsi="Arial" w:cs="Arial"/>
          <w:lang w:eastAsia="es-ES"/>
        </w:rPr>
      </w:pPr>
      <w:r w:rsidRPr="00AB1537">
        <w:rPr>
          <w:rFonts w:ascii="Arial" w:hAnsi="Arial" w:cs="Arial"/>
          <w:lang w:eastAsia="es-ES"/>
        </w:rPr>
        <w:t>DE CONFORMIDAD CON LO DISPUESTO POR LA FRACCION I DEL ARTÍCULO 49 DE LA CONSTITUCIÓN POLÍTICA DEL ESTADO, IMPRIMASE Y PUBLIQUESE.</w:t>
      </w:r>
    </w:p>
    <w:p w:rsidR="00AB1537" w:rsidRPr="00AB1537" w:rsidRDefault="00AB1537" w:rsidP="00AB1537">
      <w:pPr>
        <w:jc w:val="both"/>
        <w:rPr>
          <w:rFonts w:ascii="Arial" w:hAnsi="Arial" w:cs="Arial"/>
          <w:lang w:eastAsia="es-ES"/>
        </w:rPr>
      </w:pPr>
      <w:r w:rsidRPr="00AB1537">
        <w:rPr>
          <w:rFonts w:ascii="Arial" w:hAnsi="Arial" w:cs="Arial"/>
          <w:lang w:eastAsia="es-ES"/>
        </w:rPr>
        <w:tab/>
      </w:r>
    </w:p>
    <w:p w:rsidR="00AB1537" w:rsidRPr="00AB1537" w:rsidRDefault="00AB1537" w:rsidP="00AB1537">
      <w:pPr>
        <w:jc w:val="both"/>
        <w:rPr>
          <w:rFonts w:ascii="Arial" w:hAnsi="Arial" w:cs="Arial"/>
          <w:lang w:eastAsia="es-ES"/>
        </w:rPr>
      </w:pPr>
      <w:r w:rsidRPr="00AB1537">
        <w:rPr>
          <w:rFonts w:ascii="Arial" w:hAnsi="Arial" w:cs="Arial"/>
          <w:lang w:eastAsia="es-ES"/>
        </w:rPr>
        <w:t>MEXICALI, BAJA CALIFORNIA, A LOS DOS DÍAS DEL MES DE MARZO DEL AÑO DOS MIL DIECISÉIS.</w:t>
      </w:r>
    </w:p>
    <w:p w:rsidR="00AB1537" w:rsidRPr="00AB1537" w:rsidRDefault="00AB1537" w:rsidP="00AB1537">
      <w:pPr>
        <w:autoSpaceDE w:val="0"/>
        <w:autoSpaceDN w:val="0"/>
        <w:ind w:firstLine="708"/>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(RÚBRICA)</w:t>
      </w:r>
    </w:p>
    <w:p w:rsidR="00AB1537" w:rsidRPr="00AB1537" w:rsidRDefault="00AB1537" w:rsidP="00AB1537">
      <w:pPr>
        <w:autoSpaceDE w:val="0"/>
        <w:autoSpaceDN w:val="0"/>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RUEDA GOMEZ</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SECRETARIO GENERAL DE GOBIERNO</w:t>
      </w:r>
    </w:p>
    <w:p w:rsidR="00AB1537" w:rsidRPr="00E313EB" w:rsidRDefault="00AB1537" w:rsidP="00AB1537">
      <w:pPr>
        <w:jc w:val="both"/>
        <w:rPr>
          <w:rFonts w:ascii="Arial" w:eastAsia="Batang" w:hAnsi="Arial" w:cs="Arial"/>
        </w:rPr>
      </w:pPr>
      <w:r w:rsidRPr="00E313EB">
        <w:rPr>
          <w:rFonts w:ascii="Arial" w:eastAsia="Batang" w:hAnsi="Arial" w:cs="Arial"/>
        </w:rPr>
        <w:t>(RÚBRICA)</w:t>
      </w:r>
    </w:p>
    <w:p w:rsidR="00AB1537" w:rsidRPr="00E313EB"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color w:val="262626"/>
        </w:rPr>
      </w:pPr>
      <w:r w:rsidRPr="00AB1537">
        <w:rPr>
          <w:rFonts w:ascii="Arial" w:eastAsia="Batang" w:hAnsi="Arial" w:cs="Arial"/>
          <w:color w:val="262626"/>
        </w:rPr>
        <w:t xml:space="preserve">ARTÍCULO UNICO TRANSITORIO DEL </w:t>
      </w:r>
      <w:bookmarkStart w:id="132" w:name="DECRETO455XXI"/>
      <w:r w:rsidRPr="00AB1537">
        <w:rPr>
          <w:rFonts w:ascii="Arial" w:eastAsia="Batang" w:hAnsi="Arial" w:cs="Arial"/>
          <w:color w:val="262626"/>
        </w:rPr>
        <w:t>DECRETO No. 455</w:t>
      </w:r>
      <w:bookmarkEnd w:id="132"/>
      <w:r w:rsidRPr="00AB1537">
        <w:rPr>
          <w:rFonts w:ascii="Arial" w:eastAsia="Batang" w:hAnsi="Arial" w:cs="Arial"/>
          <w:color w:val="262626"/>
        </w:rPr>
        <w:t>, POR EL QUE SE</w:t>
      </w:r>
      <w:r w:rsidRPr="00AB1537">
        <w:rPr>
          <w:rFonts w:ascii="Arial" w:eastAsia="Arial Unicode MS" w:hAnsi="Arial" w:cs="Arial"/>
          <w:color w:val="262626"/>
        </w:rPr>
        <w:t xml:space="preserve"> </w:t>
      </w:r>
      <w:r w:rsidRPr="00AB1537">
        <w:rPr>
          <w:rFonts w:ascii="Arial" w:eastAsia="Batang" w:hAnsi="Arial" w:cs="Arial"/>
          <w:color w:val="262626"/>
        </w:rPr>
        <w:t>REFORMA EL ARTÍCULO 32 Y SE ADICIONA EL ARTÍCULO 44 BIS</w:t>
      </w:r>
      <w:r w:rsidRPr="00AB1537">
        <w:rPr>
          <w:rFonts w:ascii="Arial" w:eastAsia="SimSun" w:hAnsi="Arial" w:cs="Arial"/>
        </w:rPr>
        <w:t xml:space="preserve">; </w:t>
      </w:r>
      <w:r w:rsidRPr="00AB1537">
        <w:rPr>
          <w:rFonts w:ascii="Arial" w:eastAsia="Batang" w:hAnsi="Arial" w:cs="Arial"/>
          <w:color w:val="262626"/>
        </w:rPr>
        <w:t>PUBLICADO EN EL PERIÓDICO OFICIAL No. 14, SECCION IV, TOMO CXXIII, DE FECHA 18 DE MARZO DE 2016, EXPEDIDO POR LA H. XXI LEGISLATURA, SIENDO GOBERNADOR CONSTITUCIONAL EL C. FRANCISCO ARTURO VEGA DE LAMADRID 2013-2019.</w:t>
      </w:r>
    </w:p>
    <w:p w:rsidR="00AB1537" w:rsidRPr="00AB1537" w:rsidRDefault="00AB1537" w:rsidP="00AB1537">
      <w:pPr>
        <w:keepNext/>
        <w:widowControl w:val="0"/>
        <w:jc w:val="center"/>
        <w:rPr>
          <w:rFonts w:ascii="Arial" w:eastAsia="Batang" w:hAnsi="Arial" w:cs="Arial"/>
          <w:b/>
          <w:iCs/>
          <w:lang w:val="es-ES"/>
        </w:rPr>
      </w:pPr>
    </w:p>
    <w:p w:rsidR="00AB1537" w:rsidRPr="00AB1537" w:rsidRDefault="00AB1537" w:rsidP="00AB1537">
      <w:pPr>
        <w:tabs>
          <w:tab w:val="left" w:pos="142"/>
          <w:tab w:val="left" w:pos="670"/>
          <w:tab w:val="center" w:pos="4394"/>
        </w:tabs>
        <w:jc w:val="center"/>
        <w:rPr>
          <w:rFonts w:ascii="Arial" w:eastAsia="Batang" w:hAnsi="Arial" w:cs="Arial"/>
          <w:b/>
        </w:rPr>
      </w:pPr>
      <w:r w:rsidRPr="00AB1537">
        <w:rPr>
          <w:rFonts w:ascii="Arial" w:eastAsia="Batang" w:hAnsi="Arial" w:cs="Arial"/>
          <w:b/>
        </w:rPr>
        <w:t>ARTÍCULO TRANSITORIO</w:t>
      </w:r>
    </w:p>
    <w:p w:rsidR="00AB1537" w:rsidRPr="00AB1537" w:rsidRDefault="00AB1537" w:rsidP="007726E7">
      <w:pPr>
        <w:keepNext/>
        <w:widowControl w:val="0"/>
        <w:spacing w:before="240" w:after="120"/>
        <w:ind w:firstLine="709"/>
        <w:jc w:val="both"/>
        <w:rPr>
          <w:rFonts w:ascii="Arial" w:eastAsia="Batang" w:hAnsi="Arial" w:cs="Arial"/>
        </w:rPr>
      </w:pPr>
      <w:r w:rsidRPr="00AB1537">
        <w:rPr>
          <w:rFonts w:ascii="Arial" w:eastAsia="Calibri" w:hAnsi="Arial" w:cs="Arial"/>
          <w:b/>
        </w:rPr>
        <w:t>ÚNICO.-</w:t>
      </w:r>
      <w:r w:rsidRPr="00AB1537">
        <w:rPr>
          <w:rFonts w:ascii="Arial" w:eastAsia="Calibri" w:hAnsi="Arial" w:cs="Arial"/>
        </w:rPr>
        <w:t xml:space="preserve"> </w:t>
      </w:r>
      <w:r w:rsidRPr="00AB1537">
        <w:rPr>
          <w:rFonts w:ascii="Arial" w:eastAsia="Batang" w:hAnsi="Arial" w:cs="Arial"/>
        </w:rPr>
        <w:t>El presente decreto entrará en vigor al día siguiente de su publicación en el Periódico Oficial del Estado, órgano de difusión del Poder Ejecutivo del Estado de Baja California.</w:t>
      </w:r>
    </w:p>
    <w:p w:rsidR="00AB1537" w:rsidRPr="00AB1537" w:rsidRDefault="00AB1537" w:rsidP="00AB1537">
      <w:pPr>
        <w:spacing w:before="120" w:after="120"/>
        <w:ind w:firstLine="709"/>
        <w:jc w:val="both"/>
        <w:rPr>
          <w:rFonts w:ascii="Arial" w:eastAsia="Batang" w:hAnsi="Arial" w:cs="Arial"/>
          <w:bCs/>
          <w:color w:val="000000"/>
          <w:lang w:eastAsia="es-MX"/>
        </w:rPr>
      </w:pPr>
      <w:r w:rsidRPr="00AB1537">
        <w:rPr>
          <w:rFonts w:ascii="Arial" w:eastAsia="Batang" w:hAnsi="Arial" w:cs="Arial"/>
          <w:b/>
        </w:rPr>
        <w:t>DADO</w:t>
      </w:r>
      <w:r w:rsidRPr="00AB1537">
        <w:rPr>
          <w:rFonts w:ascii="Arial" w:eastAsia="Batang" w:hAnsi="Arial" w:cs="Arial"/>
        </w:rPr>
        <w:t xml:space="preserve"> </w:t>
      </w:r>
      <w:r w:rsidRPr="00AB1537">
        <w:rPr>
          <w:rFonts w:ascii="Arial" w:eastAsia="Batang" w:hAnsi="Arial" w:cs="Arial"/>
          <w:bCs/>
          <w:color w:val="000000"/>
          <w:lang w:eastAsia="es-MX"/>
        </w:rPr>
        <w:t>en el Salón de Sesiones “Lic. Benito Juárez García” del H. Poder Legislativo del Estado de Baja California, en la Ciudad de Mexicali, B.C., a los dieciocho días del mes de febrero del año dos mil dieciséis.</w:t>
      </w: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RODOLFO OLIMPO HERNÁNDEZ BOJÓRQUEZ</w:t>
      </w:r>
      <w:r w:rsidRPr="00AB1537">
        <w:rPr>
          <w:rFonts w:ascii="Arial" w:eastAsia="Batang" w:hAnsi="Arial" w:cs="Arial"/>
          <w:bCs/>
        </w:rPr>
        <w:t xml:space="preserve">                   </w:t>
      </w:r>
    </w:p>
    <w:p w:rsidR="00AB1537" w:rsidRPr="00AB1537" w:rsidRDefault="00AB1537" w:rsidP="00AB1537">
      <w:pPr>
        <w:keepNext/>
        <w:jc w:val="both"/>
        <w:outlineLvl w:val="2"/>
        <w:rPr>
          <w:rFonts w:ascii="Arial" w:eastAsia="Batang" w:hAnsi="Arial" w:cs="Arial"/>
        </w:rPr>
      </w:pPr>
      <w:r w:rsidRPr="00AB1537">
        <w:rPr>
          <w:rFonts w:ascii="Arial" w:eastAsia="Batang" w:hAnsi="Arial" w:cs="Arial"/>
        </w:rPr>
        <w:t>PRESIDENTE</w:t>
      </w:r>
    </w:p>
    <w:p w:rsidR="00AB1537" w:rsidRPr="00AB1537" w:rsidRDefault="00AB1537" w:rsidP="00AB1537">
      <w:pPr>
        <w:jc w:val="both"/>
        <w:rPr>
          <w:rFonts w:ascii="Arial" w:eastAsia="Batang" w:hAnsi="Arial" w:cs="Arial"/>
          <w:lang w:eastAsia="x-none"/>
        </w:rPr>
      </w:pPr>
      <w:r w:rsidRPr="00AB1537">
        <w:rPr>
          <w:rFonts w:ascii="Arial" w:eastAsia="Batang" w:hAnsi="Arial" w:cs="Arial"/>
          <w:lang w:eastAsia="x-none"/>
        </w:rPr>
        <w:t>(R</w:t>
      </w:r>
      <w:r w:rsidR="00AF67FE">
        <w:rPr>
          <w:rFonts w:ascii="Arial" w:eastAsia="Batang" w:hAnsi="Arial" w:cs="Arial"/>
          <w:lang w:eastAsia="x-none"/>
        </w:rPr>
        <w:t>Ú</w:t>
      </w:r>
      <w:r w:rsidRPr="00AB1537">
        <w:rPr>
          <w:rFonts w:ascii="Arial" w:eastAsia="Batang" w:hAnsi="Arial" w:cs="Arial"/>
          <w:lang w:eastAsia="x-none"/>
        </w:rPr>
        <w:t>BRICA)</w:t>
      </w:r>
    </w:p>
    <w:p w:rsidR="00AB1537" w:rsidRPr="00AB1537" w:rsidRDefault="00AB1537" w:rsidP="00AB1537">
      <w:pPr>
        <w:jc w:val="both"/>
        <w:rPr>
          <w:rFonts w:ascii="Arial" w:eastAsia="Batang" w:hAnsi="Arial" w:cs="Arial"/>
          <w:lang w:eastAsia="x-none"/>
        </w:rPr>
      </w:pP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ARMANDO REYES LEDESMA</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iCs/>
        </w:rPr>
      </w:pPr>
      <w:r w:rsidRPr="00AB1537">
        <w:rPr>
          <w:rFonts w:ascii="Arial" w:eastAsia="Batang" w:hAnsi="Arial" w:cs="Arial"/>
          <w:iCs/>
        </w:rPr>
        <w:t>(R</w:t>
      </w:r>
      <w:r w:rsidR="00AF67FE">
        <w:rPr>
          <w:rFonts w:ascii="Arial" w:eastAsia="Batang" w:hAnsi="Arial" w:cs="Arial"/>
          <w:iCs/>
        </w:rPr>
        <w:t>Ú</w:t>
      </w:r>
      <w:r w:rsidRPr="00AB1537">
        <w:rPr>
          <w:rFonts w:ascii="Arial" w:eastAsia="Batang" w:hAnsi="Arial" w:cs="Arial"/>
          <w:iCs/>
        </w:rPr>
        <w:t>BRICA)</w:t>
      </w:r>
    </w:p>
    <w:p w:rsidR="00AB1537" w:rsidRPr="00AB1537" w:rsidRDefault="00AB1537" w:rsidP="00AB1537">
      <w:pPr>
        <w:ind w:firstLine="709"/>
        <w:jc w:val="both"/>
        <w:rPr>
          <w:rFonts w:ascii="Arial" w:hAnsi="Arial" w:cs="Arial"/>
          <w:lang w:eastAsia="es-ES"/>
        </w:rPr>
      </w:pPr>
    </w:p>
    <w:p w:rsidR="00AB1537" w:rsidRPr="00AB1537" w:rsidRDefault="00AB1537" w:rsidP="00AB1537">
      <w:pPr>
        <w:ind w:firstLine="709"/>
        <w:jc w:val="both"/>
        <w:rPr>
          <w:rFonts w:ascii="Arial" w:hAnsi="Arial" w:cs="Arial"/>
          <w:lang w:eastAsia="es-ES"/>
        </w:rPr>
      </w:pPr>
      <w:r w:rsidRPr="00AB1537">
        <w:rPr>
          <w:rFonts w:ascii="Arial" w:hAnsi="Arial" w:cs="Arial"/>
          <w:lang w:eastAsia="es-ES"/>
        </w:rPr>
        <w:t>DE CONFORMIDAD CON LO DISPUESTO POR LA FRACCION I DEL ARTÍCULO 49 DE LA CONSTITUCIÓN POLÍTICA DEL ESTADO, IMPRIMASE Y PUBLIQUESE.</w:t>
      </w:r>
    </w:p>
    <w:p w:rsidR="00AB1537" w:rsidRPr="00AB1537" w:rsidRDefault="00AB1537" w:rsidP="00AB1537">
      <w:pPr>
        <w:jc w:val="both"/>
        <w:rPr>
          <w:rFonts w:ascii="Arial" w:hAnsi="Arial" w:cs="Arial"/>
          <w:lang w:eastAsia="es-ES"/>
        </w:rPr>
      </w:pPr>
      <w:r w:rsidRPr="00AB1537">
        <w:rPr>
          <w:rFonts w:ascii="Arial" w:hAnsi="Arial" w:cs="Arial"/>
          <w:lang w:eastAsia="es-ES"/>
        </w:rPr>
        <w:tab/>
      </w:r>
    </w:p>
    <w:p w:rsidR="00AB1537" w:rsidRPr="00AB1537" w:rsidRDefault="00AB1537" w:rsidP="00AB1537">
      <w:pPr>
        <w:jc w:val="both"/>
        <w:rPr>
          <w:rFonts w:ascii="Arial" w:hAnsi="Arial" w:cs="Arial"/>
          <w:lang w:eastAsia="es-ES"/>
        </w:rPr>
      </w:pPr>
      <w:r w:rsidRPr="00AB1537">
        <w:rPr>
          <w:rFonts w:ascii="Arial" w:hAnsi="Arial" w:cs="Arial"/>
          <w:lang w:eastAsia="es-ES"/>
        </w:rPr>
        <w:t>MEXICALI, BAJA CALIFORNIA, A LOS DOS DÍAS DEL MES DE MARZO DEL AÑO DOS MIL DIECISÉIS.</w:t>
      </w:r>
    </w:p>
    <w:p w:rsidR="00AB1537" w:rsidRPr="00AB1537" w:rsidRDefault="00AB1537" w:rsidP="00AB1537">
      <w:pPr>
        <w:autoSpaceDE w:val="0"/>
        <w:autoSpaceDN w:val="0"/>
        <w:ind w:firstLine="708"/>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ARTURO VEGA DE LAMADRID</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GOBERNADOR DEL ESTADO</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(RÚBRICA)</w:t>
      </w:r>
    </w:p>
    <w:p w:rsidR="00AB1537" w:rsidRPr="00AB1537" w:rsidRDefault="00AB1537" w:rsidP="00AB1537">
      <w:pPr>
        <w:autoSpaceDE w:val="0"/>
        <w:autoSpaceDN w:val="0"/>
        <w:jc w:val="both"/>
        <w:rPr>
          <w:rFonts w:ascii="Arial" w:eastAsia="Batang" w:hAnsi="Arial" w:cs="Arial"/>
        </w:rPr>
      </w:pP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FRANCISCO RUEDA GOMEZ</w:t>
      </w:r>
    </w:p>
    <w:p w:rsidR="00AB1537" w:rsidRPr="00AB1537" w:rsidRDefault="00AB1537" w:rsidP="00AB1537">
      <w:pPr>
        <w:autoSpaceDE w:val="0"/>
        <w:autoSpaceDN w:val="0"/>
        <w:jc w:val="both"/>
        <w:rPr>
          <w:rFonts w:ascii="Arial" w:eastAsia="Batang" w:hAnsi="Arial" w:cs="Arial"/>
        </w:rPr>
      </w:pPr>
      <w:r w:rsidRPr="00AB1537">
        <w:rPr>
          <w:rFonts w:ascii="Arial" w:eastAsia="Batang" w:hAnsi="Arial" w:cs="Arial"/>
        </w:rPr>
        <w:t>SECRETARIO GENERAL DE GOBIERNO</w:t>
      </w:r>
    </w:p>
    <w:p w:rsidR="00AB1537" w:rsidRDefault="00AB1537" w:rsidP="00AB1537">
      <w:pPr>
        <w:jc w:val="both"/>
        <w:rPr>
          <w:rFonts w:ascii="Arial" w:eastAsia="Batang" w:hAnsi="Arial" w:cs="Arial"/>
        </w:rPr>
      </w:pPr>
      <w:r w:rsidRPr="00E313EB">
        <w:rPr>
          <w:rFonts w:ascii="Arial" w:eastAsia="Batang" w:hAnsi="Arial" w:cs="Arial"/>
        </w:rPr>
        <w:t>(RÚBRICA)</w:t>
      </w:r>
    </w:p>
    <w:p w:rsidR="007726E7" w:rsidRDefault="007726E7" w:rsidP="00AB1537">
      <w:pPr>
        <w:jc w:val="both"/>
        <w:rPr>
          <w:rFonts w:ascii="Arial" w:eastAsia="Batang" w:hAnsi="Arial" w:cs="Arial"/>
        </w:rPr>
      </w:pPr>
    </w:p>
    <w:p w:rsidR="007726E7" w:rsidRPr="00E313EB" w:rsidRDefault="007726E7" w:rsidP="00AB1537">
      <w:pPr>
        <w:jc w:val="both"/>
        <w:rPr>
          <w:rFonts w:ascii="Arial" w:eastAsia="Batang" w:hAnsi="Arial" w:cs="Arial"/>
        </w:rPr>
      </w:pPr>
    </w:p>
    <w:p w:rsidR="00AB1537" w:rsidRPr="00E313EB" w:rsidRDefault="00AB1537" w:rsidP="00AB1537">
      <w:pPr>
        <w:jc w:val="both"/>
        <w:rPr>
          <w:rFonts w:ascii="Arial" w:eastAsia="Batang" w:hAnsi="Arial" w:cs="Arial"/>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 xml:space="preserve">ARTÍCULO ÚNICO TRANSITORIO DEL </w:t>
      </w:r>
      <w:bookmarkStart w:id="133" w:name="DECRETO509XXI"/>
      <w:bookmarkStart w:id="134" w:name="DECRETO510XXI"/>
      <w:bookmarkStart w:id="135" w:name="DECRETO511XXI"/>
      <w:bookmarkStart w:id="136" w:name="DECRETO512XXI"/>
      <w:bookmarkStart w:id="137" w:name="DECRETO513XXI"/>
      <w:bookmarkStart w:id="138" w:name="DECRETO514XXI"/>
      <w:bookmarkStart w:id="139" w:name="DECRETO515XXI"/>
      <w:r w:rsidRPr="00AB1537">
        <w:rPr>
          <w:rFonts w:ascii="Arial" w:eastAsia="Batang" w:hAnsi="Arial" w:cs="Arial"/>
        </w:rPr>
        <w:t>DECRETO No. 51</w:t>
      </w:r>
      <w:bookmarkEnd w:id="133"/>
      <w:bookmarkEnd w:id="134"/>
      <w:bookmarkEnd w:id="135"/>
      <w:bookmarkEnd w:id="136"/>
      <w:bookmarkEnd w:id="137"/>
      <w:bookmarkEnd w:id="138"/>
      <w:r w:rsidRPr="00AB1537">
        <w:rPr>
          <w:rFonts w:ascii="Arial" w:eastAsia="Batang" w:hAnsi="Arial" w:cs="Arial"/>
        </w:rPr>
        <w:t>5</w:t>
      </w:r>
      <w:bookmarkEnd w:id="139"/>
      <w:r w:rsidRPr="00AB1537">
        <w:rPr>
          <w:rFonts w:ascii="Arial" w:eastAsia="Batang" w:hAnsi="Arial" w:cs="Arial"/>
        </w:rPr>
        <w:t>, POR EL QUE SE</w:t>
      </w:r>
      <w:r w:rsidRPr="00AB1537">
        <w:rPr>
          <w:rFonts w:ascii="Arial" w:eastAsia="Arial Unicode MS" w:hAnsi="Arial" w:cs="Arial"/>
        </w:rPr>
        <w:t xml:space="preserve"> REFORMA EL ARTÍCULO </w:t>
      </w:r>
      <w:r w:rsidRPr="00AB1537">
        <w:rPr>
          <w:rFonts w:ascii="Arial" w:eastAsia="Batang" w:hAnsi="Arial" w:cs="Arial"/>
        </w:rPr>
        <w:t>32; PUBLICADO EN EL PERIÓDICO OFICIAL No. 34, SECCIÓN VI, TOMO CXXIII, DE FECHA 29 DE JULIO DE 2016, EXPEDIDO POR LA H. XXI LEGISLATURA, SIENDO GOBERNADOR CONSTITUCIONAL EL C. FRANCISCO ARTURO VEGA DE LA MADRID 2013-2019.</w:t>
      </w:r>
    </w:p>
    <w:p w:rsidR="00AB1537" w:rsidRPr="00AB1537" w:rsidRDefault="00AB1537" w:rsidP="00AB1537">
      <w:pPr>
        <w:jc w:val="center"/>
        <w:rPr>
          <w:rFonts w:ascii="Arial" w:hAnsi="Arial" w:cs="Arial"/>
          <w:bCs/>
          <w:lang w:eastAsia="es-MX"/>
        </w:rPr>
      </w:pPr>
    </w:p>
    <w:p w:rsidR="00AB1537" w:rsidRPr="00AB1537" w:rsidRDefault="00AB1537" w:rsidP="00AB1537">
      <w:pPr>
        <w:ind w:right="44"/>
        <w:jc w:val="center"/>
        <w:rPr>
          <w:rFonts w:ascii="Arial" w:eastAsia="Batang" w:hAnsi="Arial" w:cs="Arial"/>
          <w:b/>
          <w:color w:val="000000"/>
        </w:rPr>
      </w:pPr>
      <w:r w:rsidRPr="00AB1537">
        <w:rPr>
          <w:rFonts w:ascii="Arial" w:eastAsia="Batang" w:hAnsi="Arial" w:cs="Arial"/>
          <w:b/>
          <w:color w:val="000000"/>
        </w:rPr>
        <w:t>ARTÍCULO TRANSITORIO</w:t>
      </w:r>
    </w:p>
    <w:p w:rsidR="00AB1537" w:rsidRPr="00AB1537" w:rsidRDefault="00AB1537" w:rsidP="00AB1537">
      <w:pPr>
        <w:ind w:right="44"/>
        <w:jc w:val="center"/>
        <w:rPr>
          <w:rFonts w:ascii="Arial" w:eastAsia="Batang" w:hAnsi="Arial" w:cs="Arial"/>
          <w:b/>
          <w:color w:val="000000"/>
        </w:rPr>
      </w:pPr>
    </w:p>
    <w:p w:rsidR="00AB1537" w:rsidRPr="00AB1537" w:rsidRDefault="00AB1537" w:rsidP="00AB1537">
      <w:pPr>
        <w:ind w:firstLine="720"/>
        <w:jc w:val="both"/>
        <w:rPr>
          <w:rFonts w:ascii="Arial" w:eastAsia="Batang" w:hAnsi="Arial" w:cs="Arial"/>
        </w:rPr>
      </w:pPr>
      <w:r w:rsidRPr="00AB1537">
        <w:rPr>
          <w:rFonts w:ascii="Arial" w:eastAsia="Batang" w:hAnsi="Arial" w:cs="Arial"/>
          <w:b/>
          <w:color w:val="000000"/>
        </w:rPr>
        <w:t xml:space="preserve">ÚNICO.- </w:t>
      </w:r>
      <w:r w:rsidRPr="00AB1537">
        <w:rPr>
          <w:rFonts w:ascii="Arial" w:eastAsia="Batang" w:hAnsi="Arial" w:cs="Arial"/>
          <w:color w:val="000000"/>
        </w:rPr>
        <w:t>El presente decreto entrará en vigor al día siguiente de su publicación en el Periódico Oficial del Estado</w:t>
      </w:r>
      <w:r w:rsidRPr="00AB1537">
        <w:rPr>
          <w:rFonts w:ascii="Arial" w:eastAsia="Arial Unicode MS" w:hAnsi="Arial" w:cs="Arial"/>
        </w:rPr>
        <w:t>.</w:t>
      </w:r>
    </w:p>
    <w:p w:rsidR="00AB1537" w:rsidRPr="00AB1537" w:rsidRDefault="00AB1537" w:rsidP="00AB1537">
      <w:pPr>
        <w:spacing w:before="120" w:after="120"/>
        <w:ind w:firstLine="709"/>
        <w:jc w:val="both"/>
        <w:rPr>
          <w:rFonts w:ascii="Arial" w:eastAsia="Batang" w:hAnsi="Arial" w:cs="Arial"/>
          <w:lang w:eastAsia="es-MX"/>
        </w:rPr>
      </w:pPr>
      <w:r w:rsidRPr="00AF67FE">
        <w:rPr>
          <w:rFonts w:ascii="Arial" w:eastAsia="Batang" w:hAnsi="Arial" w:cs="Arial"/>
          <w:b/>
          <w:bCs/>
        </w:rPr>
        <w:t>DADO</w:t>
      </w:r>
      <w:r w:rsidRPr="00AB1537">
        <w:rPr>
          <w:rFonts w:ascii="Arial" w:eastAsia="Batang" w:hAnsi="Arial" w:cs="Arial"/>
        </w:rPr>
        <w:t xml:space="preserve"> </w:t>
      </w:r>
      <w:r w:rsidRPr="00AB1537">
        <w:rPr>
          <w:rFonts w:ascii="Arial" w:eastAsia="Batang" w:hAnsi="Arial" w:cs="Arial"/>
          <w:bCs/>
          <w:color w:val="000000"/>
          <w:lang w:eastAsia="es-MX"/>
        </w:rPr>
        <w:t xml:space="preserve">en el Salón de Sesiones “Lic. Benito Juárez García” del H. Poder Legislativo del Estado de Baja California, en la Ciudad de Mexicali, B.C., a los </w:t>
      </w:r>
      <w:r w:rsidRPr="00AB1537">
        <w:rPr>
          <w:rFonts w:ascii="Arial" w:eastAsia="Batang" w:hAnsi="Arial" w:cs="Arial"/>
          <w:bCs/>
          <w:lang w:eastAsia="es-MX"/>
        </w:rPr>
        <w:t>veintitrés</w:t>
      </w:r>
      <w:r w:rsidRPr="00AB1537">
        <w:rPr>
          <w:rFonts w:ascii="Arial" w:eastAsia="Batang" w:hAnsi="Arial" w:cs="Arial"/>
          <w:bCs/>
          <w:color w:val="000000"/>
          <w:lang w:eastAsia="es-MX"/>
        </w:rPr>
        <w:t xml:space="preserve"> días del mes de junio del año dos mil dieciséis</w:t>
      </w:r>
      <w:r w:rsidRPr="00AB1537">
        <w:rPr>
          <w:rFonts w:ascii="Arial" w:eastAsia="Batang" w:hAnsi="Arial" w:cs="Arial"/>
        </w:rPr>
        <w:t>.</w:t>
      </w: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MÓNICA BEDOYA SERNA</w:t>
      </w:r>
    </w:p>
    <w:p w:rsidR="00AB1537" w:rsidRPr="00AB1537" w:rsidRDefault="00AB1537" w:rsidP="00AB1537">
      <w:pPr>
        <w:jc w:val="both"/>
        <w:rPr>
          <w:rFonts w:ascii="Arial" w:eastAsia="Batang" w:hAnsi="Arial" w:cs="Arial"/>
          <w:bCs/>
        </w:rPr>
      </w:pPr>
      <w:r w:rsidRPr="00AB1537">
        <w:rPr>
          <w:rFonts w:ascii="Arial" w:eastAsia="Batang" w:hAnsi="Arial" w:cs="Arial"/>
          <w:bCs/>
        </w:rPr>
        <w:t>PRESIDENTA</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keepNext/>
        <w:spacing w:before="240" w:after="60"/>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ROSA ISELA PERALTA CASILLAS</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jc w:val="both"/>
        <w:rPr>
          <w:rFonts w:ascii="Arial" w:eastAsia="Batang" w:hAnsi="Arial" w:cs="Arial"/>
          <w:bCs/>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SEIS DÍAS DEL MES DE JULIO DEL AÑO DOS MIL DIECISÉIS.</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RUEDA GÓMEZ</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AB1537" w:rsidRDefault="00AB1537" w:rsidP="00AB1537">
      <w:pPr>
        <w:jc w:val="both"/>
        <w:rPr>
          <w:rFonts w:ascii="Arial" w:eastAsia="Batang" w:hAnsi="Arial" w:cs="Arial"/>
        </w:rPr>
      </w:pPr>
      <w:r w:rsidRPr="00AB1537">
        <w:rPr>
          <w:rFonts w:ascii="Arial" w:eastAsia="Batang" w:hAnsi="Arial" w:cs="Arial"/>
        </w:rPr>
        <w:t>En suplencia por la ausencia del Gobernador del</w:t>
      </w:r>
    </w:p>
    <w:p w:rsidR="00AB1537" w:rsidRPr="00AB1537" w:rsidRDefault="00AB1537" w:rsidP="00AB1537">
      <w:pPr>
        <w:jc w:val="both"/>
        <w:rPr>
          <w:rFonts w:ascii="Arial" w:eastAsia="Batang" w:hAnsi="Arial" w:cs="Arial"/>
        </w:rPr>
      </w:pPr>
      <w:r w:rsidRPr="00AB1537">
        <w:rPr>
          <w:rFonts w:ascii="Arial" w:eastAsia="Batang" w:hAnsi="Arial" w:cs="Arial"/>
        </w:rPr>
        <w:t>Estado, con fundamento en los artículos 45 y 52</w:t>
      </w:r>
    </w:p>
    <w:p w:rsidR="00AB1537" w:rsidRPr="00AB1537" w:rsidRDefault="00AB1537" w:rsidP="00AB1537">
      <w:pPr>
        <w:jc w:val="both"/>
        <w:rPr>
          <w:rFonts w:ascii="Arial" w:eastAsia="Batang" w:hAnsi="Arial" w:cs="Arial"/>
        </w:rPr>
      </w:pPr>
      <w:r w:rsidRPr="00AB1537">
        <w:rPr>
          <w:rFonts w:ascii="Arial" w:eastAsia="Batang" w:hAnsi="Arial" w:cs="Arial"/>
        </w:rPr>
        <w:t>Fracción II, de la Constitución Política del Estado Libre</w:t>
      </w:r>
    </w:p>
    <w:p w:rsidR="00AB1537" w:rsidRPr="00AB1537" w:rsidRDefault="00AB1537" w:rsidP="00AB1537">
      <w:pPr>
        <w:jc w:val="both"/>
        <w:rPr>
          <w:rFonts w:ascii="Arial" w:eastAsia="Batang" w:hAnsi="Arial" w:cs="Arial"/>
        </w:rPr>
      </w:pPr>
      <w:r w:rsidRPr="00AB1537">
        <w:rPr>
          <w:rFonts w:ascii="Arial" w:eastAsia="Batang" w:hAnsi="Arial" w:cs="Arial"/>
        </w:rPr>
        <w:t>y Soberano de Baja California</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LORETO QUINTERO QUINTERO</w:t>
      </w:r>
    </w:p>
    <w:p w:rsidR="00AB1537" w:rsidRPr="00AB1537" w:rsidRDefault="00AB1537" w:rsidP="00AB1537">
      <w:pPr>
        <w:jc w:val="both"/>
        <w:rPr>
          <w:rFonts w:ascii="Arial" w:eastAsia="Batang" w:hAnsi="Arial" w:cs="Arial"/>
        </w:rPr>
      </w:pPr>
      <w:r w:rsidRPr="00AB1537">
        <w:rPr>
          <w:rFonts w:ascii="Arial" w:eastAsia="Batang" w:hAnsi="Arial" w:cs="Arial"/>
        </w:rPr>
        <w:t>OFICIAL MAYOR DE GOBIERNO</w:t>
      </w:r>
    </w:p>
    <w:p w:rsidR="00AB1537" w:rsidRPr="00AB1537" w:rsidRDefault="00AB1537" w:rsidP="00AB1537">
      <w:pPr>
        <w:jc w:val="both"/>
        <w:rPr>
          <w:rFonts w:ascii="Arial" w:eastAsia="Batang" w:hAnsi="Arial" w:cs="Arial"/>
        </w:rPr>
      </w:pPr>
      <w:r w:rsidRPr="00AB1537">
        <w:rPr>
          <w:rFonts w:ascii="Arial" w:eastAsia="Batang" w:hAnsi="Arial" w:cs="Arial"/>
        </w:rPr>
        <w:t xml:space="preserve">En suplencia por la ausencia del Secretario General </w:t>
      </w:r>
    </w:p>
    <w:p w:rsidR="00AB1537" w:rsidRPr="00AB1537" w:rsidRDefault="00AB1537" w:rsidP="00AB1537">
      <w:pPr>
        <w:jc w:val="both"/>
        <w:rPr>
          <w:rFonts w:ascii="Arial" w:eastAsia="Batang" w:hAnsi="Arial" w:cs="Arial"/>
        </w:rPr>
      </w:pPr>
      <w:r w:rsidRPr="00AB1537">
        <w:rPr>
          <w:rFonts w:ascii="Arial" w:eastAsia="Batang" w:hAnsi="Arial" w:cs="Arial"/>
        </w:rPr>
        <w:t xml:space="preserve">de Gobierno, con fundamento en los artículos 54 de la </w:t>
      </w:r>
    </w:p>
    <w:p w:rsidR="00AB1537" w:rsidRPr="00AB1537" w:rsidRDefault="00AB1537" w:rsidP="00AB1537">
      <w:pPr>
        <w:jc w:val="both"/>
        <w:rPr>
          <w:rFonts w:ascii="Arial" w:eastAsia="Batang" w:hAnsi="Arial" w:cs="Arial"/>
        </w:rPr>
      </w:pPr>
      <w:r w:rsidRPr="00AB1537">
        <w:rPr>
          <w:rFonts w:ascii="Arial" w:eastAsia="Batang" w:hAnsi="Arial" w:cs="Arial"/>
        </w:rPr>
        <w:t>Constitución Política del Estado Libre</w:t>
      </w:r>
    </w:p>
    <w:p w:rsidR="00AB1537" w:rsidRPr="00AB1537" w:rsidRDefault="00AB1537" w:rsidP="00AB1537">
      <w:pPr>
        <w:jc w:val="both"/>
        <w:rPr>
          <w:rFonts w:ascii="Arial" w:eastAsia="Batang" w:hAnsi="Arial" w:cs="Arial"/>
        </w:rPr>
      </w:pPr>
      <w:r w:rsidRPr="00AB1537">
        <w:rPr>
          <w:rFonts w:ascii="Arial" w:eastAsia="Batang" w:hAnsi="Arial" w:cs="Arial"/>
        </w:rPr>
        <w:t>y Soberano de Baja California</w:t>
      </w:r>
    </w:p>
    <w:p w:rsidR="00AB1537" w:rsidRDefault="00AB1537" w:rsidP="00AB1537">
      <w:pPr>
        <w:jc w:val="both"/>
        <w:rPr>
          <w:rFonts w:ascii="Arial" w:eastAsia="Batang" w:hAnsi="Arial" w:cs="Arial"/>
        </w:rPr>
      </w:pPr>
      <w:r w:rsidRPr="00E313EB">
        <w:rPr>
          <w:rFonts w:ascii="Arial" w:eastAsia="Batang" w:hAnsi="Arial" w:cs="Arial"/>
        </w:rPr>
        <w:t>(RÚBRICA)</w:t>
      </w:r>
    </w:p>
    <w:p w:rsidR="007726E7" w:rsidRPr="00E313EB" w:rsidRDefault="007726E7" w:rsidP="00AB1537">
      <w:pPr>
        <w:jc w:val="both"/>
        <w:rPr>
          <w:rFonts w:ascii="Arial" w:eastAsia="Batang" w:hAnsi="Arial" w:cs="Arial"/>
        </w:rPr>
      </w:pPr>
    </w:p>
    <w:p w:rsidR="00AB1537" w:rsidRPr="00AB1537" w:rsidRDefault="00AB1537" w:rsidP="00AB1537">
      <w:pPr>
        <w:adjustRightInd w:val="0"/>
        <w:jc w:val="both"/>
        <w:rPr>
          <w:rFonts w:ascii="Arial" w:eastAsia="Gungsuh" w:hAnsi="Arial" w:cs="Arial"/>
          <w:color w:val="000000"/>
          <w:lang w:val="pt-BR"/>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 xml:space="preserve">ARTÍCULO ÚNICO TRANSITORIO DEL </w:t>
      </w:r>
      <w:bookmarkStart w:id="140" w:name="DECRETO522XXI"/>
      <w:r w:rsidRPr="00AB1537">
        <w:rPr>
          <w:rFonts w:ascii="Arial" w:eastAsia="Batang" w:hAnsi="Arial" w:cs="Arial"/>
        </w:rPr>
        <w:t>DECRETO No. 522</w:t>
      </w:r>
      <w:bookmarkEnd w:id="140"/>
      <w:r w:rsidRPr="00AB1537">
        <w:rPr>
          <w:rFonts w:ascii="Arial" w:eastAsia="Batang" w:hAnsi="Arial" w:cs="Arial"/>
        </w:rPr>
        <w:t xml:space="preserve">,  POR EL QUE SE </w:t>
      </w:r>
      <w:r w:rsidRPr="00AB1537">
        <w:rPr>
          <w:rFonts w:ascii="Arial" w:eastAsia="Arial Unicode MS" w:hAnsi="Arial" w:cs="Arial"/>
        </w:rPr>
        <w:t xml:space="preserve"> REFORMAN LOS </w:t>
      </w:r>
      <w:r w:rsidRPr="00AB1537">
        <w:rPr>
          <w:rFonts w:ascii="Arial" w:eastAsia="Batang" w:hAnsi="Arial" w:cs="Arial"/>
          <w:color w:val="000000"/>
          <w:lang w:val="es-ES"/>
        </w:rPr>
        <w:t>ARTÍCULOS 1, 2, 3, 4 FRACCIONES XI, XII,  XIII Y XIV, ARTÍCULOS 5, 7, 8 FRACCIONES I, II, III, IV, V, VI Y VII, ARTÍCULOS 9, 10, 11 FRACCIONES I, II,  III, IV, V, VI Y VII, ARTÍCULOS 12, 13, 14, 15, 16 PRIMER PÁRRAFO Y FRACCIONES IV, V, Y VI, ARTÍCULOS 17, 18 PRIMER Y SEGUNDO  PÁRRAFO, FRACCIONES I, II, III, IV Y V, ARTÍCULO 20 PRIMER PÁRRAFO Y FRACCIONES I Y II, ARTÍCULO 35 FRACCIÓN III, V, VI Y IX ARTÍCULO 38 FRACCIONES XIII, XIV Y XV, Y 43 FRACCIONES   III, IX, XIV XV, XVI, XVII Y  XVIII</w:t>
      </w:r>
      <w:r w:rsidRPr="00AB1537">
        <w:rPr>
          <w:rFonts w:ascii="Arial" w:eastAsia="Batang" w:hAnsi="Arial" w:cs="Arial"/>
        </w:rPr>
        <w:t>; PUBLICADO EN EL PERIÓDICO OFICIAL No. 34, SECCIÓN VI, TOMO CXXIII, DE FECHA 29 DE JULIO DE 2016, EXPEDIDO POR LA H. XXI LEGISLATURA, SIENDO GOBERNADOR CONSTITUCIONAL EL C. FRANCISCO ARTURO VEGA DE LA MADRID 2013-2019.</w:t>
      </w:r>
    </w:p>
    <w:p w:rsidR="00AB1537" w:rsidRPr="00AB1537" w:rsidRDefault="00AB1537" w:rsidP="00AB1537">
      <w:pPr>
        <w:jc w:val="center"/>
        <w:rPr>
          <w:rFonts w:ascii="Arial" w:hAnsi="Arial" w:cs="Arial"/>
          <w:bCs/>
          <w:lang w:eastAsia="es-MX"/>
        </w:rPr>
      </w:pPr>
    </w:p>
    <w:p w:rsidR="00AB1537" w:rsidRPr="00AB1537" w:rsidRDefault="00AB1537" w:rsidP="00AB1537">
      <w:pPr>
        <w:ind w:right="44"/>
        <w:jc w:val="center"/>
        <w:rPr>
          <w:rFonts w:ascii="Arial" w:eastAsia="Batang" w:hAnsi="Arial" w:cs="Arial"/>
          <w:b/>
          <w:color w:val="000000"/>
        </w:rPr>
      </w:pPr>
      <w:r w:rsidRPr="00AB1537">
        <w:rPr>
          <w:rFonts w:ascii="Arial" w:eastAsia="Batang" w:hAnsi="Arial" w:cs="Arial"/>
          <w:b/>
          <w:color w:val="000000"/>
        </w:rPr>
        <w:t>ARTÍCULO TRANSITORIO</w:t>
      </w:r>
    </w:p>
    <w:p w:rsidR="00AB1537" w:rsidRPr="00AB1537" w:rsidRDefault="00AB1537" w:rsidP="00AB1537">
      <w:pPr>
        <w:ind w:right="44"/>
        <w:jc w:val="center"/>
        <w:rPr>
          <w:rFonts w:ascii="Arial" w:eastAsia="Batang" w:hAnsi="Arial" w:cs="Arial"/>
          <w:b/>
          <w:color w:val="000000"/>
        </w:rPr>
      </w:pPr>
    </w:p>
    <w:p w:rsidR="00AB1537" w:rsidRPr="00AB1537" w:rsidRDefault="00AB1537" w:rsidP="00AB1537">
      <w:pPr>
        <w:ind w:firstLine="720"/>
        <w:jc w:val="both"/>
        <w:rPr>
          <w:rFonts w:ascii="Arial" w:eastAsia="Batang" w:hAnsi="Arial" w:cs="Arial"/>
        </w:rPr>
      </w:pPr>
      <w:r w:rsidRPr="00AF67FE">
        <w:rPr>
          <w:rFonts w:ascii="Arial" w:eastAsia="Batang" w:hAnsi="Arial" w:cs="Arial"/>
          <w:b/>
          <w:bCs/>
          <w:color w:val="000000"/>
        </w:rPr>
        <w:t>ÚNICO.-</w:t>
      </w:r>
      <w:r w:rsidRPr="00AB1537">
        <w:rPr>
          <w:rFonts w:ascii="Arial" w:eastAsia="Batang" w:hAnsi="Arial" w:cs="Arial"/>
          <w:b/>
          <w:color w:val="000000"/>
        </w:rPr>
        <w:t xml:space="preserve"> </w:t>
      </w:r>
      <w:r w:rsidRPr="00AB1537">
        <w:rPr>
          <w:rFonts w:ascii="Arial" w:eastAsia="Batang" w:hAnsi="Arial" w:cs="Arial"/>
        </w:rPr>
        <w:t>El presente decreto entrará en vigor al día siguiente de su publicación en el periódico oficial del Estado, órgano de difusión del Poder Ejecutivo del Estado Libre y Soberano de Baja California</w:t>
      </w:r>
      <w:r w:rsidRPr="00AB1537">
        <w:rPr>
          <w:rFonts w:ascii="Arial" w:eastAsia="Arial Unicode MS" w:hAnsi="Arial" w:cs="Arial"/>
        </w:rPr>
        <w:t>.</w:t>
      </w:r>
    </w:p>
    <w:p w:rsidR="00AB1537" w:rsidRPr="00AB1537" w:rsidRDefault="00AB1537" w:rsidP="00AB1537">
      <w:pPr>
        <w:spacing w:before="120" w:after="120"/>
        <w:ind w:firstLine="709"/>
        <w:jc w:val="both"/>
        <w:rPr>
          <w:rFonts w:ascii="Arial" w:eastAsia="Batang" w:hAnsi="Arial" w:cs="Arial"/>
          <w:lang w:eastAsia="es-MX"/>
        </w:rPr>
      </w:pPr>
      <w:r w:rsidRPr="00AF67FE">
        <w:rPr>
          <w:rFonts w:ascii="Arial" w:eastAsia="Batang" w:hAnsi="Arial" w:cs="Arial"/>
          <w:b/>
          <w:bCs/>
        </w:rPr>
        <w:t>DADO</w:t>
      </w:r>
      <w:r w:rsidRPr="00AB1537">
        <w:rPr>
          <w:rFonts w:ascii="Arial" w:eastAsia="Batang" w:hAnsi="Arial" w:cs="Arial"/>
        </w:rPr>
        <w:t xml:space="preserve"> en el Salón de Sesiones “Lic. Benito Juárez García” del H. Poder Legislativo del Estado de Baja California, en la Ciudad de Mexicali, B.C., a los treinta días del mes de Junio del año dos mil dieciséis.</w:t>
      </w:r>
    </w:p>
    <w:p w:rsidR="00AB1537" w:rsidRPr="00AB1537" w:rsidRDefault="00AB1537" w:rsidP="00AB1537">
      <w:pPr>
        <w:keepNext/>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MÓNICA BEDOYA SERNA</w:t>
      </w:r>
    </w:p>
    <w:p w:rsidR="00AB1537" w:rsidRPr="00AB1537" w:rsidRDefault="00AB1537" w:rsidP="00AB1537">
      <w:pPr>
        <w:jc w:val="both"/>
        <w:rPr>
          <w:rFonts w:ascii="Arial" w:eastAsia="Batang" w:hAnsi="Arial" w:cs="Arial"/>
          <w:bCs/>
        </w:rPr>
      </w:pPr>
      <w:r w:rsidRPr="00AB1537">
        <w:rPr>
          <w:rFonts w:ascii="Arial" w:eastAsia="Batang" w:hAnsi="Arial" w:cs="Arial"/>
          <w:bCs/>
        </w:rPr>
        <w:t>PRESIDENTA</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keepNext/>
        <w:spacing w:before="240" w:after="60"/>
        <w:jc w:val="both"/>
        <w:outlineLvl w:val="2"/>
        <w:rPr>
          <w:rFonts w:ascii="Arial" w:eastAsia="Batang" w:hAnsi="Arial" w:cs="Arial"/>
          <w:bCs/>
        </w:rPr>
      </w:pPr>
      <w:r w:rsidRPr="00AB1537">
        <w:rPr>
          <w:rFonts w:ascii="Arial" w:eastAsia="Batang" w:hAnsi="Arial" w:cs="Arial"/>
          <w:bCs/>
        </w:rPr>
        <w:t xml:space="preserve">DIP. </w:t>
      </w:r>
      <w:r w:rsidRPr="00AB1537">
        <w:rPr>
          <w:rFonts w:ascii="Arial" w:eastAsia="Batang" w:hAnsi="Arial" w:cs="Arial"/>
          <w:bCs/>
          <w:lang w:val="es-ES"/>
        </w:rPr>
        <w:t>ROSA ISELA PERALTA CASILLAS</w:t>
      </w:r>
    </w:p>
    <w:p w:rsidR="00AB1537" w:rsidRPr="00AB1537" w:rsidRDefault="00AB1537" w:rsidP="00AB1537">
      <w:pPr>
        <w:jc w:val="both"/>
        <w:rPr>
          <w:rFonts w:ascii="Arial" w:eastAsia="Batang" w:hAnsi="Arial" w:cs="Arial"/>
          <w:iCs/>
        </w:rPr>
      </w:pPr>
      <w:r w:rsidRPr="00AB1537">
        <w:rPr>
          <w:rFonts w:ascii="Arial" w:eastAsia="Batang" w:hAnsi="Arial" w:cs="Arial"/>
          <w:iCs/>
        </w:rPr>
        <w:t>SECRETARIO</w:t>
      </w:r>
    </w:p>
    <w:p w:rsidR="00AB1537" w:rsidRPr="00AB1537" w:rsidRDefault="00AB1537" w:rsidP="00AB1537">
      <w:pPr>
        <w:jc w:val="both"/>
        <w:rPr>
          <w:rFonts w:ascii="Arial" w:eastAsia="Batang" w:hAnsi="Arial" w:cs="Arial"/>
          <w:bCs/>
        </w:rPr>
      </w:pPr>
      <w:r w:rsidRPr="00AB1537">
        <w:rPr>
          <w:rFonts w:ascii="Arial" w:eastAsia="Batang" w:hAnsi="Arial" w:cs="Arial"/>
          <w:bCs/>
        </w:rPr>
        <w:t>(R</w:t>
      </w:r>
      <w:r w:rsidR="00AF67FE">
        <w:rPr>
          <w:rFonts w:ascii="Arial" w:eastAsia="Batang" w:hAnsi="Arial" w:cs="Arial"/>
          <w:bCs/>
        </w:rPr>
        <w:t>Ú</w:t>
      </w:r>
      <w:r w:rsidRPr="00AB1537">
        <w:rPr>
          <w:rFonts w:ascii="Arial" w:eastAsia="Batang" w:hAnsi="Arial" w:cs="Arial"/>
          <w:bCs/>
        </w:rPr>
        <w:t>BRICA)</w:t>
      </w:r>
    </w:p>
    <w:p w:rsidR="00AB1537" w:rsidRPr="00AB1537" w:rsidRDefault="00AB1537" w:rsidP="00AB1537">
      <w:pPr>
        <w:jc w:val="both"/>
        <w:rPr>
          <w:rFonts w:ascii="Arial" w:eastAsia="Batang" w:hAnsi="Arial" w:cs="Arial"/>
          <w:bCs/>
        </w:rPr>
      </w:pPr>
    </w:p>
    <w:p w:rsidR="00AB1537" w:rsidRPr="00AB1537" w:rsidRDefault="00AB1537" w:rsidP="00AB1537">
      <w:pPr>
        <w:ind w:firstLine="709"/>
        <w:jc w:val="both"/>
        <w:rPr>
          <w:rFonts w:ascii="Arial" w:eastAsia="Batang" w:hAnsi="Arial" w:cs="Arial"/>
        </w:rPr>
      </w:pPr>
      <w:r w:rsidRPr="00AB1537">
        <w:rPr>
          <w:rFonts w:ascii="Arial" w:eastAsia="Batang" w:hAnsi="Arial" w:cs="Arial"/>
        </w:rPr>
        <w:t>DE CONFORMIDAD CON LO DISPUESTO POR LA FRACCIÓN I DEL ARTÍCULO 49 DE LA CONSTITUCIÓN POLÍTICA DEL ESTADO, IMPRÍMASE Y PUBLÍQUESE.</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ab/>
        <w:t>MEXICALI, BAJA CALIFORNIA, A LOS SEIS DÍAS DEL MES DE JULIO DEL AÑO DOS MIL DIECISÉIS.</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FRANCISCO RUEDA GÓMEZ</w:t>
      </w:r>
    </w:p>
    <w:p w:rsidR="00AB1537" w:rsidRPr="00AB1537" w:rsidRDefault="00AB1537" w:rsidP="00AB1537">
      <w:pPr>
        <w:jc w:val="both"/>
        <w:rPr>
          <w:rFonts w:ascii="Arial" w:eastAsia="Batang" w:hAnsi="Arial" w:cs="Arial"/>
        </w:rPr>
      </w:pPr>
      <w:r w:rsidRPr="00AB1537">
        <w:rPr>
          <w:rFonts w:ascii="Arial" w:eastAsia="Batang" w:hAnsi="Arial" w:cs="Arial"/>
        </w:rPr>
        <w:t>SECRETARIO GENERAL DE GOBIERNO</w:t>
      </w:r>
    </w:p>
    <w:p w:rsidR="00AB1537" w:rsidRPr="00AB1537" w:rsidRDefault="00AB1537" w:rsidP="00AB1537">
      <w:pPr>
        <w:jc w:val="both"/>
        <w:rPr>
          <w:rFonts w:ascii="Arial" w:eastAsia="Batang" w:hAnsi="Arial" w:cs="Arial"/>
        </w:rPr>
      </w:pPr>
      <w:r w:rsidRPr="00AB1537">
        <w:rPr>
          <w:rFonts w:ascii="Arial" w:eastAsia="Batang" w:hAnsi="Arial" w:cs="Arial"/>
        </w:rPr>
        <w:t>En suplencia por la ausencia del Gobernador del</w:t>
      </w:r>
    </w:p>
    <w:p w:rsidR="00AB1537" w:rsidRPr="00AB1537" w:rsidRDefault="00AB1537" w:rsidP="00AB1537">
      <w:pPr>
        <w:jc w:val="both"/>
        <w:rPr>
          <w:rFonts w:ascii="Arial" w:eastAsia="Batang" w:hAnsi="Arial" w:cs="Arial"/>
        </w:rPr>
      </w:pPr>
      <w:r w:rsidRPr="00AB1537">
        <w:rPr>
          <w:rFonts w:ascii="Arial" w:eastAsia="Batang" w:hAnsi="Arial" w:cs="Arial"/>
        </w:rPr>
        <w:t>Estado, con fundamento en los artículos 45 y 52</w:t>
      </w:r>
    </w:p>
    <w:p w:rsidR="00AB1537" w:rsidRPr="00AB1537" w:rsidRDefault="00AB1537" w:rsidP="00AB1537">
      <w:pPr>
        <w:jc w:val="both"/>
        <w:rPr>
          <w:rFonts w:ascii="Arial" w:eastAsia="Batang" w:hAnsi="Arial" w:cs="Arial"/>
        </w:rPr>
      </w:pPr>
      <w:r w:rsidRPr="00AB1537">
        <w:rPr>
          <w:rFonts w:ascii="Arial" w:eastAsia="Batang" w:hAnsi="Arial" w:cs="Arial"/>
        </w:rPr>
        <w:t>Fracción II, de la Constitución Política del Estado Libre</w:t>
      </w:r>
    </w:p>
    <w:p w:rsidR="00AB1537" w:rsidRPr="00AB1537" w:rsidRDefault="00AB1537" w:rsidP="00AB1537">
      <w:pPr>
        <w:jc w:val="both"/>
        <w:rPr>
          <w:rFonts w:ascii="Arial" w:eastAsia="Batang" w:hAnsi="Arial" w:cs="Arial"/>
        </w:rPr>
      </w:pPr>
      <w:r w:rsidRPr="00AB1537">
        <w:rPr>
          <w:rFonts w:ascii="Arial" w:eastAsia="Batang" w:hAnsi="Arial" w:cs="Arial"/>
        </w:rPr>
        <w:t>y Soberano de Baja California</w:t>
      </w:r>
    </w:p>
    <w:p w:rsidR="00AB1537" w:rsidRPr="00AB1537" w:rsidRDefault="00AB1537" w:rsidP="00AB1537">
      <w:pPr>
        <w:jc w:val="both"/>
        <w:rPr>
          <w:rFonts w:ascii="Arial" w:eastAsia="Batang" w:hAnsi="Arial" w:cs="Arial"/>
        </w:rPr>
      </w:pPr>
      <w:r w:rsidRPr="00AB1537">
        <w:rPr>
          <w:rFonts w:ascii="Arial" w:eastAsia="Batang" w:hAnsi="Arial" w:cs="Arial"/>
        </w:rPr>
        <w:t>(RÚBRICA)</w:t>
      </w:r>
    </w:p>
    <w:p w:rsidR="00AB1537" w:rsidRPr="00AB1537" w:rsidRDefault="00AB1537" w:rsidP="00AB1537">
      <w:pPr>
        <w:jc w:val="both"/>
        <w:rPr>
          <w:rFonts w:ascii="Arial" w:eastAsia="Batang" w:hAnsi="Arial" w:cs="Arial"/>
        </w:rPr>
      </w:pPr>
    </w:p>
    <w:p w:rsidR="00AB1537" w:rsidRPr="00AB1537" w:rsidRDefault="00AB1537" w:rsidP="00AB1537">
      <w:pPr>
        <w:jc w:val="both"/>
        <w:rPr>
          <w:rFonts w:ascii="Arial" w:eastAsia="Batang" w:hAnsi="Arial" w:cs="Arial"/>
        </w:rPr>
      </w:pPr>
      <w:r w:rsidRPr="00AB1537">
        <w:rPr>
          <w:rFonts w:ascii="Arial" w:eastAsia="Batang" w:hAnsi="Arial" w:cs="Arial"/>
        </w:rPr>
        <w:t>LORETO QUINTERO QUINTERO</w:t>
      </w:r>
    </w:p>
    <w:p w:rsidR="00AB1537" w:rsidRPr="00AB1537" w:rsidRDefault="00AB1537" w:rsidP="00AB1537">
      <w:pPr>
        <w:jc w:val="both"/>
        <w:rPr>
          <w:rFonts w:ascii="Arial" w:eastAsia="Batang" w:hAnsi="Arial" w:cs="Arial"/>
        </w:rPr>
      </w:pPr>
      <w:r w:rsidRPr="00AB1537">
        <w:rPr>
          <w:rFonts w:ascii="Arial" w:eastAsia="Batang" w:hAnsi="Arial" w:cs="Arial"/>
        </w:rPr>
        <w:t>OFICIAL MAYOR DE GOBIERNO</w:t>
      </w:r>
    </w:p>
    <w:p w:rsidR="00AB1537" w:rsidRPr="00AB1537" w:rsidRDefault="00AB1537" w:rsidP="00AB1537">
      <w:pPr>
        <w:jc w:val="both"/>
        <w:rPr>
          <w:rFonts w:ascii="Arial" w:eastAsia="Batang" w:hAnsi="Arial" w:cs="Arial"/>
        </w:rPr>
      </w:pPr>
      <w:r w:rsidRPr="00AB1537">
        <w:rPr>
          <w:rFonts w:ascii="Arial" w:eastAsia="Batang" w:hAnsi="Arial" w:cs="Arial"/>
        </w:rPr>
        <w:t xml:space="preserve">En suplencia por la ausencia del Secretario General </w:t>
      </w:r>
    </w:p>
    <w:p w:rsidR="00AB1537" w:rsidRPr="00AB1537" w:rsidRDefault="00AB1537" w:rsidP="00AB1537">
      <w:pPr>
        <w:jc w:val="both"/>
        <w:rPr>
          <w:rFonts w:ascii="Arial" w:eastAsia="Batang" w:hAnsi="Arial" w:cs="Arial"/>
        </w:rPr>
      </w:pPr>
      <w:r w:rsidRPr="00AB1537">
        <w:rPr>
          <w:rFonts w:ascii="Arial" w:eastAsia="Batang" w:hAnsi="Arial" w:cs="Arial"/>
        </w:rPr>
        <w:t xml:space="preserve">de Gobierno, con fundamento en los artículos 54 de la </w:t>
      </w:r>
    </w:p>
    <w:p w:rsidR="00AB1537" w:rsidRPr="00AB1537" w:rsidRDefault="00AB1537" w:rsidP="00AB1537">
      <w:pPr>
        <w:jc w:val="both"/>
        <w:rPr>
          <w:rFonts w:ascii="Arial" w:eastAsia="Batang" w:hAnsi="Arial" w:cs="Arial"/>
        </w:rPr>
      </w:pPr>
      <w:r w:rsidRPr="00AB1537">
        <w:rPr>
          <w:rFonts w:ascii="Arial" w:eastAsia="Batang" w:hAnsi="Arial" w:cs="Arial"/>
        </w:rPr>
        <w:t>Constitución Política del Estado Libre</w:t>
      </w:r>
    </w:p>
    <w:p w:rsidR="00AB1537" w:rsidRPr="00AB1537" w:rsidRDefault="00AB1537" w:rsidP="00AB1537">
      <w:pPr>
        <w:jc w:val="both"/>
        <w:rPr>
          <w:rFonts w:ascii="Arial" w:eastAsia="Batang" w:hAnsi="Arial" w:cs="Arial"/>
        </w:rPr>
      </w:pPr>
      <w:r w:rsidRPr="00AB1537">
        <w:rPr>
          <w:rFonts w:ascii="Arial" w:eastAsia="Batang" w:hAnsi="Arial" w:cs="Arial"/>
        </w:rPr>
        <w:t>y Soberano de Baja California</w:t>
      </w:r>
    </w:p>
    <w:p w:rsidR="00AB1537" w:rsidRPr="00AB1537" w:rsidRDefault="00AB1537" w:rsidP="00AB1537">
      <w:pPr>
        <w:adjustRightInd w:val="0"/>
        <w:jc w:val="both"/>
        <w:rPr>
          <w:rFonts w:ascii="Arial" w:eastAsia="Gungsuh" w:hAnsi="Arial" w:cs="Arial"/>
          <w:color w:val="000000"/>
          <w:lang w:val="pt-BR"/>
        </w:rPr>
      </w:pPr>
      <w:r w:rsidRPr="00E313EB">
        <w:rPr>
          <w:rFonts w:ascii="Arial" w:eastAsia="Batang" w:hAnsi="Arial" w:cs="Arial"/>
        </w:rPr>
        <w:t>(RÚBRICA)</w:t>
      </w:r>
    </w:p>
    <w:p w:rsidR="00DE7861" w:rsidRDefault="00DE7861" w:rsidP="00FA32E3">
      <w:pPr>
        <w:rPr>
          <w:rFonts w:ascii="Arial" w:hAnsi="Arial" w:cs="Arial"/>
        </w:rPr>
      </w:pPr>
    </w:p>
    <w:p w:rsidR="00AB1537" w:rsidRDefault="00AB1537" w:rsidP="00FA32E3">
      <w:pPr>
        <w:rPr>
          <w:rFonts w:ascii="Arial" w:hAnsi="Arial" w:cs="Arial"/>
        </w:rPr>
      </w:pPr>
    </w:p>
    <w:p w:rsidR="00AB1537" w:rsidRDefault="00AB1537" w:rsidP="00FA32E3">
      <w:pPr>
        <w:rPr>
          <w:rFonts w:ascii="Arial" w:hAnsi="Arial" w:cs="Arial"/>
        </w:rPr>
      </w:pPr>
    </w:p>
    <w:p w:rsidR="00AB1537" w:rsidRPr="00764FF0" w:rsidRDefault="00AB1537" w:rsidP="00AB1537">
      <w:pPr>
        <w:ind w:firstLine="709"/>
        <w:jc w:val="both"/>
        <w:rPr>
          <w:rFonts w:ascii="Arial" w:hAnsi="Arial" w:cs="Arial"/>
          <w:color w:val="262626"/>
        </w:rPr>
      </w:pPr>
      <w:r>
        <w:rPr>
          <w:rFonts w:ascii="Arial" w:hAnsi="Arial" w:cs="Arial"/>
          <w:color w:val="262626"/>
        </w:rPr>
        <w:t>ARTÍCULO ÚNICO</w:t>
      </w:r>
      <w:r w:rsidRPr="00764FF0">
        <w:rPr>
          <w:rFonts w:ascii="Arial" w:hAnsi="Arial" w:cs="Arial"/>
          <w:color w:val="262626"/>
        </w:rPr>
        <w:t xml:space="preserve"> TRANSITORIO DEL </w:t>
      </w:r>
      <w:bookmarkStart w:id="141" w:name="DECRETO217XXII"/>
      <w:bookmarkStart w:id="142" w:name="DECRETO229XXII"/>
      <w:r w:rsidRPr="00764FF0">
        <w:rPr>
          <w:rFonts w:ascii="Arial" w:hAnsi="Arial" w:cs="Arial"/>
          <w:color w:val="262626"/>
        </w:rPr>
        <w:t xml:space="preserve">DECRETO No. </w:t>
      </w:r>
      <w:r>
        <w:rPr>
          <w:rFonts w:ascii="Arial" w:hAnsi="Arial" w:cs="Arial"/>
          <w:color w:val="262626"/>
        </w:rPr>
        <w:t>2</w:t>
      </w:r>
      <w:bookmarkEnd w:id="141"/>
      <w:r w:rsidR="002C234F">
        <w:rPr>
          <w:rFonts w:ascii="Arial" w:hAnsi="Arial" w:cs="Arial"/>
          <w:color w:val="262626"/>
        </w:rPr>
        <w:t>29</w:t>
      </w:r>
      <w:bookmarkEnd w:id="142"/>
      <w:r w:rsidRPr="00764FF0">
        <w:rPr>
          <w:rFonts w:ascii="Arial" w:hAnsi="Arial" w:cs="Arial"/>
          <w:color w:val="262626"/>
        </w:rPr>
        <w:t xml:space="preserve">, POR EL QUE SE </w:t>
      </w:r>
      <w:r>
        <w:rPr>
          <w:rFonts w:ascii="Arial" w:hAnsi="Arial" w:cs="Arial"/>
          <w:color w:val="262626"/>
        </w:rPr>
        <w:t xml:space="preserve">ADICIONA </w:t>
      </w:r>
      <w:r w:rsidR="002C234F">
        <w:rPr>
          <w:rFonts w:ascii="Arial" w:hAnsi="Arial" w:cs="Arial"/>
          <w:color w:val="262626"/>
        </w:rPr>
        <w:t xml:space="preserve">EL INCISO i) DE LA FRACCIÓN </w:t>
      </w:r>
      <w:r>
        <w:rPr>
          <w:rFonts w:ascii="Arial" w:hAnsi="Arial" w:cs="Arial"/>
          <w:color w:val="262626"/>
        </w:rPr>
        <w:t xml:space="preserve">III </w:t>
      </w:r>
      <w:r w:rsidR="002C234F">
        <w:rPr>
          <w:rFonts w:ascii="Arial" w:hAnsi="Arial" w:cs="Arial"/>
          <w:color w:val="262626"/>
        </w:rPr>
        <w:t>Y REFORMA DE LA FRACCIÓN V Y VII DE</w:t>
      </w:r>
      <w:r>
        <w:rPr>
          <w:rFonts w:ascii="Arial" w:hAnsi="Arial" w:cs="Arial"/>
          <w:color w:val="262626"/>
        </w:rPr>
        <w:t>L ARTÍCULO</w:t>
      </w:r>
      <w:r w:rsidRPr="00764FF0">
        <w:rPr>
          <w:rFonts w:ascii="Arial" w:hAnsi="Arial" w:cs="Arial"/>
          <w:color w:val="262626"/>
        </w:rPr>
        <w:t xml:space="preserve"> </w:t>
      </w:r>
      <w:r w:rsidR="002C234F">
        <w:rPr>
          <w:rFonts w:ascii="Arial" w:hAnsi="Arial" w:cs="Arial"/>
          <w:color w:val="262626"/>
        </w:rPr>
        <w:t>82</w:t>
      </w:r>
      <w:r w:rsidRPr="00764FF0">
        <w:rPr>
          <w:rFonts w:ascii="Arial" w:hAnsi="Arial" w:cs="Arial"/>
          <w:color w:val="262626"/>
        </w:rPr>
        <w:t>, PUBLICAD</w:t>
      </w:r>
      <w:r>
        <w:rPr>
          <w:rFonts w:ascii="Arial" w:hAnsi="Arial" w:cs="Arial"/>
          <w:color w:val="262626"/>
        </w:rPr>
        <w:t>O EN EL PERIÓDICO OFICIAL No. 20, SECCION V</w:t>
      </w:r>
      <w:r w:rsidR="002C234F">
        <w:rPr>
          <w:rFonts w:ascii="Arial" w:hAnsi="Arial" w:cs="Arial"/>
          <w:color w:val="262626"/>
        </w:rPr>
        <w:t>I</w:t>
      </w:r>
      <w:r>
        <w:rPr>
          <w:rFonts w:ascii="Arial" w:hAnsi="Arial" w:cs="Arial"/>
          <w:color w:val="262626"/>
        </w:rPr>
        <w:t>II, TOMO CXXV, DE FECHA 20 DE ABRIL DE 2018</w:t>
      </w:r>
      <w:r w:rsidRPr="00764FF0">
        <w:rPr>
          <w:rFonts w:ascii="Arial" w:hAnsi="Arial" w:cs="Arial"/>
          <w:color w:val="262626"/>
        </w:rPr>
        <w:t>, EXPEDIDO POR LA H. XXI</w:t>
      </w:r>
      <w:r>
        <w:rPr>
          <w:rFonts w:ascii="Arial" w:hAnsi="Arial" w:cs="Arial"/>
          <w:color w:val="262626"/>
        </w:rPr>
        <w:t>I</w:t>
      </w:r>
      <w:r w:rsidRPr="00764FF0">
        <w:rPr>
          <w:rFonts w:ascii="Arial" w:hAnsi="Arial" w:cs="Arial"/>
          <w:color w:val="262626"/>
        </w:rPr>
        <w:t xml:space="preserve"> LEGISLATURA, SIENDO GOBERNADOR CONSTITUCIONAL EL C. FRANCISCO ARTURO VEGA DE LAMADRID 2013-2019.</w:t>
      </w:r>
    </w:p>
    <w:p w:rsidR="00AB1537" w:rsidRPr="00764FF0" w:rsidRDefault="00AB1537" w:rsidP="00AB1537">
      <w:pPr>
        <w:spacing w:line="360" w:lineRule="auto"/>
        <w:ind w:right="-235"/>
        <w:jc w:val="center"/>
        <w:rPr>
          <w:rFonts w:ascii="Arial" w:hAnsi="Arial" w:cs="Arial"/>
          <w:b/>
        </w:rPr>
      </w:pPr>
    </w:p>
    <w:p w:rsidR="00AB1537" w:rsidRPr="00764FF0" w:rsidRDefault="00AB1537" w:rsidP="00AB1537">
      <w:pPr>
        <w:ind w:left="73"/>
        <w:contextualSpacing/>
        <w:jc w:val="center"/>
        <w:rPr>
          <w:rFonts w:ascii="Arial" w:eastAsia="MS Mincho" w:hAnsi="Arial" w:cs="Arial"/>
          <w:b/>
          <w:lang w:val="es-ES"/>
        </w:rPr>
      </w:pPr>
      <w:r w:rsidRPr="00764FF0">
        <w:rPr>
          <w:rFonts w:ascii="Arial" w:eastAsia="MS Mincho" w:hAnsi="Arial" w:cs="Arial"/>
          <w:b/>
          <w:lang w:val="es-ES"/>
        </w:rPr>
        <w:t>ARTÍCULO TRANSITORIO</w:t>
      </w:r>
    </w:p>
    <w:p w:rsidR="00AB1537" w:rsidRPr="00764FF0" w:rsidRDefault="00AB1537" w:rsidP="00AB1537">
      <w:pPr>
        <w:tabs>
          <w:tab w:val="left" w:pos="3387"/>
        </w:tabs>
        <w:ind w:left="720"/>
        <w:contextualSpacing/>
        <w:jc w:val="both"/>
        <w:rPr>
          <w:rFonts w:ascii="Arial" w:eastAsia="MS Mincho" w:hAnsi="Arial" w:cs="Arial"/>
          <w:lang w:val="es-ES"/>
        </w:rPr>
      </w:pPr>
      <w:r>
        <w:rPr>
          <w:rFonts w:ascii="Arial" w:eastAsia="MS Mincho" w:hAnsi="Arial" w:cs="Arial"/>
          <w:lang w:val="es-ES"/>
        </w:rPr>
        <w:tab/>
      </w:r>
    </w:p>
    <w:p w:rsidR="00AB1537" w:rsidRPr="00764FF0" w:rsidRDefault="00AB1537" w:rsidP="00AB1537">
      <w:pPr>
        <w:spacing w:before="120" w:after="120"/>
        <w:ind w:firstLine="709"/>
        <w:jc w:val="both"/>
        <w:rPr>
          <w:rFonts w:ascii="Arial" w:hAnsi="Arial" w:cs="Arial"/>
          <w:b/>
        </w:rPr>
      </w:pPr>
      <w:r w:rsidRPr="00AF67FE">
        <w:rPr>
          <w:rFonts w:ascii="Arial" w:eastAsia="MS Mincho" w:hAnsi="Arial" w:cs="Arial"/>
          <w:b/>
          <w:bCs/>
          <w:lang w:val="es-ES"/>
        </w:rPr>
        <w:t>ÚNICO.-</w:t>
      </w:r>
      <w:r w:rsidRPr="00764FF0">
        <w:rPr>
          <w:rFonts w:ascii="Arial" w:eastAsia="MS Mincho" w:hAnsi="Arial" w:cs="Arial"/>
          <w:lang w:val="es-ES"/>
        </w:rPr>
        <w:t xml:space="preserve"> </w:t>
      </w:r>
      <w:r>
        <w:rPr>
          <w:rFonts w:ascii="Arial" w:eastAsia="Arial Unicode MS" w:hAnsi="Arial" w:cs="Arial"/>
          <w:color w:val="000000"/>
        </w:rPr>
        <w:t>La presente reforma</w:t>
      </w:r>
      <w:r w:rsidRPr="00764FF0">
        <w:rPr>
          <w:rFonts w:ascii="Arial" w:eastAsia="Arial Unicode MS" w:hAnsi="Arial" w:cs="Arial"/>
          <w:color w:val="000000"/>
        </w:rPr>
        <w:t xml:space="preserve"> </w:t>
      </w:r>
      <w:r>
        <w:rPr>
          <w:rFonts w:ascii="Arial" w:eastAsia="Arial Unicode MS" w:hAnsi="Arial" w:cs="Arial"/>
          <w:color w:val="000000"/>
        </w:rPr>
        <w:t>entrara</w:t>
      </w:r>
      <w:r w:rsidRPr="00764FF0">
        <w:rPr>
          <w:rFonts w:ascii="Arial" w:eastAsia="Arial Unicode MS" w:hAnsi="Arial" w:cs="Arial"/>
          <w:color w:val="000000"/>
        </w:rPr>
        <w:t xml:space="preserve"> en vigor al día siguiente de su publicac</w:t>
      </w:r>
      <w:r w:rsidR="002C234F">
        <w:rPr>
          <w:rFonts w:ascii="Arial" w:eastAsia="Arial Unicode MS" w:hAnsi="Arial" w:cs="Arial"/>
          <w:color w:val="000000"/>
        </w:rPr>
        <w:t xml:space="preserve">ión en el Periódico Oficial </w:t>
      </w:r>
      <w:r>
        <w:rPr>
          <w:rFonts w:ascii="Arial" w:eastAsia="Arial Unicode MS" w:hAnsi="Arial" w:cs="Arial"/>
          <w:color w:val="000000"/>
        </w:rPr>
        <w:t xml:space="preserve">del </w:t>
      </w:r>
      <w:r w:rsidRPr="00764FF0">
        <w:rPr>
          <w:rFonts w:ascii="Arial" w:eastAsia="Arial Unicode MS" w:hAnsi="Arial" w:cs="Arial"/>
          <w:color w:val="000000"/>
        </w:rPr>
        <w:t>Estado.</w:t>
      </w:r>
    </w:p>
    <w:p w:rsidR="00AB1537" w:rsidRDefault="00AB1537" w:rsidP="00AB1537">
      <w:pPr>
        <w:widowControl w:val="0"/>
        <w:autoSpaceDE w:val="0"/>
        <w:autoSpaceDN w:val="0"/>
        <w:adjustRightInd w:val="0"/>
        <w:spacing w:before="120" w:after="120"/>
        <w:ind w:firstLine="709"/>
        <w:jc w:val="both"/>
        <w:rPr>
          <w:rFonts w:ascii="Arial" w:hAnsi="Arial" w:cs="Arial"/>
          <w:bCs/>
          <w:color w:val="000000"/>
          <w:lang w:eastAsia="es-MX"/>
        </w:rPr>
      </w:pPr>
      <w:r w:rsidRPr="00AF67FE">
        <w:rPr>
          <w:rFonts w:ascii="Arial" w:hAnsi="Arial" w:cs="Arial"/>
          <w:b/>
          <w:bCs/>
        </w:rPr>
        <w:t>DADO</w:t>
      </w:r>
      <w:r w:rsidRPr="00764FF0">
        <w:rPr>
          <w:rFonts w:ascii="Arial" w:hAnsi="Arial" w:cs="Arial"/>
          <w:b/>
        </w:rPr>
        <w:t xml:space="preserve"> </w:t>
      </w:r>
      <w:r w:rsidRPr="00764FF0">
        <w:rPr>
          <w:rFonts w:ascii="Arial" w:hAnsi="Arial" w:cs="Arial"/>
          <w:bCs/>
          <w:color w:val="000000"/>
          <w:lang w:eastAsia="es-MX"/>
        </w:rPr>
        <w:t>en el Salón de Sesiones “Lic. Benito Juárez García” del H. Poder Legislativo del Estado de Baja California, en la Ciudad de Mexicali, B.C., a</w:t>
      </w:r>
      <w:r w:rsidR="002C234F">
        <w:rPr>
          <w:rFonts w:ascii="Arial" w:hAnsi="Arial" w:cs="Arial"/>
          <w:bCs/>
          <w:color w:val="000000"/>
          <w:lang w:eastAsia="es-MX"/>
        </w:rPr>
        <w:t xml:space="preserve"> </w:t>
      </w:r>
      <w:r>
        <w:rPr>
          <w:rFonts w:ascii="Arial" w:hAnsi="Arial" w:cs="Arial"/>
          <w:bCs/>
          <w:color w:val="000000"/>
          <w:lang w:eastAsia="es-MX"/>
        </w:rPr>
        <w:t>l</w:t>
      </w:r>
      <w:r w:rsidR="002C234F">
        <w:rPr>
          <w:rFonts w:ascii="Arial" w:hAnsi="Arial" w:cs="Arial"/>
          <w:bCs/>
          <w:color w:val="000000"/>
          <w:lang w:eastAsia="es-MX"/>
        </w:rPr>
        <w:t>os</w:t>
      </w:r>
      <w:r>
        <w:rPr>
          <w:rFonts w:ascii="Arial" w:hAnsi="Arial" w:cs="Arial"/>
          <w:bCs/>
          <w:color w:val="000000"/>
          <w:lang w:eastAsia="es-MX"/>
        </w:rPr>
        <w:t xml:space="preserve"> </w:t>
      </w:r>
      <w:r w:rsidR="002C234F">
        <w:rPr>
          <w:rFonts w:ascii="Arial" w:hAnsi="Arial" w:cs="Arial"/>
          <w:bCs/>
          <w:color w:val="000000"/>
          <w:lang w:eastAsia="es-MX"/>
        </w:rPr>
        <w:t>ocho</w:t>
      </w:r>
      <w:r w:rsidRPr="00764FF0">
        <w:rPr>
          <w:rFonts w:ascii="Arial" w:hAnsi="Arial" w:cs="Arial"/>
          <w:bCs/>
          <w:color w:val="000000"/>
          <w:lang w:eastAsia="es-MX"/>
        </w:rPr>
        <w:t xml:space="preserve"> dí</w:t>
      </w:r>
      <w:r>
        <w:rPr>
          <w:rFonts w:ascii="Arial" w:hAnsi="Arial" w:cs="Arial"/>
          <w:bCs/>
          <w:color w:val="000000"/>
          <w:lang w:eastAsia="es-MX"/>
        </w:rPr>
        <w:t>a</w:t>
      </w:r>
      <w:r w:rsidR="002C234F">
        <w:rPr>
          <w:rFonts w:ascii="Arial" w:hAnsi="Arial" w:cs="Arial"/>
          <w:bCs/>
          <w:color w:val="000000"/>
          <w:lang w:eastAsia="es-MX"/>
        </w:rPr>
        <w:t>s</w:t>
      </w:r>
      <w:r>
        <w:rPr>
          <w:rFonts w:ascii="Arial" w:hAnsi="Arial" w:cs="Arial"/>
          <w:bCs/>
          <w:color w:val="000000"/>
          <w:lang w:eastAsia="es-MX"/>
        </w:rPr>
        <w:t xml:space="preserve"> del mes de marzo del año dos mil dieciocho</w:t>
      </w:r>
      <w:r w:rsidRPr="00764FF0">
        <w:rPr>
          <w:rFonts w:ascii="Arial" w:hAnsi="Arial" w:cs="Arial"/>
          <w:bCs/>
          <w:color w:val="000000"/>
          <w:lang w:eastAsia="es-MX"/>
        </w:rPr>
        <w:t>.</w:t>
      </w:r>
    </w:p>
    <w:p w:rsidR="00AB1537" w:rsidRPr="00764FF0" w:rsidRDefault="00AB1537" w:rsidP="00AB1537">
      <w:pPr>
        <w:widowControl w:val="0"/>
        <w:autoSpaceDE w:val="0"/>
        <w:autoSpaceDN w:val="0"/>
        <w:adjustRightInd w:val="0"/>
        <w:spacing w:before="120" w:after="120"/>
        <w:ind w:firstLine="709"/>
        <w:jc w:val="both"/>
        <w:rPr>
          <w:rFonts w:ascii="Arial" w:hAnsi="Arial" w:cs="Arial"/>
          <w:b/>
          <w:bCs/>
          <w:color w:val="000000"/>
          <w:lang w:eastAsia="es-MX"/>
        </w:rPr>
      </w:pPr>
    </w:p>
    <w:p w:rsidR="00AB1537" w:rsidRPr="00764FF0" w:rsidRDefault="00AB1537" w:rsidP="00AB1537">
      <w:pPr>
        <w:pStyle w:val="Ttulo3"/>
        <w:rPr>
          <w:rFonts w:ascii="Arial" w:hAnsi="Arial" w:cs="Arial"/>
          <w:sz w:val="24"/>
          <w:szCs w:val="24"/>
        </w:rPr>
      </w:pPr>
      <w:r>
        <w:rPr>
          <w:rFonts w:ascii="Arial" w:hAnsi="Arial" w:cs="Arial"/>
          <w:sz w:val="24"/>
          <w:szCs w:val="24"/>
        </w:rPr>
        <w:t>DIP. MTRO. RAÚL CASTAÑEDA POMPOSO</w:t>
      </w:r>
      <w:r w:rsidRPr="00764FF0">
        <w:rPr>
          <w:rFonts w:ascii="Arial" w:hAnsi="Arial" w:cs="Arial"/>
          <w:sz w:val="24"/>
          <w:szCs w:val="24"/>
        </w:rPr>
        <w:t xml:space="preserve">                 </w:t>
      </w:r>
    </w:p>
    <w:p w:rsidR="00AB1537" w:rsidRPr="00764FF0" w:rsidRDefault="00AB1537" w:rsidP="00AB1537">
      <w:pPr>
        <w:pStyle w:val="Ttulo3"/>
        <w:rPr>
          <w:rFonts w:ascii="Arial" w:hAnsi="Arial" w:cs="Arial"/>
          <w:bCs/>
          <w:sz w:val="24"/>
          <w:szCs w:val="24"/>
        </w:rPr>
      </w:pPr>
      <w:r>
        <w:rPr>
          <w:rFonts w:ascii="Arial" w:hAnsi="Arial" w:cs="Arial"/>
          <w:bCs/>
          <w:sz w:val="24"/>
          <w:szCs w:val="24"/>
        </w:rPr>
        <w:t>PRESIDENTE</w:t>
      </w:r>
    </w:p>
    <w:p w:rsidR="00AB1537" w:rsidRPr="00764FF0" w:rsidRDefault="00AB1537" w:rsidP="00AB1537">
      <w:pPr>
        <w:jc w:val="both"/>
        <w:rPr>
          <w:rFonts w:ascii="Arial" w:hAnsi="Arial" w:cs="Arial"/>
          <w:lang w:eastAsia="x-none"/>
        </w:rPr>
      </w:pPr>
      <w:r>
        <w:rPr>
          <w:rFonts w:ascii="Arial" w:hAnsi="Arial" w:cs="Arial"/>
          <w:lang w:eastAsia="x-none"/>
        </w:rPr>
        <w:t>(RÚ</w:t>
      </w:r>
      <w:r w:rsidRPr="00764FF0">
        <w:rPr>
          <w:rFonts w:ascii="Arial" w:hAnsi="Arial" w:cs="Arial"/>
          <w:lang w:eastAsia="x-none"/>
        </w:rPr>
        <w:t>BRICA)</w:t>
      </w:r>
    </w:p>
    <w:p w:rsidR="00AB1537" w:rsidRPr="00764FF0" w:rsidRDefault="00AB1537" w:rsidP="00AB1537">
      <w:pPr>
        <w:jc w:val="both"/>
        <w:rPr>
          <w:rFonts w:ascii="Arial" w:hAnsi="Arial" w:cs="Arial"/>
          <w:lang w:eastAsia="x-none"/>
        </w:rPr>
      </w:pPr>
    </w:p>
    <w:p w:rsidR="00AB1537" w:rsidRPr="00764FF0" w:rsidRDefault="00AB1537" w:rsidP="00AB1537">
      <w:pPr>
        <w:pStyle w:val="Ttulo3"/>
        <w:rPr>
          <w:rFonts w:ascii="Arial" w:hAnsi="Arial" w:cs="Arial"/>
          <w:sz w:val="24"/>
          <w:szCs w:val="24"/>
        </w:rPr>
      </w:pPr>
      <w:r>
        <w:rPr>
          <w:rFonts w:ascii="Arial" w:hAnsi="Arial" w:cs="Arial"/>
          <w:sz w:val="24"/>
          <w:szCs w:val="24"/>
        </w:rPr>
        <w:t>DIP. ROCIO LÓPEZ GOROSAVE</w:t>
      </w:r>
    </w:p>
    <w:p w:rsidR="00AB1537" w:rsidRPr="00764FF0" w:rsidRDefault="00AB1537" w:rsidP="00AB1537">
      <w:pPr>
        <w:jc w:val="both"/>
        <w:rPr>
          <w:rFonts w:ascii="Arial" w:hAnsi="Arial" w:cs="Arial"/>
          <w:iCs/>
        </w:rPr>
      </w:pPr>
      <w:r w:rsidRPr="00764FF0">
        <w:rPr>
          <w:rFonts w:ascii="Arial" w:hAnsi="Arial" w:cs="Arial"/>
          <w:iCs/>
        </w:rPr>
        <w:t>SECRETARIA</w:t>
      </w:r>
    </w:p>
    <w:p w:rsidR="00AB1537" w:rsidRPr="00764FF0" w:rsidRDefault="00AB1537" w:rsidP="00AB1537">
      <w:pPr>
        <w:jc w:val="both"/>
        <w:rPr>
          <w:rFonts w:ascii="Arial" w:hAnsi="Arial" w:cs="Arial"/>
          <w:iCs/>
        </w:rPr>
      </w:pPr>
      <w:r>
        <w:rPr>
          <w:rFonts w:ascii="Arial" w:hAnsi="Arial" w:cs="Arial"/>
          <w:iCs/>
        </w:rPr>
        <w:t>(RÚ</w:t>
      </w:r>
      <w:r w:rsidRPr="00764FF0">
        <w:rPr>
          <w:rFonts w:ascii="Arial" w:hAnsi="Arial" w:cs="Arial"/>
          <w:iCs/>
        </w:rPr>
        <w:t>BRICA)</w:t>
      </w:r>
    </w:p>
    <w:p w:rsidR="00AB1537" w:rsidRPr="00764FF0" w:rsidRDefault="00AB1537" w:rsidP="00AB1537">
      <w:pPr>
        <w:jc w:val="both"/>
        <w:rPr>
          <w:rFonts w:ascii="Arial" w:hAnsi="Arial" w:cs="Arial"/>
          <w:iCs/>
        </w:rPr>
      </w:pPr>
    </w:p>
    <w:p w:rsidR="00AB1537" w:rsidRPr="00764FF0" w:rsidRDefault="00AB1537" w:rsidP="00AB1537">
      <w:pPr>
        <w:pStyle w:val="leyes"/>
        <w:spacing w:before="0" w:after="0"/>
        <w:ind w:firstLine="709"/>
        <w:rPr>
          <w:rFonts w:ascii="Arial" w:hAnsi="Arial" w:cs="Arial"/>
          <w:szCs w:val="24"/>
        </w:rPr>
      </w:pPr>
      <w:r w:rsidRPr="00764FF0">
        <w:rPr>
          <w:rFonts w:ascii="Arial" w:hAnsi="Arial" w:cs="Arial"/>
          <w:szCs w:val="24"/>
        </w:rPr>
        <w:t>DE CONFORMIDAD</w:t>
      </w:r>
      <w:r>
        <w:rPr>
          <w:rFonts w:ascii="Arial" w:hAnsi="Arial" w:cs="Arial"/>
          <w:szCs w:val="24"/>
        </w:rPr>
        <w:t xml:space="preserve"> CON LO DISPUESTO POR LA FRACCIÓ</w:t>
      </w:r>
      <w:r w:rsidRPr="00764FF0">
        <w:rPr>
          <w:rFonts w:ascii="Arial" w:hAnsi="Arial" w:cs="Arial"/>
          <w:szCs w:val="24"/>
        </w:rPr>
        <w:t>N I DEL ARTÍCULO 49 DE LA CONSTIT</w:t>
      </w:r>
      <w:r>
        <w:rPr>
          <w:rFonts w:ascii="Arial" w:hAnsi="Arial" w:cs="Arial"/>
          <w:szCs w:val="24"/>
        </w:rPr>
        <w:t>UCIÓN POLÍTICA DEL ESTADO, IMPRÍMASE Y PUBLÍ</w:t>
      </w:r>
      <w:r w:rsidRPr="00764FF0">
        <w:rPr>
          <w:rFonts w:ascii="Arial" w:hAnsi="Arial" w:cs="Arial"/>
          <w:szCs w:val="24"/>
        </w:rPr>
        <w:t>QUESE.</w:t>
      </w:r>
    </w:p>
    <w:p w:rsidR="00AB1537" w:rsidRPr="00764FF0" w:rsidRDefault="00AB1537" w:rsidP="00AB1537">
      <w:pPr>
        <w:pStyle w:val="leyes"/>
        <w:spacing w:before="0" w:after="0"/>
        <w:ind w:firstLine="0"/>
        <w:rPr>
          <w:rFonts w:ascii="Arial" w:hAnsi="Arial" w:cs="Arial"/>
          <w:szCs w:val="24"/>
        </w:rPr>
      </w:pPr>
      <w:r w:rsidRPr="00764FF0">
        <w:rPr>
          <w:rFonts w:ascii="Arial" w:hAnsi="Arial" w:cs="Arial"/>
          <w:szCs w:val="24"/>
        </w:rPr>
        <w:tab/>
      </w:r>
    </w:p>
    <w:p w:rsidR="00AB1537" w:rsidRPr="00764FF0" w:rsidRDefault="00AB1537" w:rsidP="00AB1537">
      <w:pPr>
        <w:pStyle w:val="leyes"/>
        <w:spacing w:before="0" w:after="0"/>
        <w:ind w:firstLine="0"/>
        <w:rPr>
          <w:rFonts w:ascii="Arial" w:hAnsi="Arial" w:cs="Arial"/>
          <w:szCs w:val="24"/>
        </w:rPr>
      </w:pPr>
      <w:r w:rsidRPr="00764FF0">
        <w:rPr>
          <w:rFonts w:ascii="Arial" w:hAnsi="Arial" w:cs="Arial"/>
          <w:szCs w:val="24"/>
        </w:rPr>
        <w:t xml:space="preserve">MEXICALI, BAJA CALIFORNIA, A LOS </w:t>
      </w:r>
      <w:r>
        <w:rPr>
          <w:rFonts w:ascii="Arial" w:hAnsi="Arial" w:cs="Arial"/>
          <w:szCs w:val="24"/>
        </w:rPr>
        <w:t>DIEZ Y NUEVE DÍAS DEL MES DE ABRIL DEL AÑO DOS MIL DIECIOCHO</w:t>
      </w:r>
      <w:r w:rsidRPr="00764FF0">
        <w:rPr>
          <w:rFonts w:ascii="Arial" w:hAnsi="Arial" w:cs="Arial"/>
          <w:szCs w:val="24"/>
        </w:rPr>
        <w:t>.</w:t>
      </w:r>
    </w:p>
    <w:p w:rsidR="00AB1537" w:rsidRPr="00764FF0" w:rsidRDefault="00AB1537" w:rsidP="00AB1537">
      <w:pPr>
        <w:autoSpaceDE w:val="0"/>
        <w:autoSpaceDN w:val="0"/>
        <w:ind w:firstLine="708"/>
        <w:jc w:val="both"/>
        <w:rPr>
          <w:rFonts w:ascii="Arial" w:hAnsi="Arial" w:cs="Arial"/>
        </w:rPr>
      </w:pPr>
    </w:p>
    <w:p w:rsidR="00AB1537" w:rsidRPr="00764FF0" w:rsidRDefault="00AB1537" w:rsidP="00AB1537">
      <w:pPr>
        <w:autoSpaceDE w:val="0"/>
        <w:autoSpaceDN w:val="0"/>
        <w:jc w:val="both"/>
        <w:rPr>
          <w:rFonts w:ascii="Arial" w:hAnsi="Arial" w:cs="Arial"/>
        </w:rPr>
      </w:pPr>
      <w:r w:rsidRPr="00764FF0">
        <w:rPr>
          <w:rFonts w:ascii="Arial" w:hAnsi="Arial" w:cs="Arial"/>
        </w:rPr>
        <w:t>FRANCISCO ARTURO VEGA DE LAMADRID</w:t>
      </w:r>
    </w:p>
    <w:p w:rsidR="00AB1537" w:rsidRPr="00764FF0" w:rsidRDefault="00AB1537" w:rsidP="00AB1537">
      <w:pPr>
        <w:autoSpaceDE w:val="0"/>
        <w:autoSpaceDN w:val="0"/>
        <w:jc w:val="both"/>
        <w:rPr>
          <w:rFonts w:ascii="Arial" w:hAnsi="Arial" w:cs="Arial"/>
        </w:rPr>
      </w:pPr>
      <w:r w:rsidRPr="00764FF0">
        <w:rPr>
          <w:rFonts w:ascii="Arial" w:hAnsi="Arial" w:cs="Arial"/>
        </w:rPr>
        <w:t>GOBERNADOR DEL ESTADO</w:t>
      </w:r>
    </w:p>
    <w:p w:rsidR="00AB1537" w:rsidRPr="00764FF0" w:rsidRDefault="00AB1537" w:rsidP="00AB1537">
      <w:pPr>
        <w:autoSpaceDE w:val="0"/>
        <w:autoSpaceDN w:val="0"/>
        <w:jc w:val="both"/>
        <w:rPr>
          <w:rFonts w:ascii="Arial" w:hAnsi="Arial" w:cs="Arial"/>
        </w:rPr>
      </w:pPr>
      <w:r w:rsidRPr="00764FF0">
        <w:rPr>
          <w:rFonts w:ascii="Arial" w:hAnsi="Arial" w:cs="Arial"/>
        </w:rPr>
        <w:t>(RÚBRICA)</w:t>
      </w:r>
    </w:p>
    <w:p w:rsidR="00AB1537" w:rsidRPr="00764FF0" w:rsidRDefault="00AB1537" w:rsidP="00AB1537">
      <w:pPr>
        <w:autoSpaceDE w:val="0"/>
        <w:autoSpaceDN w:val="0"/>
        <w:jc w:val="both"/>
        <w:rPr>
          <w:rFonts w:ascii="Arial" w:hAnsi="Arial" w:cs="Arial"/>
        </w:rPr>
      </w:pPr>
    </w:p>
    <w:p w:rsidR="00AB1537" w:rsidRPr="00764FF0" w:rsidRDefault="00AB1537" w:rsidP="00AB1537">
      <w:pPr>
        <w:autoSpaceDE w:val="0"/>
        <w:autoSpaceDN w:val="0"/>
        <w:jc w:val="both"/>
        <w:rPr>
          <w:rFonts w:ascii="Arial" w:hAnsi="Arial" w:cs="Arial"/>
        </w:rPr>
      </w:pPr>
      <w:r>
        <w:rPr>
          <w:rFonts w:ascii="Arial" w:hAnsi="Arial" w:cs="Arial"/>
        </w:rPr>
        <w:t>FRANCISCO RUEDA GÓ</w:t>
      </w:r>
      <w:r w:rsidRPr="00764FF0">
        <w:rPr>
          <w:rFonts w:ascii="Arial" w:hAnsi="Arial" w:cs="Arial"/>
        </w:rPr>
        <w:t>MEZ</w:t>
      </w:r>
    </w:p>
    <w:p w:rsidR="00AB1537" w:rsidRPr="00764FF0" w:rsidRDefault="00AB1537" w:rsidP="00AB1537">
      <w:pPr>
        <w:autoSpaceDE w:val="0"/>
        <w:autoSpaceDN w:val="0"/>
        <w:jc w:val="both"/>
        <w:rPr>
          <w:rFonts w:ascii="Arial" w:hAnsi="Arial" w:cs="Arial"/>
        </w:rPr>
      </w:pPr>
      <w:r w:rsidRPr="00764FF0">
        <w:rPr>
          <w:rFonts w:ascii="Arial" w:hAnsi="Arial" w:cs="Arial"/>
        </w:rPr>
        <w:t>SECRETARIO GENERAL DE GOBIERNO</w:t>
      </w:r>
    </w:p>
    <w:p w:rsidR="00AB1537" w:rsidRPr="00764FF0" w:rsidRDefault="00AB1537" w:rsidP="00AB1537">
      <w:pPr>
        <w:jc w:val="both"/>
        <w:rPr>
          <w:rFonts w:ascii="Arial" w:hAnsi="Arial" w:cs="Arial"/>
        </w:rPr>
      </w:pPr>
      <w:r w:rsidRPr="00764FF0">
        <w:rPr>
          <w:rFonts w:ascii="Arial" w:hAnsi="Arial" w:cs="Arial"/>
        </w:rPr>
        <w:t>(RÚBRICA)</w:t>
      </w:r>
    </w:p>
    <w:p w:rsidR="00AB1537" w:rsidRDefault="00AB1537" w:rsidP="00FA32E3">
      <w:pPr>
        <w:rPr>
          <w:rFonts w:ascii="Arial" w:hAnsi="Arial" w:cs="Arial"/>
        </w:rPr>
      </w:pPr>
    </w:p>
    <w:p w:rsidR="005558F2" w:rsidRDefault="005558F2" w:rsidP="00FA32E3">
      <w:pPr>
        <w:rPr>
          <w:rFonts w:ascii="Arial" w:hAnsi="Arial" w:cs="Arial"/>
        </w:rPr>
      </w:pPr>
    </w:p>
    <w:p w:rsidR="005558F2" w:rsidRDefault="005558F2" w:rsidP="00FA32E3">
      <w:pPr>
        <w:rPr>
          <w:rFonts w:ascii="Arial" w:hAnsi="Arial" w:cs="Arial"/>
        </w:rPr>
      </w:pPr>
    </w:p>
    <w:p w:rsidR="005558F2" w:rsidRDefault="005558F2" w:rsidP="00FA32E3">
      <w:pPr>
        <w:rPr>
          <w:rFonts w:ascii="Arial" w:hAnsi="Arial" w:cs="Arial"/>
        </w:rPr>
      </w:pPr>
    </w:p>
    <w:p w:rsidR="005558F2" w:rsidRDefault="005558F2" w:rsidP="00FA32E3">
      <w:pPr>
        <w:rPr>
          <w:rFonts w:ascii="Arial" w:hAnsi="Arial" w:cs="Arial"/>
        </w:rPr>
      </w:pPr>
    </w:p>
    <w:p w:rsidR="005558F2" w:rsidRDefault="005558F2" w:rsidP="00FA32E3">
      <w:pPr>
        <w:rPr>
          <w:rFonts w:ascii="Arial" w:hAnsi="Arial" w:cs="Arial"/>
        </w:rPr>
      </w:pPr>
    </w:p>
    <w:p w:rsidR="00B12FAC" w:rsidRDefault="005558F2" w:rsidP="005558F2">
      <w:pPr>
        <w:ind w:firstLine="709"/>
        <w:jc w:val="both"/>
        <w:rPr>
          <w:rFonts w:ascii="Arial" w:eastAsia="Batang" w:hAnsi="Arial" w:cs="Arial"/>
        </w:rPr>
      </w:pPr>
      <w:r>
        <w:rPr>
          <w:rFonts w:ascii="Arial" w:hAnsi="Arial" w:cs="Arial"/>
          <w:color w:val="262626"/>
        </w:rPr>
        <w:t>ARTÍCULO ÚNICO</w:t>
      </w:r>
      <w:r w:rsidRPr="00764FF0">
        <w:rPr>
          <w:rFonts w:ascii="Arial" w:hAnsi="Arial" w:cs="Arial"/>
          <w:color w:val="262626"/>
        </w:rPr>
        <w:t xml:space="preserve"> TRANSITORIO DEL </w:t>
      </w:r>
      <w:bookmarkStart w:id="143" w:name="DECRETO339XXII"/>
      <w:r w:rsidRPr="00764FF0">
        <w:rPr>
          <w:rFonts w:ascii="Arial" w:hAnsi="Arial" w:cs="Arial"/>
          <w:color w:val="262626"/>
        </w:rPr>
        <w:t xml:space="preserve">DECRETO No. </w:t>
      </w:r>
      <w:r>
        <w:rPr>
          <w:rFonts w:ascii="Arial" w:hAnsi="Arial" w:cs="Arial"/>
          <w:color w:val="262626"/>
        </w:rPr>
        <w:t>340</w:t>
      </w:r>
      <w:bookmarkEnd w:id="143"/>
      <w:r w:rsidRPr="00764FF0">
        <w:rPr>
          <w:rFonts w:ascii="Arial" w:hAnsi="Arial" w:cs="Arial"/>
          <w:color w:val="262626"/>
        </w:rPr>
        <w:t xml:space="preserve">, POR EL QUE SE </w:t>
      </w:r>
      <w:r w:rsidR="00197C46" w:rsidRPr="00197C46">
        <w:rPr>
          <w:rFonts w:ascii="Arial" w:hAnsi="Arial" w:cs="Arial"/>
          <w:bCs/>
        </w:rPr>
        <w:t>APRUEBA LA REFORMA A LOS ARTÍCULOS 4 Y 42, ASÍ COMO LA ADICIÓN DEL ARTÍCULO 38 TER A LA LEY DE ACCESO DE LAS MUJERES A UNA VIDA LIBRE DE VIOLENCIA PARA EL ESTADO DE BAJA CALIFORNIA</w:t>
      </w:r>
      <w:r w:rsidR="00197C46" w:rsidRPr="00197C46">
        <w:rPr>
          <w:rFonts w:ascii="Arial" w:hAnsi="Arial" w:cs="Arial"/>
          <w:color w:val="262626"/>
        </w:rPr>
        <w:t>,</w:t>
      </w:r>
      <w:r w:rsidRPr="00764FF0">
        <w:rPr>
          <w:rFonts w:ascii="Arial" w:hAnsi="Arial" w:cs="Arial"/>
          <w:color w:val="262626"/>
        </w:rPr>
        <w:t xml:space="preserve"> PUBLICAD</w:t>
      </w:r>
      <w:r>
        <w:rPr>
          <w:rFonts w:ascii="Arial" w:hAnsi="Arial" w:cs="Arial"/>
          <w:color w:val="262626"/>
        </w:rPr>
        <w:t>O EN EL PERIÓDICO OFICIAL No. 2</w:t>
      </w:r>
      <w:r w:rsidR="00197C46">
        <w:rPr>
          <w:rFonts w:ascii="Arial" w:hAnsi="Arial" w:cs="Arial"/>
          <w:color w:val="262626"/>
        </w:rPr>
        <w:t>6</w:t>
      </w:r>
      <w:r>
        <w:rPr>
          <w:rFonts w:ascii="Arial" w:hAnsi="Arial" w:cs="Arial"/>
          <w:color w:val="262626"/>
        </w:rPr>
        <w:t xml:space="preserve">, SECCION </w:t>
      </w:r>
      <w:r w:rsidR="00197C46">
        <w:rPr>
          <w:rFonts w:ascii="Arial" w:hAnsi="Arial" w:cs="Arial"/>
          <w:color w:val="262626"/>
        </w:rPr>
        <w:t>I</w:t>
      </w:r>
      <w:r>
        <w:rPr>
          <w:rFonts w:ascii="Arial" w:hAnsi="Arial" w:cs="Arial"/>
          <w:color w:val="262626"/>
        </w:rPr>
        <w:t>V, TOMO CXXV</w:t>
      </w:r>
      <w:r w:rsidR="00197C46">
        <w:rPr>
          <w:rFonts w:ascii="Arial" w:hAnsi="Arial" w:cs="Arial"/>
          <w:color w:val="262626"/>
        </w:rPr>
        <w:t>I</w:t>
      </w:r>
      <w:r>
        <w:rPr>
          <w:rFonts w:ascii="Arial" w:hAnsi="Arial" w:cs="Arial"/>
          <w:color w:val="262626"/>
        </w:rPr>
        <w:t xml:space="preserve">, DE FECHA </w:t>
      </w:r>
      <w:r w:rsidR="00197C46">
        <w:rPr>
          <w:rFonts w:ascii="Arial" w:hAnsi="Arial" w:cs="Arial"/>
          <w:color w:val="262626"/>
        </w:rPr>
        <w:t>14</w:t>
      </w:r>
      <w:r>
        <w:rPr>
          <w:rFonts w:ascii="Arial" w:hAnsi="Arial" w:cs="Arial"/>
          <w:color w:val="262626"/>
        </w:rPr>
        <w:t xml:space="preserve"> DE </w:t>
      </w:r>
      <w:r w:rsidR="00197C46">
        <w:rPr>
          <w:rFonts w:ascii="Arial" w:hAnsi="Arial" w:cs="Arial"/>
          <w:color w:val="262626"/>
        </w:rPr>
        <w:t>JUNIO</w:t>
      </w:r>
      <w:r>
        <w:rPr>
          <w:rFonts w:ascii="Arial" w:hAnsi="Arial" w:cs="Arial"/>
          <w:color w:val="262626"/>
        </w:rPr>
        <w:t xml:space="preserve"> DE 201</w:t>
      </w:r>
      <w:r w:rsidR="00197C46">
        <w:rPr>
          <w:rFonts w:ascii="Arial" w:hAnsi="Arial" w:cs="Arial"/>
          <w:color w:val="262626"/>
        </w:rPr>
        <w:t>9</w:t>
      </w:r>
      <w:r w:rsidRPr="00764FF0">
        <w:rPr>
          <w:rFonts w:ascii="Arial" w:hAnsi="Arial" w:cs="Arial"/>
          <w:color w:val="262626"/>
        </w:rPr>
        <w:t>, EXPEDIDO POR LA H. XXI</w:t>
      </w:r>
      <w:r>
        <w:rPr>
          <w:rFonts w:ascii="Arial" w:hAnsi="Arial" w:cs="Arial"/>
          <w:color w:val="262626"/>
        </w:rPr>
        <w:t>I</w:t>
      </w:r>
      <w:r w:rsidRPr="00764FF0">
        <w:rPr>
          <w:rFonts w:ascii="Arial" w:hAnsi="Arial" w:cs="Arial"/>
          <w:color w:val="262626"/>
        </w:rPr>
        <w:t xml:space="preserve"> LEGISLATURA, SIENDO GOBERNADOR CONSTITUCIONAL EL C. FRANCISCO ARTURO VEGA DE LAMADRID </w:t>
      </w:r>
      <w:r w:rsidR="00B12FAC" w:rsidRPr="00764FF0">
        <w:rPr>
          <w:rFonts w:ascii="Arial" w:hAnsi="Arial" w:cs="Arial"/>
          <w:color w:val="262626"/>
        </w:rPr>
        <w:t>2013-2019.</w:t>
      </w:r>
    </w:p>
    <w:p w:rsidR="005558F2" w:rsidRPr="00764FF0" w:rsidRDefault="005558F2" w:rsidP="005558F2">
      <w:pPr>
        <w:ind w:firstLine="709"/>
        <w:jc w:val="both"/>
        <w:rPr>
          <w:rFonts w:ascii="Arial" w:hAnsi="Arial" w:cs="Arial"/>
          <w:color w:val="262626"/>
        </w:rPr>
      </w:pPr>
      <w:r w:rsidRPr="00764FF0">
        <w:rPr>
          <w:rFonts w:ascii="Arial" w:hAnsi="Arial" w:cs="Arial"/>
          <w:color w:val="262626"/>
        </w:rPr>
        <w:t>.</w:t>
      </w:r>
    </w:p>
    <w:p w:rsidR="005558F2" w:rsidRPr="00764FF0" w:rsidRDefault="005558F2" w:rsidP="005558F2">
      <w:pPr>
        <w:spacing w:line="360" w:lineRule="auto"/>
        <w:ind w:right="-235"/>
        <w:jc w:val="center"/>
        <w:rPr>
          <w:rFonts w:ascii="Arial" w:hAnsi="Arial" w:cs="Arial"/>
          <w:b/>
        </w:rPr>
      </w:pPr>
    </w:p>
    <w:p w:rsidR="005558F2" w:rsidRPr="00764FF0" w:rsidRDefault="005558F2" w:rsidP="005558F2">
      <w:pPr>
        <w:ind w:left="73"/>
        <w:contextualSpacing/>
        <w:jc w:val="center"/>
        <w:rPr>
          <w:rFonts w:ascii="Arial" w:eastAsia="MS Mincho" w:hAnsi="Arial" w:cs="Arial"/>
          <w:b/>
          <w:lang w:val="es-ES"/>
        </w:rPr>
      </w:pPr>
      <w:r w:rsidRPr="00764FF0">
        <w:rPr>
          <w:rFonts w:ascii="Arial" w:eastAsia="MS Mincho" w:hAnsi="Arial" w:cs="Arial"/>
          <w:b/>
          <w:lang w:val="es-ES"/>
        </w:rPr>
        <w:t>ARTÍCULO TRANSITORIO</w:t>
      </w:r>
    </w:p>
    <w:p w:rsidR="005558F2" w:rsidRPr="00764FF0" w:rsidRDefault="005558F2" w:rsidP="005558F2">
      <w:pPr>
        <w:tabs>
          <w:tab w:val="left" w:pos="3387"/>
        </w:tabs>
        <w:ind w:left="720"/>
        <w:contextualSpacing/>
        <w:jc w:val="both"/>
        <w:rPr>
          <w:rFonts w:ascii="Arial" w:eastAsia="MS Mincho" w:hAnsi="Arial" w:cs="Arial"/>
          <w:lang w:val="es-ES"/>
        </w:rPr>
      </w:pPr>
      <w:r>
        <w:rPr>
          <w:rFonts w:ascii="Arial" w:eastAsia="MS Mincho" w:hAnsi="Arial" w:cs="Arial"/>
          <w:lang w:val="es-ES"/>
        </w:rPr>
        <w:tab/>
      </w:r>
    </w:p>
    <w:p w:rsidR="005558F2" w:rsidRPr="00764FF0" w:rsidRDefault="005558F2" w:rsidP="005558F2">
      <w:pPr>
        <w:spacing w:before="120" w:after="120"/>
        <w:ind w:firstLine="709"/>
        <w:jc w:val="both"/>
        <w:rPr>
          <w:rFonts w:ascii="Arial" w:hAnsi="Arial" w:cs="Arial"/>
          <w:b/>
        </w:rPr>
      </w:pPr>
      <w:r w:rsidRPr="00AF67FE">
        <w:rPr>
          <w:rFonts w:ascii="Arial" w:eastAsia="MS Mincho" w:hAnsi="Arial" w:cs="Arial"/>
          <w:b/>
          <w:bCs/>
          <w:lang w:val="es-ES"/>
        </w:rPr>
        <w:t>ÚNICO.-</w:t>
      </w:r>
      <w:r w:rsidRPr="00764FF0">
        <w:rPr>
          <w:rFonts w:ascii="Arial" w:eastAsia="MS Mincho" w:hAnsi="Arial" w:cs="Arial"/>
          <w:lang w:val="es-ES"/>
        </w:rPr>
        <w:t xml:space="preserve"> </w:t>
      </w:r>
      <w:r>
        <w:rPr>
          <w:rFonts w:ascii="Arial" w:eastAsia="Arial Unicode MS" w:hAnsi="Arial" w:cs="Arial"/>
          <w:color w:val="000000"/>
        </w:rPr>
        <w:t>La</w:t>
      </w:r>
      <w:r w:rsidR="00197C46">
        <w:rPr>
          <w:rFonts w:ascii="Arial" w:eastAsia="Arial Unicode MS" w:hAnsi="Arial" w:cs="Arial"/>
          <w:color w:val="000000"/>
        </w:rPr>
        <w:t>s</w:t>
      </w:r>
      <w:r>
        <w:rPr>
          <w:rFonts w:ascii="Arial" w:eastAsia="Arial Unicode MS" w:hAnsi="Arial" w:cs="Arial"/>
          <w:color w:val="000000"/>
        </w:rPr>
        <w:t xml:space="preserve"> presente</w:t>
      </w:r>
      <w:r w:rsidR="00197C46">
        <w:rPr>
          <w:rFonts w:ascii="Arial" w:eastAsia="Arial Unicode MS" w:hAnsi="Arial" w:cs="Arial"/>
          <w:color w:val="000000"/>
        </w:rPr>
        <w:t>s</w:t>
      </w:r>
      <w:r>
        <w:rPr>
          <w:rFonts w:ascii="Arial" w:eastAsia="Arial Unicode MS" w:hAnsi="Arial" w:cs="Arial"/>
          <w:color w:val="000000"/>
        </w:rPr>
        <w:t xml:space="preserve"> reforma</w:t>
      </w:r>
      <w:r w:rsidR="00197C46">
        <w:rPr>
          <w:rFonts w:ascii="Arial" w:eastAsia="Arial Unicode MS" w:hAnsi="Arial" w:cs="Arial"/>
          <w:color w:val="000000"/>
        </w:rPr>
        <w:t>s</w:t>
      </w:r>
      <w:r w:rsidRPr="00764FF0">
        <w:rPr>
          <w:rFonts w:ascii="Arial" w:eastAsia="Arial Unicode MS" w:hAnsi="Arial" w:cs="Arial"/>
          <w:color w:val="000000"/>
        </w:rPr>
        <w:t xml:space="preserve"> </w:t>
      </w:r>
      <w:r>
        <w:rPr>
          <w:rFonts w:ascii="Arial" w:eastAsia="Arial Unicode MS" w:hAnsi="Arial" w:cs="Arial"/>
          <w:color w:val="000000"/>
        </w:rPr>
        <w:t>entrar</w:t>
      </w:r>
      <w:r w:rsidR="00197C46">
        <w:rPr>
          <w:rFonts w:ascii="Arial" w:eastAsia="Arial Unicode MS" w:hAnsi="Arial" w:cs="Arial"/>
          <w:color w:val="000000"/>
        </w:rPr>
        <w:t>án</w:t>
      </w:r>
      <w:r w:rsidRPr="00764FF0">
        <w:rPr>
          <w:rFonts w:ascii="Arial" w:eastAsia="Arial Unicode MS" w:hAnsi="Arial" w:cs="Arial"/>
          <w:color w:val="000000"/>
        </w:rPr>
        <w:t xml:space="preserve"> en vigor al día siguiente</w:t>
      </w:r>
      <w:r w:rsidR="00197C46">
        <w:rPr>
          <w:rFonts w:ascii="Arial" w:eastAsia="Arial Unicode MS" w:hAnsi="Arial" w:cs="Arial"/>
          <w:color w:val="000000"/>
        </w:rPr>
        <w:t xml:space="preserve"> al</w:t>
      </w:r>
      <w:r w:rsidRPr="00764FF0">
        <w:rPr>
          <w:rFonts w:ascii="Arial" w:eastAsia="Arial Unicode MS" w:hAnsi="Arial" w:cs="Arial"/>
          <w:color w:val="000000"/>
        </w:rPr>
        <w:t xml:space="preserve"> de su publicac</w:t>
      </w:r>
      <w:r>
        <w:rPr>
          <w:rFonts w:ascii="Arial" w:eastAsia="Arial Unicode MS" w:hAnsi="Arial" w:cs="Arial"/>
          <w:color w:val="000000"/>
        </w:rPr>
        <w:t xml:space="preserve">ión en el Periódico Oficial del </w:t>
      </w:r>
      <w:r w:rsidRPr="00764FF0">
        <w:rPr>
          <w:rFonts w:ascii="Arial" w:eastAsia="Arial Unicode MS" w:hAnsi="Arial" w:cs="Arial"/>
          <w:color w:val="000000"/>
        </w:rPr>
        <w:t>Estado.</w:t>
      </w:r>
    </w:p>
    <w:p w:rsidR="005558F2" w:rsidRDefault="005558F2" w:rsidP="005558F2">
      <w:pPr>
        <w:widowControl w:val="0"/>
        <w:autoSpaceDE w:val="0"/>
        <w:autoSpaceDN w:val="0"/>
        <w:adjustRightInd w:val="0"/>
        <w:spacing w:before="120" w:after="120"/>
        <w:ind w:firstLine="709"/>
        <w:jc w:val="both"/>
        <w:rPr>
          <w:rFonts w:ascii="Arial" w:hAnsi="Arial" w:cs="Arial"/>
          <w:bCs/>
          <w:color w:val="000000"/>
          <w:lang w:eastAsia="es-MX"/>
        </w:rPr>
      </w:pPr>
      <w:r w:rsidRPr="00AF67FE">
        <w:rPr>
          <w:rFonts w:ascii="Arial" w:hAnsi="Arial" w:cs="Arial"/>
          <w:b/>
          <w:bCs/>
        </w:rPr>
        <w:t>DADO</w:t>
      </w:r>
      <w:r w:rsidRPr="00764FF0">
        <w:rPr>
          <w:rFonts w:ascii="Arial" w:hAnsi="Arial" w:cs="Arial"/>
          <w:b/>
        </w:rPr>
        <w:t xml:space="preserve"> </w:t>
      </w:r>
      <w:r w:rsidRPr="00764FF0">
        <w:rPr>
          <w:rFonts w:ascii="Arial" w:hAnsi="Arial" w:cs="Arial"/>
          <w:bCs/>
          <w:color w:val="000000"/>
          <w:lang w:eastAsia="es-MX"/>
        </w:rPr>
        <w:t>en el Salón de Sesiones “Lic. Benito Juárez García” del H. Poder Legislativo del Estado de Baja California, en la Ciudad de Mexicali, B.C., a</w:t>
      </w:r>
      <w:r>
        <w:rPr>
          <w:rFonts w:ascii="Arial" w:hAnsi="Arial" w:cs="Arial"/>
          <w:bCs/>
          <w:color w:val="000000"/>
          <w:lang w:eastAsia="es-MX"/>
        </w:rPr>
        <w:t xml:space="preserve"> los </w:t>
      </w:r>
      <w:r w:rsidR="00197C46">
        <w:rPr>
          <w:rFonts w:ascii="Arial" w:hAnsi="Arial" w:cs="Arial"/>
          <w:bCs/>
          <w:color w:val="000000"/>
          <w:lang w:eastAsia="es-MX"/>
        </w:rPr>
        <w:t>diez</w:t>
      </w:r>
      <w:r w:rsidRPr="00764FF0">
        <w:rPr>
          <w:rFonts w:ascii="Arial" w:hAnsi="Arial" w:cs="Arial"/>
          <w:bCs/>
          <w:color w:val="000000"/>
          <w:lang w:eastAsia="es-MX"/>
        </w:rPr>
        <w:t xml:space="preserve"> dí</w:t>
      </w:r>
      <w:r>
        <w:rPr>
          <w:rFonts w:ascii="Arial" w:hAnsi="Arial" w:cs="Arial"/>
          <w:bCs/>
          <w:color w:val="000000"/>
          <w:lang w:eastAsia="es-MX"/>
        </w:rPr>
        <w:t xml:space="preserve">as del mes de </w:t>
      </w:r>
      <w:r w:rsidR="00197C46">
        <w:rPr>
          <w:rFonts w:ascii="Arial" w:hAnsi="Arial" w:cs="Arial"/>
          <w:bCs/>
          <w:color w:val="000000"/>
          <w:lang w:eastAsia="es-MX"/>
        </w:rPr>
        <w:t>abril</w:t>
      </w:r>
      <w:r>
        <w:rPr>
          <w:rFonts w:ascii="Arial" w:hAnsi="Arial" w:cs="Arial"/>
          <w:bCs/>
          <w:color w:val="000000"/>
          <w:lang w:eastAsia="es-MX"/>
        </w:rPr>
        <w:t xml:space="preserve"> del año dos mil dieci</w:t>
      </w:r>
      <w:r w:rsidR="00197C46">
        <w:rPr>
          <w:rFonts w:ascii="Arial" w:hAnsi="Arial" w:cs="Arial"/>
          <w:bCs/>
          <w:color w:val="000000"/>
          <w:lang w:eastAsia="es-MX"/>
        </w:rPr>
        <w:t>nueve</w:t>
      </w:r>
      <w:r w:rsidRPr="00764FF0">
        <w:rPr>
          <w:rFonts w:ascii="Arial" w:hAnsi="Arial" w:cs="Arial"/>
          <w:bCs/>
          <w:color w:val="000000"/>
          <w:lang w:eastAsia="es-MX"/>
        </w:rPr>
        <w:t>.</w:t>
      </w:r>
    </w:p>
    <w:p w:rsidR="005558F2" w:rsidRPr="00764FF0" w:rsidRDefault="005558F2" w:rsidP="005558F2">
      <w:pPr>
        <w:widowControl w:val="0"/>
        <w:autoSpaceDE w:val="0"/>
        <w:autoSpaceDN w:val="0"/>
        <w:adjustRightInd w:val="0"/>
        <w:spacing w:before="120" w:after="120"/>
        <w:ind w:firstLine="709"/>
        <w:jc w:val="both"/>
        <w:rPr>
          <w:rFonts w:ascii="Arial" w:hAnsi="Arial" w:cs="Arial"/>
          <w:b/>
          <w:bCs/>
          <w:color w:val="000000"/>
          <w:lang w:eastAsia="es-MX"/>
        </w:rPr>
      </w:pPr>
    </w:p>
    <w:p w:rsidR="005558F2" w:rsidRPr="00764FF0" w:rsidRDefault="005558F2" w:rsidP="005558F2">
      <w:pPr>
        <w:pStyle w:val="Ttulo3"/>
        <w:rPr>
          <w:rFonts w:ascii="Arial" w:hAnsi="Arial" w:cs="Arial"/>
          <w:sz w:val="24"/>
          <w:szCs w:val="24"/>
        </w:rPr>
      </w:pPr>
      <w:r>
        <w:rPr>
          <w:rFonts w:ascii="Arial" w:hAnsi="Arial" w:cs="Arial"/>
          <w:sz w:val="24"/>
          <w:szCs w:val="24"/>
        </w:rPr>
        <w:t xml:space="preserve">DIP. </w:t>
      </w:r>
      <w:r w:rsidR="00197C46">
        <w:rPr>
          <w:rFonts w:ascii="Arial" w:hAnsi="Arial" w:cs="Arial"/>
          <w:sz w:val="24"/>
          <w:szCs w:val="24"/>
          <w:lang w:val="es-MX"/>
        </w:rPr>
        <w:t>EDGAR BENJAMÍN GÓMEZ MACÍAS</w:t>
      </w:r>
      <w:r w:rsidRPr="00764FF0">
        <w:rPr>
          <w:rFonts w:ascii="Arial" w:hAnsi="Arial" w:cs="Arial"/>
          <w:sz w:val="24"/>
          <w:szCs w:val="24"/>
        </w:rPr>
        <w:t xml:space="preserve">                 </w:t>
      </w:r>
    </w:p>
    <w:p w:rsidR="005558F2" w:rsidRPr="00764FF0" w:rsidRDefault="005558F2" w:rsidP="005558F2">
      <w:pPr>
        <w:pStyle w:val="Ttulo3"/>
        <w:rPr>
          <w:rFonts w:ascii="Arial" w:hAnsi="Arial" w:cs="Arial"/>
          <w:bCs/>
          <w:sz w:val="24"/>
          <w:szCs w:val="24"/>
        </w:rPr>
      </w:pPr>
      <w:r>
        <w:rPr>
          <w:rFonts w:ascii="Arial" w:hAnsi="Arial" w:cs="Arial"/>
          <w:bCs/>
          <w:sz w:val="24"/>
          <w:szCs w:val="24"/>
        </w:rPr>
        <w:t>PRESIDENTE</w:t>
      </w:r>
    </w:p>
    <w:p w:rsidR="005558F2" w:rsidRPr="00764FF0" w:rsidRDefault="005558F2" w:rsidP="005558F2">
      <w:pPr>
        <w:jc w:val="both"/>
        <w:rPr>
          <w:rFonts w:ascii="Arial" w:hAnsi="Arial" w:cs="Arial"/>
          <w:lang w:eastAsia="x-none"/>
        </w:rPr>
      </w:pPr>
      <w:r>
        <w:rPr>
          <w:rFonts w:ascii="Arial" w:hAnsi="Arial" w:cs="Arial"/>
          <w:lang w:eastAsia="x-none"/>
        </w:rPr>
        <w:t>(RÚ</w:t>
      </w:r>
      <w:r w:rsidRPr="00764FF0">
        <w:rPr>
          <w:rFonts w:ascii="Arial" w:hAnsi="Arial" w:cs="Arial"/>
          <w:lang w:eastAsia="x-none"/>
        </w:rPr>
        <w:t>BRICA)</w:t>
      </w:r>
    </w:p>
    <w:p w:rsidR="005558F2" w:rsidRPr="00764FF0" w:rsidRDefault="005558F2" w:rsidP="005558F2">
      <w:pPr>
        <w:jc w:val="both"/>
        <w:rPr>
          <w:rFonts w:ascii="Arial" w:hAnsi="Arial" w:cs="Arial"/>
          <w:lang w:eastAsia="x-none"/>
        </w:rPr>
      </w:pPr>
    </w:p>
    <w:p w:rsidR="005558F2" w:rsidRPr="00764FF0" w:rsidRDefault="005558F2" w:rsidP="005558F2">
      <w:pPr>
        <w:pStyle w:val="Ttulo3"/>
        <w:rPr>
          <w:rFonts w:ascii="Arial" w:hAnsi="Arial" w:cs="Arial"/>
          <w:sz w:val="24"/>
          <w:szCs w:val="24"/>
        </w:rPr>
      </w:pPr>
      <w:r>
        <w:rPr>
          <w:rFonts w:ascii="Arial" w:hAnsi="Arial" w:cs="Arial"/>
          <w:sz w:val="24"/>
          <w:szCs w:val="24"/>
        </w:rPr>
        <w:t>DIP. ROCIO LÓPEZ GOROSAVE</w:t>
      </w:r>
    </w:p>
    <w:p w:rsidR="005558F2" w:rsidRPr="00764FF0" w:rsidRDefault="00197C46" w:rsidP="005558F2">
      <w:pPr>
        <w:jc w:val="both"/>
        <w:rPr>
          <w:rFonts w:ascii="Arial" w:hAnsi="Arial" w:cs="Arial"/>
          <w:iCs/>
        </w:rPr>
      </w:pPr>
      <w:r>
        <w:rPr>
          <w:rFonts w:ascii="Arial" w:hAnsi="Arial" w:cs="Arial"/>
          <w:iCs/>
        </w:rPr>
        <w:t>PRO</w:t>
      </w:r>
      <w:r w:rsidR="005558F2" w:rsidRPr="00764FF0">
        <w:rPr>
          <w:rFonts w:ascii="Arial" w:hAnsi="Arial" w:cs="Arial"/>
          <w:iCs/>
        </w:rPr>
        <w:t>SECRETARIA</w:t>
      </w:r>
    </w:p>
    <w:p w:rsidR="005558F2" w:rsidRPr="00764FF0" w:rsidRDefault="005558F2" w:rsidP="005558F2">
      <w:pPr>
        <w:jc w:val="both"/>
        <w:rPr>
          <w:rFonts w:ascii="Arial" w:hAnsi="Arial" w:cs="Arial"/>
          <w:iCs/>
        </w:rPr>
      </w:pPr>
      <w:r>
        <w:rPr>
          <w:rFonts w:ascii="Arial" w:hAnsi="Arial" w:cs="Arial"/>
          <w:iCs/>
        </w:rPr>
        <w:t>(RÚ</w:t>
      </w:r>
      <w:r w:rsidRPr="00764FF0">
        <w:rPr>
          <w:rFonts w:ascii="Arial" w:hAnsi="Arial" w:cs="Arial"/>
          <w:iCs/>
        </w:rPr>
        <w:t>BRICA)</w:t>
      </w:r>
    </w:p>
    <w:p w:rsidR="005558F2" w:rsidRPr="00764FF0" w:rsidRDefault="005558F2" w:rsidP="005558F2">
      <w:pPr>
        <w:jc w:val="both"/>
        <w:rPr>
          <w:rFonts w:ascii="Arial" w:hAnsi="Arial" w:cs="Arial"/>
          <w:iCs/>
        </w:rPr>
      </w:pPr>
    </w:p>
    <w:p w:rsidR="005558F2" w:rsidRPr="00764FF0" w:rsidRDefault="005558F2" w:rsidP="005558F2">
      <w:pPr>
        <w:pStyle w:val="leyes"/>
        <w:spacing w:before="0" w:after="0"/>
        <w:ind w:firstLine="709"/>
        <w:rPr>
          <w:rFonts w:ascii="Arial" w:hAnsi="Arial" w:cs="Arial"/>
          <w:szCs w:val="24"/>
        </w:rPr>
      </w:pPr>
      <w:r w:rsidRPr="00764FF0">
        <w:rPr>
          <w:rFonts w:ascii="Arial" w:hAnsi="Arial" w:cs="Arial"/>
          <w:szCs w:val="24"/>
        </w:rPr>
        <w:t>DE CONFORMIDAD</w:t>
      </w:r>
      <w:r>
        <w:rPr>
          <w:rFonts w:ascii="Arial" w:hAnsi="Arial" w:cs="Arial"/>
          <w:szCs w:val="24"/>
        </w:rPr>
        <w:t xml:space="preserve"> CON LO DISPUESTO POR LA FRACCIÓ</w:t>
      </w:r>
      <w:r w:rsidRPr="00764FF0">
        <w:rPr>
          <w:rFonts w:ascii="Arial" w:hAnsi="Arial" w:cs="Arial"/>
          <w:szCs w:val="24"/>
        </w:rPr>
        <w:t>N I DEL ARTÍCULO 49 DE LA CONSTIT</w:t>
      </w:r>
      <w:r>
        <w:rPr>
          <w:rFonts w:ascii="Arial" w:hAnsi="Arial" w:cs="Arial"/>
          <w:szCs w:val="24"/>
        </w:rPr>
        <w:t>UCIÓN POLÍTICA DEL ESTADO, IMPRÍMASE Y PUBLÍ</w:t>
      </w:r>
      <w:r w:rsidRPr="00764FF0">
        <w:rPr>
          <w:rFonts w:ascii="Arial" w:hAnsi="Arial" w:cs="Arial"/>
          <w:szCs w:val="24"/>
        </w:rPr>
        <w:t>QUESE.</w:t>
      </w:r>
    </w:p>
    <w:p w:rsidR="005558F2" w:rsidRPr="00764FF0" w:rsidRDefault="005558F2" w:rsidP="005558F2">
      <w:pPr>
        <w:pStyle w:val="leyes"/>
        <w:spacing w:before="0" w:after="0"/>
        <w:ind w:firstLine="0"/>
        <w:rPr>
          <w:rFonts w:ascii="Arial" w:hAnsi="Arial" w:cs="Arial"/>
          <w:szCs w:val="24"/>
        </w:rPr>
      </w:pPr>
      <w:r w:rsidRPr="00764FF0">
        <w:rPr>
          <w:rFonts w:ascii="Arial" w:hAnsi="Arial" w:cs="Arial"/>
          <w:szCs w:val="24"/>
        </w:rPr>
        <w:tab/>
      </w:r>
    </w:p>
    <w:p w:rsidR="005558F2" w:rsidRPr="00764FF0" w:rsidRDefault="005558F2" w:rsidP="005558F2">
      <w:pPr>
        <w:pStyle w:val="leyes"/>
        <w:spacing w:before="0" w:after="0"/>
        <w:ind w:firstLine="0"/>
        <w:rPr>
          <w:rFonts w:ascii="Arial" w:hAnsi="Arial" w:cs="Arial"/>
          <w:szCs w:val="24"/>
        </w:rPr>
      </w:pPr>
      <w:r w:rsidRPr="00764FF0">
        <w:rPr>
          <w:rFonts w:ascii="Arial" w:hAnsi="Arial" w:cs="Arial"/>
          <w:szCs w:val="24"/>
        </w:rPr>
        <w:t xml:space="preserve">MEXICALI, BAJA CALIFORNIA, A LOS </w:t>
      </w:r>
      <w:r w:rsidR="00197C46">
        <w:rPr>
          <w:rFonts w:ascii="Arial" w:hAnsi="Arial" w:cs="Arial"/>
          <w:szCs w:val="24"/>
        </w:rPr>
        <w:t>SIETE</w:t>
      </w:r>
      <w:r>
        <w:rPr>
          <w:rFonts w:ascii="Arial" w:hAnsi="Arial" w:cs="Arial"/>
          <w:szCs w:val="24"/>
        </w:rPr>
        <w:t xml:space="preserve"> DÍAS DEL MES DE </w:t>
      </w:r>
      <w:r w:rsidR="008905B8">
        <w:rPr>
          <w:rFonts w:ascii="Arial" w:hAnsi="Arial" w:cs="Arial"/>
          <w:szCs w:val="24"/>
        </w:rPr>
        <w:t>JUNIO</w:t>
      </w:r>
      <w:r>
        <w:rPr>
          <w:rFonts w:ascii="Arial" w:hAnsi="Arial" w:cs="Arial"/>
          <w:szCs w:val="24"/>
        </w:rPr>
        <w:t xml:space="preserve"> DEL AÑO DOS MIL DIECI</w:t>
      </w:r>
      <w:r w:rsidR="008905B8">
        <w:rPr>
          <w:rFonts w:ascii="Arial" w:hAnsi="Arial" w:cs="Arial"/>
          <w:szCs w:val="24"/>
        </w:rPr>
        <w:t>NUEVE</w:t>
      </w:r>
      <w:r w:rsidRPr="00764FF0">
        <w:rPr>
          <w:rFonts w:ascii="Arial" w:hAnsi="Arial" w:cs="Arial"/>
          <w:szCs w:val="24"/>
        </w:rPr>
        <w:t>.</w:t>
      </w:r>
    </w:p>
    <w:p w:rsidR="005558F2" w:rsidRPr="00764FF0" w:rsidRDefault="005558F2" w:rsidP="005558F2">
      <w:pPr>
        <w:autoSpaceDE w:val="0"/>
        <w:autoSpaceDN w:val="0"/>
        <w:ind w:firstLine="708"/>
        <w:jc w:val="both"/>
        <w:rPr>
          <w:rFonts w:ascii="Arial" w:hAnsi="Arial" w:cs="Arial"/>
        </w:rPr>
      </w:pPr>
    </w:p>
    <w:p w:rsidR="005558F2" w:rsidRPr="00764FF0" w:rsidRDefault="005558F2" w:rsidP="005558F2">
      <w:pPr>
        <w:autoSpaceDE w:val="0"/>
        <w:autoSpaceDN w:val="0"/>
        <w:jc w:val="both"/>
        <w:rPr>
          <w:rFonts w:ascii="Arial" w:hAnsi="Arial" w:cs="Arial"/>
        </w:rPr>
      </w:pPr>
      <w:r w:rsidRPr="00764FF0">
        <w:rPr>
          <w:rFonts w:ascii="Arial" w:hAnsi="Arial" w:cs="Arial"/>
        </w:rPr>
        <w:t>FRANCISCO ARTURO VEGA DE LAMADRID</w:t>
      </w:r>
    </w:p>
    <w:p w:rsidR="005558F2" w:rsidRPr="00764FF0" w:rsidRDefault="005558F2" w:rsidP="005558F2">
      <w:pPr>
        <w:autoSpaceDE w:val="0"/>
        <w:autoSpaceDN w:val="0"/>
        <w:jc w:val="both"/>
        <w:rPr>
          <w:rFonts w:ascii="Arial" w:hAnsi="Arial" w:cs="Arial"/>
        </w:rPr>
      </w:pPr>
      <w:r w:rsidRPr="00764FF0">
        <w:rPr>
          <w:rFonts w:ascii="Arial" w:hAnsi="Arial" w:cs="Arial"/>
        </w:rPr>
        <w:t>GOBERNADOR DEL ESTADO</w:t>
      </w:r>
    </w:p>
    <w:p w:rsidR="005558F2" w:rsidRPr="00764FF0" w:rsidRDefault="005558F2" w:rsidP="005558F2">
      <w:pPr>
        <w:autoSpaceDE w:val="0"/>
        <w:autoSpaceDN w:val="0"/>
        <w:jc w:val="both"/>
        <w:rPr>
          <w:rFonts w:ascii="Arial" w:hAnsi="Arial" w:cs="Arial"/>
        </w:rPr>
      </w:pPr>
      <w:r w:rsidRPr="00764FF0">
        <w:rPr>
          <w:rFonts w:ascii="Arial" w:hAnsi="Arial" w:cs="Arial"/>
        </w:rPr>
        <w:t>(RÚBRICA)</w:t>
      </w:r>
    </w:p>
    <w:p w:rsidR="005558F2" w:rsidRPr="00764FF0" w:rsidRDefault="005558F2" w:rsidP="005558F2">
      <w:pPr>
        <w:autoSpaceDE w:val="0"/>
        <w:autoSpaceDN w:val="0"/>
        <w:jc w:val="both"/>
        <w:rPr>
          <w:rFonts w:ascii="Arial" w:hAnsi="Arial" w:cs="Arial"/>
        </w:rPr>
      </w:pPr>
    </w:p>
    <w:p w:rsidR="005558F2" w:rsidRPr="00764FF0" w:rsidRDefault="005558F2" w:rsidP="005558F2">
      <w:pPr>
        <w:autoSpaceDE w:val="0"/>
        <w:autoSpaceDN w:val="0"/>
        <w:jc w:val="both"/>
        <w:rPr>
          <w:rFonts w:ascii="Arial" w:hAnsi="Arial" w:cs="Arial"/>
        </w:rPr>
      </w:pPr>
      <w:r>
        <w:rPr>
          <w:rFonts w:ascii="Arial" w:hAnsi="Arial" w:cs="Arial"/>
        </w:rPr>
        <w:t>FRANCISCO RUEDA GÓ</w:t>
      </w:r>
      <w:r w:rsidRPr="00764FF0">
        <w:rPr>
          <w:rFonts w:ascii="Arial" w:hAnsi="Arial" w:cs="Arial"/>
        </w:rPr>
        <w:t>MEZ</w:t>
      </w:r>
    </w:p>
    <w:p w:rsidR="005558F2" w:rsidRPr="00764FF0" w:rsidRDefault="005558F2" w:rsidP="005558F2">
      <w:pPr>
        <w:autoSpaceDE w:val="0"/>
        <w:autoSpaceDN w:val="0"/>
        <w:jc w:val="both"/>
        <w:rPr>
          <w:rFonts w:ascii="Arial" w:hAnsi="Arial" w:cs="Arial"/>
        </w:rPr>
      </w:pPr>
      <w:r w:rsidRPr="00764FF0">
        <w:rPr>
          <w:rFonts w:ascii="Arial" w:hAnsi="Arial" w:cs="Arial"/>
        </w:rPr>
        <w:t>SECRETARIO GENERAL DE GOBIERNO</w:t>
      </w:r>
    </w:p>
    <w:p w:rsidR="005558F2" w:rsidRPr="00764FF0" w:rsidRDefault="005558F2" w:rsidP="005558F2">
      <w:pPr>
        <w:jc w:val="both"/>
        <w:rPr>
          <w:rFonts w:ascii="Arial" w:hAnsi="Arial" w:cs="Arial"/>
        </w:rPr>
      </w:pPr>
      <w:r w:rsidRPr="00764FF0">
        <w:rPr>
          <w:rFonts w:ascii="Arial" w:hAnsi="Arial" w:cs="Arial"/>
        </w:rPr>
        <w:t>(RÚBRICA)</w:t>
      </w:r>
    </w:p>
    <w:p w:rsidR="005558F2" w:rsidRPr="00AB1537" w:rsidRDefault="005558F2" w:rsidP="005558F2">
      <w:pPr>
        <w:rPr>
          <w:rFonts w:ascii="Arial" w:hAnsi="Arial" w:cs="Arial"/>
        </w:rPr>
      </w:pPr>
    </w:p>
    <w:p w:rsidR="005558F2" w:rsidRDefault="005558F2" w:rsidP="00FA32E3">
      <w:pPr>
        <w:rPr>
          <w:rFonts w:ascii="Arial" w:hAnsi="Arial" w:cs="Arial"/>
        </w:rPr>
      </w:pPr>
    </w:p>
    <w:p w:rsidR="00B3259B" w:rsidRDefault="00B3259B" w:rsidP="00FA32E3">
      <w:pPr>
        <w:rPr>
          <w:rFonts w:ascii="Arial" w:hAnsi="Arial" w:cs="Arial"/>
        </w:rPr>
      </w:pPr>
    </w:p>
    <w:p w:rsidR="00B3259B" w:rsidRDefault="00B3259B" w:rsidP="00FA32E3">
      <w:pPr>
        <w:rPr>
          <w:rFonts w:ascii="Arial" w:hAnsi="Arial" w:cs="Arial"/>
        </w:rPr>
      </w:pPr>
    </w:p>
    <w:p w:rsidR="00B3259B" w:rsidRDefault="00B3259B" w:rsidP="00FA32E3">
      <w:pPr>
        <w:rPr>
          <w:rFonts w:ascii="Arial" w:hAnsi="Arial" w:cs="Arial"/>
        </w:rPr>
      </w:pPr>
    </w:p>
    <w:p w:rsidR="00B3259B" w:rsidRPr="00764FF0" w:rsidRDefault="00B3259B" w:rsidP="00B3259B">
      <w:pPr>
        <w:ind w:firstLine="709"/>
        <w:jc w:val="both"/>
        <w:rPr>
          <w:rFonts w:ascii="Arial" w:hAnsi="Arial" w:cs="Arial"/>
          <w:color w:val="262626"/>
        </w:rPr>
      </w:pPr>
      <w:r>
        <w:rPr>
          <w:rFonts w:ascii="Arial" w:hAnsi="Arial" w:cs="Arial"/>
          <w:color w:val="262626"/>
        </w:rPr>
        <w:t>ARTÍCULO SEGUNDO</w:t>
      </w:r>
      <w:r w:rsidRPr="00764FF0">
        <w:rPr>
          <w:rFonts w:ascii="Arial" w:hAnsi="Arial" w:cs="Arial"/>
          <w:color w:val="262626"/>
        </w:rPr>
        <w:t xml:space="preserve"> TRANSITORIO DEL </w:t>
      </w:r>
      <w:bookmarkStart w:id="144" w:name="DECRETO84XXIII"/>
      <w:r w:rsidRPr="00764FF0">
        <w:rPr>
          <w:rFonts w:ascii="Arial" w:hAnsi="Arial" w:cs="Arial"/>
          <w:color w:val="262626"/>
        </w:rPr>
        <w:t xml:space="preserve">DECRETO No. </w:t>
      </w:r>
      <w:r>
        <w:rPr>
          <w:rFonts w:ascii="Arial" w:hAnsi="Arial" w:cs="Arial"/>
          <w:color w:val="262626"/>
        </w:rPr>
        <w:t>84</w:t>
      </w:r>
      <w:r w:rsidRPr="00764FF0">
        <w:rPr>
          <w:rFonts w:ascii="Arial" w:hAnsi="Arial" w:cs="Arial"/>
          <w:color w:val="262626"/>
        </w:rPr>
        <w:t xml:space="preserve">, </w:t>
      </w:r>
      <w:bookmarkEnd w:id="144"/>
      <w:r w:rsidRPr="00764FF0">
        <w:rPr>
          <w:rFonts w:ascii="Arial" w:hAnsi="Arial" w:cs="Arial"/>
          <w:color w:val="262626"/>
        </w:rPr>
        <w:t xml:space="preserve">POR EL QUE SE </w:t>
      </w:r>
      <w:r w:rsidRPr="00197C46">
        <w:rPr>
          <w:rFonts w:ascii="Arial" w:hAnsi="Arial" w:cs="Arial"/>
          <w:bCs/>
        </w:rPr>
        <w:t>APRUEBA L</w:t>
      </w:r>
      <w:r w:rsidR="00A315C1">
        <w:rPr>
          <w:rFonts w:ascii="Arial" w:hAnsi="Arial" w:cs="Arial"/>
          <w:bCs/>
        </w:rPr>
        <w:t>A REFORMA AL ARTÍCULO 6</w:t>
      </w:r>
      <w:r w:rsidRPr="00197C46">
        <w:rPr>
          <w:rFonts w:ascii="Arial" w:hAnsi="Arial" w:cs="Arial"/>
          <w:color w:val="262626"/>
        </w:rPr>
        <w:t>,</w:t>
      </w:r>
      <w:r w:rsidRPr="00764FF0">
        <w:rPr>
          <w:rFonts w:ascii="Arial" w:hAnsi="Arial" w:cs="Arial"/>
          <w:color w:val="262626"/>
        </w:rPr>
        <w:t xml:space="preserve"> PUBLICAD</w:t>
      </w:r>
      <w:r w:rsidR="00A315C1">
        <w:rPr>
          <w:rFonts w:ascii="Arial" w:hAnsi="Arial" w:cs="Arial"/>
          <w:color w:val="262626"/>
        </w:rPr>
        <w:t>O EN EL PERIÓDICO OFICIAL No. 40, ÍNDICE</w:t>
      </w:r>
      <w:r>
        <w:rPr>
          <w:rFonts w:ascii="Arial" w:hAnsi="Arial" w:cs="Arial"/>
          <w:color w:val="262626"/>
        </w:rPr>
        <w:t>, TOMO CXXVI</w:t>
      </w:r>
      <w:r w:rsidR="00A315C1">
        <w:rPr>
          <w:rFonts w:ascii="Arial" w:hAnsi="Arial" w:cs="Arial"/>
          <w:color w:val="262626"/>
        </w:rPr>
        <w:t>I</w:t>
      </w:r>
      <w:r>
        <w:rPr>
          <w:rFonts w:ascii="Arial" w:hAnsi="Arial" w:cs="Arial"/>
          <w:color w:val="262626"/>
        </w:rPr>
        <w:t xml:space="preserve">, DE FECHA </w:t>
      </w:r>
      <w:r w:rsidR="00A315C1">
        <w:rPr>
          <w:rFonts w:ascii="Arial" w:hAnsi="Arial" w:cs="Arial"/>
          <w:color w:val="262626"/>
        </w:rPr>
        <w:t>10</w:t>
      </w:r>
      <w:r>
        <w:rPr>
          <w:rFonts w:ascii="Arial" w:hAnsi="Arial" w:cs="Arial"/>
          <w:color w:val="262626"/>
        </w:rPr>
        <w:t xml:space="preserve"> DE </w:t>
      </w:r>
      <w:r w:rsidR="00A315C1">
        <w:rPr>
          <w:rFonts w:ascii="Arial" w:hAnsi="Arial" w:cs="Arial"/>
          <w:color w:val="262626"/>
        </w:rPr>
        <w:t>JUL</w:t>
      </w:r>
      <w:r>
        <w:rPr>
          <w:rFonts w:ascii="Arial" w:hAnsi="Arial" w:cs="Arial"/>
          <w:color w:val="262626"/>
        </w:rPr>
        <w:t>IO</w:t>
      </w:r>
      <w:r w:rsidR="00A315C1">
        <w:rPr>
          <w:rFonts w:ascii="Arial" w:hAnsi="Arial" w:cs="Arial"/>
          <w:color w:val="262626"/>
        </w:rPr>
        <w:t xml:space="preserve"> DE 2020</w:t>
      </w:r>
      <w:r w:rsidRPr="00764FF0">
        <w:rPr>
          <w:rFonts w:ascii="Arial" w:hAnsi="Arial" w:cs="Arial"/>
          <w:color w:val="262626"/>
        </w:rPr>
        <w:t>, EXPEDIDO POR LA H. XXI</w:t>
      </w:r>
      <w:r>
        <w:rPr>
          <w:rFonts w:ascii="Arial" w:hAnsi="Arial" w:cs="Arial"/>
          <w:color w:val="262626"/>
        </w:rPr>
        <w:t>I</w:t>
      </w:r>
      <w:r w:rsidR="00A315C1">
        <w:rPr>
          <w:rFonts w:ascii="Arial" w:hAnsi="Arial" w:cs="Arial"/>
          <w:color w:val="262626"/>
        </w:rPr>
        <w:t>I</w:t>
      </w:r>
      <w:r w:rsidRPr="00764FF0">
        <w:rPr>
          <w:rFonts w:ascii="Arial" w:hAnsi="Arial" w:cs="Arial"/>
          <w:color w:val="262626"/>
        </w:rPr>
        <w:t xml:space="preserve"> LEGISLATURA, SIENDO GOBER</w:t>
      </w:r>
      <w:r w:rsidR="00A315C1">
        <w:rPr>
          <w:rFonts w:ascii="Arial" w:hAnsi="Arial" w:cs="Arial"/>
          <w:color w:val="262626"/>
        </w:rPr>
        <w:t>NADOR CONSTITUCIONAL EL C. JAIME BONILLA VALDEZ 2019-2021</w:t>
      </w:r>
      <w:r w:rsidRPr="00764FF0">
        <w:rPr>
          <w:rFonts w:ascii="Arial" w:hAnsi="Arial" w:cs="Arial"/>
          <w:color w:val="262626"/>
        </w:rPr>
        <w:t>.</w:t>
      </w:r>
    </w:p>
    <w:p w:rsidR="00B3259B" w:rsidRPr="00764FF0" w:rsidRDefault="00B3259B" w:rsidP="00B3259B">
      <w:pPr>
        <w:spacing w:line="360" w:lineRule="auto"/>
        <w:ind w:right="-235"/>
        <w:jc w:val="center"/>
        <w:rPr>
          <w:rFonts w:ascii="Arial" w:hAnsi="Arial" w:cs="Arial"/>
          <w:b/>
        </w:rPr>
      </w:pPr>
    </w:p>
    <w:p w:rsidR="00B3259B" w:rsidRPr="00764FF0" w:rsidRDefault="00B3259B" w:rsidP="00B3259B">
      <w:pPr>
        <w:ind w:left="73"/>
        <w:contextualSpacing/>
        <w:jc w:val="center"/>
        <w:rPr>
          <w:rFonts w:ascii="Arial" w:eastAsia="MS Mincho" w:hAnsi="Arial" w:cs="Arial"/>
          <w:b/>
          <w:lang w:val="es-ES"/>
        </w:rPr>
      </w:pPr>
      <w:r w:rsidRPr="00764FF0">
        <w:rPr>
          <w:rFonts w:ascii="Arial" w:eastAsia="MS Mincho" w:hAnsi="Arial" w:cs="Arial"/>
          <w:b/>
          <w:lang w:val="es-ES"/>
        </w:rPr>
        <w:t>ARTÍCULO TRANSITORIO</w:t>
      </w:r>
    </w:p>
    <w:p w:rsidR="00B3259B" w:rsidRPr="00764FF0" w:rsidRDefault="00B3259B" w:rsidP="00B3259B">
      <w:pPr>
        <w:tabs>
          <w:tab w:val="left" w:pos="3387"/>
        </w:tabs>
        <w:ind w:left="720"/>
        <w:contextualSpacing/>
        <w:jc w:val="both"/>
        <w:rPr>
          <w:rFonts w:ascii="Arial" w:eastAsia="MS Mincho" w:hAnsi="Arial" w:cs="Arial"/>
          <w:lang w:val="es-ES"/>
        </w:rPr>
      </w:pPr>
      <w:r>
        <w:rPr>
          <w:rFonts w:ascii="Arial" w:eastAsia="MS Mincho" w:hAnsi="Arial" w:cs="Arial"/>
          <w:lang w:val="es-ES"/>
        </w:rPr>
        <w:tab/>
      </w:r>
    </w:p>
    <w:p w:rsidR="00B3259B" w:rsidRPr="00764FF0" w:rsidRDefault="00B3259B" w:rsidP="00B3259B">
      <w:pPr>
        <w:spacing w:before="120" w:after="120"/>
        <w:ind w:firstLine="709"/>
        <w:jc w:val="both"/>
        <w:rPr>
          <w:rFonts w:ascii="Arial" w:hAnsi="Arial" w:cs="Arial"/>
          <w:b/>
        </w:rPr>
      </w:pPr>
      <w:r w:rsidRPr="00AF67FE">
        <w:rPr>
          <w:rFonts w:ascii="Arial" w:eastAsia="MS Mincho" w:hAnsi="Arial" w:cs="Arial"/>
          <w:b/>
          <w:bCs/>
          <w:lang w:val="es-ES"/>
        </w:rPr>
        <w:t>ÚNICO.-</w:t>
      </w:r>
      <w:r w:rsidRPr="00764FF0">
        <w:rPr>
          <w:rFonts w:ascii="Arial" w:eastAsia="MS Mincho" w:hAnsi="Arial" w:cs="Arial"/>
          <w:lang w:val="es-ES"/>
        </w:rPr>
        <w:t xml:space="preserve"> </w:t>
      </w:r>
      <w:r w:rsidR="00A315C1">
        <w:rPr>
          <w:rFonts w:ascii="Arial" w:eastAsia="Arial Unicode MS" w:hAnsi="Arial" w:cs="Arial"/>
          <w:color w:val="000000"/>
        </w:rPr>
        <w:t>El</w:t>
      </w:r>
      <w:r>
        <w:rPr>
          <w:rFonts w:ascii="Arial" w:eastAsia="Arial Unicode MS" w:hAnsi="Arial" w:cs="Arial"/>
          <w:color w:val="000000"/>
        </w:rPr>
        <w:t xml:space="preserve"> presente </w:t>
      </w:r>
      <w:r w:rsidR="00A315C1">
        <w:rPr>
          <w:rFonts w:ascii="Arial" w:eastAsia="Arial Unicode MS" w:hAnsi="Arial" w:cs="Arial"/>
          <w:color w:val="000000"/>
        </w:rPr>
        <w:t xml:space="preserve">Decreto </w:t>
      </w:r>
      <w:r>
        <w:rPr>
          <w:rFonts w:ascii="Arial" w:eastAsia="Arial Unicode MS" w:hAnsi="Arial" w:cs="Arial"/>
          <w:color w:val="000000"/>
        </w:rPr>
        <w:t>entrar</w:t>
      </w:r>
      <w:r w:rsidR="00A315C1">
        <w:rPr>
          <w:rFonts w:ascii="Arial" w:eastAsia="Arial Unicode MS" w:hAnsi="Arial" w:cs="Arial"/>
          <w:color w:val="000000"/>
        </w:rPr>
        <w:t>á</w:t>
      </w:r>
      <w:r w:rsidRPr="00764FF0">
        <w:rPr>
          <w:rFonts w:ascii="Arial" w:eastAsia="Arial Unicode MS" w:hAnsi="Arial" w:cs="Arial"/>
          <w:color w:val="000000"/>
        </w:rPr>
        <w:t xml:space="preserve"> en vigor al día siguiente de su publicac</w:t>
      </w:r>
      <w:r>
        <w:rPr>
          <w:rFonts w:ascii="Arial" w:eastAsia="Arial Unicode MS" w:hAnsi="Arial" w:cs="Arial"/>
          <w:color w:val="000000"/>
        </w:rPr>
        <w:t xml:space="preserve">ión en el Periódico Oficial del </w:t>
      </w:r>
      <w:r w:rsidRPr="00764FF0">
        <w:rPr>
          <w:rFonts w:ascii="Arial" w:eastAsia="Arial Unicode MS" w:hAnsi="Arial" w:cs="Arial"/>
          <w:color w:val="000000"/>
        </w:rPr>
        <w:t>Estado.</w:t>
      </w:r>
    </w:p>
    <w:p w:rsidR="00B3259B" w:rsidRDefault="00B3259B" w:rsidP="00B3259B">
      <w:pPr>
        <w:widowControl w:val="0"/>
        <w:autoSpaceDE w:val="0"/>
        <w:autoSpaceDN w:val="0"/>
        <w:adjustRightInd w:val="0"/>
        <w:spacing w:before="120" w:after="120"/>
        <w:ind w:firstLine="709"/>
        <w:jc w:val="both"/>
        <w:rPr>
          <w:rFonts w:ascii="Arial" w:hAnsi="Arial" w:cs="Arial"/>
          <w:bCs/>
          <w:color w:val="000000"/>
          <w:lang w:eastAsia="es-MX"/>
        </w:rPr>
      </w:pPr>
      <w:r w:rsidRPr="00AF67FE">
        <w:rPr>
          <w:rFonts w:ascii="Arial" w:hAnsi="Arial" w:cs="Arial"/>
          <w:b/>
          <w:bCs/>
        </w:rPr>
        <w:t>DADO</w:t>
      </w:r>
      <w:r w:rsidRPr="00764FF0">
        <w:rPr>
          <w:rFonts w:ascii="Arial" w:hAnsi="Arial" w:cs="Arial"/>
          <w:b/>
        </w:rPr>
        <w:t xml:space="preserve"> </w:t>
      </w:r>
      <w:r w:rsidRPr="00764FF0">
        <w:rPr>
          <w:rFonts w:ascii="Arial" w:hAnsi="Arial" w:cs="Arial"/>
          <w:bCs/>
          <w:color w:val="000000"/>
          <w:lang w:eastAsia="es-MX"/>
        </w:rPr>
        <w:t>en el Salón de Sesiones “Lic. Benito Juárez García” del H. Poder Legislativo del Estado de Baja California, en la Ciudad de Mexicali, B.C., a</w:t>
      </w:r>
      <w:r>
        <w:rPr>
          <w:rFonts w:ascii="Arial" w:hAnsi="Arial" w:cs="Arial"/>
          <w:bCs/>
          <w:color w:val="000000"/>
          <w:lang w:eastAsia="es-MX"/>
        </w:rPr>
        <w:t xml:space="preserve">l </w:t>
      </w:r>
      <w:r w:rsidR="00A315C1">
        <w:rPr>
          <w:rFonts w:ascii="Arial" w:hAnsi="Arial" w:cs="Arial"/>
          <w:bCs/>
          <w:color w:val="000000"/>
          <w:lang w:eastAsia="es-MX"/>
        </w:rPr>
        <w:t>primer</w:t>
      </w:r>
      <w:r w:rsidRPr="00764FF0">
        <w:rPr>
          <w:rFonts w:ascii="Arial" w:hAnsi="Arial" w:cs="Arial"/>
          <w:bCs/>
          <w:color w:val="000000"/>
          <w:lang w:eastAsia="es-MX"/>
        </w:rPr>
        <w:t xml:space="preserve"> dí</w:t>
      </w:r>
      <w:r>
        <w:rPr>
          <w:rFonts w:ascii="Arial" w:hAnsi="Arial" w:cs="Arial"/>
          <w:bCs/>
          <w:color w:val="000000"/>
          <w:lang w:eastAsia="es-MX"/>
        </w:rPr>
        <w:t xml:space="preserve">a del mes de </w:t>
      </w:r>
      <w:r w:rsidR="00A315C1">
        <w:rPr>
          <w:rFonts w:ascii="Arial" w:hAnsi="Arial" w:cs="Arial"/>
          <w:bCs/>
          <w:color w:val="000000"/>
          <w:lang w:eastAsia="es-MX"/>
        </w:rPr>
        <w:t>julio</w:t>
      </w:r>
      <w:r>
        <w:rPr>
          <w:rFonts w:ascii="Arial" w:hAnsi="Arial" w:cs="Arial"/>
          <w:bCs/>
          <w:color w:val="000000"/>
          <w:lang w:eastAsia="es-MX"/>
        </w:rPr>
        <w:t xml:space="preserve"> del año do</w:t>
      </w:r>
      <w:r w:rsidR="00A315C1">
        <w:rPr>
          <w:rFonts w:ascii="Arial" w:hAnsi="Arial" w:cs="Arial"/>
          <w:bCs/>
          <w:color w:val="000000"/>
          <w:lang w:eastAsia="es-MX"/>
        </w:rPr>
        <w:t>s mil veinte</w:t>
      </w:r>
      <w:r w:rsidRPr="00764FF0">
        <w:rPr>
          <w:rFonts w:ascii="Arial" w:hAnsi="Arial" w:cs="Arial"/>
          <w:bCs/>
          <w:color w:val="000000"/>
          <w:lang w:eastAsia="es-MX"/>
        </w:rPr>
        <w:t>.</w:t>
      </w:r>
    </w:p>
    <w:p w:rsidR="00B3259B" w:rsidRPr="00764FF0" w:rsidRDefault="00B3259B" w:rsidP="00B3259B">
      <w:pPr>
        <w:widowControl w:val="0"/>
        <w:autoSpaceDE w:val="0"/>
        <w:autoSpaceDN w:val="0"/>
        <w:adjustRightInd w:val="0"/>
        <w:spacing w:before="120" w:after="120"/>
        <w:ind w:firstLine="709"/>
        <w:jc w:val="both"/>
        <w:rPr>
          <w:rFonts w:ascii="Arial" w:hAnsi="Arial" w:cs="Arial"/>
          <w:b/>
          <w:bCs/>
          <w:color w:val="000000"/>
          <w:lang w:eastAsia="es-MX"/>
        </w:rPr>
      </w:pPr>
    </w:p>
    <w:p w:rsidR="00B3259B" w:rsidRPr="00764FF0" w:rsidRDefault="00B3259B" w:rsidP="00B3259B">
      <w:pPr>
        <w:pStyle w:val="Ttulo3"/>
        <w:rPr>
          <w:rFonts w:ascii="Arial" w:hAnsi="Arial" w:cs="Arial"/>
          <w:sz w:val="24"/>
          <w:szCs w:val="24"/>
        </w:rPr>
      </w:pPr>
      <w:r>
        <w:rPr>
          <w:rFonts w:ascii="Arial" w:hAnsi="Arial" w:cs="Arial"/>
          <w:sz w:val="24"/>
          <w:szCs w:val="24"/>
        </w:rPr>
        <w:t xml:space="preserve">DIP. </w:t>
      </w:r>
      <w:r w:rsidR="00BE43FE">
        <w:rPr>
          <w:rFonts w:ascii="Arial" w:hAnsi="Arial" w:cs="Arial"/>
          <w:sz w:val="24"/>
          <w:szCs w:val="24"/>
          <w:lang w:val="es-MX"/>
        </w:rPr>
        <w:t>JULIO CÉSAR VÁZQUEZ CASTILLO</w:t>
      </w:r>
      <w:r w:rsidRPr="00764FF0">
        <w:rPr>
          <w:rFonts w:ascii="Arial" w:hAnsi="Arial" w:cs="Arial"/>
          <w:sz w:val="24"/>
          <w:szCs w:val="24"/>
        </w:rPr>
        <w:t xml:space="preserve">                </w:t>
      </w:r>
    </w:p>
    <w:p w:rsidR="00B3259B" w:rsidRPr="00764FF0" w:rsidRDefault="00BE43FE" w:rsidP="00B3259B">
      <w:pPr>
        <w:pStyle w:val="Ttulo3"/>
        <w:rPr>
          <w:rFonts w:ascii="Arial" w:hAnsi="Arial" w:cs="Arial"/>
          <w:bCs/>
          <w:sz w:val="24"/>
          <w:szCs w:val="24"/>
        </w:rPr>
      </w:pPr>
      <w:r>
        <w:rPr>
          <w:rFonts w:ascii="Arial" w:hAnsi="Arial" w:cs="Arial"/>
          <w:bCs/>
          <w:sz w:val="24"/>
          <w:szCs w:val="24"/>
          <w:lang w:val="es-MX"/>
        </w:rPr>
        <w:t>VICE</w:t>
      </w:r>
      <w:r w:rsidR="00B3259B">
        <w:rPr>
          <w:rFonts w:ascii="Arial" w:hAnsi="Arial" w:cs="Arial"/>
          <w:bCs/>
          <w:sz w:val="24"/>
          <w:szCs w:val="24"/>
        </w:rPr>
        <w:t>PRESIDENTE</w:t>
      </w:r>
    </w:p>
    <w:p w:rsidR="00B3259B" w:rsidRPr="00764FF0" w:rsidRDefault="00B3259B" w:rsidP="00B3259B">
      <w:pPr>
        <w:jc w:val="both"/>
        <w:rPr>
          <w:rFonts w:ascii="Arial" w:hAnsi="Arial" w:cs="Arial"/>
          <w:lang w:eastAsia="x-none"/>
        </w:rPr>
      </w:pPr>
      <w:r>
        <w:rPr>
          <w:rFonts w:ascii="Arial" w:hAnsi="Arial" w:cs="Arial"/>
          <w:lang w:eastAsia="x-none"/>
        </w:rPr>
        <w:t>(RÚ</w:t>
      </w:r>
      <w:r w:rsidRPr="00764FF0">
        <w:rPr>
          <w:rFonts w:ascii="Arial" w:hAnsi="Arial" w:cs="Arial"/>
          <w:lang w:eastAsia="x-none"/>
        </w:rPr>
        <w:t>BRICA)</w:t>
      </w:r>
    </w:p>
    <w:p w:rsidR="00B3259B" w:rsidRPr="00764FF0" w:rsidRDefault="00B3259B" w:rsidP="00B3259B">
      <w:pPr>
        <w:jc w:val="both"/>
        <w:rPr>
          <w:rFonts w:ascii="Arial" w:hAnsi="Arial" w:cs="Arial"/>
          <w:lang w:eastAsia="x-none"/>
        </w:rPr>
      </w:pPr>
    </w:p>
    <w:p w:rsidR="00B3259B" w:rsidRPr="00BE43FE" w:rsidRDefault="00BE43FE" w:rsidP="00B3259B">
      <w:pPr>
        <w:pStyle w:val="Ttulo3"/>
        <w:rPr>
          <w:rFonts w:ascii="Arial" w:hAnsi="Arial" w:cs="Arial"/>
          <w:sz w:val="24"/>
          <w:szCs w:val="24"/>
          <w:lang w:val="es-MX"/>
        </w:rPr>
      </w:pPr>
      <w:r>
        <w:rPr>
          <w:rFonts w:ascii="Arial" w:hAnsi="Arial" w:cs="Arial"/>
          <w:sz w:val="24"/>
          <w:szCs w:val="24"/>
        </w:rPr>
        <w:t>DIP. EVA GRICELDA RODR</w:t>
      </w:r>
      <w:r>
        <w:rPr>
          <w:rFonts w:ascii="Arial" w:hAnsi="Arial" w:cs="Arial"/>
          <w:sz w:val="24"/>
          <w:szCs w:val="24"/>
          <w:lang w:val="es-MX"/>
        </w:rPr>
        <w:t>ÍGUEZ</w:t>
      </w:r>
    </w:p>
    <w:p w:rsidR="00B3259B" w:rsidRPr="00764FF0" w:rsidRDefault="00B3259B" w:rsidP="00B3259B">
      <w:pPr>
        <w:jc w:val="both"/>
        <w:rPr>
          <w:rFonts w:ascii="Arial" w:hAnsi="Arial" w:cs="Arial"/>
          <w:iCs/>
        </w:rPr>
      </w:pPr>
      <w:r w:rsidRPr="00764FF0">
        <w:rPr>
          <w:rFonts w:ascii="Arial" w:hAnsi="Arial" w:cs="Arial"/>
          <w:iCs/>
        </w:rPr>
        <w:t>SECRETARIA</w:t>
      </w:r>
    </w:p>
    <w:p w:rsidR="00B3259B" w:rsidRPr="00764FF0" w:rsidRDefault="00B3259B" w:rsidP="00B3259B">
      <w:pPr>
        <w:jc w:val="both"/>
        <w:rPr>
          <w:rFonts w:ascii="Arial" w:hAnsi="Arial" w:cs="Arial"/>
          <w:iCs/>
        </w:rPr>
      </w:pPr>
      <w:r>
        <w:rPr>
          <w:rFonts w:ascii="Arial" w:hAnsi="Arial" w:cs="Arial"/>
          <w:iCs/>
        </w:rPr>
        <w:t>(RÚ</w:t>
      </w:r>
      <w:r w:rsidRPr="00764FF0">
        <w:rPr>
          <w:rFonts w:ascii="Arial" w:hAnsi="Arial" w:cs="Arial"/>
          <w:iCs/>
        </w:rPr>
        <w:t>BRICA)</w:t>
      </w:r>
    </w:p>
    <w:p w:rsidR="00B3259B" w:rsidRPr="00764FF0" w:rsidRDefault="00B3259B" w:rsidP="00B3259B">
      <w:pPr>
        <w:jc w:val="both"/>
        <w:rPr>
          <w:rFonts w:ascii="Arial" w:hAnsi="Arial" w:cs="Arial"/>
          <w:iCs/>
        </w:rPr>
      </w:pPr>
    </w:p>
    <w:p w:rsidR="00B3259B" w:rsidRPr="00764FF0" w:rsidRDefault="00B3259B" w:rsidP="00B3259B">
      <w:pPr>
        <w:pStyle w:val="leyes"/>
        <w:spacing w:before="0" w:after="0"/>
        <w:ind w:firstLine="709"/>
        <w:rPr>
          <w:rFonts w:ascii="Arial" w:hAnsi="Arial" w:cs="Arial"/>
          <w:szCs w:val="24"/>
        </w:rPr>
      </w:pPr>
      <w:r w:rsidRPr="00764FF0">
        <w:rPr>
          <w:rFonts w:ascii="Arial" w:hAnsi="Arial" w:cs="Arial"/>
          <w:szCs w:val="24"/>
        </w:rPr>
        <w:t>DE CONFORMIDAD</w:t>
      </w:r>
      <w:r>
        <w:rPr>
          <w:rFonts w:ascii="Arial" w:hAnsi="Arial" w:cs="Arial"/>
          <w:szCs w:val="24"/>
        </w:rPr>
        <w:t xml:space="preserve"> CON LO DISPUESTO POR LA FRACCIÓ</w:t>
      </w:r>
      <w:r w:rsidRPr="00764FF0">
        <w:rPr>
          <w:rFonts w:ascii="Arial" w:hAnsi="Arial" w:cs="Arial"/>
          <w:szCs w:val="24"/>
        </w:rPr>
        <w:t>N I DEL ARTÍCULO 49 DE LA CONSTIT</w:t>
      </w:r>
      <w:r>
        <w:rPr>
          <w:rFonts w:ascii="Arial" w:hAnsi="Arial" w:cs="Arial"/>
          <w:szCs w:val="24"/>
        </w:rPr>
        <w:t>UCIÓN POLÍTICA DEL ESTADO, IMPRÍMASE Y PUBLÍ</w:t>
      </w:r>
      <w:r w:rsidRPr="00764FF0">
        <w:rPr>
          <w:rFonts w:ascii="Arial" w:hAnsi="Arial" w:cs="Arial"/>
          <w:szCs w:val="24"/>
        </w:rPr>
        <w:t>QUESE.</w:t>
      </w:r>
    </w:p>
    <w:p w:rsidR="00B3259B" w:rsidRPr="00764FF0" w:rsidRDefault="00B3259B" w:rsidP="00B3259B">
      <w:pPr>
        <w:pStyle w:val="leyes"/>
        <w:spacing w:before="0" w:after="0"/>
        <w:ind w:firstLine="0"/>
        <w:rPr>
          <w:rFonts w:ascii="Arial" w:hAnsi="Arial" w:cs="Arial"/>
          <w:szCs w:val="24"/>
        </w:rPr>
      </w:pPr>
      <w:r w:rsidRPr="00764FF0">
        <w:rPr>
          <w:rFonts w:ascii="Arial" w:hAnsi="Arial" w:cs="Arial"/>
          <w:szCs w:val="24"/>
        </w:rPr>
        <w:tab/>
      </w:r>
    </w:p>
    <w:p w:rsidR="00B3259B" w:rsidRPr="00764FF0" w:rsidRDefault="00B3259B" w:rsidP="00B3259B">
      <w:pPr>
        <w:pStyle w:val="leyes"/>
        <w:spacing w:before="0" w:after="0"/>
        <w:ind w:firstLine="0"/>
        <w:rPr>
          <w:rFonts w:ascii="Arial" w:hAnsi="Arial" w:cs="Arial"/>
          <w:szCs w:val="24"/>
        </w:rPr>
      </w:pPr>
      <w:r w:rsidRPr="00764FF0">
        <w:rPr>
          <w:rFonts w:ascii="Arial" w:hAnsi="Arial" w:cs="Arial"/>
          <w:szCs w:val="24"/>
        </w:rPr>
        <w:t xml:space="preserve">MEXICALI, BAJA CALIFORNIA, A LOS </w:t>
      </w:r>
      <w:r w:rsidR="00DD359F">
        <w:rPr>
          <w:rFonts w:ascii="Arial" w:hAnsi="Arial" w:cs="Arial"/>
          <w:szCs w:val="24"/>
        </w:rPr>
        <w:t>DOS</w:t>
      </w:r>
      <w:r>
        <w:rPr>
          <w:rFonts w:ascii="Arial" w:hAnsi="Arial" w:cs="Arial"/>
          <w:szCs w:val="24"/>
        </w:rPr>
        <w:t xml:space="preserve"> DÍAS DEL MES DE </w:t>
      </w:r>
      <w:r w:rsidR="00DD359F">
        <w:rPr>
          <w:rFonts w:ascii="Arial" w:hAnsi="Arial" w:cs="Arial"/>
          <w:szCs w:val="24"/>
        </w:rPr>
        <w:t>JUL</w:t>
      </w:r>
      <w:r>
        <w:rPr>
          <w:rFonts w:ascii="Arial" w:hAnsi="Arial" w:cs="Arial"/>
          <w:szCs w:val="24"/>
        </w:rPr>
        <w:t>IO DEL AÑO</w:t>
      </w:r>
      <w:r w:rsidR="00DD359F">
        <w:rPr>
          <w:rFonts w:ascii="Arial" w:hAnsi="Arial" w:cs="Arial"/>
          <w:szCs w:val="24"/>
        </w:rPr>
        <w:t xml:space="preserve"> DOS MIL VEINTE</w:t>
      </w:r>
      <w:r w:rsidRPr="00764FF0">
        <w:rPr>
          <w:rFonts w:ascii="Arial" w:hAnsi="Arial" w:cs="Arial"/>
          <w:szCs w:val="24"/>
        </w:rPr>
        <w:t>.</w:t>
      </w:r>
    </w:p>
    <w:p w:rsidR="00B3259B" w:rsidRPr="00764FF0" w:rsidRDefault="00B3259B" w:rsidP="00B3259B">
      <w:pPr>
        <w:autoSpaceDE w:val="0"/>
        <w:autoSpaceDN w:val="0"/>
        <w:ind w:firstLine="708"/>
        <w:jc w:val="both"/>
        <w:rPr>
          <w:rFonts w:ascii="Arial" w:hAnsi="Arial" w:cs="Arial"/>
        </w:rPr>
      </w:pPr>
    </w:p>
    <w:p w:rsidR="00B3259B" w:rsidRPr="00764FF0" w:rsidRDefault="00DD359F" w:rsidP="00B3259B">
      <w:pPr>
        <w:autoSpaceDE w:val="0"/>
        <w:autoSpaceDN w:val="0"/>
        <w:jc w:val="both"/>
        <w:rPr>
          <w:rFonts w:ascii="Arial" w:hAnsi="Arial" w:cs="Arial"/>
        </w:rPr>
      </w:pPr>
      <w:r>
        <w:rPr>
          <w:rFonts w:ascii="Arial" w:hAnsi="Arial" w:cs="Arial"/>
        </w:rPr>
        <w:t>JAIME BONILLA VALDEZ</w:t>
      </w:r>
    </w:p>
    <w:p w:rsidR="00B3259B" w:rsidRPr="00764FF0" w:rsidRDefault="00B3259B" w:rsidP="00B3259B">
      <w:pPr>
        <w:autoSpaceDE w:val="0"/>
        <w:autoSpaceDN w:val="0"/>
        <w:jc w:val="both"/>
        <w:rPr>
          <w:rFonts w:ascii="Arial" w:hAnsi="Arial" w:cs="Arial"/>
        </w:rPr>
      </w:pPr>
      <w:r w:rsidRPr="00764FF0">
        <w:rPr>
          <w:rFonts w:ascii="Arial" w:hAnsi="Arial" w:cs="Arial"/>
        </w:rPr>
        <w:t>GOBERNADOR DEL ESTADO</w:t>
      </w:r>
    </w:p>
    <w:p w:rsidR="00B3259B" w:rsidRPr="00764FF0" w:rsidRDefault="00B3259B" w:rsidP="00B3259B">
      <w:pPr>
        <w:autoSpaceDE w:val="0"/>
        <w:autoSpaceDN w:val="0"/>
        <w:jc w:val="both"/>
        <w:rPr>
          <w:rFonts w:ascii="Arial" w:hAnsi="Arial" w:cs="Arial"/>
        </w:rPr>
      </w:pPr>
      <w:r w:rsidRPr="00764FF0">
        <w:rPr>
          <w:rFonts w:ascii="Arial" w:hAnsi="Arial" w:cs="Arial"/>
        </w:rPr>
        <w:t>(RÚBRICA)</w:t>
      </w:r>
    </w:p>
    <w:p w:rsidR="00B3259B" w:rsidRPr="00764FF0" w:rsidRDefault="00B3259B" w:rsidP="00B3259B">
      <w:pPr>
        <w:autoSpaceDE w:val="0"/>
        <w:autoSpaceDN w:val="0"/>
        <w:jc w:val="both"/>
        <w:rPr>
          <w:rFonts w:ascii="Arial" w:hAnsi="Arial" w:cs="Arial"/>
        </w:rPr>
      </w:pPr>
    </w:p>
    <w:p w:rsidR="00B3259B" w:rsidRPr="00764FF0" w:rsidRDefault="00DD359F" w:rsidP="00B3259B">
      <w:pPr>
        <w:autoSpaceDE w:val="0"/>
        <w:autoSpaceDN w:val="0"/>
        <w:jc w:val="both"/>
        <w:rPr>
          <w:rFonts w:ascii="Arial" w:hAnsi="Arial" w:cs="Arial"/>
        </w:rPr>
      </w:pPr>
      <w:r>
        <w:rPr>
          <w:rFonts w:ascii="Arial" w:hAnsi="Arial" w:cs="Arial"/>
        </w:rPr>
        <w:t>AMADOR RODRÍGUEZ LOZANO</w:t>
      </w:r>
    </w:p>
    <w:p w:rsidR="00B3259B" w:rsidRPr="00764FF0" w:rsidRDefault="00B3259B" w:rsidP="00B3259B">
      <w:pPr>
        <w:autoSpaceDE w:val="0"/>
        <w:autoSpaceDN w:val="0"/>
        <w:jc w:val="both"/>
        <w:rPr>
          <w:rFonts w:ascii="Arial" w:hAnsi="Arial" w:cs="Arial"/>
        </w:rPr>
      </w:pPr>
      <w:r w:rsidRPr="00764FF0">
        <w:rPr>
          <w:rFonts w:ascii="Arial" w:hAnsi="Arial" w:cs="Arial"/>
        </w:rPr>
        <w:t>SECRETARIO GENERAL DE GOBIERNO</w:t>
      </w:r>
    </w:p>
    <w:p w:rsidR="00B3259B" w:rsidRPr="00764FF0" w:rsidRDefault="00B3259B" w:rsidP="00B3259B">
      <w:pPr>
        <w:jc w:val="both"/>
        <w:rPr>
          <w:rFonts w:ascii="Arial" w:hAnsi="Arial" w:cs="Arial"/>
        </w:rPr>
      </w:pPr>
      <w:r w:rsidRPr="00764FF0">
        <w:rPr>
          <w:rFonts w:ascii="Arial" w:hAnsi="Arial" w:cs="Arial"/>
        </w:rPr>
        <w:t>(RÚBRICA)</w:t>
      </w:r>
    </w:p>
    <w:p w:rsidR="00B3259B" w:rsidRPr="00AB1537" w:rsidRDefault="00B3259B" w:rsidP="00B3259B">
      <w:pPr>
        <w:rPr>
          <w:rFonts w:ascii="Arial" w:hAnsi="Arial" w:cs="Arial"/>
        </w:rPr>
      </w:pPr>
    </w:p>
    <w:p w:rsidR="00B3259B" w:rsidRPr="00AB1537" w:rsidRDefault="00B3259B" w:rsidP="00B3259B">
      <w:pPr>
        <w:rPr>
          <w:rFonts w:ascii="Arial" w:hAnsi="Arial" w:cs="Arial"/>
        </w:rPr>
      </w:pPr>
    </w:p>
    <w:p w:rsidR="00B3259B" w:rsidRDefault="00B3259B" w:rsidP="00FA32E3">
      <w:pPr>
        <w:rPr>
          <w:rFonts w:ascii="Arial" w:hAnsi="Arial" w:cs="Arial"/>
        </w:rPr>
      </w:pPr>
    </w:p>
    <w:p w:rsidR="00DE12CC" w:rsidRDefault="00DE12CC" w:rsidP="00FA32E3">
      <w:pPr>
        <w:rPr>
          <w:rFonts w:ascii="Arial" w:hAnsi="Arial" w:cs="Arial"/>
        </w:rPr>
      </w:pPr>
    </w:p>
    <w:p w:rsidR="00BC28D6" w:rsidRPr="00936671" w:rsidRDefault="00BC28D6" w:rsidP="00BC28D6">
      <w:pPr>
        <w:ind w:firstLine="709"/>
        <w:jc w:val="both"/>
        <w:rPr>
          <w:rFonts w:ascii="Arial" w:hAnsi="Arial" w:cs="Arial"/>
          <w:color w:val="262626"/>
        </w:rPr>
      </w:pPr>
      <w:r w:rsidRPr="00936671">
        <w:rPr>
          <w:rFonts w:ascii="Arial" w:hAnsi="Arial" w:cs="Arial"/>
          <w:color w:val="262626"/>
        </w:rPr>
        <w:t xml:space="preserve">ARTÍCULO </w:t>
      </w:r>
      <w:r w:rsidR="00D360B5">
        <w:rPr>
          <w:rFonts w:ascii="Arial" w:hAnsi="Arial" w:cs="Arial"/>
          <w:color w:val="262626"/>
        </w:rPr>
        <w:t>CUARTO</w:t>
      </w:r>
      <w:r>
        <w:rPr>
          <w:rFonts w:ascii="Arial" w:hAnsi="Arial" w:cs="Arial"/>
          <w:color w:val="262626"/>
        </w:rPr>
        <w:t xml:space="preserve"> TRANSITORIO DEL </w:t>
      </w:r>
      <w:bookmarkStart w:id="145" w:name="DECRETO102XXIII"/>
      <w:r>
        <w:rPr>
          <w:rFonts w:ascii="Arial" w:hAnsi="Arial" w:cs="Arial"/>
          <w:color w:val="262626"/>
        </w:rPr>
        <w:t>DECRETO No. 102</w:t>
      </w:r>
      <w:bookmarkEnd w:id="145"/>
      <w:r w:rsidRPr="00936671">
        <w:rPr>
          <w:rFonts w:ascii="Arial" w:hAnsi="Arial" w:cs="Arial"/>
          <w:color w:val="262626"/>
        </w:rPr>
        <w:t>, POR EL QUE SE REFORMA</w:t>
      </w:r>
      <w:r w:rsidR="00D360B5">
        <w:rPr>
          <w:rFonts w:ascii="Arial" w:hAnsi="Arial" w:cs="Arial"/>
          <w:color w:val="262626"/>
        </w:rPr>
        <w:t>N</w:t>
      </w:r>
      <w:r w:rsidRPr="00936671">
        <w:rPr>
          <w:rFonts w:ascii="Arial" w:hAnsi="Arial" w:cs="Arial"/>
          <w:color w:val="262626"/>
        </w:rPr>
        <w:t xml:space="preserve"> </w:t>
      </w:r>
      <w:r w:rsidR="00D360B5">
        <w:rPr>
          <w:rFonts w:ascii="Arial" w:hAnsi="Arial" w:cs="Arial"/>
          <w:color w:val="262626"/>
        </w:rPr>
        <w:t>LOS</w:t>
      </w:r>
      <w:r w:rsidRPr="00936671">
        <w:rPr>
          <w:rFonts w:ascii="Arial" w:hAnsi="Arial" w:cs="Arial"/>
          <w:color w:val="262626"/>
        </w:rPr>
        <w:t xml:space="preserve"> ARTÍCULO</w:t>
      </w:r>
      <w:r w:rsidR="00D360B5">
        <w:rPr>
          <w:rFonts w:ascii="Arial" w:hAnsi="Arial" w:cs="Arial"/>
          <w:color w:val="262626"/>
        </w:rPr>
        <w:t>S 3, 11 BIS, 11TER, 21, 32, 36, 38</w:t>
      </w:r>
      <w:r w:rsidR="00726DDB">
        <w:rPr>
          <w:rFonts w:ascii="Arial" w:hAnsi="Arial" w:cs="Arial"/>
          <w:color w:val="262626"/>
        </w:rPr>
        <w:t xml:space="preserve"> BIS, 39, 42, 44, 44 BIS, ASÍ COMO LA ADICIÓN DE UN ARTÍCULO</w:t>
      </w:r>
      <w:r w:rsidR="00D360B5">
        <w:rPr>
          <w:rFonts w:ascii="Arial" w:hAnsi="Arial" w:cs="Arial"/>
          <w:color w:val="262626"/>
        </w:rPr>
        <w:t xml:space="preserve"> 44 TER</w:t>
      </w:r>
      <w:r>
        <w:rPr>
          <w:rFonts w:ascii="Arial" w:hAnsi="Arial" w:cs="Arial"/>
        </w:rPr>
        <w:t>;</w:t>
      </w:r>
      <w:r w:rsidRPr="00936671">
        <w:rPr>
          <w:rFonts w:ascii="Arial" w:hAnsi="Arial" w:cs="Arial"/>
          <w:color w:val="262626"/>
        </w:rPr>
        <w:t xml:space="preserve"> PUBLICAD</w:t>
      </w:r>
      <w:r>
        <w:rPr>
          <w:rFonts w:ascii="Arial" w:hAnsi="Arial" w:cs="Arial"/>
          <w:color w:val="262626"/>
        </w:rPr>
        <w:t>O EN EL PERIÓDICO OFICIAL No. 54, NÚMERO ESPECIAL, TOMO CXXVII, DE FECHA 02 DE SEPTIEMBRE DE 2020</w:t>
      </w:r>
      <w:r w:rsidRPr="00936671">
        <w:rPr>
          <w:rFonts w:ascii="Arial" w:hAnsi="Arial" w:cs="Arial"/>
          <w:color w:val="262626"/>
        </w:rPr>
        <w:t>, EXPEDIDO POR LA H. XXI</w:t>
      </w:r>
      <w:r>
        <w:rPr>
          <w:rFonts w:ascii="Arial" w:hAnsi="Arial" w:cs="Arial"/>
          <w:color w:val="262626"/>
        </w:rPr>
        <w:t>II</w:t>
      </w:r>
      <w:r w:rsidRPr="00936671">
        <w:rPr>
          <w:rFonts w:ascii="Arial" w:hAnsi="Arial" w:cs="Arial"/>
          <w:color w:val="262626"/>
        </w:rPr>
        <w:t xml:space="preserve"> LEGISLATURA, SIENDO GOBERNADOR CONST</w:t>
      </w:r>
      <w:r>
        <w:rPr>
          <w:rFonts w:ascii="Arial" w:hAnsi="Arial" w:cs="Arial"/>
          <w:color w:val="262626"/>
        </w:rPr>
        <w:t>ITUCIONAL EL C. JAIME BONILLA VALDEZ 2019-2021</w:t>
      </w:r>
      <w:r w:rsidRPr="00936671">
        <w:rPr>
          <w:rFonts w:ascii="Arial" w:hAnsi="Arial" w:cs="Arial"/>
          <w:color w:val="262626"/>
        </w:rPr>
        <w:t>.</w:t>
      </w:r>
    </w:p>
    <w:p w:rsidR="0052386C" w:rsidRDefault="0052386C" w:rsidP="00BC28D6">
      <w:pPr>
        <w:spacing w:before="120" w:after="120"/>
        <w:jc w:val="center"/>
        <w:rPr>
          <w:rFonts w:ascii="Arial" w:hAnsi="Arial" w:cs="Arial"/>
          <w:b/>
          <w:color w:val="000000"/>
        </w:rPr>
      </w:pPr>
    </w:p>
    <w:p w:rsidR="00BC28D6" w:rsidRDefault="00BC28D6" w:rsidP="00BC28D6">
      <w:pPr>
        <w:spacing w:before="120" w:after="120"/>
        <w:jc w:val="center"/>
        <w:rPr>
          <w:rFonts w:ascii="Arial" w:hAnsi="Arial" w:cs="Arial"/>
          <w:b/>
          <w:color w:val="000000"/>
        </w:rPr>
      </w:pPr>
      <w:r w:rsidRPr="00936671">
        <w:rPr>
          <w:rFonts w:ascii="Arial" w:hAnsi="Arial" w:cs="Arial"/>
          <w:b/>
          <w:color w:val="000000"/>
        </w:rPr>
        <w:t>ARTÍCULOS TRANSITORIOS</w:t>
      </w:r>
    </w:p>
    <w:p w:rsidR="0052386C" w:rsidRPr="00936671" w:rsidRDefault="0052386C" w:rsidP="00BC28D6">
      <w:pPr>
        <w:spacing w:before="120" w:after="120"/>
        <w:jc w:val="center"/>
        <w:rPr>
          <w:rFonts w:ascii="Arial" w:hAnsi="Arial" w:cs="Arial"/>
          <w:b/>
          <w:color w:val="000000"/>
        </w:rPr>
      </w:pPr>
    </w:p>
    <w:p w:rsidR="00BC28D6" w:rsidRPr="00E4481D" w:rsidRDefault="00BC28D6" w:rsidP="00AF67FE">
      <w:pPr>
        <w:ind w:firstLine="709"/>
        <w:jc w:val="both"/>
        <w:rPr>
          <w:rFonts w:ascii="Arial" w:hAnsi="Arial" w:cs="Arial"/>
        </w:rPr>
      </w:pPr>
      <w:r w:rsidRPr="00AF67FE">
        <w:rPr>
          <w:rFonts w:ascii="Arial" w:hAnsi="Arial" w:cs="Arial"/>
          <w:b/>
          <w:bCs/>
        </w:rPr>
        <w:t>ÚNICO.-</w:t>
      </w:r>
      <w:r>
        <w:rPr>
          <w:rFonts w:ascii="Arial" w:hAnsi="Arial" w:cs="Arial"/>
        </w:rPr>
        <w:t xml:space="preserve"> La presente reforma</w:t>
      </w:r>
      <w:r w:rsidRPr="00E4481D">
        <w:rPr>
          <w:rFonts w:ascii="Arial" w:hAnsi="Arial" w:cs="Arial"/>
        </w:rPr>
        <w:t xml:space="preserve"> entra</w:t>
      </w:r>
      <w:r>
        <w:rPr>
          <w:rFonts w:ascii="Arial" w:hAnsi="Arial" w:cs="Arial"/>
        </w:rPr>
        <w:t xml:space="preserve">rá en vigor al día siguiente </w:t>
      </w:r>
      <w:r w:rsidRPr="00E4481D">
        <w:rPr>
          <w:rFonts w:ascii="Arial" w:hAnsi="Arial" w:cs="Arial"/>
        </w:rPr>
        <w:t>de su publicación en el Periódico Ofici</w:t>
      </w:r>
      <w:r>
        <w:rPr>
          <w:rFonts w:ascii="Arial" w:hAnsi="Arial" w:cs="Arial"/>
        </w:rPr>
        <w:t>al del Estado</w:t>
      </w:r>
      <w:r w:rsidRPr="00E4481D">
        <w:rPr>
          <w:rFonts w:ascii="Arial" w:hAnsi="Arial" w:cs="Arial"/>
        </w:rPr>
        <w:t>.</w:t>
      </w:r>
    </w:p>
    <w:p w:rsidR="00BC28D6" w:rsidRPr="00E4481D" w:rsidRDefault="00BC28D6" w:rsidP="00BC28D6">
      <w:pPr>
        <w:jc w:val="both"/>
        <w:rPr>
          <w:rFonts w:ascii="Arial" w:hAnsi="Arial" w:cs="Arial"/>
        </w:rPr>
      </w:pPr>
      <w:r w:rsidRPr="00E4481D">
        <w:rPr>
          <w:rFonts w:ascii="Arial" w:hAnsi="Arial" w:cs="Arial"/>
        </w:rPr>
        <w:t xml:space="preserve"> </w:t>
      </w:r>
    </w:p>
    <w:p w:rsidR="00BC28D6" w:rsidRPr="00936671" w:rsidRDefault="00BC28D6" w:rsidP="00AF67FE">
      <w:pPr>
        <w:spacing w:before="120" w:after="120"/>
        <w:ind w:firstLine="709"/>
        <w:jc w:val="both"/>
        <w:rPr>
          <w:rFonts w:ascii="Arial" w:hAnsi="Arial" w:cs="Arial"/>
        </w:rPr>
      </w:pPr>
      <w:r w:rsidRPr="00AF67FE">
        <w:rPr>
          <w:rFonts w:ascii="Arial" w:hAnsi="Arial" w:cs="Arial"/>
          <w:b/>
          <w:bCs/>
        </w:rPr>
        <w:t>DADO</w:t>
      </w:r>
      <w:r w:rsidRPr="00936671">
        <w:rPr>
          <w:rFonts w:ascii="Arial" w:hAnsi="Arial" w:cs="Arial"/>
        </w:rPr>
        <w:t xml:space="preserve"> </w:t>
      </w:r>
      <w:r>
        <w:rPr>
          <w:rFonts w:ascii="Arial" w:hAnsi="Arial" w:cs="Arial"/>
          <w:bCs/>
          <w:color w:val="000000"/>
          <w:lang w:eastAsia="es-MX"/>
        </w:rPr>
        <w:t>en Sesión Ordinaria Virtual</w:t>
      </w:r>
      <w:r w:rsidRPr="00936671">
        <w:rPr>
          <w:rFonts w:ascii="Arial" w:hAnsi="Arial" w:cs="Arial"/>
          <w:bCs/>
          <w:color w:val="000000"/>
          <w:lang w:eastAsia="es-MX"/>
        </w:rPr>
        <w:t xml:space="preserve">, en la Ciudad de </w:t>
      </w:r>
      <w:r>
        <w:rPr>
          <w:rFonts w:ascii="Arial" w:hAnsi="Arial" w:cs="Arial"/>
          <w:bCs/>
          <w:color w:val="000000"/>
          <w:lang w:eastAsia="es-MX"/>
        </w:rPr>
        <w:t>Mexicali, B.C., a los veintiséis días del mes de agosto del año dos mil veinte</w:t>
      </w:r>
      <w:r w:rsidRPr="00936671">
        <w:rPr>
          <w:rFonts w:ascii="Arial" w:hAnsi="Arial" w:cs="Arial"/>
          <w:bCs/>
          <w:color w:val="000000"/>
          <w:lang w:eastAsia="es-MX"/>
        </w:rPr>
        <w:t>.</w:t>
      </w:r>
    </w:p>
    <w:p w:rsidR="00BC28D6" w:rsidRPr="001321F1" w:rsidRDefault="00BC28D6" w:rsidP="00BC28D6">
      <w:pPr>
        <w:pStyle w:val="Ttulo3"/>
        <w:rPr>
          <w:rFonts w:cs="Arial"/>
          <w:sz w:val="24"/>
          <w:szCs w:val="24"/>
          <w:lang w:val="es-ES_tradnl"/>
        </w:rPr>
      </w:pPr>
    </w:p>
    <w:p w:rsidR="00BC28D6" w:rsidRPr="008B165D" w:rsidRDefault="00BC28D6" w:rsidP="00BC28D6">
      <w:pPr>
        <w:pStyle w:val="Ttulo3"/>
        <w:rPr>
          <w:rFonts w:ascii="Arial" w:hAnsi="Arial" w:cs="Arial"/>
          <w:sz w:val="24"/>
          <w:szCs w:val="24"/>
        </w:rPr>
      </w:pPr>
      <w:r>
        <w:rPr>
          <w:rFonts w:ascii="Arial" w:hAnsi="Arial" w:cs="Arial"/>
          <w:sz w:val="24"/>
          <w:szCs w:val="24"/>
        </w:rPr>
        <w:t>DIP. J</w:t>
      </w:r>
      <w:r>
        <w:rPr>
          <w:rFonts w:ascii="Arial" w:hAnsi="Arial" w:cs="Arial"/>
          <w:sz w:val="24"/>
          <w:szCs w:val="24"/>
          <w:lang w:val="es-MX"/>
        </w:rPr>
        <w:t>ULIO CÉSAR VÁZQUEZ CASTILLO</w:t>
      </w:r>
      <w:r w:rsidRPr="008B165D">
        <w:rPr>
          <w:rFonts w:ascii="Arial" w:hAnsi="Arial" w:cs="Arial"/>
          <w:sz w:val="24"/>
          <w:szCs w:val="24"/>
        </w:rPr>
        <w:t xml:space="preserve">              </w:t>
      </w:r>
    </w:p>
    <w:p w:rsidR="00BC28D6" w:rsidRPr="008B165D" w:rsidRDefault="00BC28D6" w:rsidP="00BC28D6">
      <w:pPr>
        <w:pStyle w:val="Ttulo3"/>
        <w:rPr>
          <w:rFonts w:ascii="Arial" w:hAnsi="Arial" w:cs="Arial"/>
          <w:bCs/>
          <w:sz w:val="24"/>
          <w:szCs w:val="24"/>
        </w:rPr>
      </w:pPr>
      <w:r>
        <w:rPr>
          <w:rFonts w:ascii="Arial" w:hAnsi="Arial" w:cs="Arial"/>
          <w:sz w:val="24"/>
          <w:szCs w:val="24"/>
        </w:rPr>
        <w:t>PRESIDENTE</w:t>
      </w:r>
    </w:p>
    <w:p w:rsidR="00BC28D6" w:rsidRPr="008B165D" w:rsidRDefault="00BC28D6" w:rsidP="00BC28D6">
      <w:pPr>
        <w:rPr>
          <w:rFonts w:ascii="Arial" w:hAnsi="Arial" w:cs="Arial"/>
          <w:lang w:eastAsia="x-none"/>
        </w:rPr>
      </w:pPr>
      <w:r w:rsidRPr="008B165D">
        <w:rPr>
          <w:rFonts w:ascii="Arial" w:hAnsi="Arial" w:cs="Arial"/>
          <w:lang w:eastAsia="x-none"/>
        </w:rPr>
        <w:t>(RÚBRICA)</w:t>
      </w:r>
    </w:p>
    <w:p w:rsidR="00BC28D6" w:rsidRPr="008B165D" w:rsidRDefault="00BC28D6" w:rsidP="00BC28D6">
      <w:pPr>
        <w:rPr>
          <w:rFonts w:ascii="Arial" w:hAnsi="Arial" w:cs="Arial"/>
          <w:lang w:eastAsia="x-none"/>
        </w:rPr>
      </w:pPr>
    </w:p>
    <w:p w:rsidR="00BC28D6" w:rsidRPr="00170ACD" w:rsidRDefault="00BC28D6" w:rsidP="00BC28D6">
      <w:pPr>
        <w:pStyle w:val="Ttulo3"/>
        <w:rPr>
          <w:rFonts w:ascii="Arial" w:hAnsi="Arial" w:cs="Arial"/>
          <w:sz w:val="24"/>
          <w:szCs w:val="24"/>
          <w:lang w:val="es-MX"/>
        </w:rPr>
      </w:pPr>
      <w:r>
        <w:rPr>
          <w:rFonts w:ascii="Arial" w:hAnsi="Arial" w:cs="Arial"/>
          <w:sz w:val="24"/>
          <w:szCs w:val="24"/>
        </w:rPr>
        <w:t xml:space="preserve">DIP. </w:t>
      </w:r>
      <w:r>
        <w:rPr>
          <w:rFonts w:ascii="Arial" w:hAnsi="Arial" w:cs="Arial"/>
          <w:sz w:val="24"/>
          <w:szCs w:val="24"/>
          <w:lang w:val="es-MX"/>
        </w:rPr>
        <w:t>EVA GRICELDA RODRÍGUEZ</w:t>
      </w:r>
    </w:p>
    <w:p w:rsidR="00BC28D6" w:rsidRPr="008B165D" w:rsidRDefault="00BC28D6" w:rsidP="00BC28D6">
      <w:pPr>
        <w:rPr>
          <w:rFonts w:ascii="Arial" w:hAnsi="Arial" w:cs="Arial"/>
          <w:iCs/>
        </w:rPr>
      </w:pPr>
      <w:r w:rsidRPr="008B165D">
        <w:rPr>
          <w:rFonts w:ascii="Arial" w:hAnsi="Arial" w:cs="Arial"/>
          <w:iCs/>
        </w:rPr>
        <w:t>SECRETARIA</w:t>
      </w:r>
    </w:p>
    <w:p w:rsidR="00BC28D6" w:rsidRPr="008B165D" w:rsidRDefault="00BC28D6" w:rsidP="00BC28D6">
      <w:pPr>
        <w:rPr>
          <w:rFonts w:ascii="Arial" w:hAnsi="Arial" w:cs="Arial"/>
          <w:iCs/>
        </w:rPr>
      </w:pPr>
      <w:r w:rsidRPr="008B165D">
        <w:rPr>
          <w:rFonts w:ascii="Arial" w:hAnsi="Arial" w:cs="Arial"/>
          <w:iCs/>
        </w:rPr>
        <w:t>(RÚBRICA)</w:t>
      </w:r>
    </w:p>
    <w:p w:rsidR="00BC28D6" w:rsidRDefault="00BC28D6" w:rsidP="00BC28D6">
      <w:pPr>
        <w:pStyle w:val="leyes"/>
        <w:spacing w:before="0" w:after="0"/>
        <w:ind w:firstLine="709"/>
        <w:rPr>
          <w:rFonts w:ascii="Arial" w:hAnsi="Arial" w:cs="Arial"/>
        </w:rPr>
      </w:pPr>
    </w:p>
    <w:p w:rsidR="0052386C" w:rsidRPr="00936671" w:rsidRDefault="0052386C" w:rsidP="00BC28D6">
      <w:pPr>
        <w:pStyle w:val="leyes"/>
        <w:spacing w:before="0" w:after="0"/>
        <w:ind w:firstLine="709"/>
        <w:rPr>
          <w:rFonts w:ascii="Arial" w:hAnsi="Arial" w:cs="Arial"/>
        </w:rPr>
      </w:pPr>
    </w:p>
    <w:p w:rsidR="00BC28D6" w:rsidRPr="00936671" w:rsidRDefault="00BC28D6" w:rsidP="00BC28D6">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w:t>
      </w:r>
      <w:r w:rsidR="0052386C">
        <w:rPr>
          <w:rFonts w:ascii="Arial" w:hAnsi="Arial" w:cs="Arial"/>
        </w:rPr>
        <w:t xml:space="preserve"> LIBRE Y SOBERANO DE BAJA CALIFORNIA</w:t>
      </w:r>
      <w:r>
        <w:rPr>
          <w:rFonts w:ascii="Arial" w:hAnsi="Arial" w:cs="Arial"/>
        </w:rPr>
        <w:t>, IMPRÍMASE Y PUBLÍ</w:t>
      </w:r>
      <w:r w:rsidRPr="00936671">
        <w:rPr>
          <w:rFonts w:ascii="Arial" w:hAnsi="Arial" w:cs="Arial"/>
        </w:rPr>
        <w:t>QUESE.</w:t>
      </w:r>
    </w:p>
    <w:p w:rsidR="00BC28D6" w:rsidRPr="00936671" w:rsidRDefault="00BC28D6" w:rsidP="00BC28D6">
      <w:pPr>
        <w:pStyle w:val="leyes"/>
        <w:spacing w:before="0" w:after="0"/>
        <w:ind w:firstLine="0"/>
        <w:rPr>
          <w:rFonts w:ascii="Arial" w:hAnsi="Arial" w:cs="Arial"/>
        </w:rPr>
      </w:pPr>
    </w:p>
    <w:p w:rsidR="00BC28D6" w:rsidRPr="00936671" w:rsidRDefault="00BC28D6" w:rsidP="00BC28D6">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VEINTIOCHO</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AGOSTO DEL AÑO DOS MIL VEINTE</w:t>
      </w:r>
      <w:r w:rsidRPr="00936671">
        <w:rPr>
          <w:rFonts w:ascii="Arial" w:hAnsi="Arial" w:cs="Arial"/>
        </w:rPr>
        <w:t>.</w:t>
      </w:r>
    </w:p>
    <w:p w:rsidR="00BC28D6" w:rsidRPr="00936671" w:rsidRDefault="00BC28D6" w:rsidP="00BC28D6">
      <w:pPr>
        <w:autoSpaceDE w:val="0"/>
        <w:autoSpaceDN w:val="0"/>
        <w:ind w:firstLine="708"/>
        <w:jc w:val="both"/>
        <w:rPr>
          <w:rFonts w:ascii="Arial" w:hAnsi="Arial" w:cs="Arial"/>
        </w:rPr>
      </w:pPr>
    </w:p>
    <w:p w:rsidR="00BC28D6" w:rsidRPr="00936671" w:rsidRDefault="00BC28D6" w:rsidP="00BC28D6">
      <w:pPr>
        <w:autoSpaceDE w:val="0"/>
        <w:autoSpaceDN w:val="0"/>
        <w:jc w:val="both"/>
        <w:rPr>
          <w:rFonts w:ascii="Arial" w:hAnsi="Arial" w:cs="Arial"/>
        </w:rPr>
      </w:pPr>
      <w:r>
        <w:rPr>
          <w:rFonts w:ascii="Arial" w:hAnsi="Arial" w:cs="Arial"/>
        </w:rPr>
        <w:t>JAIME BONILLA VALDEZ</w:t>
      </w:r>
    </w:p>
    <w:p w:rsidR="00BC28D6" w:rsidRPr="00936671" w:rsidRDefault="00BC28D6" w:rsidP="00BC28D6">
      <w:pPr>
        <w:autoSpaceDE w:val="0"/>
        <w:autoSpaceDN w:val="0"/>
        <w:jc w:val="both"/>
        <w:rPr>
          <w:rFonts w:ascii="Arial" w:hAnsi="Arial" w:cs="Arial"/>
        </w:rPr>
      </w:pPr>
      <w:r w:rsidRPr="00936671">
        <w:rPr>
          <w:rFonts w:ascii="Arial" w:hAnsi="Arial" w:cs="Arial"/>
        </w:rPr>
        <w:t>GOBERNADOR DEL ESTADO</w:t>
      </w:r>
    </w:p>
    <w:p w:rsidR="00BC28D6" w:rsidRPr="00936671" w:rsidRDefault="00BC28D6" w:rsidP="00BC28D6">
      <w:pPr>
        <w:autoSpaceDE w:val="0"/>
        <w:autoSpaceDN w:val="0"/>
        <w:jc w:val="both"/>
        <w:rPr>
          <w:rFonts w:ascii="Arial" w:hAnsi="Arial" w:cs="Arial"/>
        </w:rPr>
      </w:pPr>
      <w:r w:rsidRPr="00936671">
        <w:rPr>
          <w:rFonts w:ascii="Arial" w:hAnsi="Arial" w:cs="Arial"/>
        </w:rPr>
        <w:t>(RÚBRICA)</w:t>
      </w:r>
    </w:p>
    <w:p w:rsidR="00BC28D6" w:rsidRPr="00936671" w:rsidRDefault="00BC28D6" w:rsidP="00BC28D6">
      <w:pPr>
        <w:autoSpaceDE w:val="0"/>
        <w:autoSpaceDN w:val="0"/>
        <w:jc w:val="both"/>
        <w:rPr>
          <w:rFonts w:ascii="Arial" w:hAnsi="Arial" w:cs="Arial"/>
        </w:rPr>
      </w:pPr>
    </w:p>
    <w:p w:rsidR="00BC28D6" w:rsidRPr="00936671" w:rsidRDefault="00BC28D6" w:rsidP="00BC28D6">
      <w:pPr>
        <w:autoSpaceDE w:val="0"/>
        <w:autoSpaceDN w:val="0"/>
        <w:jc w:val="both"/>
        <w:rPr>
          <w:rFonts w:ascii="Arial" w:hAnsi="Arial" w:cs="Arial"/>
        </w:rPr>
      </w:pPr>
      <w:r>
        <w:rPr>
          <w:rFonts w:ascii="Arial" w:hAnsi="Arial" w:cs="Arial"/>
        </w:rPr>
        <w:t>AMADOR RODRÍGUEZ LOZANO</w:t>
      </w:r>
    </w:p>
    <w:p w:rsidR="00BC28D6" w:rsidRPr="00936671" w:rsidRDefault="00BC28D6" w:rsidP="00BC28D6">
      <w:pPr>
        <w:autoSpaceDE w:val="0"/>
        <w:autoSpaceDN w:val="0"/>
        <w:jc w:val="both"/>
        <w:rPr>
          <w:rFonts w:ascii="Arial" w:hAnsi="Arial" w:cs="Arial"/>
        </w:rPr>
      </w:pPr>
      <w:r w:rsidRPr="00936671">
        <w:rPr>
          <w:rFonts w:ascii="Arial" w:hAnsi="Arial" w:cs="Arial"/>
        </w:rPr>
        <w:t>SECRETARIO GENERAL DE GOBIERNO</w:t>
      </w:r>
    </w:p>
    <w:p w:rsidR="00BC28D6" w:rsidRDefault="00BC28D6" w:rsidP="00FA32E3">
      <w:pPr>
        <w:rPr>
          <w:rFonts w:ascii="Arial" w:hAnsi="Arial" w:cs="Arial"/>
        </w:rPr>
      </w:pPr>
      <w:r w:rsidRPr="00936671">
        <w:rPr>
          <w:rFonts w:ascii="Arial" w:hAnsi="Arial" w:cs="Arial"/>
        </w:rPr>
        <w:t>(RÚBRICA)</w:t>
      </w:r>
    </w:p>
    <w:p w:rsidR="0052386C" w:rsidRDefault="0052386C" w:rsidP="00FA32E3">
      <w:pPr>
        <w:rPr>
          <w:rFonts w:ascii="Arial" w:hAnsi="Arial" w:cs="Arial"/>
        </w:rPr>
      </w:pPr>
    </w:p>
    <w:p w:rsidR="00300C26" w:rsidRDefault="00300C26" w:rsidP="00FA32E3">
      <w:pPr>
        <w:rPr>
          <w:rFonts w:ascii="Arial" w:hAnsi="Arial" w:cs="Arial"/>
        </w:rPr>
      </w:pPr>
    </w:p>
    <w:p w:rsidR="002C425E" w:rsidRPr="0052386C" w:rsidRDefault="00300C26" w:rsidP="0052386C">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PRIMERO TRANSITORIO DEL </w:t>
      </w:r>
      <w:bookmarkStart w:id="146" w:name="DECRETO235XXIII"/>
      <w:r>
        <w:rPr>
          <w:rFonts w:ascii="Arial" w:hAnsi="Arial" w:cs="Arial"/>
          <w:color w:val="262626"/>
        </w:rPr>
        <w:t>DECRETO No. 235</w:t>
      </w:r>
      <w:bookmarkEnd w:id="146"/>
      <w:r w:rsidRPr="00936671">
        <w:rPr>
          <w:rFonts w:ascii="Arial" w:hAnsi="Arial" w:cs="Arial"/>
          <w:color w:val="262626"/>
        </w:rPr>
        <w:t xml:space="preserve">, POR EL QUE SE </w:t>
      </w:r>
      <w:r>
        <w:rPr>
          <w:rFonts w:ascii="Arial" w:hAnsi="Arial" w:cs="Arial"/>
          <w:color w:val="262626"/>
        </w:rPr>
        <w:t xml:space="preserve">APRUEBA LA </w:t>
      </w:r>
      <w:r w:rsidRPr="00936671">
        <w:rPr>
          <w:rFonts w:ascii="Arial" w:hAnsi="Arial" w:cs="Arial"/>
          <w:color w:val="262626"/>
        </w:rPr>
        <w:t>REFORMA</w:t>
      </w:r>
      <w:r>
        <w:rPr>
          <w:rFonts w:ascii="Arial" w:hAnsi="Arial" w:cs="Arial"/>
          <w:color w:val="262626"/>
        </w:rPr>
        <w:t xml:space="preserve"> A</w:t>
      </w:r>
      <w:r w:rsidRPr="00936671">
        <w:rPr>
          <w:rFonts w:ascii="Arial" w:hAnsi="Arial" w:cs="Arial"/>
          <w:color w:val="262626"/>
        </w:rPr>
        <w:t xml:space="preserve"> </w:t>
      </w:r>
      <w:r>
        <w:rPr>
          <w:rFonts w:ascii="Arial" w:hAnsi="Arial" w:cs="Arial"/>
          <w:color w:val="262626"/>
        </w:rPr>
        <w:t>LOS</w:t>
      </w:r>
      <w:r w:rsidRPr="00936671">
        <w:rPr>
          <w:rFonts w:ascii="Arial" w:hAnsi="Arial" w:cs="Arial"/>
          <w:color w:val="262626"/>
        </w:rPr>
        <w:t xml:space="preserve"> ARTÍCULO</w:t>
      </w:r>
      <w:r>
        <w:rPr>
          <w:rFonts w:ascii="Arial" w:hAnsi="Arial" w:cs="Arial"/>
          <w:color w:val="262626"/>
        </w:rPr>
        <w:t xml:space="preserve">S 38, 46; LA ADICIÓN DE UN CAPÍTULO XI DENOMINADO DEL REGISTRO PÚBLICO DE AGRESORES SEXUALES; LA ADICIÓN DE LOS ARTÍCULOS </w:t>
      </w:r>
      <w:r w:rsidR="00885C9C">
        <w:rPr>
          <w:rFonts w:ascii="Arial" w:hAnsi="Arial" w:cs="Arial"/>
          <w:color w:val="262626"/>
        </w:rPr>
        <w:t>49, 50 Y 51</w:t>
      </w:r>
      <w:r>
        <w:rPr>
          <w:rFonts w:ascii="Arial" w:hAnsi="Arial" w:cs="Arial"/>
        </w:rPr>
        <w:t>;</w:t>
      </w:r>
      <w:r w:rsidRPr="00936671">
        <w:rPr>
          <w:rFonts w:ascii="Arial" w:hAnsi="Arial" w:cs="Arial"/>
          <w:color w:val="262626"/>
        </w:rPr>
        <w:t xml:space="preserve"> PUBLICAD</w:t>
      </w:r>
      <w:r>
        <w:rPr>
          <w:rFonts w:ascii="Arial" w:hAnsi="Arial" w:cs="Arial"/>
          <w:color w:val="262626"/>
        </w:rPr>
        <w:t xml:space="preserve">O EN EL PERIÓDICO OFICIAL No. </w:t>
      </w:r>
      <w:r w:rsidR="00885C9C">
        <w:rPr>
          <w:rFonts w:ascii="Arial" w:hAnsi="Arial" w:cs="Arial"/>
          <w:color w:val="262626"/>
        </w:rPr>
        <w:t>60</w:t>
      </w:r>
      <w:r>
        <w:rPr>
          <w:rFonts w:ascii="Arial" w:hAnsi="Arial" w:cs="Arial"/>
          <w:color w:val="262626"/>
        </w:rPr>
        <w:t xml:space="preserve">, </w:t>
      </w:r>
      <w:r w:rsidR="00885C9C">
        <w:rPr>
          <w:rFonts w:ascii="Arial" w:hAnsi="Arial" w:cs="Arial"/>
          <w:color w:val="262626"/>
        </w:rPr>
        <w:t>SECCIÓN IV</w:t>
      </w:r>
      <w:r>
        <w:rPr>
          <w:rFonts w:ascii="Arial" w:hAnsi="Arial" w:cs="Arial"/>
          <w:color w:val="262626"/>
        </w:rPr>
        <w:t>, TOMO CXXVI</w:t>
      </w:r>
      <w:r w:rsidR="00885C9C">
        <w:rPr>
          <w:rFonts w:ascii="Arial" w:hAnsi="Arial" w:cs="Arial"/>
          <w:color w:val="262626"/>
        </w:rPr>
        <w:t>I</w:t>
      </w:r>
      <w:r>
        <w:rPr>
          <w:rFonts w:ascii="Arial" w:hAnsi="Arial" w:cs="Arial"/>
          <w:color w:val="262626"/>
        </w:rPr>
        <w:t xml:space="preserve">I, DE FECHA </w:t>
      </w:r>
      <w:r w:rsidR="00885C9C">
        <w:rPr>
          <w:rFonts w:ascii="Arial" w:hAnsi="Arial" w:cs="Arial"/>
          <w:color w:val="262626"/>
        </w:rPr>
        <w:t>13</w:t>
      </w:r>
      <w:r>
        <w:rPr>
          <w:rFonts w:ascii="Arial" w:hAnsi="Arial" w:cs="Arial"/>
          <w:color w:val="262626"/>
        </w:rPr>
        <w:t xml:space="preserve"> DE </w:t>
      </w:r>
      <w:r w:rsidR="00885C9C">
        <w:rPr>
          <w:rFonts w:ascii="Arial" w:hAnsi="Arial" w:cs="Arial"/>
          <w:color w:val="262626"/>
        </w:rPr>
        <w:t>AGOSTO</w:t>
      </w:r>
      <w:r>
        <w:rPr>
          <w:rFonts w:ascii="Arial" w:hAnsi="Arial" w:cs="Arial"/>
          <w:color w:val="262626"/>
        </w:rPr>
        <w:t xml:space="preserve"> </w:t>
      </w:r>
      <w:r w:rsidR="00885C9C">
        <w:rPr>
          <w:rFonts w:ascii="Arial" w:hAnsi="Arial" w:cs="Arial"/>
          <w:color w:val="262626"/>
        </w:rPr>
        <w:t>DE</w:t>
      </w:r>
      <w:r>
        <w:rPr>
          <w:rFonts w:ascii="Arial" w:hAnsi="Arial" w:cs="Arial"/>
          <w:color w:val="262626"/>
        </w:rPr>
        <w:t xml:space="preserve"> 202</w:t>
      </w:r>
      <w:r w:rsidR="00885C9C">
        <w:rPr>
          <w:rFonts w:ascii="Arial" w:hAnsi="Arial" w:cs="Arial"/>
          <w:color w:val="262626"/>
        </w:rPr>
        <w:t>1</w:t>
      </w:r>
      <w:r w:rsidRPr="00936671">
        <w:rPr>
          <w:rFonts w:ascii="Arial" w:hAnsi="Arial" w:cs="Arial"/>
          <w:color w:val="262626"/>
        </w:rPr>
        <w:t>, EXPEDIDO POR LA H. XXI</w:t>
      </w:r>
      <w:r>
        <w:rPr>
          <w:rFonts w:ascii="Arial" w:hAnsi="Arial" w:cs="Arial"/>
          <w:color w:val="262626"/>
        </w:rPr>
        <w:t>II</w:t>
      </w:r>
      <w:r w:rsidRPr="00936671">
        <w:rPr>
          <w:rFonts w:ascii="Arial" w:hAnsi="Arial" w:cs="Arial"/>
          <w:color w:val="262626"/>
        </w:rPr>
        <w:t xml:space="preserve"> LEGISLATURA, SIENDO GOBERNADOR CONST</w:t>
      </w:r>
      <w:r>
        <w:rPr>
          <w:rFonts w:ascii="Arial" w:hAnsi="Arial" w:cs="Arial"/>
          <w:color w:val="262626"/>
        </w:rPr>
        <w:t>ITUCIONAL EL C. JAIME BONILLA VALDEZ 2019-2021</w:t>
      </w:r>
      <w:r w:rsidRPr="00936671">
        <w:rPr>
          <w:rFonts w:ascii="Arial" w:hAnsi="Arial" w:cs="Arial"/>
          <w:color w:val="262626"/>
        </w:rPr>
        <w:t>.</w:t>
      </w:r>
    </w:p>
    <w:p w:rsidR="00300C26" w:rsidRPr="00936671" w:rsidRDefault="00300C26" w:rsidP="00D77C7C">
      <w:pPr>
        <w:spacing w:before="240" w:after="240"/>
        <w:jc w:val="center"/>
        <w:rPr>
          <w:rFonts w:ascii="Arial" w:hAnsi="Arial" w:cs="Arial"/>
          <w:b/>
          <w:color w:val="000000"/>
        </w:rPr>
      </w:pPr>
      <w:r w:rsidRPr="00936671">
        <w:rPr>
          <w:rFonts w:ascii="Arial" w:hAnsi="Arial" w:cs="Arial"/>
          <w:b/>
          <w:color w:val="000000"/>
        </w:rPr>
        <w:t>ARTÍCULOS TRANSITORIOS</w:t>
      </w:r>
    </w:p>
    <w:p w:rsidR="00B87387" w:rsidRDefault="00B87387" w:rsidP="00D77C7C">
      <w:pPr>
        <w:spacing w:after="240"/>
        <w:ind w:firstLine="709"/>
        <w:jc w:val="both"/>
        <w:rPr>
          <w:rFonts w:ascii="Arial" w:hAnsi="Arial" w:cs="Arial"/>
        </w:rPr>
      </w:pPr>
      <w:r w:rsidRPr="00AF67FE">
        <w:rPr>
          <w:rFonts w:ascii="Arial" w:hAnsi="Arial" w:cs="Arial"/>
          <w:b/>
          <w:bCs/>
        </w:rPr>
        <w:t>PRIMERO</w:t>
      </w:r>
      <w:r w:rsidR="00300C26" w:rsidRPr="00AF67FE">
        <w:rPr>
          <w:rFonts w:ascii="Arial" w:hAnsi="Arial" w:cs="Arial"/>
          <w:b/>
          <w:bCs/>
        </w:rPr>
        <w:t xml:space="preserve">. </w:t>
      </w:r>
      <w:r w:rsidR="00300C26">
        <w:rPr>
          <w:rFonts w:ascii="Arial" w:hAnsi="Arial" w:cs="Arial"/>
        </w:rPr>
        <w:t>La presente reforma</w:t>
      </w:r>
      <w:r w:rsidR="00300C26" w:rsidRPr="00E4481D">
        <w:rPr>
          <w:rFonts w:ascii="Arial" w:hAnsi="Arial" w:cs="Arial"/>
        </w:rPr>
        <w:t xml:space="preserve"> entra</w:t>
      </w:r>
      <w:r w:rsidR="00300C26">
        <w:rPr>
          <w:rFonts w:ascii="Arial" w:hAnsi="Arial" w:cs="Arial"/>
        </w:rPr>
        <w:t xml:space="preserve">rá en vigor al día siguiente </w:t>
      </w:r>
      <w:r w:rsidR="00300C26" w:rsidRPr="00E4481D">
        <w:rPr>
          <w:rFonts w:ascii="Arial" w:hAnsi="Arial" w:cs="Arial"/>
        </w:rPr>
        <w:t>de su publicación en el Periódico Ofici</w:t>
      </w:r>
      <w:r w:rsidR="00300C26">
        <w:rPr>
          <w:rFonts w:ascii="Arial" w:hAnsi="Arial" w:cs="Arial"/>
        </w:rPr>
        <w:t>al del Estado</w:t>
      </w:r>
      <w:r w:rsidR="00300C26" w:rsidRPr="00E4481D">
        <w:rPr>
          <w:rFonts w:ascii="Arial" w:hAnsi="Arial" w:cs="Arial"/>
        </w:rPr>
        <w:t>.</w:t>
      </w:r>
    </w:p>
    <w:p w:rsidR="00B87387" w:rsidRDefault="00B87387" w:rsidP="00D77C7C">
      <w:pPr>
        <w:spacing w:after="240"/>
        <w:ind w:firstLine="709"/>
        <w:jc w:val="both"/>
        <w:rPr>
          <w:rFonts w:ascii="Arial" w:hAnsi="Arial" w:cs="Arial"/>
        </w:rPr>
      </w:pPr>
      <w:r w:rsidRPr="00AF67FE">
        <w:rPr>
          <w:rFonts w:ascii="Arial" w:hAnsi="Arial" w:cs="Arial"/>
          <w:b/>
          <w:bCs/>
        </w:rPr>
        <w:t>SEGUNDO.</w:t>
      </w:r>
      <w:r>
        <w:rPr>
          <w:rFonts w:ascii="Arial" w:hAnsi="Arial" w:cs="Arial"/>
        </w:rPr>
        <w:t xml:space="preserve"> El Ejecutivo del Estado dentro del os noventa días hábiles siguientes contados a partir de la entrada en vigor del presente Decreto, realizará las modificaciones reglamentarias correspondientes.</w:t>
      </w:r>
    </w:p>
    <w:p w:rsidR="00300C26" w:rsidRPr="00E4481D" w:rsidRDefault="00B87387" w:rsidP="00D77C7C">
      <w:pPr>
        <w:spacing w:after="240"/>
        <w:ind w:firstLine="709"/>
        <w:jc w:val="both"/>
        <w:rPr>
          <w:rFonts w:ascii="Arial" w:hAnsi="Arial" w:cs="Arial"/>
        </w:rPr>
      </w:pPr>
      <w:r w:rsidRPr="00AF67FE">
        <w:rPr>
          <w:rFonts w:ascii="Arial" w:hAnsi="Arial" w:cs="Arial"/>
          <w:b/>
          <w:bCs/>
        </w:rPr>
        <w:t>TERCERO.</w:t>
      </w:r>
      <w:r>
        <w:rPr>
          <w:rFonts w:ascii="Arial" w:hAnsi="Arial" w:cs="Arial"/>
        </w:rPr>
        <w:t xml:space="preserve"> Dentro de los ciento veinte días naturales contados a partir de la entrada en vigor de la presente reforma el Ejecutivo del Estado, realizará las acciones administración y de coordinación necesarias para que inicie en operación el Registro Público de las Personas Agresoras Sexuales del Estado de Baja California.</w:t>
      </w:r>
    </w:p>
    <w:p w:rsidR="00300C26" w:rsidRPr="00936671" w:rsidRDefault="00300C26" w:rsidP="00AF67FE">
      <w:pPr>
        <w:ind w:firstLine="709"/>
        <w:jc w:val="both"/>
        <w:rPr>
          <w:rFonts w:ascii="Arial" w:hAnsi="Arial" w:cs="Arial"/>
        </w:rPr>
      </w:pPr>
      <w:r w:rsidRPr="00AF67FE">
        <w:rPr>
          <w:rFonts w:ascii="Arial" w:hAnsi="Arial" w:cs="Arial"/>
          <w:b/>
          <w:bCs/>
        </w:rPr>
        <w:t>DADO</w:t>
      </w:r>
      <w:r w:rsidRPr="00936671">
        <w:rPr>
          <w:rFonts w:ascii="Arial" w:hAnsi="Arial" w:cs="Arial"/>
        </w:rPr>
        <w:t xml:space="preserve"> </w:t>
      </w:r>
      <w:r>
        <w:rPr>
          <w:rFonts w:ascii="Arial" w:hAnsi="Arial" w:cs="Arial"/>
          <w:bCs/>
          <w:color w:val="000000"/>
          <w:lang w:eastAsia="es-MX"/>
        </w:rPr>
        <w:t>en Sesión Ordinaria Virtual</w:t>
      </w:r>
      <w:r w:rsidRPr="00936671">
        <w:rPr>
          <w:rFonts w:ascii="Arial" w:hAnsi="Arial" w:cs="Arial"/>
          <w:bCs/>
          <w:color w:val="000000"/>
          <w:lang w:eastAsia="es-MX"/>
        </w:rPr>
        <w:t xml:space="preserve"> en la Ciudad de </w:t>
      </w:r>
      <w:r>
        <w:rPr>
          <w:rFonts w:ascii="Arial" w:hAnsi="Arial" w:cs="Arial"/>
          <w:bCs/>
          <w:color w:val="000000"/>
          <w:lang w:eastAsia="es-MX"/>
        </w:rPr>
        <w:t xml:space="preserve">Mexicali, B.C., a los </w:t>
      </w:r>
      <w:r w:rsidR="00B87387">
        <w:rPr>
          <w:rFonts w:ascii="Arial" w:hAnsi="Arial" w:cs="Arial"/>
          <w:bCs/>
          <w:color w:val="000000"/>
          <w:lang w:eastAsia="es-MX"/>
        </w:rPr>
        <w:t>cinco</w:t>
      </w:r>
      <w:r>
        <w:rPr>
          <w:rFonts w:ascii="Arial" w:hAnsi="Arial" w:cs="Arial"/>
          <w:bCs/>
          <w:color w:val="000000"/>
          <w:lang w:eastAsia="es-MX"/>
        </w:rPr>
        <w:t xml:space="preserve"> días del mes de </w:t>
      </w:r>
      <w:r w:rsidR="00B87387">
        <w:rPr>
          <w:rFonts w:ascii="Arial" w:hAnsi="Arial" w:cs="Arial"/>
          <w:bCs/>
          <w:color w:val="000000"/>
          <w:lang w:eastAsia="es-MX"/>
        </w:rPr>
        <w:t>mayo</w:t>
      </w:r>
      <w:r>
        <w:rPr>
          <w:rFonts w:ascii="Arial" w:hAnsi="Arial" w:cs="Arial"/>
          <w:bCs/>
          <w:color w:val="000000"/>
          <w:lang w:eastAsia="es-MX"/>
        </w:rPr>
        <w:t xml:space="preserve"> del año dos mil veint</w:t>
      </w:r>
      <w:r w:rsidR="00B87387">
        <w:rPr>
          <w:rFonts w:ascii="Arial" w:hAnsi="Arial" w:cs="Arial"/>
          <w:bCs/>
          <w:color w:val="000000"/>
          <w:lang w:eastAsia="es-MX"/>
        </w:rPr>
        <w:t>iuno</w:t>
      </w:r>
      <w:r w:rsidRPr="00936671">
        <w:rPr>
          <w:rFonts w:ascii="Arial" w:hAnsi="Arial" w:cs="Arial"/>
          <w:bCs/>
          <w:color w:val="000000"/>
          <w:lang w:eastAsia="es-MX"/>
        </w:rPr>
        <w:t>.</w:t>
      </w:r>
    </w:p>
    <w:p w:rsidR="00300C26" w:rsidRPr="001321F1" w:rsidRDefault="00300C26" w:rsidP="0052386C">
      <w:pPr>
        <w:pStyle w:val="Ttulo3"/>
        <w:rPr>
          <w:rFonts w:cs="Arial"/>
          <w:sz w:val="24"/>
          <w:szCs w:val="24"/>
          <w:lang w:val="es-ES_tradnl"/>
        </w:rPr>
      </w:pPr>
    </w:p>
    <w:p w:rsidR="00300C26" w:rsidRPr="008B165D" w:rsidRDefault="00300C26" w:rsidP="00300C26">
      <w:pPr>
        <w:pStyle w:val="Ttulo3"/>
        <w:rPr>
          <w:rFonts w:ascii="Arial" w:hAnsi="Arial" w:cs="Arial"/>
          <w:sz w:val="24"/>
          <w:szCs w:val="24"/>
        </w:rPr>
      </w:pPr>
      <w:r>
        <w:rPr>
          <w:rFonts w:ascii="Arial" w:hAnsi="Arial" w:cs="Arial"/>
          <w:sz w:val="24"/>
          <w:szCs w:val="24"/>
        </w:rPr>
        <w:t xml:space="preserve">DIP. </w:t>
      </w:r>
      <w:r w:rsidR="00B87387">
        <w:rPr>
          <w:rFonts w:ascii="Arial" w:hAnsi="Arial" w:cs="Arial"/>
          <w:sz w:val="24"/>
          <w:szCs w:val="24"/>
          <w:lang w:val="es-MX"/>
        </w:rPr>
        <w:t>EVA GRICELDA RODRÍGUEZ</w:t>
      </w:r>
    </w:p>
    <w:p w:rsidR="00300C26" w:rsidRPr="008B165D" w:rsidRDefault="00300C26" w:rsidP="00300C26">
      <w:pPr>
        <w:pStyle w:val="Ttulo3"/>
        <w:rPr>
          <w:rFonts w:ascii="Arial" w:hAnsi="Arial" w:cs="Arial"/>
          <w:bCs/>
          <w:sz w:val="24"/>
          <w:szCs w:val="24"/>
        </w:rPr>
      </w:pPr>
      <w:r>
        <w:rPr>
          <w:rFonts w:ascii="Arial" w:hAnsi="Arial" w:cs="Arial"/>
          <w:sz w:val="24"/>
          <w:szCs w:val="24"/>
        </w:rPr>
        <w:t>PRESIDENTE</w:t>
      </w:r>
    </w:p>
    <w:p w:rsidR="00300C26" w:rsidRPr="008B165D" w:rsidRDefault="00300C26" w:rsidP="00300C26">
      <w:pPr>
        <w:rPr>
          <w:rFonts w:ascii="Arial" w:hAnsi="Arial" w:cs="Arial"/>
          <w:lang w:eastAsia="x-none"/>
        </w:rPr>
      </w:pPr>
      <w:r w:rsidRPr="008B165D">
        <w:rPr>
          <w:rFonts w:ascii="Arial" w:hAnsi="Arial" w:cs="Arial"/>
          <w:lang w:eastAsia="x-none"/>
        </w:rPr>
        <w:t>(RÚBRICA)</w:t>
      </w:r>
    </w:p>
    <w:p w:rsidR="00300C26" w:rsidRPr="008B165D" w:rsidRDefault="00300C26" w:rsidP="00300C26">
      <w:pPr>
        <w:rPr>
          <w:rFonts w:ascii="Arial" w:hAnsi="Arial" w:cs="Arial"/>
          <w:lang w:eastAsia="x-none"/>
        </w:rPr>
      </w:pPr>
    </w:p>
    <w:p w:rsidR="00300C26" w:rsidRPr="00B87387" w:rsidRDefault="00300C26" w:rsidP="00300C26">
      <w:pPr>
        <w:pStyle w:val="Ttulo3"/>
        <w:rPr>
          <w:rFonts w:ascii="Arial" w:hAnsi="Arial" w:cs="Arial"/>
          <w:sz w:val="24"/>
          <w:szCs w:val="24"/>
          <w:lang w:val="es-MX"/>
        </w:rPr>
      </w:pPr>
      <w:r>
        <w:rPr>
          <w:rFonts w:ascii="Arial" w:hAnsi="Arial" w:cs="Arial"/>
          <w:sz w:val="24"/>
          <w:szCs w:val="24"/>
        </w:rPr>
        <w:t xml:space="preserve">DIP. </w:t>
      </w:r>
      <w:r w:rsidR="00B87387">
        <w:rPr>
          <w:rFonts w:ascii="Arial" w:hAnsi="Arial" w:cs="Arial"/>
          <w:sz w:val="24"/>
          <w:szCs w:val="24"/>
          <w:lang w:val="es-MX"/>
        </w:rPr>
        <w:t>MARÍA LUISA VILLALOBOS ÁVILA</w:t>
      </w:r>
    </w:p>
    <w:p w:rsidR="00300C26" w:rsidRPr="008B165D" w:rsidRDefault="00300C26" w:rsidP="00300C26">
      <w:pPr>
        <w:rPr>
          <w:rFonts w:ascii="Arial" w:hAnsi="Arial" w:cs="Arial"/>
          <w:iCs/>
        </w:rPr>
      </w:pPr>
      <w:r w:rsidRPr="008B165D">
        <w:rPr>
          <w:rFonts w:ascii="Arial" w:hAnsi="Arial" w:cs="Arial"/>
          <w:iCs/>
        </w:rPr>
        <w:t>SECRETARIA</w:t>
      </w:r>
    </w:p>
    <w:p w:rsidR="00300C26" w:rsidRPr="0052386C" w:rsidRDefault="00300C26" w:rsidP="0052386C">
      <w:pPr>
        <w:rPr>
          <w:rFonts w:ascii="Arial" w:hAnsi="Arial" w:cs="Arial"/>
          <w:iCs/>
        </w:rPr>
      </w:pPr>
      <w:r w:rsidRPr="008B165D">
        <w:rPr>
          <w:rFonts w:ascii="Arial" w:hAnsi="Arial" w:cs="Arial"/>
          <w:iCs/>
        </w:rPr>
        <w:t>(RÚBRICA)</w:t>
      </w:r>
    </w:p>
    <w:p w:rsidR="002C425E" w:rsidRPr="00936671" w:rsidRDefault="002C425E" w:rsidP="00300C26">
      <w:pPr>
        <w:pStyle w:val="leyes"/>
        <w:spacing w:before="0" w:after="0"/>
        <w:ind w:firstLine="709"/>
        <w:rPr>
          <w:rFonts w:ascii="Arial" w:hAnsi="Arial" w:cs="Arial"/>
        </w:rPr>
      </w:pPr>
    </w:p>
    <w:p w:rsidR="00300C26" w:rsidRPr="00936671" w:rsidRDefault="00300C26" w:rsidP="00300C26">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w:t>
      </w:r>
      <w:r w:rsidR="00B87387">
        <w:rPr>
          <w:rFonts w:ascii="Arial" w:hAnsi="Arial" w:cs="Arial"/>
        </w:rPr>
        <w:t xml:space="preserve"> LIBRE Y SOBERANO DE BAJA CALIFORNIA</w:t>
      </w:r>
      <w:r>
        <w:rPr>
          <w:rFonts w:ascii="Arial" w:hAnsi="Arial" w:cs="Arial"/>
        </w:rPr>
        <w:t>, IMPRÍMASE Y PUBLÍ</w:t>
      </w:r>
      <w:r w:rsidRPr="00936671">
        <w:rPr>
          <w:rFonts w:ascii="Arial" w:hAnsi="Arial" w:cs="Arial"/>
        </w:rPr>
        <w:t>QUESE.</w:t>
      </w:r>
    </w:p>
    <w:p w:rsidR="00300C26" w:rsidRPr="00936671" w:rsidRDefault="00300C26" w:rsidP="00300C26">
      <w:pPr>
        <w:pStyle w:val="leyes"/>
        <w:spacing w:before="0" w:after="0"/>
        <w:ind w:firstLine="0"/>
        <w:rPr>
          <w:rFonts w:ascii="Arial" w:hAnsi="Arial" w:cs="Arial"/>
        </w:rPr>
      </w:pPr>
    </w:p>
    <w:p w:rsidR="00300C26" w:rsidRPr="00936671" w:rsidRDefault="00300C26" w:rsidP="00300C26">
      <w:pPr>
        <w:pStyle w:val="leyes"/>
        <w:spacing w:before="0" w:after="0"/>
        <w:ind w:firstLine="0"/>
        <w:rPr>
          <w:rFonts w:ascii="Arial" w:hAnsi="Arial" w:cs="Arial"/>
        </w:rPr>
      </w:pPr>
      <w:r w:rsidRPr="00936671">
        <w:rPr>
          <w:rFonts w:ascii="Arial" w:hAnsi="Arial" w:cs="Arial"/>
        </w:rPr>
        <w:t xml:space="preserve">MEXICALI, BAJA CALIFORNIA, A LOS </w:t>
      </w:r>
      <w:r w:rsidR="00B87387">
        <w:rPr>
          <w:rFonts w:ascii="Arial" w:hAnsi="Arial" w:cs="Arial"/>
        </w:rPr>
        <w:t>DIEZ</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sidR="00B87387">
        <w:rPr>
          <w:rFonts w:ascii="Arial" w:hAnsi="Arial" w:cs="Arial"/>
        </w:rPr>
        <w:t>JUNIO</w:t>
      </w:r>
      <w:r>
        <w:rPr>
          <w:rFonts w:ascii="Arial" w:hAnsi="Arial" w:cs="Arial"/>
        </w:rPr>
        <w:t xml:space="preserve"> DEL AÑO DOS MIL VEINT</w:t>
      </w:r>
      <w:r w:rsidR="00AF6443">
        <w:rPr>
          <w:rFonts w:ascii="Arial" w:hAnsi="Arial" w:cs="Arial"/>
        </w:rPr>
        <w:t>IUNO</w:t>
      </w:r>
      <w:r w:rsidRPr="00936671">
        <w:rPr>
          <w:rFonts w:ascii="Arial" w:hAnsi="Arial" w:cs="Arial"/>
        </w:rPr>
        <w:t>.</w:t>
      </w:r>
    </w:p>
    <w:p w:rsidR="00300C26" w:rsidRPr="00936671" w:rsidRDefault="00300C26" w:rsidP="00300C26">
      <w:pPr>
        <w:autoSpaceDE w:val="0"/>
        <w:autoSpaceDN w:val="0"/>
        <w:ind w:firstLine="708"/>
        <w:jc w:val="both"/>
        <w:rPr>
          <w:rFonts w:ascii="Arial" w:hAnsi="Arial" w:cs="Arial"/>
        </w:rPr>
      </w:pPr>
    </w:p>
    <w:p w:rsidR="00300C26" w:rsidRPr="00936671" w:rsidRDefault="00300C26" w:rsidP="00300C26">
      <w:pPr>
        <w:autoSpaceDE w:val="0"/>
        <w:autoSpaceDN w:val="0"/>
        <w:jc w:val="both"/>
        <w:rPr>
          <w:rFonts w:ascii="Arial" w:hAnsi="Arial" w:cs="Arial"/>
        </w:rPr>
      </w:pPr>
      <w:r>
        <w:rPr>
          <w:rFonts w:ascii="Arial" w:hAnsi="Arial" w:cs="Arial"/>
        </w:rPr>
        <w:t>JAIME BONILLA VALDEZ</w:t>
      </w:r>
    </w:p>
    <w:p w:rsidR="00300C26" w:rsidRPr="00936671" w:rsidRDefault="00300C26" w:rsidP="00300C26">
      <w:pPr>
        <w:autoSpaceDE w:val="0"/>
        <w:autoSpaceDN w:val="0"/>
        <w:jc w:val="both"/>
        <w:rPr>
          <w:rFonts w:ascii="Arial" w:hAnsi="Arial" w:cs="Arial"/>
        </w:rPr>
      </w:pPr>
      <w:r w:rsidRPr="00936671">
        <w:rPr>
          <w:rFonts w:ascii="Arial" w:hAnsi="Arial" w:cs="Arial"/>
        </w:rPr>
        <w:t>GOBERNADOR DEL ESTADO</w:t>
      </w:r>
    </w:p>
    <w:p w:rsidR="00300C26" w:rsidRPr="00936671" w:rsidRDefault="00300C26" w:rsidP="00300C26">
      <w:pPr>
        <w:autoSpaceDE w:val="0"/>
        <w:autoSpaceDN w:val="0"/>
        <w:jc w:val="both"/>
        <w:rPr>
          <w:rFonts w:ascii="Arial" w:hAnsi="Arial" w:cs="Arial"/>
        </w:rPr>
      </w:pPr>
      <w:r w:rsidRPr="00936671">
        <w:rPr>
          <w:rFonts w:ascii="Arial" w:hAnsi="Arial" w:cs="Arial"/>
        </w:rPr>
        <w:t>(RÚBRICA)</w:t>
      </w:r>
    </w:p>
    <w:p w:rsidR="00300C26" w:rsidRPr="00936671" w:rsidRDefault="00300C26" w:rsidP="00300C26">
      <w:pPr>
        <w:autoSpaceDE w:val="0"/>
        <w:autoSpaceDN w:val="0"/>
        <w:jc w:val="both"/>
        <w:rPr>
          <w:rFonts w:ascii="Arial" w:hAnsi="Arial" w:cs="Arial"/>
        </w:rPr>
      </w:pPr>
    </w:p>
    <w:p w:rsidR="00300C26" w:rsidRPr="00936671" w:rsidRDefault="00300C26" w:rsidP="00300C26">
      <w:pPr>
        <w:autoSpaceDE w:val="0"/>
        <w:autoSpaceDN w:val="0"/>
        <w:jc w:val="both"/>
        <w:rPr>
          <w:rFonts w:ascii="Arial" w:hAnsi="Arial" w:cs="Arial"/>
        </w:rPr>
      </w:pPr>
      <w:r>
        <w:rPr>
          <w:rFonts w:ascii="Arial" w:hAnsi="Arial" w:cs="Arial"/>
        </w:rPr>
        <w:t>AMADOR RODRÍGUEZ LOZANO</w:t>
      </w:r>
    </w:p>
    <w:p w:rsidR="00300C26" w:rsidRPr="00936671" w:rsidRDefault="00300C26" w:rsidP="00300C26">
      <w:pPr>
        <w:autoSpaceDE w:val="0"/>
        <w:autoSpaceDN w:val="0"/>
        <w:jc w:val="both"/>
        <w:rPr>
          <w:rFonts w:ascii="Arial" w:hAnsi="Arial" w:cs="Arial"/>
        </w:rPr>
      </w:pPr>
      <w:r w:rsidRPr="00936671">
        <w:rPr>
          <w:rFonts w:ascii="Arial" w:hAnsi="Arial" w:cs="Arial"/>
        </w:rPr>
        <w:t>SECRETARIO GENERAL DE GOBIERNO</w:t>
      </w:r>
    </w:p>
    <w:p w:rsidR="00300C26" w:rsidRDefault="00300C26" w:rsidP="00300C26">
      <w:pPr>
        <w:rPr>
          <w:rFonts w:ascii="Arial" w:hAnsi="Arial" w:cs="Arial"/>
        </w:rPr>
      </w:pPr>
      <w:r w:rsidRPr="00936671">
        <w:rPr>
          <w:rFonts w:ascii="Arial" w:hAnsi="Arial" w:cs="Arial"/>
        </w:rPr>
        <w:t>(RÚBRICA)</w:t>
      </w:r>
    </w:p>
    <w:p w:rsidR="002C425E" w:rsidRDefault="002C425E" w:rsidP="00FA32E3">
      <w:pPr>
        <w:rPr>
          <w:rFonts w:ascii="Arial" w:hAnsi="Arial" w:cs="Arial"/>
        </w:rPr>
      </w:pPr>
    </w:p>
    <w:p w:rsidR="00D77C7C" w:rsidRDefault="00D77C7C" w:rsidP="00FA32E3">
      <w:pPr>
        <w:rPr>
          <w:rFonts w:ascii="Arial" w:hAnsi="Arial" w:cs="Arial"/>
        </w:rPr>
      </w:pPr>
    </w:p>
    <w:p w:rsidR="002C425E" w:rsidRDefault="002C425E" w:rsidP="002C425E">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PRIMERO TRANSITORIO DEL </w:t>
      </w:r>
      <w:bookmarkStart w:id="147" w:name="DECRETO75XXIV"/>
      <w:r>
        <w:rPr>
          <w:rFonts w:ascii="Arial" w:hAnsi="Arial" w:cs="Arial"/>
          <w:color w:val="262626"/>
        </w:rPr>
        <w:t>DECRETO No. 75</w:t>
      </w:r>
      <w:bookmarkEnd w:id="147"/>
      <w:r w:rsidRPr="00936671">
        <w:rPr>
          <w:rFonts w:ascii="Arial" w:hAnsi="Arial" w:cs="Arial"/>
          <w:color w:val="262626"/>
        </w:rPr>
        <w:t>, POR EL QUE SE REFORMA</w:t>
      </w:r>
      <w:r>
        <w:rPr>
          <w:rFonts w:ascii="Arial" w:hAnsi="Arial" w:cs="Arial"/>
          <w:color w:val="262626"/>
        </w:rPr>
        <w:t>N</w:t>
      </w:r>
      <w:r w:rsidRPr="00936671">
        <w:rPr>
          <w:rFonts w:ascii="Arial" w:hAnsi="Arial" w:cs="Arial"/>
          <w:color w:val="262626"/>
        </w:rPr>
        <w:t xml:space="preserve"> </w:t>
      </w:r>
      <w:r>
        <w:rPr>
          <w:rFonts w:ascii="Arial" w:hAnsi="Arial" w:cs="Arial"/>
          <w:color w:val="262626"/>
        </w:rPr>
        <w:t>LOS</w:t>
      </w:r>
      <w:r w:rsidRPr="00936671">
        <w:rPr>
          <w:rFonts w:ascii="Arial" w:hAnsi="Arial" w:cs="Arial"/>
          <w:color w:val="262626"/>
        </w:rPr>
        <w:t xml:space="preserve"> ARTÍCULO</w:t>
      </w:r>
      <w:r>
        <w:rPr>
          <w:rFonts w:ascii="Arial" w:hAnsi="Arial" w:cs="Arial"/>
          <w:color w:val="262626"/>
        </w:rPr>
        <w:t>S 23, 25 Y 42</w:t>
      </w:r>
      <w:r>
        <w:rPr>
          <w:rFonts w:ascii="Arial" w:hAnsi="Arial" w:cs="Arial"/>
        </w:rPr>
        <w:t>;</w:t>
      </w:r>
      <w:r w:rsidRPr="00936671">
        <w:rPr>
          <w:rFonts w:ascii="Arial" w:hAnsi="Arial" w:cs="Arial"/>
          <w:color w:val="262626"/>
        </w:rPr>
        <w:t xml:space="preserve"> PUBLICAD</w:t>
      </w:r>
      <w:r>
        <w:rPr>
          <w:rFonts w:ascii="Arial" w:hAnsi="Arial" w:cs="Arial"/>
          <w:color w:val="262626"/>
        </w:rPr>
        <w:t>O EN EL PERIÓDICO OFICIAL No. 11, SECCIÓN IV, TOMO CXXIX, DE FECHA 11 DE FEBRERO DE 2022</w:t>
      </w:r>
      <w:r w:rsidRPr="00936671">
        <w:rPr>
          <w:rFonts w:ascii="Arial" w:hAnsi="Arial" w:cs="Arial"/>
          <w:color w:val="262626"/>
        </w:rPr>
        <w:t>, EXPEDIDO POR LA H. XXI</w:t>
      </w:r>
      <w:r>
        <w:rPr>
          <w:rFonts w:ascii="Arial" w:hAnsi="Arial" w:cs="Arial"/>
          <w:color w:val="262626"/>
        </w:rPr>
        <w:t>V</w:t>
      </w:r>
      <w:r w:rsidRPr="00936671">
        <w:rPr>
          <w:rFonts w:ascii="Arial" w:hAnsi="Arial" w:cs="Arial"/>
          <w:color w:val="262626"/>
        </w:rPr>
        <w:t xml:space="preserve"> LEGISLATURA, SIENDO GOBERNADOR</w:t>
      </w:r>
      <w:r>
        <w:rPr>
          <w:rFonts w:ascii="Arial" w:hAnsi="Arial" w:cs="Arial"/>
          <w:color w:val="262626"/>
        </w:rPr>
        <w:t>A</w:t>
      </w:r>
      <w:r w:rsidRPr="00936671">
        <w:rPr>
          <w:rFonts w:ascii="Arial" w:hAnsi="Arial" w:cs="Arial"/>
          <w:color w:val="262626"/>
        </w:rPr>
        <w:t xml:space="preserve"> CONST</w:t>
      </w:r>
      <w:r>
        <w:rPr>
          <w:rFonts w:ascii="Arial" w:hAnsi="Arial" w:cs="Arial"/>
          <w:color w:val="262626"/>
        </w:rPr>
        <w:t>ITUCIONAL LA C. MARINA DEL PILAR ÁVILA OLMEDA 2021-2027</w:t>
      </w:r>
      <w:r w:rsidRPr="00936671">
        <w:rPr>
          <w:rFonts w:ascii="Arial" w:hAnsi="Arial" w:cs="Arial"/>
          <w:color w:val="262626"/>
        </w:rPr>
        <w:t>.</w:t>
      </w:r>
    </w:p>
    <w:p w:rsidR="002C425E" w:rsidRPr="00936671" w:rsidRDefault="002C425E" w:rsidP="002C425E">
      <w:pPr>
        <w:ind w:firstLine="709"/>
        <w:jc w:val="both"/>
        <w:rPr>
          <w:rFonts w:ascii="Arial" w:hAnsi="Arial" w:cs="Arial"/>
          <w:color w:val="262626"/>
        </w:rPr>
      </w:pPr>
    </w:p>
    <w:p w:rsidR="002C425E" w:rsidRDefault="002C425E" w:rsidP="002C425E">
      <w:pPr>
        <w:spacing w:before="120" w:after="120"/>
        <w:jc w:val="center"/>
        <w:rPr>
          <w:rFonts w:ascii="Arial" w:hAnsi="Arial" w:cs="Arial"/>
          <w:b/>
          <w:color w:val="000000"/>
        </w:rPr>
      </w:pPr>
      <w:r w:rsidRPr="00936671">
        <w:rPr>
          <w:rFonts w:ascii="Arial" w:hAnsi="Arial" w:cs="Arial"/>
          <w:b/>
          <w:color w:val="000000"/>
        </w:rPr>
        <w:t>TRANSITORIOS</w:t>
      </w:r>
    </w:p>
    <w:p w:rsidR="002C425E" w:rsidRPr="00936671" w:rsidRDefault="002C425E" w:rsidP="002C425E">
      <w:pPr>
        <w:spacing w:before="120" w:after="120"/>
        <w:jc w:val="center"/>
        <w:rPr>
          <w:rFonts w:ascii="Arial" w:hAnsi="Arial" w:cs="Arial"/>
          <w:b/>
          <w:color w:val="000000"/>
        </w:rPr>
      </w:pPr>
    </w:p>
    <w:p w:rsidR="002C425E" w:rsidRPr="00E4481D" w:rsidRDefault="002C425E" w:rsidP="00AF67FE">
      <w:pPr>
        <w:ind w:firstLine="709"/>
        <w:jc w:val="both"/>
        <w:rPr>
          <w:rFonts w:ascii="Arial" w:hAnsi="Arial" w:cs="Arial"/>
        </w:rPr>
      </w:pPr>
      <w:r w:rsidRPr="002C425E">
        <w:rPr>
          <w:rFonts w:ascii="Arial" w:hAnsi="Arial" w:cs="Arial"/>
          <w:b/>
        </w:rPr>
        <w:t>ÚNICO.</w:t>
      </w:r>
      <w:r>
        <w:rPr>
          <w:rFonts w:ascii="Arial" w:hAnsi="Arial" w:cs="Arial"/>
        </w:rPr>
        <w:t xml:space="preserve"> El presente Decreto</w:t>
      </w:r>
      <w:r w:rsidRPr="00E4481D">
        <w:rPr>
          <w:rFonts w:ascii="Arial" w:hAnsi="Arial" w:cs="Arial"/>
        </w:rPr>
        <w:t xml:space="preserve"> entra</w:t>
      </w:r>
      <w:r>
        <w:rPr>
          <w:rFonts w:ascii="Arial" w:hAnsi="Arial" w:cs="Arial"/>
        </w:rPr>
        <w:t xml:space="preserve">rá en vigor al día siguiente </w:t>
      </w:r>
      <w:r w:rsidRPr="00E4481D">
        <w:rPr>
          <w:rFonts w:ascii="Arial" w:hAnsi="Arial" w:cs="Arial"/>
        </w:rPr>
        <w:t>de su publicación en el Periódico Ofici</w:t>
      </w:r>
      <w:r>
        <w:rPr>
          <w:rFonts w:ascii="Arial" w:hAnsi="Arial" w:cs="Arial"/>
        </w:rPr>
        <w:t>al del Estado</w:t>
      </w:r>
      <w:r w:rsidRPr="00E4481D">
        <w:rPr>
          <w:rFonts w:ascii="Arial" w:hAnsi="Arial" w:cs="Arial"/>
        </w:rPr>
        <w:t>.</w:t>
      </w:r>
    </w:p>
    <w:p w:rsidR="002C425E" w:rsidRPr="00E4481D" w:rsidRDefault="002C425E" w:rsidP="00AF67FE">
      <w:pPr>
        <w:ind w:firstLine="709"/>
        <w:jc w:val="both"/>
        <w:rPr>
          <w:rFonts w:ascii="Arial" w:hAnsi="Arial" w:cs="Arial"/>
        </w:rPr>
      </w:pPr>
      <w:r w:rsidRPr="00E4481D">
        <w:rPr>
          <w:rFonts w:ascii="Arial" w:hAnsi="Arial" w:cs="Arial"/>
        </w:rPr>
        <w:t xml:space="preserve"> </w:t>
      </w:r>
    </w:p>
    <w:p w:rsidR="002C425E" w:rsidRPr="00936671" w:rsidRDefault="002C425E" w:rsidP="00AF67FE">
      <w:pPr>
        <w:spacing w:before="120" w:after="120"/>
        <w:ind w:firstLine="709"/>
        <w:jc w:val="both"/>
        <w:rPr>
          <w:rFonts w:ascii="Arial" w:hAnsi="Arial" w:cs="Arial"/>
        </w:rPr>
      </w:pPr>
      <w:r w:rsidRPr="002C425E">
        <w:rPr>
          <w:rFonts w:ascii="Arial" w:hAnsi="Arial" w:cs="Arial"/>
          <w:b/>
        </w:rPr>
        <w:t>DADO</w:t>
      </w:r>
      <w:r w:rsidRPr="00936671">
        <w:rPr>
          <w:rFonts w:ascii="Arial" w:hAnsi="Arial" w:cs="Arial"/>
        </w:rPr>
        <w:t xml:space="preserve"> </w:t>
      </w:r>
      <w:r>
        <w:rPr>
          <w:rFonts w:ascii="Arial" w:hAnsi="Arial" w:cs="Arial"/>
          <w:bCs/>
          <w:color w:val="000000"/>
          <w:lang w:eastAsia="es-MX"/>
        </w:rPr>
        <w:t>en Sesión Ordinaria Virtual de la XXIV Legislatura</w:t>
      </w:r>
      <w:r w:rsidRPr="00936671">
        <w:rPr>
          <w:rFonts w:ascii="Arial" w:hAnsi="Arial" w:cs="Arial"/>
          <w:bCs/>
          <w:color w:val="000000"/>
          <w:lang w:eastAsia="es-MX"/>
        </w:rPr>
        <w:t xml:space="preserve"> en la Ciudad de </w:t>
      </w:r>
      <w:r>
        <w:rPr>
          <w:rFonts w:ascii="Arial" w:hAnsi="Arial" w:cs="Arial"/>
          <w:bCs/>
          <w:color w:val="000000"/>
          <w:lang w:eastAsia="es-MX"/>
        </w:rPr>
        <w:t>Mexicali, B.C., a los veintisiete días del mes de enero del año dos mil veintidós</w:t>
      </w:r>
      <w:r w:rsidRPr="00936671">
        <w:rPr>
          <w:rFonts w:ascii="Arial" w:hAnsi="Arial" w:cs="Arial"/>
          <w:bCs/>
          <w:color w:val="000000"/>
          <w:lang w:eastAsia="es-MX"/>
        </w:rPr>
        <w:t>.</w:t>
      </w:r>
    </w:p>
    <w:p w:rsidR="002C425E" w:rsidRPr="001321F1" w:rsidRDefault="002C425E" w:rsidP="002C425E">
      <w:pPr>
        <w:pStyle w:val="Ttulo3"/>
        <w:rPr>
          <w:rFonts w:cs="Arial"/>
          <w:sz w:val="24"/>
          <w:szCs w:val="24"/>
          <w:lang w:val="es-ES_tradnl"/>
        </w:rPr>
      </w:pPr>
    </w:p>
    <w:p w:rsidR="002C425E" w:rsidRPr="008B165D" w:rsidRDefault="002C425E" w:rsidP="002C425E">
      <w:pPr>
        <w:pStyle w:val="Ttulo3"/>
        <w:rPr>
          <w:rFonts w:ascii="Arial" w:hAnsi="Arial" w:cs="Arial"/>
          <w:sz w:val="24"/>
          <w:szCs w:val="24"/>
        </w:rPr>
      </w:pPr>
      <w:r>
        <w:rPr>
          <w:rFonts w:ascii="Arial" w:hAnsi="Arial" w:cs="Arial"/>
          <w:sz w:val="24"/>
          <w:szCs w:val="24"/>
        </w:rPr>
        <w:t>DIP. J</w:t>
      </w:r>
      <w:r>
        <w:rPr>
          <w:rFonts w:ascii="Arial" w:hAnsi="Arial" w:cs="Arial"/>
          <w:sz w:val="24"/>
          <w:szCs w:val="24"/>
          <w:lang w:val="es-MX"/>
        </w:rPr>
        <w:t>UAN MANUEL MOLINA GARCÍA</w:t>
      </w:r>
      <w:r w:rsidRPr="008B165D">
        <w:rPr>
          <w:rFonts w:ascii="Arial" w:hAnsi="Arial" w:cs="Arial"/>
          <w:sz w:val="24"/>
          <w:szCs w:val="24"/>
        </w:rPr>
        <w:t xml:space="preserve">              </w:t>
      </w:r>
    </w:p>
    <w:p w:rsidR="002C425E" w:rsidRPr="008B165D" w:rsidRDefault="002C425E" w:rsidP="002C425E">
      <w:pPr>
        <w:pStyle w:val="Ttulo3"/>
        <w:rPr>
          <w:rFonts w:ascii="Arial" w:hAnsi="Arial" w:cs="Arial"/>
          <w:bCs/>
          <w:sz w:val="24"/>
          <w:szCs w:val="24"/>
        </w:rPr>
      </w:pPr>
      <w:r>
        <w:rPr>
          <w:rFonts w:ascii="Arial" w:hAnsi="Arial" w:cs="Arial"/>
          <w:sz w:val="24"/>
          <w:szCs w:val="24"/>
        </w:rPr>
        <w:t>PRESIDENTE</w:t>
      </w:r>
    </w:p>
    <w:p w:rsidR="002C425E" w:rsidRPr="008B165D" w:rsidRDefault="002C425E" w:rsidP="002C425E">
      <w:pPr>
        <w:rPr>
          <w:rFonts w:ascii="Arial" w:hAnsi="Arial" w:cs="Arial"/>
          <w:lang w:eastAsia="x-none"/>
        </w:rPr>
      </w:pPr>
      <w:r w:rsidRPr="008B165D">
        <w:rPr>
          <w:rFonts w:ascii="Arial" w:hAnsi="Arial" w:cs="Arial"/>
          <w:lang w:eastAsia="x-none"/>
        </w:rPr>
        <w:t>(RÚBRICA)</w:t>
      </w:r>
    </w:p>
    <w:p w:rsidR="002C425E" w:rsidRPr="008B165D" w:rsidRDefault="002C425E" w:rsidP="002C425E">
      <w:pPr>
        <w:rPr>
          <w:rFonts w:ascii="Arial" w:hAnsi="Arial" w:cs="Arial"/>
          <w:lang w:eastAsia="x-none"/>
        </w:rPr>
      </w:pPr>
    </w:p>
    <w:p w:rsidR="002C425E" w:rsidRPr="00170ACD" w:rsidRDefault="002C425E" w:rsidP="002C425E">
      <w:pPr>
        <w:pStyle w:val="Ttulo3"/>
        <w:rPr>
          <w:rFonts w:ascii="Arial" w:hAnsi="Arial" w:cs="Arial"/>
          <w:sz w:val="24"/>
          <w:szCs w:val="24"/>
          <w:lang w:val="es-MX"/>
        </w:rPr>
      </w:pPr>
      <w:r>
        <w:rPr>
          <w:rFonts w:ascii="Arial" w:hAnsi="Arial" w:cs="Arial"/>
          <w:sz w:val="24"/>
          <w:szCs w:val="24"/>
        </w:rPr>
        <w:t xml:space="preserve">DIP. </w:t>
      </w:r>
      <w:r>
        <w:rPr>
          <w:rFonts w:ascii="Arial" w:hAnsi="Arial" w:cs="Arial"/>
          <w:sz w:val="24"/>
          <w:szCs w:val="24"/>
          <w:lang w:val="es-MX"/>
        </w:rPr>
        <w:t>ARACELI GERALDO NÚÑEZ</w:t>
      </w:r>
    </w:p>
    <w:p w:rsidR="002C425E" w:rsidRPr="008B165D" w:rsidRDefault="002C425E" w:rsidP="002C425E">
      <w:pPr>
        <w:rPr>
          <w:rFonts w:ascii="Arial" w:hAnsi="Arial" w:cs="Arial"/>
          <w:iCs/>
        </w:rPr>
      </w:pPr>
      <w:r w:rsidRPr="008B165D">
        <w:rPr>
          <w:rFonts w:ascii="Arial" w:hAnsi="Arial" w:cs="Arial"/>
          <w:iCs/>
        </w:rPr>
        <w:t>SECRETARIA</w:t>
      </w:r>
    </w:p>
    <w:p w:rsidR="002C425E" w:rsidRPr="008B165D" w:rsidRDefault="002C425E" w:rsidP="002C425E">
      <w:pPr>
        <w:rPr>
          <w:rFonts w:ascii="Arial" w:hAnsi="Arial" w:cs="Arial"/>
          <w:iCs/>
        </w:rPr>
      </w:pPr>
      <w:r w:rsidRPr="008B165D">
        <w:rPr>
          <w:rFonts w:ascii="Arial" w:hAnsi="Arial" w:cs="Arial"/>
          <w:iCs/>
        </w:rPr>
        <w:t>(RÚBRICA)</w:t>
      </w:r>
    </w:p>
    <w:p w:rsidR="002C425E" w:rsidRPr="00936671" w:rsidRDefault="002C425E" w:rsidP="002C425E">
      <w:pPr>
        <w:pStyle w:val="leyes"/>
        <w:spacing w:before="0" w:after="0"/>
        <w:ind w:firstLine="709"/>
        <w:rPr>
          <w:rFonts w:ascii="Arial" w:hAnsi="Arial" w:cs="Arial"/>
        </w:rPr>
      </w:pPr>
    </w:p>
    <w:p w:rsidR="002C425E" w:rsidRPr="00936671" w:rsidRDefault="002C425E" w:rsidP="002C425E">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w:t>
      </w:r>
      <w:r w:rsidR="0052386C">
        <w:rPr>
          <w:rFonts w:ascii="Arial" w:hAnsi="Arial" w:cs="Arial"/>
        </w:rPr>
        <w:t xml:space="preserve"> LIBRE Y SOBERANO DE BAJA CALIFORNIA</w:t>
      </w:r>
      <w:r>
        <w:rPr>
          <w:rFonts w:ascii="Arial" w:hAnsi="Arial" w:cs="Arial"/>
        </w:rPr>
        <w:t>, IMPRÍMASE Y PUBLÍ</w:t>
      </w:r>
      <w:r w:rsidRPr="00936671">
        <w:rPr>
          <w:rFonts w:ascii="Arial" w:hAnsi="Arial" w:cs="Arial"/>
        </w:rPr>
        <w:t>QUESE.</w:t>
      </w:r>
    </w:p>
    <w:p w:rsidR="002C425E" w:rsidRPr="00936671" w:rsidRDefault="002C425E" w:rsidP="00492574">
      <w:pPr>
        <w:pStyle w:val="leyes"/>
        <w:spacing w:before="0"/>
        <w:ind w:firstLine="0"/>
        <w:rPr>
          <w:rFonts w:ascii="Arial" w:hAnsi="Arial" w:cs="Arial"/>
        </w:rPr>
      </w:pPr>
    </w:p>
    <w:p w:rsidR="002C425E" w:rsidRPr="00936671" w:rsidRDefault="002C425E" w:rsidP="002C425E">
      <w:pPr>
        <w:pStyle w:val="leyes"/>
        <w:spacing w:before="0" w:after="0"/>
        <w:ind w:firstLine="0"/>
        <w:rPr>
          <w:rFonts w:ascii="Arial" w:hAnsi="Arial" w:cs="Arial"/>
        </w:rPr>
      </w:pPr>
      <w:r w:rsidRPr="00936671">
        <w:rPr>
          <w:rFonts w:ascii="Arial" w:hAnsi="Arial" w:cs="Arial"/>
        </w:rPr>
        <w:t xml:space="preserve">MEXICALI, BAJA CALIFORNIA, A LOS </w:t>
      </w:r>
      <w:r w:rsidR="0052386C">
        <w:rPr>
          <w:rFonts w:ascii="Arial" w:hAnsi="Arial" w:cs="Arial"/>
        </w:rPr>
        <w:t>DOS</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sidR="0052386C">
        <w:rPr>
          <w:rFonts w:ascii="Arial" w:hAnsi="Arial" w:cs="Arial"/>
        </w:rPr>
        <w:t>FEBRERO</w:t>
      </w:r>
      <w:r>
        <w:rPr>
          <w:rFonts w:ascii="Arial" w:hAnsi="Arial" w:cs="Arial"/>
        </w:rPr>
        <w:t xml:space="preserve"> DEL AÑO DOS MIL VEINT</w:t>
      </w:r>
      <w:r w:rsidR="0052386C">
        <w:rPr>
          <w:rFonts w:ascii="Arial" w:hAnsi="Arial" w:cs="Arial"/>
        </w:rPr>
        <w:t>IDÓS</w:t>
      </w:r>
      <w:r w:rsidRPr="00936671">
        <w:rPr>
          <w:rFonts w:ascii="Arial" w:hAnsi="Arial" w:cs="Arial"/>
        </w:rPr>
        <w:t>.</w:t>
      </w:r>
    </w:p>
    <w:p w:rsidR="002C425E" w:rsidRPr="00936671" w:rsidRDefault="002C425E" w:rsidP="00492574">
      <w:pPr>
        <w:autoSpaceDE w:val="0"/>
        <w:autoSpaceDN w:val="0"/>
        <w:spacing w:after="240"/>
        <w:ind w:firstLine="708"/>
        <w:jc w:val="both"/>
        <w:rPr>
          <w:rFonts w:ascii="Arial" w:hAnsi="Arial" w:cs="Arial"/>
        </w:rPr>
      </w:pPr>
    </w:p>
    <w:p w:rsidR="002C425E" w:rsidRPr="00936671" w:rsidRDefault="0052386C" w:rsidP="002C425E">
      <w:pPr>
        <w:autoSpaceDE w:val="0"/>
        <w:autoSpaceDN w:val="0"/>
        <w:jc w:val="both"/>
        <w:rPr>
          <w:rFonts w:ascii="Arial" w:hAnsi="Arial" w:cs="Arial"/>
        </w:rPr>
      </w:pPr>
      <w:r>
        <w:rPr>
          <w:rFonts w:ascii="Arial" w:hAnsi="Arial" w:cs="Arial"/>
        </w:rPr>
        <w:t>MARINA DEL PILAR ÁVILA OLMEDA</w:t>
      </w:r>
    </w:p>
    <w:p w:rsidR="002C425E" w:rsidRDefault="002C425E" w:rsidP="002C425E">
      <w:pPr>
        <w:autoSpaceDE w:val="0"/>
        <w:autoSpaceDN w:val="0"/>
        <w:jc w:val="both"/>
        <w:rPr>
          <w:rFonts w:ascii="Arial" w:hAnsi="Arial" w:cs="Arial"/>
        </w:rPr>
      </w:pPr>
      <w:r w:rsidRPr="00936671">
        <w:rPr>
          <w:rFonts w:ascii="Arial" w:hAnsi="Arial" w:cs="Arial"/>
        </w:rPr>
        <w:t>GOBERNADOR</w:t>
      </w:r>
      <w:r w:rsidR="0052386C">
        <w:rPr>
          <w:rFonts w:ascii="Arial" w:hAnsi="Arial" w:cs="Arial"/>
        </w:rPr>
        <w:t>A</w:t>
      </w:r>
      <w:r w:rsidRPr="00936671">
        <w:rPr>
          <w:rFonts w:ascii="Arial" w:hAnsi="Arial" w:cs="Arial"/>
        </w:rPr>
        <w:t xml:space="preserve"> DEL ESTADO</w:t>
      </w:r>
    </w:p>
    <w:p w:rsidR="0052386C" w:rsidRPr="00936671" w:rsidRDefault="0052386C" w:rsidP="002C425E">
      <w:pPr>
        <w:autoSpaceDE w:val="0"/>
        <w:autoSpaceDN w:val="0"/>
        <w:jc w:val="both"/>
        <w:rPr>
          <w:rFonts w:ascii="Arial" w:hAnsi="Arial" w:cs="Arial"/>
        </w:rPr>
      </w:pPr>
      <w:r>
        <w:rPr>
          <w:rFonts w:ascii="Arial" w:hAnsi="Arial" w:cs="Arial"/>
        </w:rPr>
        <w:t>DE BAJA CALIFORNIA</w:t>
      </w:r>
    </w:p>
    <w:p w:rsidR="002C425E" w:rsidRPr="00936671" w:rsidRDefault="002C425E" w:rsidP="002C425E">
      <w:pPr>
        <w:autoSpaceDE w:val="0"/>
        <w:autoSpaceDN w:val="0"/>
        <w:jc w:val="both"/>
        <w:rPr>
          <w:rFonts w:ascii="Arial" w:hAnsi="Arial" w:cs="Arial"/>
        </w:rPr>
      </w:pPr>
      <w:r w:rsidRPr="00936671">
        <w:rPr>
          <w:rFonts w:ascii="Arial" w:hAnsi="Arial" w:cs="Arial"/>
        </w:rPr>
        <w:t>(RÚBRICA)</w:t>
      </w:r>
    </w:p>
    <w:p w:rsidR="002C425E" w:rsidRPr="00936671" w:rsidRDefault="002C425E" w:rsidP="002C425E">
      <w:pPr>
        <w:autoSpaceDE w:val="0"/>
        <w:autoSpaceDN w:val="0"/>
        <w:jc w:val="both"/>
        <w:rPr>
          <w:rFonts w:ascii="Arial" w:hAnsi="Arial" w:cs="Arial"/>
        </w:rPr>
      </w:pPr>
    </w:p>
    <w:p w:rsidR="002C425E" w:rsidRPr="00936671" w:rsidRDefault="0052386C" w:rsidP="002C425E">
      <w:pPr>
        <w:autoSpaceDE w:val="0"/>
        <w:autoSpaceDN w:val="0"/>
        <w:jc w:val="both"/>
        <w:rPr>
          <w:rFonts w:ascii="Arial" w:hAnsi="Arial" w:cs="Arial"/>
        </w:rPr>
      </w:pPr>
      <w:r>
        <w:rPr>
          <w:rFonts w:ascii="Arial" w:hAnsi="Arial" w:cs="Arial"/>
        </w:rPr>
        <w:t>CATALINO ZAVALA MÁRQUEZ</w:t>
      </w:r>
    </w:p>
    <w:p w:rsidR="002C425E" w:rsidRDefault="002C425E" w:rsidP="002C425E">
      <w:pPr>
        <w:autoSpaceDE w:val="0"/>
        <w:autoSpaceDN w:val="0"/>
        <w:jc w:val="both"/>
        <w:rPr>
          <w:rFonts w:ascii="Arial" w:hAnsi="Arial" w:cs="Arial"/>
        </w:rPr>
      </w:pPr>
      <w:r w:rsidRPr="00936671">
        <w:rPr>
          <w:rFonts w:ascii="Arial" w:hAnsi="Arial" w:cs="Arial"/>
        </w:rPr>
        <w:t>SECRETARIO GENERAL DE GOBIERNO</w:t>
      </w:r>
    </w:p>
    <w:p w:rsidR="0052386C" w:rsidRPr="00936671" w:rsidRDefault="0052386C" w:rsidP="002C425E">
      <w:pPr>
        <w:autoSpaceDE w:val="0"/>
        <w:autoSpaceDN w:val="0"/>
        <w:jc w:val="both"/>
        <w:rPr>
          <w:rFonts w:ascii="Arial" w:hAnsi="Arial" w:cs="Arial"/>
        </w:rPr>
      </w:pPr>
      <w:r>
        <w:rPr>
          <w:rFonts w:ascii="Arial" w:hAnsi="Arial" w:cs="Arial"/>
        </w:rPr>
        <w:t>DEL ESTADO DE BAJA CALIFORNIA</w:t>
      </w:r>
    </w:p>
    <w:p w:rsidR="002C425E" w:rsidRDefault="002C425E" w:rsidP="002C425E">
      <w:pPr>
        <w:rPr>
          <w:rFonts w:ascii="Arial" w:hAnsi="Arial" w:cs="Arial"/>
        </w:rPr>
      </w:pPr>
      <w:r w:rsidRPr="00936671">
        <w:rPr>
          <w:rFonts w:ascii="Arial" w:hAnsi="Arial" w:cs="Arial"/>
        </w:rPr>
        <w:t>(RÚBRICA)</w:t>
      </w:r>
    </w:p>
    <w:p w:rsidR="002C425E" w:rsidRDefault="002C425E" w:rsidP="00FA32E3">
      <w:pPr>
        <w:rPr>
          <w:rFonts w:ascii="Arial" w:hAnsi="Arial" w:cs="Arial"/>
        </w:rPr>
      </w:pPr>
    </w:p>
    <w:p w:rsidR="00DA30E3" w:rsidRDefault="00DA30E3" w:rsidP="00FA32E3">
      <w:pPr>
        <w:rPr>
          <w:rFonts w:ascii="Arial" w:hAnsi="Arial" w:cs="Arial"/>
        </w:rPr>
      </w:pPr>
    </w:p>
    <w:p w:rsidR="00492574" w:rsidRDefault="00492574" w:rsidP="00FA32E3">
      <w:pPr>
        <w:rPr>
          <w:rFonts w:ascii="Arial" w:hAnsi="Arial" w:cs="Arial"/>
        </w:rPr>
      </w:pPr>
    </w:p>
    <w:p w:rsidR="00DA30E3" w:rsidRDefault="00DA30E3" w:rsidP="00DA30E3">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SEGUNDO TRANSITORIO DEL </w:t>
      </w:r>
      <w:bookmarkStart w:id="148" w:name="DECRETO87XXIV"/>
      <w:r>
        <w:rPr>
          <w:rFonts w:ascii="Arial" w:hAnsi="Arial" w:cs="Arial"/>
          <w:color w:val="262626"/>
        </w:rPr>
        <w:t>DECRETO No. 87</w:t>
      </w:r>
      <w:bookmarkEnd w:id="148"/>
      <w:r w:rsidRPr="00936671">
        <w:rPr>
          <w:rFonts w:ascii="Arial" w:hAnsi="Arial" w:cs="Arial"/>
          <w:color w:val="262626"/>
        </w:rPr>
        <w:t xml:space="preserve">, POR EL QUE SE REFORMA </w:t>
      </w:r>
      <w:r>
        <w:rPr>
          <w:rFonts w:ascii="Arial" w:hAnsi="Arial" w:cs="Arial"/>
          <w:color w:val="262626"/>
        </w:rPr>
        <w:t>EL</w:t>
      </w:r>
      <w:r w:rsidRPr="00936671">
        <w:rPr>
          <w:rFonts w:ascii="Arial" w:hAnsi="Arial" w:cs="Arial"/>
          <w:color w:val="262626"/>
        </w:rPr>
        <w:t xml:space="preserve"> ARTÍCULO</w:t>
      </w:r>
      <w:r>
        <w:rPr>
          <w:rFonts w:ascii="Arial" w:hAnsi="Arial" w:cs="Arial"/>
          <w:color w:val="262626"/>
        </w:rPr>
        <w:t xml:space="preserve"> 49, COMO TAMBIÉN, SE ADICIONA UN ARTÍCULO 10 BIS</w:t>
      </w:r>
      <w:r>
        <w:rPr>
          <w:rFonts w:ascii="Arial" w:hAnsi="Arial" w:cs="Arial"/>
        </w:rPr>
        <w:t>;</w:t>
      </w:r>
      <w:r w:rsidRPr="00936671">
        <w:rPr>
          <w:rFonts w:ascii="Arial" w:hAnsi="Arial" w:cs="Arial"/>
          <w:color w:val="262626"/>
        </w:rPr>
        <w:t xml:space="preserve"> PUBLICAD</w:t>
      </w:r>
      <w:r>
        <w:rPr>
          <w:rFonts w:ascii="Arial" w:hAnsi="Arial" w:cs="Arial"/>
          <w:color w:val="262626"/>
        </w:rPr>
        <w:t>O EN EL PERIÓDICO OFICIAL No. 22, ÍNDICE, TOMO CXXIX, DE FECHA 25 DE MARZO DE 2022</w:t>
      </w:r>
      <w:r w:rsidRPr="00936671">
        <w:rPr>
          <w:rFonts w:ascii="Arial" w:hAnsi="Arial" w:cs="Arial"/>
          <w:color w:val="262626"/>
        </w:rPr>
        <w:t>, EXPEDIDO POR LA H. XXI</w:t>
      </w:r>
      <w:r>
        <w:rPr>
          <w:rFonts w:ascii="Arial" w:hAnsi="Arial" w:cs="Arial"/>
          <w:color w:val="262626"/>
        </w:rPr>
        <w:t>V</w:t>
      </w:r>
      <w:r w:rsidRPr="00936671">
        <w:rPr>
          <w:rFonts w:ascii="Arial" w:hAnsi="Arial" w:cs="Arial"/>
          <w:color w:val="262626"/>
        </w:rPr>
        <w:t xml:space="preserve"> LEGISLATURA, SIENDO GOBERNADOR</w:t>
      </w:r>
      <w:r>
        <w:rPr>
          <w:rFonts w:ascii="Arial" w:hAnsi="Arial" w:cs="Arial"/>
          <w:color w:val="262626"/>
        </w:rPr>
        <w:t>A</w:t>
      </w:r>
      <w:r w:rsidRPr="00936671">
        <w:rPr>
          <w:rFonts w:ascii="Arial" w:hAnsi="Arial" w:cs="Arial"/>
          <w:color w:val="262626"/>
        </w:rPr>
        <w:t xml:space="preserve"> CONST</w:t>
      </w:r>
      <w:r>
        <w:rPr>
          <w:rFonts w:ascii="Arial" w:hAnsi="Arial" w:cs="Arial"/>
          <w:color w:val="262626"/>
        </w:rPr>
        <w:t>ITUCIONAL LA C. MARINA DEL PILAR ÁVILA OLMEDA 2021-2027</w:t>
      </w:r>
      <w:r w:rsidRPr="00936671">
        <w:rPr>
          <w:rFonts w:ascii="Arial" w:hAnsi="Arial" w:cs="Arial"/>
          <w:color w:val="262626"/>
        </w:rPr>
        <w:t>.</w:t>
      </w:r>
    </w:p>
    <w:p w:rsidR="00DA30E3" w:rsidRPr="00936671" w:rsidRDefault="00DA30E3" w:rsidP="00DA30E3">
      <w:pPr>
        <w:ind w:firstLine="709"/>
        <w:jc w:val="both"/>
        <w:rPr>
          <w:rFonts w:ascii="Arial" w:hAnsi="Arial" w:cs="Arial"/>
          <w:color w:val="262626"/>
        </w:rPr>
      </w:pPr>
    </w:p>
    <w:p w:rsidR="00DA30E3" w:rsidRDefault="00DA30E3" w:rsidP="00DA30E3">
      <w:pPr>
        <w:spacing w:before="120" w:after="120"/>
        <w:jc w:val="center"/>
        <w:rPr>
          <w:rFonts w:ascii="Arial" w:hAnsi="Arial" w:cs="Arial"/>
          <w:b/>
          <w:color w:val="000000"/>
        </w:rPr>
      </w:pPr>
      <w:r w:rsidRPr="00936671">
        <w:rPr>
          <w:rFonts w:ascii="Arial" w:hAnsi="Arial" w:cs="Arial"/>
          <w:b/>
          <w:color w:val="000000"/>
        </w:rPr>
        <w:t>TRANSITORIOS</w:t>
      </w:r>
    </w:p>
    <w:p w:rsidR="00DA30E3" w:rsidRPr="00936671" w:rsidRDefault="00DA30E3" w:rsidP="00DA30E3">
      <w:pPr>
        <w:spacing w:before="120" w:after="120"/>
        <w:jc w:val="center"/>
        <w:rPr>
          <w:rFonts w:ascii="Arial" w:hAnsi="Arial" w:cs="Arial"/>
          <w:b/>
          <w:color w:val="000000"/>
        </w:rPr>
      </w:pPr>
    </w:p>
    <w:p w:rsidR="00DA30E3" w:rsidRPr="00E4481D" w:rsidRDefault="00DA30E3" w:rsidP="00AF67FE">
      <w:pPr>
        <w:ind w:firstLine="709"/>
        <w:jc w:val="both"/>
        <w:rPr>
          <w:rFonts w:ascii="Arial" w:hAnsi="Arial" w:cs="Arial"/>
        </w:rPr>
      </w:pPr>
      <w:r w:rsidRPr="002C425E">
        <w:rPr>
          <w:rFonts w:ascii="Arial" w:hAnsi="Arial" w:cs="Arial"/>
          <w:b/>
        </w:rPr>
        <w:t>ÚNICO.</w:t>
      </w:r>
      <w:r>
        <w:rPr>
          <w:rFonts w:ascii="Arial" w:hAnsi="Arial" w:cs="Arial"/>
        </w:rPr>
        <w:t xml:space="preserve"> La presente reforma</w:t>
      </w:r>
      <w:r w:rsidRPr="00E4481D">
        <w:rPr>
          <w:rFonts w:ascii="Arial" w:hAnsi="Arial" w:cs="Arial"/>
        </w:rPr>
        <w:t xml:space="preserve"> entra</w:t>
      </w:r>
      <w:r>
        <w:rPr>
          <w:rFonts w:ascii="Arial" w:hAnsi="Arial" w:cs="Arial"/>
        </w:rPr>
        <w:t xml:space="preserve">rá en vigor al día siguiente </w:t>
      </w:r>
      <w:r w:rsidRPr="00E4481D">
        <w:rPr>
          <w:rFonts w:ascii="Arial" w:hAnsi="Arial" w:cs="Arial"/>
        </w:rPr>
        <w:t>de su publicación en el Periódico Ofici</w:t>
      </w:r>
      <w:r>
        <w:rPr>
          <w:rFonts w:ascii="Arial" w:hAnsi="Arial" w:cs="Arial"/>
        </w:rPr>
        <w:t>al del Estado</w:t>
      </w:r>
      <w:r w:rsidRPr="00E4481D">
        <w:rPr>
          <w:rFonts w:ascii="Arial" w:hAnsi="Arial" w:cs="Arial"/>
        </w:rPr>
        <w:t>.</w:t>
      </w:r>
    </w:p>
    <w:p w:rsidR="00DA30E3" w:rsidRPr="00E4481D" w:rsidRDefault="00DA30E3" w:rsidP="00AF67FE">
      <w:pPr>
        <w:ind w:firstLine="709"/>
        <w:jc w:val="both"/>
        <w:rPr>
          <w:rFonts w:ascii="Arial" w:hAnsi="Arial" w:cs="Arial"/>
        </w:rPr>
      </w:pPr>
      <w:r w:rsidRPr="00E4481D">
        <w:rPr>
          <w:rFonts w:ascii="Arial" w:hAnsi="Arial" w:cs="Arial"/>
        </w:rPr>
        <w:t xml:space="preserve"> </w:t>
      </w:r>
    </w:p>
    <w:p w:rsidR="00DA30E3" w:rsidRPr="00936671" w:rsidRDefault="00DA30E3" w:rsidP="00AF67FE">
      <w:pPr>
        <w:spacing w:before="120" w:after="120"/>
        <w:ind w:firstLine="709"/>
        <w:jc w:val="both"/>
        <w:rPr>
          <w:rFonts w:ascii="Arial" w:hAnsi="Arial" w:cs="Arial"/>
        </w:rPr>
      </w:pPr>
      <w:r w:rsidRPr="002C425E">
        <w:rPr>
          <w:rFonts w:ascii="Arial" w:hAnsi="Arial" w:cs="Arial"/>
          <w:b/>
        </w:rPr>
        <w:t>DADO</w:t>
      </w:r>
      <w:r w:rsidRPr="00936671">
        <w:rPr>
          <w:rFonts w:ascii="Arial" w:hAnsi="Arial" w:cs="Arial"/>
        </w:rPr>
        <w:t xml:space="preserve"> </w:t>
      </w:r>
      <w:r>
        <w:rPr>
          <w:rFonts w:ascii="Arial" w:hAnsi="Arial" w:cs="Arial"/>
          <w:bCs/>
          <w:color w:val="000000"/>
          <w:lang w:eastAsia="es-MX"/>
        </w:rPr>
        <w:t>en Sesión Ordinaria de la XXIV Legislatura</w:t>
      </w:r>
      <w:r w:rsidRPr="00936671">
        <w:rPr>
          <w:rFonts w:ascii="Arial" w:hAnsi="Arial" w:cs="Arial"/>
          <w:bCs/>
          <w:color w:val="000000"/>
          <w:lang w:eastAsia="es-MX"/>
        </w:rPr>
        <w:t xml:space="preserve"> en la Ciudad de </w:t>
      </w:r>
      <w:r>
        <w:rPr>
          <w:rFonts w:ascii="Arial" w:hAnsi="Arial" w:cs="Arial"/>
          <w:bCs/>
          <w:color w:val="000000"/>
          <w:lang w:eastAsia="es-MX"/>
        </w:rPr>
        <w:t>Mexicali, B.C., a los diez días del mes de marzo del año dos mil veintidós</w:t>
      </w:r>
      <w:r w:rsidRPr="00936671">
        <w:rPr>
          <w:rFonts w:ascii="Arial" w:hAnsi="Arial" w:cs="Arial"/>
          <w:bCs/>
          <w:color w:val="000000"/>
          <w:lang w:eastAsia="es-MX"/>
        </w:rPr>
        <w:t>.</w:t>
      </w:r>
    </w:p>
    <w:p w:rsidR="00DA30E3" w:rsidRPr="001321F1" w:rsidRDefault="00DA30E3" w:rsidP="00DA30E3">
      <w:pPr>
        <w:pStyle w:val="Ttulo3"/>
        <w:rPr>
          <w:rFonts w:cs="Arial"/>
          <w:sz w:val="24"/>
          <w:szCs w:val="24"/>
          <w:lang w:val="es-ES_tradnl"/>
        </w:rPr>
      </w:pPr>
    </w:p>
    <w:p w:rsidR="00DA30E3" w:rsidRPr="008B165D" w:rsidRDefault="00DA30E3" w:rsidP="00DA30E3">
      <w:pPr>
        <w:pStyle w:val="Ttulo3"/>
        <w:rPr>
          <w:rFonts w:ascii="Arial" w:hAnsi="Arial" w:cs="Arial"/>
          <w:sz w:val="24"/>
          <w:szCs w:val="24"/>
        </w:rPr>
      </w:pPr>
      <w:r>
        <w:rPr>
          <w:rFonts w:ascii="Arial" w:hAnsi="Arial" w:cs="Arial"/>
          <w:sz w:val="24"/>
          <w:szCs w:val="24"/>
        </w:rPr>
        <w:t>DIP. J</w:t>
      </w:r>
      <w:r>
        <w:rPr>
          <w:rFonts w:ascii="Arial" w:hAnsi="Arial" w:cs="Arial"/>
          <w:sz w:val="24"/>
          <w:szCs w:val="24"/>
          <w:lang w:val="es-MX"/>
        </w:rPr>
        <w:t>UAN MANUEL MOLINA GARCÍA</w:t>
      </w:r>
      <w:r w:rsidRPr="008B165D">
        <w:rPr>
          <w:rFonts w:ascii="Arial" w:hAnsi="Arial" w:cs="Arial"/>
          <w:sz w:val="24"/>
          <w:szCs w:val="24"/>
        </w:rPr>
        <w:t xml:space="preserve">              </w:t>
      </w:r>
    </w:p>
    <w:p w:rsidR="00DA30E3" w:rsidRPr="008B165D" w:rsidRDefault="00DA30E3" w:rsidP="00DA30E3">
      <w:pPr>
        <w:pStyle w:val="Ttulo3"/>
        <w:rPr>
          <w:rFonts w:ascii="Arial" w:hAnsi="Arial" w:cs="Arial"/>
          <w:bCs/>
          <w:sz w:val="24"/>
          <w:szCs w:val="24"/>
        </w:rPr>
      </w:pPr>
      <w:r>
        <w:rPr>
          <w:rFonts w:ascii="Arial" w:hAnsi="Arial" w:cs="Arial"/>
          <w:sz w:val="24"/>
          <w:szCs w:val="24"/>
        </w:rPr>
        <w:t>PRESIDENTE</w:t>
      </w:r>
    </w:p>
    <w:p w:rsidR="00DA30E3" w:rsidRPr="008B165D" w:rsidRDefault="00DA30E3" w:rsidP="00DA30E3">
      <w:pPr>
        <w:rPr>
          <w:rFonts w:ascii="Arial" w:hAnsi="Arial" w:cs="Arial"/>
          <w:lang w:eastAsia="x-none"/>
        </w:rPr>
      </w:pPr>
      <w:r w:rsidRPr="008B165D">
        <w:rPr>
          <w:rFonts w:ascii="Arial" w:hAnsi="Arial" w:cs="Arial"/>
          <w:lang w:eastAsia="x-none"/>
        </w:rPr>
        <w:t>(RÚBRICA)</w:t>
      </w:r>
    </w:p>
    <w:p w:rsidR="00DA30E3" w:rsidRPr="008B165D" w:rsidRDefault="00DA30E3" w:rsidP="00DA30E3">
      <w:pPr>
        <w:rPr>
          <w:rFonts w:ascii="Arial" w:hAnsi="Arial" w:cs="Arial"/>
          <w:lang w:eastAsia="x-none"/>
        </w:rPr>
      </w:pPr>
    </w:p>
    <w:p w:rsidR="00DA30E3" w:rsidRPr="00170ACD" w:rsidRDefault="00DA30E3" w:rsidP="00DA30E3">
      <w:pPr>
        <w:pStyle w:val="Ttulo3"/>
        <w:rPr>
          <w:rFonts w:ascii="Arial" w:hAnsi="Arial" w:cs="Arial"/>
          <w:sz w:val="24"/>
          <w:szCs w:val="24"/>
          <w:lang w:val="es-MX"/>
        </w:rPr>
      </w:pPr>
      <w:r>
        <w:rPr>
          <w:rFonts w:ascii="Arial" w:hAnsi="Arial" w:cs="Arial"/>
          <w:sz w:val="24"/>
          <w:szCs w:val="24"/>
        </w:rPr>
        <w:t xml:space="preserve">DIP. </w:t>
      </w:r>
      <w:r>
        <w:rPr>
          <w:rFonts w:ascii="Arial" w:hAnsi="Arial" w:cs="Arial"/>
          <w:sz w:val="24"/>
          <w:szCs w:val="24"/>
          <w:lang w:val="es-MX"/>
        </w:rPr>
        <w:t>ARACELI GERALDO NÚÑEZ</w:t>
      </w:r>
    </w:p>
    <w:p w:rsidR="00DA30E3" w:rsidRPr="008B165D" w:rsidRDefault="00DA30E3" w:rsidP="00DA30E3">
      <w:pPr>
        <w:rPr>
          <w:rFonts w:ascii="Arial" w:hAnsi="Arial" w:cs="Arial"/>
          <w:iCs/>
        </w:rPr>
      </w:pPr>
      <w:r w:rsidRPr="008B165D">
        <w:rPr>
          <w:rFonts w:ascii="Arial" w:hAnsi="Arial" w:cs="Arial"/>
          <w:iCs/>
        </w:rPr>
        <w:t>SECRETARIA</w:t>
      </w:r>
    </w:p>
    <w:p w:rsidR="00DA30E3" w:rsidRPr="008B165D" w:rsidRDefault="00DA30E3" w:rsidP="00DA30E3">
      <w:pPr>
        <w:rPr>
          <w:rFonts w:ascii="Arial" w:hAnsi="Arial" w:cs="Arial"/>
          <w:iCs/>
        </w:rPr>
      </w:pPr>
      <w:r w:rsidRPr="008B165D">
        <w:rPr>
          <w:rFonts w:ascii="Arial" w:hAnsi="Arial" w:cs="Arial"/>
          <w:iCs/>
        </w:rPr>
        <w:t>(RÚBRICA)</w:t>
      </w:r>
    </w:p>
    <w:p w:rsidR="00DA30E3" w:rsidRPr="00936671" w:rsidRDefault="00DA30E3" w:rsidP="00DA30E3">
      <w:pPr>
        <w:pStyle w:val="leyes"/>
        <w:spacing w:before="0" w:after="0"/>
        <w:ind w:firstLine="709"/>
        <w:rPr>
          <w:rFonts w:ascii="Arial" w:hAnsi="Arial" w:cs="Arial"/>
        </w:rPr>
      </w:pPr>
    </w:p>
    <w:p w:rsidR="00DA30E3" w:rsidRPr="00936671" w:rsidRDefault="00DA30E3" w:rsidP="00DA30E3">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LIBRE Y SOBERANO DE BAJA CALIFORNIA, IMPRÍMASE Y PUBLÍ</w:t>
      </w:r>
      <w:r w:rsidRPr="00936671">
        <w:rPr>
          <w:rFonts w:ascii="Arial" w:hAnsi="Arial" w:cs="Arial"/>
        </w:rPr>
        <w:t>QUESE.</w:t>
      </w:r>
    </w:p>
    <w:p w:rsidR="00DA30E3" w:rsidRPr="00936671" w:rsidRDefault="00DA30E3" w:rsidP="00492574">
      <w:pPr>
        <w:pStyle w:val="leyes"/>
        <w:spacing w:before="0"/>
        <w:ind w:firstLine="0"/>
        <w:rPr>
          <w:rFonts w:ascii="Arial" w:hAnsi="Arial" w:cs="Arial"/>
        </w:rPr>
      </w:pPr>
    </w:p>
    <w:p w:rsidR="00DA30E3" w:rsidRPr="00936671" w:rsidRDefault="00DA30E3" w:rsidP="00DA30E3">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ONCE</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MARZO DEL AÑO DOS MIL VEINTIDÓS</w:t>
      </w:r>
      <w:r w:rsidRPr="00936671">
        <w:rPr>
          <w:rFonts w:ascii="Arial" w:hAnsi="Arial" w:cs="Arial"/>
        </w:rPr>
        <w:t>.</w:t>
      </w:r>
    </w:p>
    <w:p w:rsidR="00DA30E3" w:rsidRPr="00936671" w:rsidRDefault="00DA30E3" w:rsidP="00492574">
      <w:pPr>
        <w:autoSpaceDE w:val="0"/>
        <w:autoSpaceDN w:val="0"/>
        <w:spacing w:after="240"/>
        <w:ind w:firstLine="708"/>
        <w:jc w:val="both"/>
        <w:rPr>
          <w:rFonts w:ascii="Arial" w:hAnsi="Arial" w:cs="Arial"/>
        </w:rPr>
      </w:pPr>
    </w:p>
    <w:p w:rsidR="00DA30E3" w:rsidRPr="00936671" w:rsidRDefault="00DA30E3" w:rsidP="00DA30E3">
      <w:pPr>
        <w:autoSpaceDE w:val="0"/>
        <w:autoSpaceDN w:val="0"/>
        <w:jc w:val="both"/>
        <w:rPr>
          <w:rFonts w:ascii="Arial" w:hAnsi="Arial" w:cs="Arial"/>
        </w:rPr>
      </w:pPr>
      <w:r>
        <w:rPr>
          <w:rFonts w:ascii="Arial" w:hAnsi="Arial" w:cs="Arial"/>
        </w:rPr>
        <w:t>MARINA DEL PILAR ÁVILA OLMEDA</w:t>
      </w:r>
    </w:p>
    <w:p w:rsidR="00DA30E3" w:rsidRDefault="00DA30E3" w:rsidP="00DA30E3">
      <w:pPr>
        <w:autoSpaceDE w:val="0"/>
        <w:autoSpaceDN w:val="0"/>
        <w:jc w:val="both"/>
        <w:rPr>
          <w:rFonts w:ascii="Arial" w:hAnsi="Arial" w:cs="Arial"/>
        </w:rPr>
      </w:pPr>
      <w:r w:rsidRPr="00936671">
        <w:rPr>
          <w:rFonts w:ascii="Arial" w:hAnsi="Arial" w:cs="Arial"/>
        </w:rPr>
        <w:t>GOBERNADOR</w:t>
      </w:r>
      <w:r>
        <w:rPr>
          <w:rFonts w:ascii="Arial" w:hAnsi="Arial" w:cs="Arial"/>
        </w:rPr>
        <w:t>A</w:t>
      </w:r>
      <w:r w:rsidRPr="00936671">
        <w:rPr>
          <w:rFonts w:ascii="Arial" w:hAnsi="Arial" w:cs="Arial"/>
        </w:rPr>
        <w:t xml:space="preserve"> DEL ESTADO</w:t>
      </w:r>
    </w:p>
    <w:p w:rsidR="00DA30E3" w:rsidRPr="00936671" w:rsidRDefault="00DA30E3" w:rsidP="00DA30E3">
      <w:pPr>
        <w:autoSpaceDE w:val="0"/>
        <w:autoSpaceDN w:val="0"/>
        <w:jc w:val="both"/>
        <w:rPr>
          <w:rFonts w:ascii="Arial" w:hAnsi="Arial" w:cs="Arial"/>
        </w:rPr>
      </w:pPr>
      <w:r>
        <w:rPr>
          <w:rFonts w:ascii="Arial" w:hAnsi="Arial" w:cs="Arial"/>
        </w:rPr>
        <w:t>DE BAJA CALIFORNIA</w:t>
      </w:r>
    </w:p>
    <w:p w:rsidR="00DA30E3" w:rsidRPr="00936671" w:rsidRDefault="00DA30E3" w:rsidP="00DA30E3">
      <w:pPr>
        <w:autoSpaceDE w:val="0"/>
        <w:autoSpaceDN w:val="0"/>
        <w:jc w:val="both"/>
        <w:rPr>
          <w:rFonts w:ascii="Arial" w:hAnsi="Arial" w:cs="Arial"/>
        </w:rPr>
      </w:pPr>
      <w:r w:rsidRPr="00936671">
        <w:rPr>
          <w:rFonts w:ascii="Arial" w:hAnsi="Arial" w:cs="Arial"/>
        </w:rPr>
        <w:t>(RÚBRICA)</w:t>
      </w:r>
    </w:p>
    <w:p w:rsidR="00DA30E3" w:rsidRPr="00936671" w:rsidRDefault="00DA30E3" w:rsidP="00DA30E3">
      <w:pPr>
        <w:autoSpaceDE w:val="0"/>
        <w:autoSpaceDN w:val="0"/>
        <w:jc w:val="both"/>
        <w:rPr>
          <w:rFonts w:ascii="Arial" w:hAnsi="Arial" w:cs="Arial"/>
        </w:rPr>
      </w:pPr>
    </w:p>
    <w:p w:rsidR="00DA30E3" w:rsidRPr="00936671" w:rsidRDefault="00DA30E3" w:rsidP="00DA30E3">
      <w:pPr>
        <w:autoSpaceDE w:val="0"/>
        <w:autoSpaceDN w:val="0"/>
        <w:jc w:val="both"/>
        <w:rPr>
          <w:rFonts w:ascii="Arial" w:hAnsi="Arial" w:cs="Arial"/>
        </w:rPr>
      </w:pPr>
      <w:r>
        <w:rPr>
          <w:rFonts w:ascii="Arial" w:hAnsi="Arial" w:cs="Arial"/>
        </w:rPr>
        <w:t>CATALINO ZAVALA MÁRQUEZ</w:t>
      </w:r>
    </w:p>
    <w:p w:rsidR="00DA30E3" w:rsidRDefault="00DA30E3" w:rsidP="00DA30E3">
      <w:pPr>
        <w:autoSpaceDE w:val="0"/>
        <w:autoSpaceDN w:val="0"/>
        <w:jc w:val="both"/>
        <w:rPr>
          <w:rFonts w:ascii="Arial" w:hAnsi="Arial" w:cs="Arial"/>
        </w:rPr>
      </w:pPr>
      <w:r w:rsidRPr="00936671">
        <w:rPr>
          <w:rFonts w:ascii="Arial" w:hAnsi="Arial" w:cs="Arial"/>
        </w:rPr>
        <w:t>SECRETARIO GENERAL DE GOBIERNO</w:t>
      </w:r>
    </w:p>
    <w:p w:rsidR="00DA30E3" w:rsidRPr="00936671" w:rsidRDefault="00DA30E3" w:rsidP="00DA30E3">
      <w:pPr>
        <w:autoSpaceDE w:val="0"/>
        <w:autoSpaceDN w:val="0"/>
        <w:jc w:val="both"/>
        <w:rPr>
          <w:rFonts w:ascii="Arial" w:hAnsi="Arial" w:cs="Arial"/>
        </w:rPr>
      </w:pPr>
      <w:r>
        <w:rPr>
          <w:rFonts w:ascii="Arial" w:hAnsi="Arial" w:cs="Arial"/>
        </w:rPr>
        <w:t>DEL ESTADO DE BAJA CALIFORNIA</w:t>
      </w:r>
    </w:p>
    <w:p w:rsidR="00DA30E3" w:rsidRDefault="00DA30E3" w:rsidP="00DA30E3">
      <w:pPr>
        <w:rPr>
          <w:rFonts w:ascii="Arial" w:hAnsi="Arial" w:cs="Arial"/>
        </w:rPr>
      </w:pPr>
      <w:r w:rsidRPr="00936671">
        <w:rPr>
          <w:rFonts w:ascii="Arial" w:hAnsi="Arial" w:cs="Arial"/>
        </w:rPr>
        <w:t>(RÚBRICA)</w:t>
      </w:r>
    </w:p>
    <w:p w:rsidR="00DA30E3" w:rsidRDefault="00DA30E3" w:rsidP="00FA32E3">
      <w:pPr>
        <w:rPr>
          <w:rFonts w:ascii="Arial" w:hAnsi="Arial" w:cs="Arial"/>
        </w:rPr>
      </w:pPr>
    </w:p>
    <w:p w:rsidR="00492574" w:rsidRDefault="00492574" w:rsidP="00FA32E3">
      <w:pPr>
        <w:rPr>
          <w:rFonts w:ascii="Arial" w:hAnsi="Arial" w:cs="Arial"/>
        </w:rPr>
      </w:pPr>
    </w:p>
    <w:p w:rsidR="00492574" w:rsidRDefault="00492574" w:rsidP="00492574">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CUARTO TRANSITORIO DEL </w:t>
      </w:r>
      <w:bookmarkStart w:id="149" w:name="DECRETO198XXIV"/>
      <w:r>
        <w:rPr>
          <w:rFonts w:ascii="Arial" w:hAnsi="Arial" w:cs="Arial"/>
          <w:color w:val="262626"/>
        </w:rPr>
        <w:t>DECRETO No. 198</w:t>
      </w:r>
      <w:bookmarkEnd w:id="149"/>
      <w:r w:rsidRPr="00936671">
        <w:rPr>
          <w:rFonts w:ascii="Arial" w:hAnsi="Arial" w:cs="Arial"/>
          <w:color w:val="262626"/>
        </w:rPr>
        <w:t xml:space="preserve">, POR EL QUE SE </w:t>
      </w:r>
      <w:r>
        <w:rPr>
          <w:rFonts w:ascii="Arial" w:hAnsi="Arial" w:cs="Arial"/>
          <w:color w:val="262626"/>
        </w:rPr>
        <w:t>ADICIONA</w:t>
      </w:r>
      <w:r w:rsidRPr="00936671">
        <w:rPr>
          <w:rFonts w:ascii="Arial" w:hAnsi="Arial" w:cs="Arial"/>
          <w:color w:val="262626"/>
        </w:rPr>
        <w:t xml:space="preserve"> </w:t>
      </w:r>
      <w:r>
        <w:rPr>
          <w:rFonts w:ascii="Arial" w:hAnsi="Arial" w:cs="Arial"/>
          <w:color w:val="262626"/>
        </w:rPr>
        <w:t>EL</w:t>
      </w:r>
      <w:r w:rsidRPr="00936671">
        <w:rPr>
          <w:rFonts w:ascii="Arial" w:hAnsi="Arial" w:cs="Arial"/>
          <w:color w:val="262626"/>
        </w:rPr>
        <w:t xml:space="preserve"> ARTÍCULO</w:t>
      </w:r>
      <w:r>
        <w:rPr>
          <w:rFonts w:ascii="Arial" w:hAnsi="Arial" w:cs="Arial"/>
          <w:color w:val="262626"/>
        </w:rPr>
        <w:t xml:space="preserve"> 41 BIS</w:t>
      </w:r>
      <w:r>
        <w:rPr>
          <w:rFonts w:ascii="Arial" w:hAnsi="Arial" w:cs="Arial"/>
        </w:rPr>
        <w:t>;</w:t>
      </w:r>
      <w:r w:rsidRPr="00936671">
        <w:rPr>
          <w:rFonts w:ascii="Arial" w:hAnsi="Arial" w:cs="Arial"/>
          <w:color w:val="262626"/>
        </w:rPr>
        <w:t xml:space="preserve"> PUBLICAD</w:t>
      </w:r>
      <w:r>
        <w:rPr>
          <w:rFonts w:ascii="Arial" w:hAnsi="Arial" w:cs="Arial"/>
          <w:color w:val="262626"/>
        </w:rPr>
        <w:t>O EN EL PERIÓDICO OFICIAL No. 6, ÍNDICE, TOMO CXXX, DE FECHA 27 DE ENERO DE 2023</w:t>
      </w:r>
      <w:r w:rsidRPr="00936671">
        <w:rPr>
          <w:rFonts w:ascii="Arial" w:hAnsi="Arial" w:cs="Arial"/>
          <w:color w:val="262626"/>
        </w:rPr>
        <w:t>, EXPEDIDO POR LA H. XXI</w:t>
      </w:r>
      <w:r>
        <w:rPr>
          <w:rFonts w:ascii="Arial" w:hAnsi="Arial" w:cs="Arial"/>
          <w:color w:val="262626"/>
        </w:rPr>
        <w:t>V</w:t>
      </w:r>
      <w:r w:rsidRPr="00936671">
        <w:rPr>
          <w:rFonts w:ascii="Arial" w:hAnsi="Arial" w:cs="Arial"/>
          <w:color w:val="262626"/>
        </w:rPr>
        <w:t xml:space="preserve"> LEGISLATURA, SIENDO GOBERNADOR</w:t>
      </w:r>
      <w:r>
        <w:rPr>
          <w:rFonts w:ascii="Arial" w:hAnsi="Arial" w:cs="Arial"/>
          <w:color w:val="262626"/>
        </w:rPr>
        <w:t>A</w:t>
      </w:r>
      <w:r w:rsidRPr="00936671">
        <w:rPr>
          <w:rFonts w:ascii="Arial" w:hAnsi="Arial" w:cs="Arial"/>
          <w:color w:val="262626"/>
        </w:rPr>
        <w:t xml:space="preserve"> CONST</w:t>
      </w:r>
      <w:r>
        <w:rPr>
          <w:rFonts w:ascii="Arial" w:hAnsi="Arial" w:cs="Arial"/>
          <w:color w:val="262626"/>
        </w:rPr>
        <w:t>ITUCIONAL LA C. MARINA DEL PILAR ÁVILA OLMEDA 2021-2027</w:t>
      </w:r>
      <w:r w:rsidRPr="00936671">
        <w:rPr>
          <w:rFonts w:ascii="Arial" w:hAnsi="Arial" w:cs="Arial"/>
          <w:color w:val="262626"/>
        </w:rPr>
        <w:t>.</w:t>
      </w:r>
    </w:p>
    <w:p w:rsidR="00492574" w:rsidRPr="00936671" w:rsidRDefault="00492574" w:rsidP="00492574">
      <w:pPr>
        <w:ind w:firstLine="709"/>
        <w:jc w:val="both"/>
        <w:rPr>
          <w:rFonts w:ascii="Arial" w:hAnsi="Arial" w:cs="Arial"/>
          <w:color w:val="262626"/>
        </w:rPr>
      </w:pPr>
    </w:p>
    <w:p w:rsidR="00492574" w:rsidRDefault="00492574" w:rsidP="00492574">
      <w:pPr>
        <w:spacing w:before="120" w:after="120"/>
        <w:jc w:val="center"/>
        <w:rPr>
          <w:rFonts w:ascii="Arial" w:hAnsi="Arial" w:cs="Arial"/>
          <w:b/>
          <w:color w:val="000000"/>
        </w:rPr>
      </w:pPr>
      <w:r w:rsidRPr="00936671">
        <w:rPr>
          <w:rFonts w:ascii="Arial" w:hAnsi="Arial" w:cs="Arial"/>
          <w:b/>
          <w:color w:val="000000"/>
        </w:rPr>
        <w:t>TRANSITORIOS</w:t>
      </w:r>
    </w:p>
    <w:p w:rsidR="00492574" w:rsidRPr="00936671" w:rsidRDefault="00492574" w:rsidP="00492574">
      <w:pPr>
        <w:spacing w:before="120" w:after="120"/>
        <w:jc w:val="center"/>
        <w:rPr>
          <w:rFonts w:ascii="Arial" w:hAnsi="Arial" w:cs="Arial"/>
          <w:b/>
          <w:color w:val="000000"/>
        </w:rPr>
      </w:pPr>
    </w:p>
    <w:p w:rsidR="00492574" w:rsidRPr="00492574" w:rsidRDefault="00492574" w:rsidP="00492574">
      <w:pPr>
        <w:ind w:firstLine="709"/>
        <w:jc w:val="both"/>
        <w:rPr>
          <w:rFonts w:ascii="Arial" w:hAnsi="Arial" w:cs="Arial"/>
        </w:rPr>
      </w:pPr>
      <w:r>
        <w:rPr>
          <w:rFonts w:ascii="Arial" w:hAnsi="Arial" w:cs="Arial"/>
          <w:b/>
        </w:rPr>
        <w:t>PRIMERO</w:t>
      </w:r>
      <w:r w:rsidRPr="002C425E">
        <w:rPr>
          <w:rFonts w:ascii="Arial" w:hAnsi="Arial" w:cs="Arial"/>
          <w:b/>
        </w:rPr>
        <w:t>.</w:t>
      </w:r>
      <w:r>
        <w:rPr>
          <w:rFonts w:ascii="Arial" w:hAnsi="Arial" w:cs="Arial"/>
        </w:rPr>
        <w:t xml:space="preserve"> </w:t>
      </w:r>
      <w:r w:rsidRPr="00492574">
        <w:rPr>
          <w:rFonts w:ascii="Arial" w:hAnsi="Arial" w:cs="Arial"/>
        </w:rPr>
        <w:t>EI presente Decreto entrará en vigor al día siguiente de su publicación en el Periódico Oficial del Estado.</w:t>
      </w:r>
    </w:p>
    <w:p w:rsidR="00492574" w:rsidRPr="00492574" w:rsidRDefault="00492574" w:rsidP="00492574">
      <w:pPr>
        <w:ind w:firstLine="709"/>
        <w:jc w:val="both"/>
        <w:rPr>
          <w:rFonts w:ascii="Arial" w:hAnsi="Arial" w:cs="Arial"/>
        </w:rPr>
      </w:pPr>
    </w:p>
    <w:p w:rsidR="00492574" w:rsidRPr="00E4481D" w:rsidRDefault="00492574" w:rsidP="00492574">
      <w:pPr>
        <w:ind w:firstLine="709"/>
        <w:jc w:val="both"/>
        <w:rPr>
          <w:rFonts w:ascii="Arial" w:hAnsi="Arial" w:cs="Arial"/>
        </w:rPr>
      </w:pPr>
      <w:r w:rsidRPr="00492574">
        <w:rPr>
          <w:rFonts w:ascii="Arial" w:hAnsi="Arial" w:cs="Arial"/>
          <w:b/>
          <w:bCs/>
        </w:rPr>
        <w:t>SEGUNDO.</w:t>
      </w:r>
      <w:r w:rsidRPr="00492574">
        <w:rPr>
          <w:rFonts w:ascii="Arial" w:hAnsi="Arial" w:cs="Arial"/>
        </w:rPr>
        <w:t xml:space="preserve"> El suministro gratuito de productos de gestión menstrual se sujetará a la disponibilidad presupuestaria de la Secretaría de Salud del Estado y con base a las disposiciones normativas aplicables en términos de la Ley General de Salud</w:t>
      </w:r>
      <w:r w:rsidRPr="00E4481D">
        <w:rPr>
          <w:rFonts w:ascii="Arial" w:hAnsi="Arial" w:cs="Arial"/>
        </w:rPr>
        <w:t>.</w:t>
      </w:r>
    </w:p>
    <w:p w:rsidR="00492574" w:rsidRPr="00E4481D" w:rsidRDefault="00492574" w:rsidP="00492574">
      <w:pPr>
        <w:ind w:firstLine="709"/>
        <w:jc w:val="both"/>
        <w:rPr>
          <w:rFonts w:ascii="Arial" w:hAnsi="Arial" w:cs="Arial"/>
        </w:rPr>
      </w:pPr>
      <w:r w:rsidRPr="00E4481D">
        <w:rPr>
          <w:rFonts w:ascii="Arial" w:hAnsi="Arial" w:cs="Arial"/>
        </w:rPr>
        <w:t xml:space="preserve"> </w:t>
      </w:r>
    </w:p>
    <w:p w:rsidR="00492574" w:rsidRPr="00936671" w:rsidRDefault="00492574" w:rsidP="00492574">
      <w:pPr>
        <w:spacing w:before="120" w:after="120"/>
        <w:ind w:firstLine="709"/>
        <w:jc w:val="both"/>
        <w:rPr>
          <w:rFonts w:ascii="Arial" w:hAnsi="Arial" w:cs="Arial"/>
        </w:rPr>
      </w:pPr>
      <w:r w:rsidRPr="002C425E">
        <w:rPr>
          <w:rFonts w:ascii="Arial" w:hAnsi="Arial" w:cs="Arial"/>
          <w:b/>
        </w:rPr>
        <w:t>DADO</w:t>
      </w:r>
      <w:r w:rsidRPr="00936671">
        <w:rPr>
          <w:rFonts w:ascii="Arial" w:hAnsi="Arial" w:cs="Arial"/>
        </w:rPr>
        <w:t xml:space="preserve"> </w:t>
      </w:r>
      <w:r>
        <w:rPr>
          <w:rFonts w:ascii="Arial" w:hAnsi="Arial" w:cs="Arial"/>
          <w:bCs/>
          <w:color w:val="000000"/>
          <w:lang w:eastAsia="es-MX"/>
        </w:rPr>
        <w:t>en Sesión Ordinaria de la XXIV Legislatura</w:t>
      </w:r>
      <w:r w:rsidRPr="00936671">
        <w:rPr>
          <w:rFonts w:ascii="Arial" w:hAnsi="Arial" w:cs="Arial"/>
          <w:bCs/>
          <w:color w:val="000000"/>
          <w:lang w:eastAsia="es-MX"/>
        </w:rPr>
        <w:t xml:space="preserve"> en la Ciudad de </w:t>
      </w:r>
      <w:r>
        <w:rPr>
          <w:rFonts w:ascii="Arial" w:hAnsi="Arial" w:cs="Arial"/>
          <w:bCs/>
          <w:color w:val="000000"/>
          <w:lang w:eastAsia="es-MX"/>
        </w:rPr>
        <w:t xml:space="preserve">Mexicali, B.C., a los </w:t>
      </w:r>
      <w:r w:rsidRPr="00492574">
        <w:rPr>
          <w:rFonts w:ascii="Arial" w:hAnsi="Arial" w:cs="Arial"/>
          <w:bCs/>
          <w:color w:val="000000"/>
          <w:lang w:eastAsia="es-MX"/>
        </w:rPr>
        <w:t>doce días del mes de enero del año dos mil veintitrés.</w:t>
      </w:r>
    </w:p>
    <w:p w:rsidR="00492574" w:rsidRPr="001321F1" w:rsidRDefault="00492574" w:rsidP="00492574">
      <w:pPr>
        <w:pStyle w:val="Ttulo3"/>
        <w:rPr>
          <w:rFonts w:cs="Arial"/>
          <w:sz w:val="24"/>
          <w:szCs w:val="24"/>
          <w:lang w:val="es-ES_tradnl"/>
        </w:rPr>
      </w:pPr>
    </w:p>
    <w:p w:rsidR="00492574" w:rsidRPr="008B165D" w:rsidRDefault="00492574" w:rsidP="00492574">
      <w:pPr>
        <w:pStyle w:val="Ttulo3"/>
        <w:rPr>
          <w:rFonts w:ascii="Arial" w:hAnsi="Arial" w:cs="Arial"/>
          <w:sz w:val="24"/>
          <w:szCs w:val="24"/>
        </w:rPr>
      </w:pPr>
      <w:r>
        <w:rPr>
          <w:rFonts w:ascii="Arial" w:hAnsi="Arial" w:cs="Arial"/>
          <w:sz w:val="24"/>
          <w:szCs w:val="24"/>
        </w:rPr>
        <w:t xml:space="preserve">DIP. </w:t>
      </w:r>
      <w:r>
        <w:rPr>
          <w:rFonts w:ascii="Arial" w:hAnsi="Arial" w:cs="Arial"/>
          <w:sz w:val="24"/>
          <w:szCs w:val="24"/>
          <w:lang w:val="es-ES"/>
        </w:rPr>
        <w:t>MARÍA DEL ROCÍO ADAME MUÑOZ</w:t>
      </w:r>
      <w:r w:rsidRPr="008B165D">
        <w:rPr>
          <w:rFonts w:ascii="Arial" w:hAnsi="Arial" w:cs="Arial"/>
          <w:sz w:val="24"/>
          <w:szCs w:val="24"/>
        </w:rPr>
        <w:t xml:space="preserve">              </w:t>
      </w:r>
    </w:p>
    <w:p w:rsidR="00492574" w:rsidRPr="00492574" w:rsidRDefault="00492574" w:rsidP="00492574">
      <w:pPr>
        <w:pStyle w:val="Ttulo3"/>
        <w:rPr>
          <w:rFonts w:ascii="Arial" w:hAnsi="Arial" w:cs="Arial"/>
          <w:bCs/>
          <w:sz w:val="24"/>
          <w:szCs w:val="24"/>
          <w:lang w:val="es-ES"/>
        </w:rPr>
      </w:pPr>
      <w:r>
        <w:rPr>
          <w:rFonts w:ascii="Arial" w:hAnsi="Arial" w:cs="Arial"/>
          <w:sz w:val="24"/>
          <w:szCs w:val="24"/>
        </w:rPr>
        <w:t>PRESIDENT</w:t>
      </w:r>
      <w:r>
        <w:rPr>
          <w:rFonts w:ascii="Arial" w:hAnsi="Arial" w:cs="Arial"/>
          <w:sz w:val="24"/>
          <w:szCs w:val="24"/>
          <w:lang w:val="es-ES"/>
        </w:rPr>
        <w:t>A</w:t>
      </w:r>
    </w:p>
    <w:p w:rsidR="00492574" w:rsidRPr="008B165D" w:rsidRDefault="00492574" w:rsidP="00492574">
      <w:pPr>
        <w:rPr>
          <w:rFonts w:ascii="Arial" w:hAnsi="Arial" w:cs="Arial"/>
          <w:lang w:eastAsia="x-none"/>
        </w:rPr>
      </w:pPr>
      <w:r w:rsidRPr="008B165D">
        <w:rPr>
          <w:rFonts w:ascii="Arial" w:hAnsi="Arial" w:cs="Arial"/>
          <w:lang w:eastAsia="x-none"/>
        </w:rPr>
        <w:t>(RÚBRICA)</w:t>
      </w:r>
    </w:p>
    <w:p w:rsidR="00492574" w:rsidRPr="008B165D" w:rsidRDefault="00492574" w:rsidP="00492574">
      <w:pPr>
        <w:rPr>
          <w:rFonts w:ascii="Arial" w:hAnsi="Arial" w:cs="Arial"/>
          <w:lang w:eastAsia="x-none"/>
        </w:rPr>
      </w:pPr>
    </w:p>
    <w:p w:rsidR="00492574" w:rsidRPr="00492574" w:rsidRDefault="00492574" w:rsidP="00492574">
      <w:pPr>
        <w:pStyle w:val="Ttulo3"/>
        <w:rPr>
          <w:rFonts w:ascii="Arial" w:hAnsi="Arial" w:cs="Arial"/>
          <w:sz w:val="24"/>
          <w:szCs w:val="24"/>
          <w:lang w:val="en-US"/>
        </w:rPr>
      </w:pPr>
      <w:r>
        <w:rPr>
          <w:rFonts w:ascii="Arial" w:hAnsi="Arial" w:cs="Arial"/>
          <w:sz w:val="24"/>
          <w:szCs w:val="24"/>
        </w:rPr>
        <w:t xml:space="preserve">DIP. </w:t>
      </w:r>
      <w:r w:rsidRPr="00492574">
        <w:rPr>
          <w:rFonts w:ascii="Arial" w:hAnsi="Arial" w:cs="Arial"/>
          <w:sz w:val="24"/>
          <w:szCs w:val="24"/>
          <w:lang w:val="en-US"/>
        </w:rPr>
        <w:t>DUNNIA MONTSERRAT MURILLO L</w:t>
      </w:r>
      <w:r>
        <w:rPr>
          <w:rFonts w:ascii="Arial" w:hAnsi="Arial" w:cs="Arial"/>
          <w:sz w:val="24"/>
          <w:szCs w:val="24"/>
          <w:lang w:val="en-US"/>
        </w:rPr>
        <w:t>ÓPEZ</w:t>
      </w:r>
    </w:p>
    <w:p w:rsidR="00492574" w:rsidRPr="008B165D" w:rsidRDefault="00492574" w:rsidP="00492574">
      <w:pPr>
        <w:rPr>
          <w:rFonts w:ascii="Arial" w:hAnsi="Arial" w:cs="Arial"/>
          <w:iCs/>
        </w:rPr>
      </w:pPr>
      <w:r w:rsidRPr="008B165D">
        <w:rPr>
          <w:rFonts w:ascii="Arial" w:hAnsi="Arial" w:cs="Arial"/>
          <w:iCs/>
        </w:rPr>
        <w:t>SECRETARIA</w:t>
      </w:r>
    </w:p>
    <w:p w:rsidR="00492574" w:rsidRPr="008B165D" w:rsidRDefault="00492574" w:rsidP="00492574">
      <w:pPr>
        <w:rPr>
          <w:rFonts w:ascii="Arial" w:hAnsi="Arial" w:cs="Arial"/>
          <w:iCs/>
        </w:rPr>
      </w:pPr>
      <w:r w:rsidRPr="008B165D">
        <w:rPr>
          <w:rFonts w:ascii="Arial" w:hAnsi="Arial" w:cs="Arial"/>
          <w:iCs/>
        </w:rPr>
        <w:t>(RÚBRICA)</w:t>
      </w:r>
    </w:p>
    <w:p w:rsidR="00492574" w:rsidRPr="00936671" w:rsidRDefault="00492574" w:rsidP="00492574">
      <w:pPr>
        <w:pStyle w:val="leyes"/>
        <w:spacing w:before="0" w:after="0"/>
        <w:ind w:firstLine="709"/>
        <w:rPr>
          <w:rFonts w:ascii="Arial" w:hAnsi="Arial" w:cs="Arial"/>
        </w:rPr>
      </w:pPr>
    </w:p>
    <w:p w:rsidR="00492574" w:rsidRPr="00936671" w:rsidRDefault="00492574" w:rsidP="00492574">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LIBRE Y SOBERANO DE BAJA CALIFORNIA, IMPRÍMASE Y PUBLÍ</w:t>
      </w:r>
      <w:r w:rsidRPr="00936671">
        <w:rPr>
          <w:rFonts w:ascii="Arial" w:hAnsi="Arial" w:cs="Arial"/>
        </w:rPr>
        <w:t>QUESE.</w:t>
      </w:r>
    </w:p>
    <w:p w:rsidR="00492574" w:rsidRPr="00936671" w:rsidRDefault="00492574" w:rsidP="00492574">
      <w:pPr>
        <w:pStyle w:val="leyes"/>
        <w:spacing w:before="0" w:after="0"/>
        <w:ind w:firstLine="0"/>
        <w:rPr>
          <w:rFonts w:ascii="Arial" w:hAnsi="Arial" w:cs="Arial"/>
        </w:rPr>
      </w:pPr>
    </w:p>
    <w:p w:rsidR="00492574" w:rsidRPr="00936671" w:rsidRDefault="00492574" w:rsidP="00492574">
      <w:pPr>
        <w:pStyle w:val="leyes"/>
        <w:spacing w:before="0" w:after="0"/>
        <w:ind w:firstLine="0"/>
        <w:rPr>
          <w:rFonts w:ascii="Arial" w:hAnsi="Arial" w:cs="Arial"/>
        </w:rPr>
      </w:pPr>
      <w:r w:rsidRPr="00936671">
        <w:rPr>
          <w:rFonts w:ascii="Arial" w:hAnsi="Arial" w:cs="Arial"/>
        </w:rPr>
        <w:t xml:space="preserve">MEXICALI, BAJA CALIFORNIA, A LOS </w:t>
      </w:r>
      <w:r>
        <w:rPr>
          <w:rFonts w:ascii="Arial" w:hAnsi="Arial" w:cs="Arial"/>
        </w:rPr>
        <w:t>TRECE</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Pr>
          <w:rFonts w:ascii="Arial" w:hAnsi="Arial" w:cs="Arial"/>
        </w:rPr>
        <w:t>ENERO DEL AÑO DOS MIL VEINTITRÉS</w:t>
      </w:r>
      <w:r w:rsidRPr="00936671">
        <w:rPr>
          <w:rFonts w:ascii="Arial" w:hAnsi="Arial" w:cs="Arial"/>
        </w:rPr>
        <w:t>.</w:t>
      </w:r>
    </w:p>
    <w:p w:rsidR="00492574" w:rsidRPr="00936671" w:rsidRDefault="00492574" w:rsidP="00492574">
      <w:pPr>
        <w:autoSpaceDE w:val="0"/>
        <w:autoSpaceDN w:val="0"/>
        <w:ind w:firstLine="708"/>
        <w:jc w:val="both"/>
        <w:rPr>
          <w:rFonts w:ascii="Arial" w:hAnsi="Arial" w:cs="Arial"/>
        </w:rPr>
      </w:pPr>
    </w:p>
    <w:p w:rsidR="00492574" w:rsidRPr="00936671" w:rsidRDefault="00492574" w:rsidP="00492574">
      <w:pPr>
        <w:autoSpaceDE w:val="0"/>
        <w:autoSpaceDN w:val="0"/>
        <w:jc w:val="both"/>
        <w:rPr>
          <w:rFonts w:ascii="Arial" w:hAnsi="Arial" w:cs="Arial"/>
        </w:rPr>
      </w:pPr>
      <w:r>
        <w:rPr>
          <w:rFonts w:ascii="Arial" w:hAnsi="Arial" w:cs="Arial"/>
        </w:rPr>
        <w:t>MARINA DEL PILAR ÁVILA OLMEDA</w:t>
      </w:r>
    </w:p>
    <w:p w:rsidR="00492574" w:rsidRDefault="00492574" w:rsidP="00492574">
      <w:pPr>
        <w:autoSpaceDE w:val="0"/>
        <w:autoSpaceDN w:val="0"/>
        <w:jc w:val="both"/>
        <w:rPr>
          <w:rFonts w:ascii="Arial" w:hAnsi="Arial" w:cs="Arial"/>
        </w:rPr>
      </w:pPr>
      <w:r w:rsidRPr="00936671">
        <w:rPr>
          <w:rFonts w:ascii="Arial" w:hAnsi="Arial" w:cs="Arial"/>
        </w:rPr>
        <w:t>GOBERNADOR</w:t>
      </w:r>
      <w:r>
        <w:rPr>
          <w:rFonts w:ascii="Arial" w:hAnsi="Arial" w:cs="Arial"/>
        </w:rPr>
        <w:t>A</w:t>
      </w:r>
      <w:r w:rsidRPr="00936671">
        <w:rPr>
          <w:rFonts w:ascii="Arial" w:hAnsi="Arial" w:cs="Arial"/>
        </w:rPr>
        <w:t xml:space="preserve"> DEL ESTADO</w:t>
      </w:r>
    </w:p>
    <w:p w:rsidR="00492574" w:rsidRPr="00936671" w:rsidRDefault="00492574" w:rsidP="00492574">
      <w:pPr>
        <w:autoSpaceDE w:val="0"/>
        <w:autoSpaceDN w:val="0"/>
        <w:jc w:val="both"/>
        <w:rPr>
          <w:rFonts w:ascii="Arial" w:hAnsi="Arial" w:cs="Arial"/>
        </w:rPr>
      </w:pPr>
      <w:r>
        <w:rPr>
          <w:rFonts w:ascii="Arial" w:hAnsi="Arial" w:cs="Arial"/>
        </w:rPr>
        <w:t>DE BAJA CALIFORNIA</w:t>
      </w:r>
    </w:p>
    <w:p w:rsidR="00492574" w:rsidRPr="00936671" w:rsidRDefault="00492574" w:rsidP="00492574">
      <w:pPr>
        <w:autoSpaceDE w:val="0"/>
        <w:autoSpaceDN w:val="0"/>
        <w:jc w:val="both"/>
        <w:rPr>
          <w:rFonts w:ascii="Arial" w:hAnsi="Arial" w:cs="Arial"/>
        </w:rPr>
      </w:pPr>
      <w:r w:rsidRPr="00936671">
        <w:rPr>
          <w:rFonts w:ascii="Arial" w:hAnsi="Arial" w:cs="Arial"/>
        </w:rPr>
        <w:t>(RÚBRICA)</w:t>
      </w:r>
    </w:p>
    <w:p w:rsidR="00492574" w:rsidRPr="00936671" w:rsidRDefault="00492574" w:rsidP="00492574">
      <w:pPr>
        <w:autoSpaceDE w:val="0"/>
        <w:autoSpaceDN w:val="0"/>
        <w:jc w:val="both"/>
        <w:rPr>
          <w:rFonts w:ascii="Arial" w:hAnsi="Arial" w:cs="Arial"/>
        </w:rPr>
      </w:pPr>
    </w:p>
    <w:p w:rsidR="00492574" w:rsidRPr="00936671" w:rsidRDefault="00492574" w:rsidP="00492574">
      <w:pPr>
        <w:autoSpaceDE w:val="0"/>
        <w:autoSpaceDN w:val="0"/>
        <w:jc w:val="both"/>
        <w:rPr>
          <w:rFonts w:ascii="Arial" w:hAnsi="Arial" w:cs="Arial"/>
        </w:rPr>
      </w:pPr>
      <w:r>
        <w:rPr>
          <w:rFonts w:ascii="Arial" w:hAnsi="Arial" w:cs="Arial"/>
        </w:rPr>
        <w:t>CATALINO ZAVALA MÁRQUEZ</w:t>
      </w:r>
    </w:p>
    <w:p w:rsidR="00492574" w:rsidRDefault="00492574" w:rsidP="00492574">
      <w:pPr>
        <w:autoSpaceDE w:val="0"/>
        <w:autoSpaceDN w:val="0"/>
        <w:jc w:val="both"/>
        <w:rPr>
          <w:rFonts w:ascii="Arial" w:hAnsi="Arial" w:cs="Arial"/>
        </w:rPr>
      </w:pPr>
      <w:r w:rsidRPr="00936671">
        <w:rPr>
          <w:rFonts w:ascii="Arial" w:hAnsi="Arial" w:cs="Arial"/>
        </w:rPr>
        <w:t>SECRETARIO GENERAL DE GOBIERNO</w:t>
      </w:r>
    </w:p>
    <w:p w:rsidR="00492574" w:rsidRPr="00936671" w:rsidRDefault="00492574" w:rsidP="00492574">
      <w:pPr>
        <w:autoSpaceDE w:val="0"/>
        <w:autoSpaceDN w:val="0"/>
        <w:jc w:val="both"/>
        <w:rPr>
          <w:rFonts w:ascii="Arial" w:hAnsi="Arial" w:cs="Arial"/>
        </w:rPr>
      </w:pPr>
      <w:r>
        <w:rPr>
          <w:rFonts w:ascii="Arial" w:hAnsi="Arial" w:cs="Arial"/>
        </w:rPr>
        <w:t>DEL ESTADO DE BAJA CALIFORNIA</w:t>
      </w:r>
    </w:p>
    <w:p w:rsidR="00492574" w:rsidRDefault="00492574" w:rsidP="00FA32E3">
      <w:pPr>
        <w:rPr>
          <w:rFonts w:ascii="Arial" w:hAnsi="Arial" w:cs="Arial"/>
        </w:rPr>
      </w:pPr>
      <w:r w:rsidRPr="00936671">
        <w:rPr>
          <w:rFonts w:ascii="Arial" w:hAnsi="Arial" w:cs="Arial"/>
        </w:rPr>
        <w:t>(RÚBRICA)</w:t>
      </w:r>
    </w:p>
    <w:p w:rsidR="00C06EBA" w:rsidRDefault="00C06EBA" w:rsidP="00FA32E3">
      <w:pPr>
        <w:rPr>
          <w:rFonts w:ascii="Arial" w:hAnsi="Arial" w:cs="Arial"/>
        </w:rPr>
      </w:pPr>
    </w:p>
    <w:p w:rsidR="00C06EBA" w:rsidRDefault="00C06EBA" w:rsidP="00FA32E3">
      <w:pPr>
        <w:rPr>
          <w:rFonts w:ascii="Arial" w:hAnsi="Arial" w:cs="Arial"/>
        </w:rPr>
      </w:pPr>
    </w:p>
    <w:p w:rsidR="00C06EBA" w:rsidRDefault="00C06EBA" w:rsidP="00C06EBA">
      <w:pPr>
        <w:ind w:firstLine="709"/>
        <w:jc w:val="both"/>
        <w:rPr>
          <w:rFonts w:ascii="Arial" w:hAnsi="Arial" w:cs="Arial"/>
          <w:color w:val="262626"/>
        </w:rPr>
      </w:pPr>
      <w:r w:rsidRPr="00936671">
        <w:rPr>
          <w:rFonts w:ascii="Arial" w:hAnsi="Arial" w:cs="Arial"/>
          <w:color w:val="262626"/>
        </w:rPr>
        <w:t xml:space="preserve">ARTÍCULO </w:t>
      </w:r>
      <w:r>
        <w:rPr>
          <w:rFonts w:ascii="Arial" w:hAnsi="Arial" w:cs="Arial"/>
          <w:color w:val="262626"/>
        </w:rPr>
        <w:t xml:space="preserve">PRIMERO TRANSITORIO DEL </w:t>
      </w:r>
      <w:bookmarkStart w:id="150" w:name="DECRETO218XXIV"/>
      <w:r>
        <w:rPr>
          <w:rFonts w:ascii="Arial" w:hAnsi="Arial" w:cs="Arial"/>
          <w:color w:val="262626"/>
        </w:rPr>
        <w:t>DECRETO No. 218</w:t>
      </w:r>
      <w:bookmarkEnd w:id="150"/>
      <w:r w:rsidRPr="00936671">
        <w:rPr>
          <w:rFonts w:ascii="Arial" w:hAnsi="Arial" w:cs="Arial"/>
          <w:color w:val="262626"/>
        </w:rPr>
        <w:t>, POR EL QUE SE</w:t>
      </w:r>
      <w:r w:rsidRPr="00C06EBA">
        <w:rPr>
          <w:rFonts w:ascii="Arial" w:hAnsi="Arial" w:cs="Arial"/>
          <w:color w:val="262626"/>
        </w:rPr>
        <w:t xml:space="preserve"> REFORMA</w:t>
      </w:r>
      <w:r w:rsidR="00E265BC">
        <w:rPr>
          <w:rFonts w:ascii="Arial" w:hAnsi="Arial" w:cs="Arial"/>
          <w:color w:val="262626"/>
        </w:rPr>
        <w:t>N</w:t>
      </w:r>
      <w:r w:rsidRPr="00C06EBA">
        <w:rPr>
          <w:rFonts w:ascii="Arial" w:hAnsi="Arial" w:cs="Arial"/>
          <w:color w:val="262626"/>
        </w:rPr>
        <w:t xml:space="preserve"> LOS ARTÍCULOS 6, 7 Y 25</w:t>
      </w:r>
      <w:r>
        <w:rPr>
          <w:rFonts w:ascii="Arial" w:hAnsi="Arial" w:cs="Arial"/>
        </w:rPr>
        <w:t>;</w:t>
      </w:r>
      <w:r w:rsidRPr="00936671">
        <w:rPr>
          <w:rFonts w:ascii="Arial" w:hAnsi="Arial" w:cs="Arial"/>
          <w:color w:val="262626"/>
        </w:rPr>
        <w:t xml:space="preserve"> PUBLICAD</w:t>
      </w:r>
      <w:r>
        <w:rPr>
          <w:rFonts w:ascii="Arial" w:hAnsi="Arial" w:cs="Arial"/>
          <w:color w:val="262626"/>
        </w:rPr>
        <w:t xml:space="preserve">O EN EL PERIÓDICO OFICIAL No. 13, </w:t>
      </w:r>
      <w:bookmarkStart w:id="151" w:name="_Hlk129786144"/>
      <w:r>
        <w:rPr>
          <w:rFonts w:ascii="Arial" w:hAnsi="Arial" w:cs="Arial"/>
          <w:color w:val="262626"/>
        </w:rPr>
        <w:t xml:space="preserve">NÚMERO ESPECIAL, DE FECHA 15 DE </w:t>
      </w:r>
      <w:r w:rsidR="0023720E">
        <w:rPr>
          <w:rFonts w:ascii="Arial" w:hAnsi="Arial" w:cs="Arial"/>
          <w:color w:val="262626"/>
        </w:rPr>
        <w:t>MARZO</w:t>
      </w:r>
      <w:r>
        <w:rPr>
          <w:rFonts w:ascii="Arial" w:hAnsi="Arial" w:cs="Arial"/>
          <w:color w:val="262626"/>
        </w:rPr>
        <w:t xml:space="preserve"> DE 2023</w:t>
      </w:r>
      <w:r w:rsidRPr="00936671">
        <w:rPr>
          <w:rFonts w:ascii="Arial" w:hAnsi="Arial" w:cs="Arial"/>
          <w:color w:val="262626"/>
        </w:rPr>
        <w:t xml:space="preserve">, </w:t>
      </w:r>
      <w:r w:rsidR="00E265BC">
        <w:rPr>
          <w:rFonts w:ascii="Arial" w:hAnsi="Arial" w:cs="Arial"/>
          <w:color w:val="262626"/>
        </w:rPr>
        <w:t>TOMO CXXX</w:t>
      </w:r>
      <w:bookmarkEnd w:id="151"/>
      <w:r w:rsidR="00E265BC">
        <w:rPr>
          <w:rFonts w:ascii="Arial" w:hAnsi="Arial" w:cs="Arial"/>
          <w:color w:val="262626"/>
        </w:rPr>
        <w:t xml:space="preserve">, </w:t>
      </w:r>
      <w:r w:rsidRPr="00936671">
        <w:rPr>
          <w:rFonts w:ascii="Arial" w:hAnsi="Arial" w:cs="Arial"/>
          <w:color w:val="262626"/>
        </w:rPr>
        <w:t>EXPEDIDO POR LA H. XXI</w:t>
      </w:r>
      <w:r>
        <w:rPr>
          <w:rFonts w:ascii="Arial" w:hAnsi="Arial" w:cs="Arial"/>
          <w:color w:val="262626"/>
        </w:rPr>
        <w:t>V</w:t>
      </w:r>
      <w:r w:rsidRPr="00936671">
        <w:rPr>
          <w:rFonts w:ascii="Arial" w:hAnsi="Arial" w:cs="Arial"/>
          <w:color w:val="262626"/>
        </w:rPr>
        <w:t xml:space="preserve"> LEGISLATURA, SIENDO GOBERNADOR</w:t>
      </w:r>
      <w:r>
        <w:rPr>
          <w:rFonts w:ascii="Arial" w:hAnsi="Arial" w:cs="Arial"/>
          <w:color w:val="262626"/>
        </w:rPr>
        <w:t>A</w:t>
      </w:r>
      <w:r w:rsidRPr="00936671">
        <w:rPr>
          <w:rFonts w:ascii="Arial" w:hAnsi="Arial" w:cs="Arial"/>
          <w:color w:val="262626"/>
        </w:rPr>
        <w:t xml:space="preserve"> CONST</w:t>
      </w:r>
      <w:r>
        <w:rPr>
          <w:rFonts w:ascii="Arial" w:hAnsi="Arial" w:cs="Arial"/>
          <w:color w:val="262626"/>
        </w:rPr>
        <w:t>ITUCIONAL LA C. MARINA DEL PILAR ÁVILA OLMEDA 2021-2027</w:t>
      </w:r>
      <w:r w:rsidRPr="00936671">
        <w:rPr>
          <w:rFonts w:ascii="Arial" w:hAnsi="Arial" w:cs="Arial"/>
          <w:color w:val="262626"/>
        </w:rPr>
        <w:t>.</w:t>
      </w:r>
    </w:p>
    <w:p w:rsidR="00C06EBA" w:rsidRPr="00936671" w:rsidRDefault="00C06EBA" w:rsidP="00C06EBA">
      <w:pPr>
        <w:ind w:firstLine="709"/>
        <w:jc w:val="both"/>
        <w:rPr>
          <w:rFonts w:ascii="Arial" w:hAnsi="Arial" w:cs="Arial"/>
          <w:color w:val="262626"/>
        </w:rPr>
      </w:pPr>
    </w:p>
    <w:p w:rsidR="00C06EBA" w:rsidRDefault="00C06EBA" w:rsidP="00C06EBA">
      <w:pPr>
        <w:spacing w:before="120" w:after="120"/>
        <w:jc w:val="center"/>
        <w:rPr>
          <w:rFonts w:ascii="Arial" w:hAnsi="Arial" w:cs="Arial"/>
          <w:b/>
          <w:color w:val="000000"/>
        </w:rPr>
      </w:pPr>
      <w:r w:rsidRPr="00936671">
        <w:rPr>
          <w:rFonts w:ascii="Arial" w:hAnsi="Arial" w:cs="Arial"/>
          <w:b/>
          <w:color w:val="000000"/>
        </w:rPr>
        <w:t>TRANSITORIOS</w:t>
      </w:r>
    </w:p>
    <w:p w:rsidR="00C06EBA" w:rsidRPr="00936671" w:rsidRDefault="00C06EBA" w:rsidP="00C06EBA">
      <w:pPr>
        <w:spacing w:before="120" w:after="120"/>
        <w:jc w:val="center"/>
        <w:rPr>
          <w:rFonts w:ascii="Arial" w:hAnsi="Arial" w:cs="Arial"/>
          <w:b/>
          <w:color w:val="000000"/>
        </w:rPr>
      </w:pPr>
    </w:p>
    <w:p w:rsidR="00C06EBA" w:rsidRPr="00492574" w:rsidRDefault="0053073D" w:rsidP="00C06EBA">
      <w:pPr>
        <w:ind w:firstLine="709"/>
        <w:jc w:val="both"/>
        <w:rPr>
          <w:rFonts w:ascii="Arial" w:hAnsi="Arial" w:cs="Arial"/>
        </w:rPr>
      </w:pPr>
      <w:r>
        <w:rPr>
          <w:rFonts w:ascii="Arial" w:hAnsi="Arial" w:cs="Arial"/>
          <w:b/>
        </w:rPr>
        <w:t>ÚNICO</w:t>
      </w:r>
      <w:r w:rsidR="00C06EBA" w:rsidRPr="002C425E">
        <w:rPr>
          <w:rFonts w:ascii="Arial" w:hAnsi="Arial" w:cs="Arial"/>
          <w:b/>
        </w:rPr>
        <w:t>.</w:t>
      </w:r>
      <w:r w:rsidR="00C06EBA">
        <w:rPr>
          <w:rFonts w:ascii="Arial" w:hAnsi="Arial" w:cs="Arial"/>
        </w:rPr>
        <w:t xml:space="preserve"> </w:t>
      </w:r>
      <w:r w:rsidR="00C06EBA" w:rsidRPr="00492574">
        <w:rPr>
          <w:rFonts w:ascii="Arial" w:hAnsi="Arial" w:cs="Arial"/>
        </w:rPr>
        <w:t xml:space="preserve">EI presente Decreto entrará en vigor </w:t>
      </w:r>
      <w:r>
        <w:rPr>
          <w:rFonts w:ascii="Arial" w:hAnsi="Arial" w:cs="Arial"/>
        </w:rPr>
        <w:t>e</w:t>
      </w:r>
      <w:r w:rsidR="00C06EBA" w:rsidRPr="00492574">
        <w:rPr>
          <w:rFonts w:ascii="Arial" w:hAnsi="Arial" w:cs="Arial"/>
        </w:rPr>
        <w:t xml:space="preserve">l día siguiente </w:t>
      </w:r>
      <w:r>
        <w:rPr>
          <w:rFonts w:ascii="Arial" w:hAnsi="Arial" w:cs="Arial"/>
        </w:rPr>
        <w:t>a</w:t>
      </w:r>
      <w:r w:rsidR="00C06EBA" w:rsidRPr="00492574">
        <w:rPr>
          <w:rFonts w:ascii="Arial" w:hAnsi="Arial" w:cs="Arial"/>
        </w:rPr>
        <w:t xml:space="preserve"> su publicación en el Periódico Oficial del Estado.</w:t>
      </w:r>
    </w:p>
    <w:p w:rsidR="00C06EBA" w:rsidRPr="00E4481D" w:rsidRDefault="00C06EBA" w:rsidP="0053073D">
      <w:pPr>
        <w:jc w:val="both"/>
        <w:rPr>
          <w:rFonts w:ascii="Arial" w:hAnsi="Arial" w:cs="Arial"/>
        </w:rPr>
      </w:pPr>
    </w:p>
    <w:p w:rsidR="00C06EBA" w:rsidRPr="00936671" w:rsidRDefault="00C06EBA" w:rsidP="00C06EBA">
      <w:pPr>
        <w:spacing w:before="120" w:after="120"/>
        <w:ind w:firstLine="709"/>
        <w:jc w:val="both"/>
        <w:rPr>
          <w:rFonts w:ascii="Arial" w:hAnsi="Arial" w:cs="Arial"/>
        </w:rPr>
      </w:pPr>
      <w:r w:rsidRPr="002C425E">
        <w:rPr>
          <w:rFonts w:ascii="Arial" w:hAnsi="Arial" w:cs="Arial"/>
          <w:b/>
        </w:rPr>
        <w:t>DADO</w:t>
      </w:r>
      <w:r w:rsidRPr="00936671">
        <w:rPr>
          <w:rFonts w:ascii="Arial" w:hAnsi="Arial" w:cs="Arial"/>
        </w:rPr>
        <w:t xml:space="preserve"> </w:t>
      </w:r>
      <w:r>
        <w:rPr>
          <w:rFonts w:ascii="Arial" w:hAnsi="Arial" w:cs="Arial"/>
          <w:bCs/>
          <w:color w:val="000000"/>
          <w:lang w:eastAsia="es-MX"/>
        </w:rPr>
        <w:t>en Sesión Ordinaria de la XXIV Legislatura</w:t>
      </w:r>
      <w:r w:rsidRPr="00936671">
        <w:rPr>
          <w:rFonts w:ascii="Arial" w:hAnsi="Arial" w:cs="Arial"/>
          <w:bCs/>
          <w:color w:val="000000"/>
          <w:lang w:eastAsia="es-MX"/>
        </w:rPr>
        <w:t xml:space="preserve"> en la Ciudad de </w:t>
      </w:r>
      <w:r>
        <w:rPr>
          <w:rFonts w:ascii="Arial" w:hAnsi="Arial" w:cs="Arial"/>
          <w:bCs/>
          <w:color w:val="000000"/>
          <w:lang w:eastAsia="es-MX"/>
        </w:rPr>
        <w:t xml:space="preserve">Mexicali, B.C., a los </w:t>
      </w:r>
      <w:r w:rsidRPr="00492574">
        <w:rPr>
          <w:rFonts w:ascii="Arial" w:hAnsi="Arial" w:cs="Arial"/>
          <w:bCs/>
          <w:color w:val="000000"/>
          <w:lang w:eastAsia="es-MX"/>
        </w:rPr>
        <w:t>do</w:t>
      </w:r>
      <w:r w:rsidR="0053073D">
        <w:rPr>
          <w:rFonts w:ascii="Arial" w:hAnsi="Arial" w:cs="Arial"/>
          <w:bCs/>
          <w:color w:val="000000"/>
          <w:lang w:eastAsia="es-MX"/>
        </w:rPr>
        <w:t>s</w:t>
      </w:r>
      <w:r w:rsidRPr="00492574">
        <w:rPr>
          <w:rFonts w:ascii="Arial" w:hAnsi="Arial" w:cs="Arial"/>
          <w:bCs/>
          <w:color w:val="000000"/>
          <w:lang w:eastAsia="es-MX"/>
        </w:rPr>
        <w:t xml:space="preserve"> días del mes de </w:t>
      </w:r>
      <w:r w:rsidR="0053073D">
        <w:rPr>
          <w:rFonts w:ascii="Arial" w:hAnsi="Arial" w:cs="Arial"/>
          <w:bCs/>
          <w:color w:val="000000"/>
          <w:lang w:eastAsia="es-MX"/>
        </w:rPr>
        <w:t>marzo</w:t>
      </w:r>
      <w:r w:rsidRPr="00492574">
        <w:rPr>
          <w:rFonts w:ascii="Arial" w:hAnsi="Arial" w:cs="Arial"/>
          <w:bCs/>
          <w:color w:val="000000"/>
          <w:lang w:eastAsia="es-MX"/>
        </w:rPr>
        <w:t xml:space="preserve"> del año dos mil veintitrés.</w:t>
      </w:r>
    </w:p>
    <w:p w:rsidR="00C06EBA" w:rsidRPr="001321F1" w:rsidRDefault="00C06EBA" w:rsidP="00C06EBA">
      <w:pPr>
        <w:pStyle w:val="Ttulo3"/>
        <w:rPr>
          <w:rFonts w:cs="Arial"/>
          <w:sz w:val="24"/>
          <w:szCs w:val="24"/>
          <w:lang w:val="es-ES_tradnl"/>
        </w:rPr>
      </w:pPr>
    </w:p>
    <w:p w:rsidR="00C06EBA" w:rsidRPr="008B165D" w:rsidRDefault="00C06EBA" w:rsidP="00C06EBA">
      <w:pPr>
        <w:pStyle w:val="Ttulo3"/>
        <w:rPr>
          <w:rFonts w:ascii="Arial" w:hAnsi="Arial" w:cs="Arial"/>
          <w:sz w:val="24"/>
          <w:szCs w:val="24"/>
        </w:rPr>
      </w:pPr>
      <w:r>
        <w:rPr>
          <w:rFonts w:ascii="Arial" w:hAnsi="Arial" w:cs="Arial"/>
          <w:sz w:val="24"/>
          <w:szCs w:val="24"/>
        </w:rPr>
        <w:t xml:space="preserve">DIP. </w:t>
      </w:r>
      <w:r>
        <w:rPr>
          <w:rFonts w:ascii="Arial" w:hAnsi="Arial" w:cs="Arial"/>
          <w:sz w:val="24"/>
          <w:szCs w:val="24"/>
          <w:lang w:val="es-ES"/>
        </w:rPr>
        <w:t>MARÍA DEL ROCÍO ADAME MUÑOZ</w:t>
      </w:r>
      <w:r w:rsidRPr="008B165D">
        <w:rPr>
          <w:rFonts w:ascii="Arial" w:hAnsi="Arial" w:cs="Arial"/>
          <w:sz w:val="24"/>
          <w:szCs w:val="24"/>
        </w:rPr>
        <w:t xml:space="preserve">              </w:t>
      </w:r>
    </w:p>
    <w:p w:rsidR="00C06EBA" w:rsidRPr="00492574" w:rsidRDefault="00C06EBA" w:rsidP="00C06EBA">
      <w:pPr>
        <w:pStyle w:val="Ttulo3"/>
        <w:rPr>
          <w:rFonts w:ascii="Arial" w:hAnsi="Arial" w:cs="Arial"/>
          <w:bCs/>
          <w:sz w:val="24"/>
          <w:szCs w:val="24"/>
          <w:lang w:val="es-ES"/>
        </w:rPr>
      </w:pPr>
      <w:r>
        <w:rPr>
          <w:rFonts w:ascii="Arial" w:hAnsi="Arial" w:cs="Arial"/>
          <w:sz w:val="24"/>
          <w:szCs w:val="24"/>
        </w:rPr>
        <w:t>PRESIDENT</w:t>
      </w:r>
      <w:r>
        <w:rPr>
          <w:rFonts w:ascii="Arial" w:hAnsi="Arial" w:cs="Arial"/>
          <w:sz w:val="24"/>
          <w:szCs w:val="24"/>
          <w:lang w:val="es-ES"/>
        </w:rPr>
        <w:t>A</w:t>
      </w:r>
    </w:p>
    <w:p w:rsidR="00C06EBA" w:rsidRPr="008B165D" w:rsidRDefault="00C06EBA" w:rsidP="00C06EBA">
      <w:pPr>
        <w:rPr>
          <w:rFonts w:ascii="Arial" w:hAnsi="Arial" w:cs="Arial"/>
          <w:lang w:eastAsia="x-none"/>
        </w:rPr>
      </w:pPr>
      <w:r w:rsidRPr="008B165D">
        <w:rPr>
          <w:rFonts w:ascii="Arial" w:hAnsi="Arial" w:cs="Arial"/>
          <w:lang w:eastAsia="x-none"/>
        </w:rPr>
        <w:t>(RÚBRICA)</w:t>
      </w:r>
    </w:p>
    <w:p w:rsidR="00C06EBA" w:rsidRPr="008B165D" w:rsidRDefault="00C06EBA" w:rsidP="00C06EBA">
      <w:pPr>
        <w:rPr>
          <w:rFonts w:ascii="Arial" w:hAnsi="Arial" w:cs="Arial"/>
          <w:lang w:eastAsia="x-none"/>
        </w:rPr>
      </w:pPr>
    </w:p>
    <w:p w:rsidR="00C06EBA" w:rsidRPr="00C06EBA" w:rsidRDefault="00C06EBA" w:rsidP="00C06EBA">
      <w:pPr>
        <w:pStyle w:val="Ttulo3"/>
        <w:rPr>
          <w:rFonts w:ascii="Arial" w:hAnsi="Arial" w:cs="Arial"/>
          <w:sz w:val="24"/>
          <w:szCs w:val="24"/>
          <w:lang w:val="es-MX"/>
        </w:rPr>
      </w:pPr>
      <w:r>
        <w:rPr>
          <w:rFonts w:ascii="Arial" w:hAnsi="Arial" w:cs="Arial"/>
          <w:sz w:val="24"/>
          <w:szCs w:val="24"/>
        </w:rPr>
        <w:t xml:space="preserve">DIP. </w:t>
      </w:r>
      <w:r w:rsidRPr="00C06EBA">
        <w:rPr>
          <w:rFonts w:ascii="Arial" w:hAnsi="Arial" w:cs="Arial"/>
          <w:sz w:val="24"/>
          <w:szCs w:val="24"/>
          <w:lang w:val="es-MX"/>
        </w:rPr>
        <w:t>DUNNIA MONTSERRAT MURILLO LÓPEZ</w:t>
      </w:r>
    </w:p>
    <w:p w:rsidR="00C06EBA" w:rsidRPr="008B165D" w:rsidRDefault="00C06EBA" w:rsidP="00C06EBA">
      <w:pPr>
        <w:rPr>
          <w:rFonts w:ascii="Arial" w:hAnsi="Arial" w:cs="Arial"/>
          <w:iCs/>
        </w:rPr>
      </w:pPr>
      <w:r w:rsidRPr="008B165D">
        <w:rPr>
          <w:rFonts w:ascii="Arial" w:hAnsi="Arial" w:cs="Arial"/>
          <w:iCs/>
        </w:rPr>
        <w:t>SECRETARIA</w:t>
      </w:r>
    </w:p>
    <w:p w:rsidR="00C06EBA" w:rsidRPr="008B165D" w:rsidRDefault="00C06EBA" w:rsidP="00C06EBA">
      <w:pPr>
        <w:rPr>
          <w:rFonts w:ascii="Arial" w:hAnsi="Arial" w:cs="Arial"/>
          <w:iCs/>
        </w:rPr>
      </w:pPr>
      <w:r w:rsidRPr="008B165D">
        <w:rPr>
          <w:rFonts w:ascii="Arial" w:hAnsi="Arial" w:cs="Arial"/>
          <w:iCs/>
        </w:rPr>
        <w:t>(RÚBRICA)</w:t>
      </w:r>
    </w:p>
    <w:p w:rsidR="00C06EBA" w:rsidRPr="00936671" w:rsidRDefault="00C06EBA" w:rsidP="00C06EBA">
      <w:pPr>
        <w:pStyle w:val="leyes"/>
        <w:spacing w:before="0" w:after="0"/>
        <w:ind w:firstLine="709"/>
        <w:rPr>
          <w:rFonts w:ascii="Arial" w:hAnsi="Arial" w:cs="Arial"/>
        </w:rPr>
      </w:pPr>
    </w:p>
    <w:p w:rsidR="00C06EBA" w:rsidRPr="00936671" w:rsidRDefault="00C06EBA" w:rsidP="00C06EBA">
      <w:pPr>
        <w:pStyle w:val="leyes"/>
        <w:spacing w:before="0" w:after="0"/>
        <w:ind w:firstLine="709"/>
        <w:rPr>
          <w:rFonts w:ascii="Arial" w:hAnsi="Arial" w:cs="Arial"/>
        </w:rPr>
      </w:pPr>
      <w:r w:rsidRPr="00936671">
        <w:rPr>
          <w:rFonts w:ascii="Arial" w:hAnsi="Arial" w:cs="Arial"/>
        </w:rPr>
        <w:t>DE CONFORMIDAD CON LO DISPUESTO POR LA FRACCI</w:t>
      </w:r>
      <w:r>
        <w:rPr>
          <w:rFonts w:ascii="Arial" w:hAnsi="Arial" w:cs="Arial"/>
        </w:rPr>
        <w:t>Ó</w:t>
      </w:r>
      <w:r w:rsidRPr="00936671">
        <w:rPr>
          <w:rFonts w:ascii="Arial" w:hAnsi="Arial" w:cs="Arial"/>
        </w:rPr>
        <w:t>N I DEL ARTÍCULO 49 DE LA CONSTIT</w:t>
      </w:r>
      <w:r>
        <w:rPr>
          <w:rFonts w:ascii="Arial" w:hAnsi="Arial" w:cs="Arial"/>
        </w:rPr>
        <w:t>UCIÓN POLÍTICA DEL ESTADO LIBRE Y SOBERANO DE BAJA CALIFORNIA, IMPRÍMASE Y PUBLÍ</w:t>
      </w:r>
      <w:r w:rsidRPr="00936671">
        <w:rPr>
          <w:rFonts w:ascii="Arial" w:hAnsi="Arial" w:cs="Arial"/>
        </w:rPr>
        <w:t>QUESE.</w:t>
      </w:r>
    </w:p>
    <w:p w:rsidR="00C06EBA" w:rsidRPr="00936671" w:rsidRDefault="00C06EBA" w:rsidP="00C06EBA">
      <w:pPr>
        <w:pStyle w:val="leyes"/>
        <w:spacing w:before="0" w:after="0"/>
        <w:ind w:firstLine="0"/>
        <w:rPr>
          <w:rFonts w:ascii="Arial" w:hAnsi="Arial" w:cs="Arial"/>
        </w:rPr>
      </w:pPr>
    </w:p>
    <w:p w:rsidR="00C06EBA" w:rsidRPr="00936671" w:rsidRDefault="00C06EBA" w:rsidP="00C06EBA">
      <w:pPr>
        <w:pStyle w:val="leyes"/>
        <w:spacing w:before="0" w:after="0"/>
        <w:ind w:firstLine="0"/>
        <w:rPr>
          <w:rFonts w:ascii="Arial" w:hAnsi="Arial" w:cs="Arial"/>
        </w:rPr>
      </w:pPr>
      <w:r w:rsidRPr="00936671">
        <w:rPr>
          <w:rFonts w:ascii="Arial" w:hAnsi="Arial" w:cs="Arial"/>
        </w:rPr>
        <w:t xml:space="preserve">MEXICALI, BAJA CALIFORNIA, A LOS </w:t>
      </w:r>
      <w:r w:rsidR="00FC2C98">
        <w:rPr>
          <w:rFonts w:ascii="Arial" w:hAnsi="Arial" w:cs="Arial"/>
        </w:rPr>
        <w:t>DIEZ</w:t>
      </w:r>
      <w:r w:rsidRPr="00936671">
        <w:rPr>
          <w:rFonts w:ascii="Arial" w:hAnsi="Arial" w:cs="Arial"/>
        </w:rPr>
        <w:t xml:space="preserve"> DÍAS DE</w:t>
      </w:r>
      <w:r>
        <w:rPr>
          <w:rFonts w:ascii="Arial" w:hAnsi="Arial" w:cs="Arial"/>
        </w:rPr>
        <w:t>L MES DE</w:t>
      </w:r>
      <w:r w:rsidRPr="00936671">
        <w:rPr>
          <w:rFonts w:ascii="Arial" w:hAnsi="Arial" w:cs="Arial"/>
        </w:rPr>
        <w:t xml:space="preserve"> </w:t>
      </w:r>
      <w:r w:rsidR="00FC2C98">
        <w:rPr>
          <w:rFonts w:ascii="Arial" w:hAnsi="Arial" w:cs="Arial"/>
        </w:rPr>
        <w:t>MARZO</w:t>
      </w:r>
      <w:r>
        <w:rPr>
          <w:rFonts w:ascii="Arial" w:hAnsi="Arial" w:cs="Arial"/>
        </w:rPr>
        <w:t xml:space="preserve"> DEL AÑO DOS MIL VEINTITRÉS</w:t>
      </w:r>
      <w:r w:rsidRPr="00936671">
        <w:rPr>
          <w:rFonts w:ascii="Arial" w:hAnsi="Arial" w:cs="Arial"/>
        </w:rPr>
        <w:t>.</w:t>
      </w:r>
    </w:p>
    <w:p w:rsidR="00C06EBA" w:rsidRPr="00936671" w:rsidRDefault="00C06EBA" w:rsidP="00C06EBA">
      <w:pPr>
        <w:autoSpaceDE w:val="0"/>
        <w:autoSpaceDN w:val="0"/>
        <w:ind w:firstLine="708"/>
        <w:jc w:val="both"/>
        <w:rPr>
          <w:rFonts w:ascii="Arial" w:hAnsi="Arial" w:cs="Arial"/>
        </w:rPr>
      </w:pPr>
    </w:p>
    <w:p w:rsidR="00C06EBA" w:rsidRPr="00936671" w:rsidRDefault="00C06EBA" w:rsidP="00C06EBA">
      <w:pPr>
        <w:autoSpaceDE w:val="0"/>
        <w:autoSpaceDN w:val="0"/>
        <w:jc w:val="both"/>
        <w:rPr>
          <w:rFonts w:ascii="Arial" w:hAnsi="Arial" w:cs="Arial"/>
        </w:rPr>
      </w:pPr>
      <w:r>
        <w:rPr>
          <w:rFonts w:ascii="Arial" w:hAnsi="Arial" w:cs="Arial"/>
        </w:rPr>
        <w:t>MARINA DEL PILAR ÁVILA OLMEDA</w:t>
      </w:r>
    </w:p>
    <w:p w:rsidR="00C06EBA" w:rsidRDefault="00C06EBA" w:rsidP="00C06EBA">
      <w:pPr>
        <w:autoSpaceDE w:val="0"/>
        <w:autoSpaceDN w:val="0"/>
        <w:jc w:val="both"/>
        <w:rPr>
          <w:rFonts w:ascii="Arial" w:hAnsi="Arial" w:cs="Arial"/>
        </w:rPr>
      </w:pPr>
      <w:r w:rsidRPr="00936671">
        <w:rPr>
          <w:rFonts w:ascii="Arial" w:hAnsi="Arial" w:cs="Arial"/>
        </w:rPr>
        <w:t>GOBERNADOR</w:t>
      </w:r>
      <w:r>
        <w:rPr>
          <w:rFonts w:ascii="Arial" w:hAnsi="Arial" w:cs="Arial"/>
        </w:rPr>
        <w:t>A</w:t>
      </w:r>
      <w:r w:rsidRPr="00936671">
        <w:rPr>
          <w:rFonts w:ascii="Arial" w:hAnsi="Arial" w:cs="Arial"/>
        </w:rPr>
        <w:t xml:space="preserve"> DEL ESTADO</w:t>
      </w:r>
    </w:p>
    <w:p w:rsidR="00C06EBA" w:rsidRPr="00936671" w:rsidRDefault="00C06EBA" w:rsidP="00C06EBA">
      <w:pPr>
        <w:autoSpaceDE w:val="0"/>
        <w:autoSpaceDN w:val="0"/>
        <w:jc w:val="both"/>
        <w:rPr>
          <w:rFonts w:ascii="Arial" w:hAnsi="Arial" w:cs="Arial"/>
        </w:rPr>
      </w:pPr>
      <w:r>
        <w:rPr>
          <w:rFonts w:ascii="Arial" w:hAnsi="Arial" w:cs="Arial"/>
        </w:rPr>
        <w:t>DE BAJA CALIFORNIA</w:t>
      </w:r>
    </w:p>
    <w:p w:rsidR="00C06EBA" w:rsidRPr="00936671" w:rsidRDefault="00C06EBA" w:rsidP="00C06EBA">
      <w:pPr>
        <w:autoSpaceDE w:val="0"/>
        <w:autoSpaceDN w:val="0"/>
        <w:jc w:val="both"/>
        <w:rPr>
          <w:rFonts w:ascii="Arial" w:hAnsi="Arial" w:cs="Arial"/>
        </w:rPr>
      </w:pPr>
      <w:r w:rsidRPr="00936671">
        <w:rPr>
          <w:rFonts w:ascii="Arial" w:hAnsi="Arial" w:cs="Arial"/>
        </w:rPr>
        <w:t>(RÚBRICA)</w:t>
      </w:r>
    </w:p>
    <w:p w:rsidR="00C06EBA" w:rsidRPr="00936671" w:rsidRDefault="00C06EBA" w:rsidP="00C06EBA">
      <w:pPr>
        <w:autoSpaceDE w:val="0"/>
        <w:autoSpaceDN w:val="0"/>
        <w:jc w:val="both"/>
        <w:rPr>
          <w:rFonts w:ascii="Arial" w:hAnsi="Arial" w:cs="Arial"/>
        </w:rPr>
      </w:pPr>
    </w:p>
    <w:p w:rsidR="00C06EBA" w:rsidRPr="00936671" w:rsidRDefault="00C06EBA" w:rsidP="00C06EBA">
      <w:pPr>
        <w:autoSpaceDE w:val="0"/>
        <w:autoSpaceDN w:val="0"/>
        <w:jc w:val="both"/>
        <w:rPr>
          <w:rFonts w:ascii="Arial" w:hAnsi="Arial" w:cs="Arial"/>
        </w:rPr>
      </w:pPr>
      <w:r>
        <w:rPr>
          <w:rFonts w:ascii="Arial" w:hAnsi="Arial" w:cs="Arial"/>
        </w:rPr>
        <w:t>CATALINO ZAVALA MÁRQUEZ</w:t>
      </w:r>
    </w:p>
    <w:p w:rsidR="00C06EBA" w:rsidRDefault="00C06EBA" w:rsidP="00C06EBA">
      <w:pPr>
        <w:autoSpaceDE w:val="0"/>
        <w:autoSpaceDN w:val="0"/>
        <w:jc w:val="both"/>
        <w:rPr>
          <w:rFonts w:ascii="Arial" w:hAnsi="Arial" w:cs="Arial"/>
        </w:rPr>
      </w:pPr>
      <w:r w:rsidRPr="00936671">
        <w:rPr>
          <w:rFonts w:ascii="Arial" w:hAnsi="Arial" w:cs="Arial"/>
        </w:rPr>
        <w:t>SECRETARIO GENERAL DE GOBIERNO</w:t>
      </w:r>
    </w:p>
    <w:p w:rsidR="00C06EBA" w:rsidRPr="00936671" w:rsidRDefault="00C06EBA" w:rsidP="00C06EBA">
      <w:pPr>
        <w:autoSpaceDE w:val="0"/>
        <w:autoSpaceDN w:val="0"/>
        <w:jc w:val="both"/>
        <w:rPr>
          <w:rFonts w:ascii="Arial" w:hAnsi="Arial" w:cs="Arial"/>
        </w:rPr>
      </w:pPr>
      <w:r>
        <w:rPr>
          <w:rFonts w:ascii="Arial" w:hAnsi="Arial" w:cs="Arial"/>
        </w:rPr>
        <w:t>DEL ESTADO DE BAJA CALIFORNIA</w:t>
      </w:r>
    </w:p>
    <w:p w:rsidR="00C06EBA" w:rsidRDefault="00C06EBA" w:rsidP="00C06EBA">
      <w:pPr>
        <w:rPr>
          <w:rFonts w:ascii="Arial" w:hAnsi="Arial" w:cs="Arial"/>
        </w:rPr>
      </w:pPr>
      <w:r w:rsidRPr="00936671">
        <w:rPr>
          <w:rFonts w:ascii="Arial" w:hAnsi="Arial" w:cs="Arial"/>
        </w:rPr>
        <w:t>(RÚBRICA)</w:t>
      </w:r>
    </w:p>
    <w:p w:rsidR="00C06EBA" w:rsidRDefault="00C06EBA" w:rsidP="00FA32E3">
      <w:pPr>
        <w:rPr>
          <w:rFonts w:ascii="Arial" w:hAnsi="Arial" w:cs="Arial"/>
        </w:rPr>
      </w:pPr>
    </w:p>
    <w:p w:rsidR="008E7C29" w:rsidRDefault="008E7C29" w:rsidP="00FA32E3">
      <w:pPr>
        <w:rPr>
          <w:rFonts w:ascii="Arial" w:hAnsi="Arial" w:cs="Arial"/>
        </w:rPr>
      </w:pPr>
    </w:p>
    <w:p w:rsidR="006521C7" w:rsidRPr="005B6ED4" w:rsidRDefault="006521C7" w:rsidP="006521C7">
      <w:pPr>
        <w:ind w:firstLine="709"/>
        <w:jc w:val="both"/>
        <w:rPr>
          <w:rFonts w:ascii="Arial" w:hAnsi="Arial" w:cs="Arial"/>
        </w:rPr>
      </w:pPr>
      <w:r w:rsidRPr="005B6ED4">
        <w:rPr>
          <w:rFonts w:ascii="Arial" w:hAnsi="Arial" w:cs="Arial"/>
        </w:rPr>
        <w:t>ARTÍCULO ÚNICO TRANSITORIO DEL DECRETO No. 23</w:t>
      </w:r>
      <w:r>
        <w:rPr>
          <w:rFonts w:ascii="Arial" w:hAnsi="Arial" w:cs="Arial"/>
        </w:rPr>
        <w:t>6</w:t>
      </w:r>
      <w:r w:rsidRPr="005B6ED4">
        <w:rPr>
          <w:rFonts w:ascii="Arial" w:hAnsi="Arial" w:cs="Arial"/>
        </w:rPr>
        <w:t xml:space="preserve">, POR EL QUE SE </w:t>
      </w:r>
      <w:r w:rsidRPr="006521C7">
        <w:rPr>
          <w:rFonts w:ascii="Arial" w:hAnsi="Arial" w:cs="Arial"/>
        </w:rPr>
        <w:t>APRUEBA LA REFORMA DE LOS ARTÍCULOS 1, 2, 3, 4, 8, 9, 10, 11,13, 16, 17, 19, 20, 21, 22, 23, 24, 25, 26, 27, 28, 29, 30, 31, 32,  33, 35, 36,  37, 38, 41, 42, 46 , 47 Y LA ADICIÓN DE LOS ARTÍCULOS 3 BIS, 9 BIS, 20 BIS, 20 TER, 26 BIS, 26 TER, 26 QUATER, 26 QUINQUIES, 26 SEXIES, 26 SEPTIES, 26 OCTIES, 26 NONIES, 26 DIECIES, 26 UNDICIES, 26 DUODECIES, 26 TERDECIES, 26 QUATERDECIES, 28 BIS, 29 BIS, 29 TER, 37 BIS, 37 TER, 37 QUATER, 37 QUINQUIES, 44 QUATER Y 44 QUINQUIES, AS</w:t>
      </w:r>
      <w:r>
        <w:rPr>
          <w:rFonts w:ascii="Arial" w:hAnsi="Arial" w:cs="Arial"/>
        </w:rPr>
        <w:t>Í</w:t>
      </w:r>
      <w:r w:rsidRPr="006521C7">
        <w:rPr>
          <w:rFonts w:ascii="Arial" w:hAnsi="Arial" w:cs="Arial"/>
        </w:rPr>
        <w:t xml:space="preserve"> COMO DIVERSAS MODIFICACIONES EN LOS T</w:t>
      </w:r>
      <w:r>
        <w:rPr>
          <w:rFonts w:ascii="Arial" w:hAnsi="Arial" w:cs="Arial"/>
        </w:rPr>
        <w:t>Í</w:t>
      </w:r>
      <w:r w:rsidRPr="006521C7">
        <w:rPr>
          <w:rFonts w:ascii="Arial" w:hAnsi="Arial" w:cs="Arial"/>
        </w:rPr>
        <w:t>TULOS Y CAP</w:t>
      </w:r>
      <w:r>
        <w:rPr>
          <w:rFonts w:ascii="Arial" w:hAnsi="Arial" w:cs="Arial"/>
        </w:rPr>
        <w:t>Í</w:t>
      </w:r>
      <w:r w:rsidRPr="006521C7">
        <w:rPr>
          <w:rFonts w:ascii="Arial" w:hAnsi="Arial" w:cs="Arial"/>
        </w:rPr>
        <w:t>TULOS</w:t>
      </w:r>
      <w:r w:rsidRPr="005B6ED4">
        <w:rPr>
          <w:rFonts w:ascii="Arial" w:hAnsi="Arial" w:cs="Arial"/>
        </w:rPr>
        <w:t>; PUBLICADO EN EL PERIÓDICO OFICIAL No. 33, ÍNDICE, DE FECHA 09 DE JUNIO DE 2023, TOMO CXXX, EXPEDIDO POR LA H. XXIV LEGISLATURA, SIENDO GOBERNADORA CONSTITUCIONAL LA C. MARINA DEL PILAR ÁVILA OLMEDA 2021-2027.</w:t>
      </w:r>
    </w:p>
    <w:p w:rsidR="006521C7" w:rsidRPr="008D5FA6" w:rsidRDefault="006521C7" w:rsidP="006521C7">
      <w:pPr>
        <w:ind w:firstLine="709"/>
        <w:jc w:val="both"/>
        <w:rPr>
          <w:rFonts w:ascii="Arial" w:hAnsi="Arial" w:cs="Arial"/>
          <w:color w:val="262626"/>
        </w:rPr>
      </w:pPr>
    </w:p>
    <w:p w:rsidR="006521C7" w:rsidRPr="008D5FA6" w:rsidRDefault="005C1A6D" w:rsidP="006521C7">
      <w:pPr>
        <w:spacing w:before="120" w:after="120"/>
        <w:jc w:val="center"/>
        <w:rPr>
          <w:rFonts w:ascii="Arial" w:hAnsi="Arial" w:cs="Arial"/>
          <w:b/>
          <w:color w:val="000000"/>
        </w:rPr>
      </w:pPr>
      <w:r>
        <w:rPr>
          <w:rFonts w:ascii="Arial" w:hAnsi="Arial" w:cs="Arial"/>
          <w:b/>
          <w:color w:val="000000"/>
        </w:rPr>
        <w:t xml:space="preserve">ARTICULOS </w:t>
      </w:r>
      <w:r w:rsidR="006521C7" w:rsidRPr="008D5FA6">
        <w:rPr>
          <w:rFonts w:ascii="Arial" w:hAnsi="Arial" w:cs="Arial"/>
          <w:b/>
          <w:color w:val="000000"/>
        </w:rPr>
        <w:t>TRANSITORIOS</w:t>
      </w:r>
    </w:p>
    <w:p w:rsidR="00EF4D69" w:rsidRPr="00EF4D69" w:rsidRDefault="00EF4D69" w:rsidP="00EF4D69">
      <w:pPr>
        <w:jc w:val="both"/>
        <w:rPr>
          <w:rFonts w:ascii="Arial" w:hAnsi="Arial" w:cs="Arial"/>
        </w:rPr>
      </w:pPr>
      <w:r w:rsidRPr="00EF4D69">
        <w:rPr>
          <w:rFonts w:ascii="Arial" w:hAnsi="Arial" w:cs="Arial"/>
          <w:b/>
          <w:bCs/>
        </w:rPr>
        <w:t>PRIMERO:</w:t>
      </w:r>
      <w:r w:rsidRPr="00EF4D69">
        <w:rPr>
          <w:rFonts w:ascii="Arial" w:hAnsi="Arial" w:cs="Arial"/>
        </w:rPr>
        <w:t xml:space="preserve"> La presente reforma entrará en vigor al día siguiente de su publicación en el Periódico Oficial del Estado.</w:t>
      </w:r>
    </w:p>
    <w:p w:rsidR="00EF4D69" w:rsidRPr="00EF4D69" w:rsidRDefault="00EF4D69" w:rsidP="00EF4D69">
      <w:pPr>
        <w:jc w:val="both"/>
        <w:rPr>
          <w:rFonts w:ascii="Arial" w:hAnsi="Arial" w:cs="Arial"/>
        </w:rPr>
      </w:pPr>
    </w:p>
    <w:p w:rsidR="00EF4D69" w:rsidRPr="00EF4D69" w:rsidRDefault="00EF4D69" w:rsidP="00EF4D69">
      <w:pPr>
        <w:jc w:val="both"/>
        <w:rPr>
          <w:rFonts w:ascii="Arial" w:hAnsi="Arial" w:cs="Arial"/>
        </w:rPr>
      </w:pPr>
      <w:r w:rsidRPr="00EF4D69">
        <w:rPr>
          <w:rFonts w:ascii="Arial" w:hAnsi="Arial" w:cs="Arial"/>
          <w:b/>
          <w:bCs/>
        </w:rPr>
        <w:t>SEGUNDO:</w:t>
      </w:r>
      <w:r w:rsidRPr="00EF4D69">
        <w:rPr>
          <w:rFonts w:ascii="Arial" w:hAnsi="Arial" w:cs="Arial"/>
        </w:rPr>
        <w:t xml:space="preserve"> Las entidades, organismos y dependencias Estatales y Municipales que en el respectivo ámbito de sus competencias se encuentren facultados por la presente Ley para el otorgamiento de órdenes de protección y la atención de las víctimas directas e indirectas, tendrán la obligación de actualizar sus reglamentos y protocolos internos de actuación, en un término no mayor a 90 días naturales contados a partir de la publicación de la presente reforma.</w:t>
      </w:r>
    </w:p>
    <w:p w:rsidR="00EF4D69" w:rsidRPr="00EF4D69" w:rsidRDefault="00EF4D69" w:rsidP="00EF4D69">
      <w:pPr>
        <w:jc w:val="both"/>
        <w:rPr>
          <w:rFonts w:ascii="Arial" w:hAnsi="Arial" w:cs="Arial"/>
        </w:rPr>
      </w:pPr>
    </w:p>
    <w:p w:rsidR="00EF4D69" w:rsidRPr="00EF4D69" w:rsidRDefault="00EF4D69" w:rsidP="00EF4D69">
      <w:pPr>
        <w:jc w:val="both"/>
        <w:rPr>
          <w:rFonts w:ascii="Arial" w:hAnsi="Arial" w:cs="Arial"/>
        </w:rPr>
      </w:pPr>
      <w:r w:rsidRPr="00EF4D69">
        <w:rPr>
          <w:rFonts w:ascii="Arial" w:hAnsi="Arial" w:cs="Arial"/>
          <w:b/>
          <w:bCs/>
        </w:rPr>
        <w:t>TERCERO:</w:t>
      </w:r>
      <w:r w:rsidRPr="00EF4D69">
        <w:rPr>
          <w:rFonts w:ascii="Arial" w:hAnsi="Arial" w:cs="Arial"/>
        </w:rPr>
        <w:t xml:space="preserve">  El Sistema Estatal y el Poder Ejecutivo, en un plazo que no exceda de sesenta días naturales después de publicado el presente Decreto, deberán llevar a cabo las acciones necesarias para reformar el Reglamento, en aquellas partes que resulten necesarias para la implantación de este ordenamiento a través de un proceso participativo, tomando en cuenta la experiencia de quienes han participado en las alertas solicitadas.</w:t>
      </w:r>
    </w:p>
    <w:p w:rsidR="00EF4D69" w:rsidRPr="00EF4D69" w:rsidRDefault="00EF4D69" w:rsidP="00EF4D69">
      <w:pPr>
        <w:jc w:val="both"/>
        <w:rPr>
          <w:rFonts w:ascii="Arial" w:hAnsi="Arial" w:cs="Arial"/>
        </w:rPr>
      </w:pPr>
    </w:p>
    <w:p w:rsidR="006521C7" w:rsidRPr="008D5FA6" w:rsidRDefault="00EF4D69" w:rsidP="00EF4D69">
      <w:pPr>
        <w:jc w:val="both"/>
        <w:rPr>
          <w:rFonts w:ascii="Arial" w:hAnsi="Arial" w:cs="Arial"/>
        </w:rPr>
      </w:pPr>
      <w:r w:rsidRPr="00EF4D69">
        <w:rPr>
          <w:rFonts w:ascii="Arial" w:hAnsi="Arial" w:cs="Arial"/>
          <w:b/>
          <w:bCs/>
        </w:rPr>
        <w:t>CUARTO:</w:t>
      </w:r>
      <w:r w:rsidRPr="00EF4D69">
        <w:rPr>
          <w:rFonts w:ascii="Arial" w:hAnsi="Arial" w:cs="Arial"/>
        </w:rPr>
        <w:t xml:space="preserve"> Para el cumplimiento de todas las acciones que deriven de la presente reforma, las entidades, organismos y dependencias Estatales y Municipales, estarán sujetas a la disponibilidad presupuestal para el ejercicio fiscal en el que entre en vigor la presente reforma; no excluyendo la responsabilidad de las entidades, organismos y dependencias Estatales y Municipales de programar y presupuestar para el inmediato ejercicio fiscal, el recurso que se requiera para el cumplimiento de lo dispuesto por la Ley.</w:t>
      </w:r>
    </w:p>
    <w:p w:rsidR="006521C7" w:rsidRPr="008D5FA6" w:rsidRDefault="006521C7" w:rsidP="006521C7">
      <w:pPr>
        <w:jc w:val="both"/>
        <w:rPr>
          <w:rFonts w:ascii="Arial" w:hAnsi="Arial" w:cs="Arial"/>
        </w:rPr>
      </w:pPr>
    </w:p>
    <w:p w:rsidR="006521C7" w:rsidRPr="008D5FA6" w:rsidRDefault="006521C7" w:rsidP="006521C7">
      <w:pPr>
        <w:spacing w:before="120" w:after="120"/>
        <w:ind w:firstLine="709"/>
        <w:jc w:val="both"/>
        <w:rPr>
          <w:rFonts w:ascii="Arial" w:hAnsi="Arial" w:cs="Arial"/>
        </w:rPr>
      </w:pPr>
      <w:r w:rsidRPr="008D5FA6">
        <w:rPr>
          <w:rFonts w:ascii="Arial" w:hAnsi="Arial" w:cs="Arial"/>
          <w:b/>
        </w:rPr>
        <w:t>DADO</w:t>
      </w:r>
      <w:r w:rsidRPr="008D5FA6">
        <w:rPr>
          <w:rFonts w:ascii="Arial" w:hAnsi="Arial" w:cs="Arial"/>
        </w:rPr>
        <w:t xml:space="preserve"> </w:t>
      </w:r>
      <w:r w:rsidRPr="008D5FA6">
        <w:rPr>
          <w:rFonts w:ascii="Arial" w:hAnsi="Arial" w:cs="Arial"/>
          <w:bCs/>
          <w:color w:val="000000"/>
          <w:lang w:eastAsia="es-MX"/>
        </w:rPr>
        <w:t>en Sesión Ordinaria de la XXIV Legislatura en la Ciudad de Mexicali, B.C., a los veinticinco días del mes de mayo del año dos mil veintitrés.</w:t>
      </w:r>
    </w:p>
    <w:p w:rsidR="006521C7" w:rsidRPr="008D5FA6" w:rsidRDefault="006521C7" w:rsidP="006521C7">
      <w:pPr>
        <w:pStyle w:val="Ttulo3"/>
        <w:rPr>
          <w:rFonts w:cs="Arial"/>
          <w:sz w:val="24"/>
          <w:szCs w:val="24"/>
          <w:lang w:val="es-ES_tradnl"/>
        </w:rPr>
      </w:pPr>
    </w:p>
    <w:p w:rsidR="006521C7" w:rsidRPr="008D5FA6" w:rsidRDefault="006521C7" w:rsidP="006521C7">
      <w:pPr>
        <w:pStyle w:val="Ttulo3"/>
        <w:rPr>
          <w:rFonts w:ascii="Arial" w:hAnsi="Arial" w:cs="Arial"/>
          <w:sz w:val="24"/>
          <w:szCs w:val="24"/>
        </w:rPr>
      </w:pPr>
      <w:r w:rsidRPr="008D5FA6">
        <w:rPr>
          <w:rFonts w:ascii="Arial" w:hAnsi="Arial" w:cs="Arial"/>
          <w:sz w:val="24"/>
          <w:szCs w:val="24"/>
        </w:rPr>
        <w:t xml:space="preserve">DIP. </w:t>
      </w:r>
      <w:r w:rsidRPr="008D5FA6">
        <w:rPr>
          <w:rFonts w:ascii="Arial" w:hAnsi="Arial" w:cs="Arial"/>
          <w:sz w:val="24"/>
          <w:szCs w:val="24"/>
          <w:lang w:val="es-ES"/>
        </w:rPr>
        <w:t>MANUEL GUERRERO LUNA</w:t>
      </w:r>
      <w:r w:rsidRPr="008D5FA6">
        <w:rPr>
          <w:rFonts w:ascii="Arial" w:hAnsi="Arial" w:cs="Arial"/>
          <w:sz w:val="24"/>
          <w:szCs w:val="24"/>
        </w:rPr>
        <w:t xml:space="preserve">              </w:t>
      </w:r>
    </w:p>
    <w:p w:rsidR="006521C7" w:rsidRPr="008D5FA6" w:rsidRDefault="006521C7" w:rsidP="006521C7">
      <w:pPr>
        <w:pStyle w:val="Ttulo3"/>
        <w:rPr>
          <w:rFonts w:ascii="Arial" w:hAnsi="Arial" w:cs="Arial"/>
          <w:bCs/>
          <w:sz w:val="24"/>
          <w:szCs w:val="24"/>
          <w:lang w:val="es-ES"/>
        </w:rPr>
      </w:pPr>
      <w:r w:rsidRPr="008D5FA6">
        <w:rPr>
          <w:rFonts w:ascii="Arial" w:hAnsi="Arial" w:cs="Arial"/>
          <w:sz w:val="24"/>
          <w:szCs w:val="24"/>
        </w:rPr>
        <w:t>PRESIDENT</w:t>
      </w:r>
      <w:r>
        <w:rPr>
          <w:rFonts w:ascii="Arial" w:hAnsi="Arial" w:cs="Arial"/>
          <w:sz w:val="24"/>
          <w:szCs w:val="24"/>
          <w:lang w:val="es-ES"/>
        </w:rPr>
        <w:t>E</w:t>
      </w:r>
    </w:p>
    <w:p w:rsidR="006521C7" w:rsidRPr="008D5FA6" w:rsidRDefault="006521C7" w:rsidP="006521C7">
      <w:pPr>
        <w:rPr>
          <w:rFonts w:ascii="Arial" w:hAnsi="Arial" w:cs="Arial"/>
          <w:lang w:eastAsia="x-none"/>
        </w:rPr>
      </w:pPr>
      <w:r w:rsidRPr="008D5FA6">
        <w:rPr>
          <w:rFonts w:ascii="Arial" w:hAnsi="Arial" w:cs="Arial"/>
          <w:lang w:eastAsia="x-none"/>
        </w:rPr>
        <w:t>(RÚBRICA)</w:t>
      </w:r>
    </w:p>
    <w:p w:rsidR="006521C7" w:rsidRPr="008D5FA6" w:rsidRDefault="006521C7" w:rsidP="006521C7">
      <w:pPr>
        <w:rPr>
          <w:rFonts w:ascii="Arial" w:hAnsi="Arial" w:cs="Arial"/>
          <w:lang w:eastAsia="x-none"/>
        </w:rPr>
      </w:pPr>
    </w:p>
    <w:p w:rsidR="006521C7" w:rsidRPr="008D5FA6" w:rsidRDefault="006521C7" w:rsidP="006521C7">
      <w:pPr>
        <w:pStyle w:val="Ttulo3"/>
        <w:rPr>
          <w:rFonts w:ascii="Arial" w:hAnsi="Arial" w:cs="Arial"/>
          <w:sz w:val="24"/>
          <w:szCs w:val="24"/>
          <w:lang w:val="es-MX"/>
        </w:rPr>
      </w:pPr>
      <w:r w:rsidRPr="008D5FA6">
        <w:rPr>
          <w:rFonts w:ascii="Arial" w:hAnsi="Arial" w:cs="Arial"/>
          <w:sz w:val="24"/>
          <w:szCs w:val="24"/>
        </w:rPr>
        <w:t xml:space="preserve">DIP. </w:t>
      </w:r>
      <w:r w:rsidRPr="008D5FA6">
        <w:rPr>
          <w:rFonts w:ascii="Arial" w:hAnsi="Arial" w:cs="Arial"/>
          <w:sz w:val="24"/>
          <w:szCs w:val="24"/>
          <w:lang w:val="es-MX"/>
        </w:rPr>
        <w:t>ALEJANDRA MARÍA ANG HERNÁNDEZ</w:t>
      </w:r>
    </w:p>
    <w:p w:rsidR="006521C7" w:rsidRPr="008D5FA6" w:rsidRDefault="006521C7" w:rsidP="006521C7">
      <w:pPr>
        <w:rPr>
          <w:rFonts w:ascii="Arial" w:hAnsi="Arial" w:cs="Arial"/>
          <w:iCs/>
        </w:rPr>
      </w:pPr>
      <w:r w:rsidRPr="008D5FA6">
        <w:rPr>
          <w:rFonts w:ascii="Arial" w:hAnsi="Arial" w:cs="Arial"/>
          <w:iCs/>
        </w:rPr>
        <w:t>SECRETARIA</w:t>
      </w:r>
    </w:p>
    <w:p w:rsidR="006521C7" w:rsidRPr="008D5FA6" w:rsidRDefault="006521C7" w:rsidP="006521C7">
      <w:pPr>
        <w:rPr>
          <w:rFonts w:ascii="Arial" w:hAnsi="Arial" w:cs="Arial"/>
          <w:iCs/>
        </w:rPr>
      </w:pPr>
      <w:r w:rsidRPr="008D5FA6">
        <w:rPr>
          <w:rFonts w:ascii="Arial" w:hAnsi="Arial" w:cs="Arial"/>
          <w:iCs/>
        </w:rPr>
        <w:t>(RÚBRICA)</w:t>
      </w:r>
    </w:p>
    <w:p w:rsidR="006521C7" w:rsidRPr="008D5FA6" w:rsidRDefault="006521C7" w:rsidP="006521C7">
      <w:pPr>
        <w:pStyle w:val="leyes"/>
        <w:spacing w:before="0" w:after="0"/>
        <w:ind w:firstLine="709"/>
        <w:rPr>
          <w:rFonts w:ascii="Arial" w:hAnsi="Arial" w:cs="Arial"/>
          <w:szCs w:val="24"/>
        </w:rPr>
      </w:pPr>
    </w:p>
    <w:p w:rsidR="006521C7" w:rsidRPr="008D5FA6" w:rsidRDefault="006521C7" w:rsidP="006521C7">
      <w:pPr>
        <w:pStyle w:val="leyes"/>
        <w:spacing w:before="0" w:after="0"/>
        <w:ind w:firstLine="709"/>
        <w:rPr>
          <w:rFonts w:ascii="Arial" w:hAnsi="Arial" w:cs="Arial"/>
          <w:szCs w:val="24"/>
        </w:rPr>
      </w:pPr>
      <w:r w:rsidRPr="008D5FA6">
        <w:rPr>
          <w:rFonts w:ascii="Arial" w:hAnsi="Arial" w:cs="Arial"/>
          <w:szCs w:val="24"/>
        </w:rPr>
        <w:t>DE CONFORMIDAD CON LO DISPUESTO POR LA FRACCIÓN I DEL ARTÍCULO 49 DE LA CONSTITUCIÓN POLÍTICA DEL ESTADO LIBRE Y SOBERANO DE BAJA CALIFORNIA, IMPRÍMASE Y PUBLÍQUESE.</w:t>
      </w:r>
    </w:p>
    <w:p w:rsidR="006521C7" w:rsidRPr="008D5FA6" w:rsidRDefault="006521C7" w:rsidP="006521C7">
      <w:pPr>
        <w:pStyle w:val="leyes"/>
        <w:spacing w:before="0" w:after="0"/>
        <w:ind w:firstLine="0"/>
        <w:rPr>
          <w:rFonts w:ascii="Arial" w:hAnsi="Arial" w:cs="Arial"/>
          <w:szCs w:val="24"/>
        </w:rPr>
      </w:pPr>
    </w:p>
    <w:p w:rsidR="006521C7" w:rsidRPr="008D5FA6" w:rsidRDefault="006521C7" w:rsidP="006521C7">
      <w:pPr>
        <w:pStyle w:val="leyes"/>
        <w:spacing w:before="0" w:after="0"/>
        <w:ind w:firstLine="0"/>
        <w:rPr>
          <w:rFonts w:ascii="Arial" w:hAnsi="Arial" w:cs="Arial"/>
          <w:szCs w:val="24"/>
        </w:rPr>
      </w:pPr>
      <w:r w:rsidRPr="008D5FA6">
        <w:rPr>
          <w:rFonts w:ascii="Arial" w:hAnsi="Arial" w:cs="Arial"/>
          <w:szCs w:val="24"/>
        </w:rPr>
        <w:t>MEXICALI, BAJA CALIFORNIA, A LOS TREINTA DÍAS DEL MES DE MAYO DEL AÑO DOS MIL VEINTITRÉS.</w:t>
      </w:r>
    </w:p>
    <w:p w:rsidR="006521C7" w:rsidRPr="008D5FA6" w:rsidRDefault="006521C7" w:rsidP="006521C7">
      <w:pPr>
        <w:autoSpaceDE w:val="0"/>
        <w:autoSpaceDN w:val="0"/>
        <w:ind w:firstLine="708"/>
        <w:jc w:val="both"/>
        <w:rPr>
          <w:rFonts w:ascii="Arial" w:hAnsi="Arial" w:cs="Arial"/>
        </w:rPr>
      </w:pPr>
    </w:p>
    <w:p w:rsidR="006521C7" w:rsidRPr="008D5FA6" w:rsidRDefault="006521C7" w:rsidP="006521C7">
      <w:pPr>
        <w:autoSpaceDE w:val="0"/>
        <w:autoSpaceDN w:val="0"/>
        <w:jc w:val="both"/>
        <w:rPr>
          <w:rFonts w:ascii="Arial" w:hAnsi="Arial" w:cs="Arial"/>
        </w:rPr>
      </w:pPr>
      <w:r w:rsidRPr="008D5FA6">
        <w:rPr>
          <w:rFonts w:ascii="Arial" w:hAnsi="Arial" w:cs="Arial"/>
        </w:rPr>
        <w:t>MARINA DEL PILAR ÁVILA OLMEDA</w:t>
      </w:r>
    </w:p>
    <w:p w:rsidR="006521C7" w:rsidRPr="008D5FA6" w:rsidRDefault="006521C7" w:rsidP="006521C7">
      <w:pPr>
        <w:autoSpaceDE w:val="0"/>
        <w:autoSpaceDN w:val="0"/>
        <w:jc w:val="both"/>
        <w:rPr>
          <w:rFonts w:ascii="Arial" w:hAnsi="Arial" w:cs="Arial"/>
        </w:rPr>
      </w:pPr>
      <w:r w:rsidRPr="008D5FA6">
        <w:rPr>
          <w:rFonts w:ascii="Arial" w:hAnsi="Arial" w:cs="Arial"/>
        </w:rPr>
        <w:t>GOBERNADORA DEL ESTADO</w:t>
      </w:r>
    </w:p>
    <w:p w:rsidR="006521C7" w:rsidRPr="008D5FA6" w:rsidRDefault="006521C7" w:rsidP="006521C7">
      <w:pPr>
        <w:autoSpaceDE w:val="0"/>
        <w:autoSpaceDN w:val="0"/>
        <w:jc w:val="both"/>
        <w:rPr>
          <w:rFonts w:ascii="Arial" w:hAnsi="Arial" w:cs="Arial"/>
        </w:rPr>
      </w:pPr>
      <w:r w:rsidRPr="008D5FA6">
        <w:rPr>
          <w:rFonts w:ascii="Arial" w:hAnsi="Arial" w:cs="Arial"/>
        </w:rPr>
        <w:t>DE BAJA CALIFORNIA</w:t>
      </w:r>
    </w:p>
    <w:p w:rsidR="006521C7" w:rsidRPr="008D5FA6" w:rsidRDefault="006521C7" w:rsidP="006521C7">
      <w:pPr>
        <w:autoSpaceDE w:val="0"/>
        <w:autoSpaceDN w:val="0"/>
        <w:jc w:val="both"/>
        <w:rPr>
          <w:rFonts w:ascii="Arial" w:hAnsi="Arial" w:cs="Arial"/>
        </w:rPr>
      </w:pPr>
      <w:r w:rsidRPr="008D5FA6">
        <w:rPr>
          <w:rFonts w:ascii="Arial" w:hAnsi="Arial" w:cs="Arial"/>
        </w:rPr>
        <w:t>(RÚBRICA)</w:t>
      </w:r>
    </w:p>
    <w:p w:rsidR="006521C7" w:rsidRPr="008D5FA6" w:rsidRDefault="006521C7" w:rsidP="006521C7">
      <w:pPr>
        <w:autoSpaceDE w:val="0"/>
        <w:autoSpaceDN w:val="0"/>
        <w:jc w:val="both"/>
        <w:rPr>
          <w:rFonts w:ascii="Arial" w:hAnsi="Arial" w:cs="Arial"/>
        </w:rPr>
      </w:pPr>
    </w:p>
    <w:p w:rsidR="006521C7" w:rsidRPr="008D5FA6" w:rsidRDefault="006521C7" w:rsidP="006521C7">
      <w:pPr>
        <w:autoSpaceDE w:val="0"/>
        <w:autoSpaceDN w:val="0"/>
        <w:jc w:val="both"/>
        <w:rPr>
          <w:rFonts w:ascii="Arial" w:hAnsi="Arial" w:cs="Arial"/>
        </w:rPr>
      </w:pPr>
      <w:r w:rsidRPr="008D5FA6">
        <w:rPr>
          <w:rFonts w:ascii="Arial" w:hAnsi="Arial" w:cs="Arial"/>
        </w:rPr>
        <w:t>CATALINO ZAVALA MÁRQUEZ</w:t>
      </w:r>
    </w:p>
    <w:p w:rsidR="006521C7" w:rsidRPr="008D5FA6" w:rsidRDefault="006521C7" w:rsidP="006521C7">
      <w:pPr>
        <w:autoSpaceDE w:val="0"/>
        <w:autoSpaceDN w:val="0"/>
        <w:jc w:val="both"/>
        <w:rPr>
          <w:rFonts w:ascii="Arial" w:hAnsi="Arial" w:cs="Arial"/>
        </w:rPr>
      </w:pPr>
      <w:r w:rsidRPr="008D5FA6">
        <w:rPr>
          <w:rFonts w:ascii="Arial" w:hAnsi="Arial" w:cs="Arial"/>
        </w:rPr>
        <w:t>SECRETARIO GENERAL DE GOBIERNO</w:t>
      </w:r>
    </w:p>
    <w:p w:rsidR="006521C7" w:rsidRPr="008D5FA6" w:rsidRDefault="006521C7" w:rsidP="006521C7">
      <w:pPr>
        <w:autoSpaceDE w:val="0"/>
        <w:autoSpaceDN w:val="0"/>
        <w:jc w:val="both"/>
        <w:rPr>
          <w:rFonts w:ascii="Arial" w:hAnsi="Arial" w:cs="Arial"/>
        </w:rPr>
      </w:pPr>
      <w:r w:rsidRPr="008D5FA6">
        <w:rPr>
          <w:rFonts w:ascii="Arial" w:hAnsi="Arial" w:cs="Arial"/>
        </w:rPr>
        <w:t>DEL ESTADO DE BAJA CALIFORNIA</w:t>
      </w:r>
    </w:p>
    <w:p w:rsidR="006521C7" w:rsidRPr="008D5FA6" w:rsidRDefault="006521C7" w:rsidP="006521C7">
      <w:pPr>
        <w:rPr>
          <w:rFonts w:ascii="Arial" w:hAnsi="Arial" w:cs="Arial"/>
        </w:rPr>
      </w:pPr>
      <w:r w:rsidRPr="008D5FA6">
        <w:rPr>
          <w:rFonts w:ascii="Arial" w:hAnsi="Arial" w:cs="Arial"/>
        </w:rPr>
        <w:t>(RÚBRICA)</w:t>
      </w:r>
    </w:p>
    <w:p w:rsidR="006521C7" w:rsidRDefault="006521C7" w:rsidP="006521C7">
      <w:pPr>
        <w:rPr>
          <w:rFonts w:ascii="Arial" w:hAnsi="Arial" w:cs="Arial"/>
        </w:rPr>
      </w:pPr>
    </w:p>
    <w:p w:rsidR="006521C7" w:rsidRDefault="006521C7" w:rsidP="00FA32E3">
      <w:pPr>
        <w:rPr>
          <w:rFonts w:ascii="Arial" w:hAnsi="Arial" w:cs="Arial"/>
        </w:rPr>
      </w:pPr>
    </w:p>
    <w:p w:rsidR="008E7C29" w:rsidRPr="00801423" w:rsidRDefault="008E7C29" w:rsidP="00801423">
      <w:pPr>
        <w:ind w:firstLine="709"/>
        <w:jc w:val="both"/>
        <w:rPr>
          <w:rFonts w:ascii="Arial" w:hAnsi="Arial" w:cs="Arial"/>
        </w:rPr>
      </w:pPr>
      <w:r w:rsidRPr="005B6ED4">
        <w:rPr>
          <w:rFonts w:ascii="Arial" w:hAnsi="Arial" w:cs="Arial"/>
        </w:rPr>
        <w:t xml:space="preserve">ARTÍCULO ÚNICO TRANSITORIO DEL </w:t>
      </w:r>
      <w:bookmarkStart w:id="152" w:name="DECRETO238XXIV"/>
      <w:bookmarkStart w:id="153" w:name="DECRETO237XXIV"/>
      <w:r w:rsidRPr="005B6ED4">
        <w:rPr>
          <w:rFonts w:ascii="Arial" w:hAnsi="Arial" w:cs="Arial"/>
        </w:rPr>
        <w:t>DECRETO No. 23</w:t>
      </w:r>
      <w:bookmarkEnd w:id="152"/>
      <w:r w:rsidRPr="005B6ED4">
        <w:rPr>
          <w:rFonts w:ascii="Arial" w:hAnsi="Arial" w:cs="Arial"/>
        </w:rPr>
        <w:t>7,</w:t>
      </w:r>
      <w:bookmarkEnd w:id="153"/>
      <w:r w:rsidRPr="005B6ED4">
        <w:rPr>
          <w:rFonts w:ascii="Arial" w:hAnsi="Arial" w:cs="Arial"/>
        </w:rPr>
        <w:t xml:space="preserve"> POR EL QUE SE REFORMA AL ARTÍCULO 6; PUBLICADO EN EL PERIÓDICO OFICIAL No. 33, ÍNDICE, DE FECHA 09 DE JUNIO DE 2023, TOMO CXXX, EXPEDIDO POR LA H. XXIV LEGISLATURA, SIENDO GOBERNADORA CONSTITUCIONAL LA C. MARINA DEL PILAR ÁVILA OLMEDA 2021-2027.</w:t>
      </w:r>
    </w:p>
    <w:p w:rsidR="008E7C29" w:rsidRPr="008D5FA6" w:rsidRDefault="008E7C29" w:rsidP="00801423">
      <w:pPr>
        <w:spacing w:before="120" w:after="120"/>
        <w:jc w:val="center"/>
        <w:rPr>
          <w:rFonts w:ascii="Arial" w:hAnsi="Arial" w:cs="Arial"/>
          <w:b/>
          <w:color w:val="000000"/>
        </w:rPr>
      </w:pPr>
      <w:r w:rsidRPr="008D5FA6">
        <w:rPr>
          <w:rFonts w:ascii="Arial" w:hAnsi="Arial" w:cs="Arial"/>
          <w:b/>
          <w:color w:val="000000"/>
        </w:rPr>
        <w:t>TRANSITORIOS</w:t>
      </w:r>
    </w:p>
    <w:p w:rsidR="008E7C29" w:rsidRPr="008D5FA6" w:rsidRDefault="008E7C29" w:rsidP="008E7C29">
      <w:pPr>
        <w:ind w:firstLine="709"/>
        <w:jc w:val="both"/>
        <w:rPr>
          <w:rFonts w:ascii="Arial" w:hAnsi="Arial" w:cs="Arial"/>
        </w:rPr>
      </w:pPr>
      <w:r w:rsidRPr="008D5FA6">
        <w:rPr>
          <w:rFonts w:ascii="Arial" w:hAnsi="Arial" w:cs="Arial"/>
          <w:b/>
        </w:rPr>
        <w:t>ÚNICO.</w:t>
      </w:r>
      <w:r w:rsidRPr="008D5FA6">
        <w:rPr>
          <w:rFonts w:ascii="Arial" w:hAnsi="Arial" w:cs="Arial"/>
        </w:rPr>
        <w:t xml:space="preserve"> </w:t>
      </w:r>
      <w:r>
        <w:rPr>
          <w:rFonts w:ascii="Arial" w:hAnsi="Arial" w:cs="Arial"/>
        </w:rPr>
        <w:t>La</w:t>
      </w:r>
      <w:r w:rsidRPr="008D5FA6">
        <w:rPr>
          <w:rFonts w:ascii="Arial" w:hAnsi="Arial" w:cs="Arial"/>
        </w:rPr>
        <w:t xml:space="preserve"> presente </w:t>
      </w:r>
      <w:r>
        <w:rPr>
          <w:rFonts w:ascii="Arial" w:hAnsi="Arial" w:cs="Arial"/>
        </w:rPr>
        <w:t>reforma</w:t>
      </w:r>
      <w:r w:rsidRPr="008D5FA6">
        <w:rPr>
          <w:rFonts w:ascii="Arial" w:hAnsi="Arial" w:cs="Arial"/>
        </w:rPr>
        <w:t xml:space="preserve"> entrará en vigor </w:t>
      </w:r>
      <w:r>
        <w:rPr>
          <w:rFonts w:ascii="Arial" w:hAnsi="Arial" w:cs="Arial"/>
        </w:rPr>
        <w:t>a</w:t>
      </w:r>
      <w:r w:rsidRPr="008D5FA6">
        <w:rPr>
          <w:rFonts w:ascii="Arial" w:hAnsi="Arial" w:cs="Arial"/>
        </w:rPr>
        <w:t>l día siguiente de su publicación en el Periódico Oficial del Estado.</w:t>
      </w:r>
    </w:p>
    <w:p w:rsidR="008E7C29" w:rsidRPr="008D5FA6" w:rsidRDefault="008E7C29" w:rsidP="008E7C29">
      <w:pPr>
        <w:jc w:val="both"/>
        <w:rPr>
          <w:rFonts w:ascii="Arial" w:hAnsi="Arial" w:cs="Arial"/>
        </w:rPr>
      </w:pPr>
    </w:p>
    <w:p w:rsidR="008E7C29" w:rsidRPr="008D5FA6" w:rsidRDefault="008E7C29" w:rsidP="008E7C29">
      <w:pPr>
        <w:spacing w:before="120" w:after="120"/>
        <w:ind w:firstLine="709"/>
        <w:jc w:val="both"/>
        <w:rPr>
          <w:rFonts w:ascii="Arial" w:hAnsi="Arial" w:cs="Arial"/>
        </w:rPr>
      </w:pPr>
      <w:r w:rsidRPr="008D5FA6">
        <w:rPr>
          <w:rFonts w:ascii="Arial" w:hAnsi="Arial" w:cs="Arial"/>
          <w:b/>
        </w:rPr>
        <w:t>DADO</w:t>
      </w:r>
      <w:r w:rsidRPr="008D5FA6">
        <w:rPr>
          <w:rFonts w:ascii="Arial" w:hAnsi="Arial" w:cs="Arial"/>
        </w:rPr>
        <w:t xml:space="preserve"> </w:t>
      </w:r>
      <w:r w:rsidRPr="008D5FA6">
        <w:rPr>
          <w:rFonts w:ascii="Arial" w:hAnsi="Arial" w:cs="Arial"/>
          <w:bCs/>
          <w:color w:val="000000"/>
          <w:lang w:eastAsia="es-MX"/>
        </w:rPr>
        <w:t>en Sesión Ordinaria de la XXIV Legislatura en la Ciudad de Mexicali, B.C., a los veinticinco días del mes de mayo del año dos mil veintitrés.</w:t>
      </w:r>
    </w:p>
    <w:p w:rsidR="008E7C29" w:rsidRPr="008D5FA6" w:rsidRDefault="008E7C29" w:rsidP="008E7C29">
      <w:pPr>
        <w:pStyle w:val="Ttulo3"/>
        <w:rPr>
          <w:rFonts w:cs="Arial"/>
          <w:sz w:val="24"/>
          <w:szCs w:val="24"/>
          <w:lang w:val="es-ES_tradnl"/>
        </w:rPr>
      </w:pPr>
    </w:p>
    <w:p w:rsidR="008E7C29" w:rsidRPr="008D5FA6" w:rsidRDefault="008E7C29" w:rsidP="008E7C29">
      <w:pPr>
        <w:pStyle w:val="Ttulo3"/>
        <w:rPr>
          <w:rFonts w:ascii="Arial" w:hAnsi="Arial" w:cs="Arial"/>
          <w:sz w:val="24"/>
          <w:szCs w:val="24"/>
        </w:rPr>
      </w:pPr>
      <w:r w:rsidRPr="008D5FA6">
        <w:rPr>
          <w:rFonts w:ascii="Arial" w:hAnsi="Arial" w:cs="Arial"/>
          <w:sz w:val="24"/>
          <w:szCs w:val="24"/>
        </w:rPr>
        <w:t xml:space="preserve">DIP. </w:t>
      </w:r>
      <w:r w:rsidRPr="008D5FA6">
        <w:rPr>
          <w:rFonts w:ascii="Arial" w:hAnsi="Arial" w:cs="Arial"/>
          <w:sz w:val="24"/>
          <w:szCs w:val="24"/>
          <w:lang w:val="es-ES"/>
        </w:rPr>
        <w:t>MANUEL GUERRERO LUNA</w:t>
      </w:r>
      <w:r w:rsidRPr="008D5FA6">
        <w:rPr>
          <w:rFonts w:ascii="Arial" w:hAnsi="Arial" w:cs="Arial"/>
          <w:sz w:val="24"/>
          <w:szCs w:val="24"/>
        </w:rPr>
        <w:t xml:space="preserve">              </w:t>
      </w:r>
    </w:p>
    <w:p w:rsidR="008E7C29" w:rsidRPr="008D5FA6" w:rsidRDefault="008E7C29" w:rsidP="008E7C29">
      <w:pPr>
        <w:pStyle w:val="Ttulo3"/>
        <w:rPr>
          <w:rFonts w:ascii="Arial" w:hAnsi="Arial" w:cs="Arial"/>
          <w:bCs/>
          <w:sz w:val="24"/>
          <w:szCs w:val="24"/>
          <w:lang w:val="es-ES"/>
        </w:rPr>
      </w:pPr>
      <w:r w:rsidRPr="008D5FA6">
        <w:rPr>
          <w:rFonts w:ascii="Arial" w:hAnsi="Arial" w:cs="Arial"/>
          <w:sz w:val="24"/>
          <w:szCs w:val="24"/>
        </w:rPr>
        <w:t>PRESIDENT</w:t>
      </w:r>
      <w:r>
        <w:rPr>
          <w:rFonts w:ascii="Arial" w:hAnsi="Arial" w:cs="Arial"/>
          <w:sz w:val="24"/>
          <w:szCs w:val="24"/>
          <w:lang w:val="es-ES"/>
        </w:rPr>
        <w:t>E</w:t>
      </w:r>
    </w:p>
    <w:p w:rsidR="008E7C29" w:rsidRPr="008D5FA6" w:rsidRDefault="008E7C29" w:rsidP="008E7C29">
      <w:pPr>
        <w:rPr>
          <w:rFonts w:ascii="Arial" w:hAnsi="Arial" w:cs="Arial"/>
          <w:lang w:eastAsia="x-none"/>
        </w:rPr>
      </w:pPr>
      <w:r w:rsidRPr="008D5FA6">
        <w:rPr>
          <w:rFonts w:ascii="Arial" w:hAnsi="Arial" w:cs="Arial"/>
          <w:lang w:eastAsia="x-none"/>
        </w:rPr>
        <w:t>(RÚBRICA)</w:t>
      </w:r>
    </w:p>
    <w:p w:rsidR="008E7C29" w:rsidRPr="008D5FA6" w:rsidRDefault="008E7C29" w:rsidP="008E7C29">
      <w:pPr>
        <w:rPr>
          <w:rFonts w:ascii="Arial" w:hAnsi="Arial" w:cs="Arial"/>
          <w:lang w:eastAsia="x-none"/>
        </w:rPr>
      </w:pPr>
    </w:p>
    <w:p w:rsidR="008E7C29" w:rsidRPr="008D5FA6" w:rsidRDefault="008E7C29" w:rsidP="008E7C29">
      <w:pPr>
        <w:pStyle w:val="Ttulo3"/>
        <w:rPr>
          <w:rFonts w:ascii="Arial" w:hAnsi="Arial" w:cs="Arial"/>
          <w:sz w:val="24"/>
          <w:szCs w:val="24"/>
          <w:lang w:val="es-MX"/>
        </w:rPr>
      </w:pPr>
      <w:r w:rsidRPr="008D5FA6">
        <w:rPr>
          <w:rFonts w:ascii="Arial" w:hAnsi="Arial" w:cs="Arial"/>
          <w:sz w:val="24"/>
          <w:szCs w:val="24"/>
        </w:rPr>
        <w:t xml:space="preserve">DIP. </w:t>
      </w:r>
      <w:r w:rsidRPr="008D5FA6">
        <w:rPr>
          <w:rFonts w:ascii="Arial" w:hAnsi="Arial" w:cs="Arial"/>
          <w:sz w:val="24"/>
          <w:szCs w:val="24"/>
          <w:lang w:val="es-MX"/>
        </w:rPr>
        <w:t>ALEJANDRA MARÍA ANG HERNÁNDEZ</w:t>
      </w:r>
    </w:p>
    <w:p w:rsidR="008E7C29" w:rsidRPr="008D5FA6" w:rsidRDefault="008E7C29" w:rsidP="008E7C29">
      <w:pPr>
        <w:rPr>
          <w:rFonts w:ascii="Arial" w:hAnsi="Arial" w:cs="Arial"/>
          <w:iCs/>
        </w:rPr>
      </w:pPr>
      <w:r w:rsidRPr="008D5FA6">
        <w:rPr>
          <w:rFonts w:ascii="Arial" w:hAnsi="Arial" w:cs="Arial"/>
          <w:iCs/>
        </w:rPr>
        <w:t>SECRETARIA</w:t>
      </w:r>
    </w:p>
    <w:p w:rsidR="008E7C29" w:rsidRPr="008D5FA6" w:rsidRDefault="008E7C29" w:rsidP="008E7C29">
      <w:pPr>
        <w:rPr>
          <w:rFonts w:ascii="Arial" w:hAnsi="Arial" w:cs="Arial"/>
          <w:iCs/>
        </w:rPr>
      </w:pPr>
      <w:r w:rsidRPr="008D5FA6">
        <w:rPr>
          <w:rFonts w:ascii="Arial" w:hAnsi="Arial" w:cs="Arial"/>
          <w:iCs/>
        </w:rPr>
        <w:t>(RÚBRICA)</w:t>
      </w:r>
    </w:p>
    <w:p w:rsidR="008E7C29" w:rsidRPr="008D5FA6" w:rsidRDefault="008E7C29" w:rsidP="008E7C29">
      <w:pPr>
        <w:pStyle w:val="leyes"/>
        <w:spacing w:before="0" w:after="0"/>
        <w:ind w:firstLine="709"/>
        <w:rPr>
          <w:rFonts w:ascii="Arial" w:hAnsi="Arial" w:cs="Arial"/>
          <w:szCs w:val="24"/>
        </w:rPr>
      </w:pPr>
    </w:p>
    <w:p w:rsidR="008E7C29" w:rsidRPr="008D5FA6" w:rsidRDefault="008E7C29" w:rsidP="008E7C29">
      <w:pPr>
        <w:pStyle w:val="leyes"/>
        <w:spacing w:before="0" w:after="0"/>
        <w:ind w:firstLine="709"/>
        <w:rPr>
          <w:rFonts w:ascii="Arial" w:hAnsi="Arial" w:cs="Arial"/>
          <w:szCs w:val="24"/>
        </w:rPr>
      </w:pPr>
      <w:r w:rsidRPr="008D5FA6">
        <w:rPr>
          <w:rFonts w:ascii="Arial" w:hAnsi="Arial" w:cs="Arial"/>
          <w:szCs w:val="24"/>
        </w:rPr>
        <w:t>DE CONFORMIDAD CON LO DISPUESTO POR LA FRACCIÓN I DEL ARTÍCULO 49 DE LA CONSTITUCIÓN POLÍTICA DEL ESTADO LIBRE Y SOBERANO DE BAJA CALIFORNIA, IMPRÍMASE Y PUBLÍQUESE.</w:t>
      </w:r>
    </w:p>
    <w:p w:rsidR="008E7C29" w:rsidRPr="008D5FA6" w:rsidRDefault="008E7C29" w:rsidP="008E7C29">
      <w:pPr>
        <w:pStyle w:val="leyes"/>
        <w:spacing w:before="0" w:after="0"/>
        <w:ind w:firstLine="0"/>
        <w:rPr>
          <w:rFonts w:ascii="Arial" w:hAnsi="Arial" w:cs="Arial"/>
          <w:szCs w:val="24"/>
        </w:rPr>
      </w:pPr>
    </w:p>
    <w:p w:rsidR="008E7C29" w:rsidRPr="008D5FA6" w:rsidRDefault="008E7C29" w:rsidP="008E7C29">
      <w:pPr>
        <w:pStyle w:val="leyes"/>
        <w:spacing w:before="0" w:after="0"/>
        <w:ind w:firstLine="0"/>
        <w:rPr>
          <w:rFonts w:ascii="Arial" w:hAnsi="Arial" w:cs="Arial"/>
          <w:szCs w:val="24"/>
        </w:rPr>
      </w:pPr>
      <w:r w:rsidRPr="008D5FA6">
        <w:rPr>
          <w:rFonts w:ascii="Arial" w:hAnsi="Arial" w:cs="Arial"/>
          <w:szCs w:val="24"/>
        </w:rPr>
        <w:t>MEXICALI, BAJA CALIFORNIA, A LOS TREINTA DÍAS DEL MES DE MAYO DEL AÑO DOS MIL VEINTITRÉS.</w:t>
      </w:r>
    </w:p>
    <w:p w:rsidR="008E7C29" w:rsidRPr="008D5FA6" w:rsidRDefault="008E7C29" w:rsidP="008E7C29">
      <w:pPr>
        <w:autoSpaceDE w:val="0"/>
        <w:autoSpaceDN w:val="0"/>
        <w:ind w:firstLine="708"/>
        <w:jc w:val="both"/>
        <w:rPr>
          <w:rFonts w:ascii="Arial" w:hAnsi="Arial" w:cs="Arial"/>
        </w:rPr>
      </w:pPr>
    </w:p>
    <w:p w:rsidR="008E7C29" w:rsidRPr="008D5FA6" w:rsidRDefault="008E7C29" w:rsidP="008E7C29">
      <w:pPr>
        <w:autoSpaceDE w:val="0"/>
        <w:autoSpaceDN w:val="0"/>
        <w:jc w:val="both"/>
        <w:rPr>
          <w:rFonts w:ascii="Arial" w:hAnsi="Arial" w:cs="Arial"/>
        </w:rPr>
      </w:pPr>
      <w:r w:rsidRPr="008D5FA6">
        <w:rPr>
          <w:rFonts w:ascii="Arial" w:hAnsi="Arial" w:cs="Arial"/>
        </w:rPr>
        <w:t>MARINA DEL PILAR ÁVILA OLMEDA</w:t>
      </w:r>
    </w:p>
    <w:p w:rsidR="008E7C29" w:rsidRPr="008D5FA6" w:rsidRDefault="008E7C29" w:rsidP="008E7C29">
      <w:pPr>
        <w:autoSpaceDE w:val="0"/>
        <w:autoSpaceDN w:val="0"/>
        <w:jc w:val="both"/>
        <w:rPr>
          <w:rFonts w:ascii="Arial" w:hAnsi="Arial" w:cs="Arial"/>
        </w:rPr>
      </w:pPr>
      <w:r w:rsidRPr="008D5FA6">
        <w:rPr>
          <w:rFonts w:ascii="Arial" w:hAnsi="Arial" w:cs="Arial"/>
        </w:rPr>
        <w:t>GOBERNADORA DEL ESTADO</w:t>
      </w:r>
    </w:p>
    <w:p w:rsidR="008E7C29" w:rsidRPr="008D5FA6" w:rsidRDefault="008E7C29" w:rsidP="008E7C29">
      <w:pPr>
        <w:autoSpaceDE w:val="0"/>
        <w:autoSpaceDN w:val="0"/>
        <w:jc w:val="both"/>
        <w:rPr>
          <w:rFonts w:ascii="Arial" w:hAnsi="Arial" w:cs="Arial"/>
        </w:rPr>
      </w:pPr>
      <w:r w:rsidRPr="008D5FA6">
        <w:rPr>
          <w:rFonts w:ascii="Arial" w:hAnsi="Arial" w:cs="Arial"/>
        </w:rPr>
        <w:t>DE BAJA CALIFORNIA</w:t>
      </w:r>
    </w:p>
    <w:p w:rsidR="008E7C29" w:rsidRPr="008D5FA6" w:rsidRDefault="008E7C29" w:rsidP="008E7C29">
      <w:pPr>
        <w:autoSpaceDE w:val="0"/>
        <w:autoSpaceDN w:val="0"/>
        <w:jc w:val="both"/>
        <w:rPr>
          <w:rFonts w:ascii="Arial" w:hAnsi="Arial" w:cs="Arial"/>
        </w:rPr>
      </w:pPr>
      <w:r w:rsidRPr="008D5FA6">
        <w:rPr>
          <w:rFonts w:ascii="Arial" w:hAnsi="Arial" w:cs="Arial"/>
        </w:rPr>
        <w:t>(RÚBRICA)</w:t>
      </w:r>
    </w:p>
    <w:p w:rsidR="008E7C29" w:rsidRPr="008D5FA6" w:rsidRDefault="008E7C29" w:rsidP="008E7C29">
      <w:pPr>
        <w:autoSpaceDE w:val="0"/>
        <w:autoSpaceDN w:val="0"/>
        <w:jc w:val="both"/>
        <w:rPr>
          <w:rFonts w:ascii="Arial" w:hAnsi="Arial" w:cs="Arial"/>
        </w:rPr>
      </w:pPr>
    </w:p>
    <w:p w:rsidR="008E7C29" w:rsidRPr="008D5FA6" w:rsidRDefault="008E7C29" w:rsidP="008E7C29">
      <w:pPr>
        <w:autoSpaceDE w:val="0"/>
        <w:autoSpaceDN w:val="0"/>
        <w:jc w:val="both"/>
        <w:rPr>
          <w:rFonts w:ascii="Arial" w:hAnsi="Arial" w:cs="Arial"/>
        </w:rPr>
      </w:pPr>
      <w:r w:rsidRPr="008D5FA6">
        <w:rPr>
          <w:rFonts w:ascii="Arial" w:hAnsi="Arial" w:cs="Arial"/>
        </w:rPr>
        <w:t>CATALINO ZAVALA MÁRQUEZ</w:t>
      </w:r>
    </w:p>
    <w:p w:rsidR="008E7C29" w:rsidRPr="008D5FA6" w:rsidRDefault="008E7C29" w:rsidP="008E7C29">
      <w:pPr>
        <w:autoSpaceDE w:val="0"/>
        <w:autoSpaceDN w:val="0"/>
        <w:jc w:val="both"/>
        <w:rPr>
          <w:rFonts w:ascii="Arial" w:hAnsi="Arial" w:cs="Arial"/>
        </w:rPr>
      </w:pPr>
      <w:r w:rsidRPr="008D5FA6">
        <w:rPr>
          <w:rFonts w:ascii="Arial" w:hAnsi="Arial" w:cs="Arial"/>
        </w:rPr>
        <w:t>SECRETARIO GENERAL DE GOBIERNO</w:t>
      </w:r>
    </w:p>
    <w:p w:rsidR="008E7C29" w:rsidRPr="008D5FA6" w:rsidRDefault="008E7C29" w:rsidP="008E7C29">
      <w:pPr>
        <w:autoSpaceDE w:val="0"/>
        <w:autoSpaceDN w:val="0"/>
        <w:jc w:val="both"/>
        <w:rPr>
          <w:rFonts w:ascii="Arial" w:hAnsi="Arial" w:cs="Arial"/>
        </w:rPr>
      </w:pPr>
      <w:r w:rsidRPr="008D5FA6">
        <w:rPr>
          <w:rFonts w:ascii="Arial" w:hAnsi="Arial" w:cs="Arial"/>
        </w:rPr>
        <w:t>DEL ESTADO DE BAJA CALIFORNIA</w:t>
      </w:r>
    </w:p>
    <w:p w:rsidR="008E7C29" w:rsidRDefault="008E7C29" w:rsidP="00FA32E3">
      <w:pPr>
        <w:rPr>
          <w:rFonts w:ascii="Arial" w:hAnsi="Arial" w:cs="Arial"/>
        </w:rPr>
      </w:pPr>
      <w:r w:rsidRPr="008D5FA6">
        <w:rPr>
          <w:rFonts w:ascii="Arial" w:hAnsi="Arial" w:cs="Arial"/>
        </w:rPr>
        <w:t>(RÚBRICA)</w:t>
      </w:r>
    </w:p>
    <w:p w:rsidR="00947B70" w:rsidRDefault="00947B70" w:rsidP="00947B70">
      <w:pPr>
        <w:ind w:firstLine="709"/>
        <w:jc w:val="both"/>
        <w:rPr>
          <w:rFonts w:ascii="Arial" w:hAnsi="Arial" w:cs="Arial"/>
          <w:color w:val="262626"/>
          <w:lang w:val="es-ES"/>
        </w:rPr>
      </w:pPr>
      <w:r>
        <w:rPr>
          <w:rFonts w:ascii="Arial" w:hAnsi="Arial" w:cs="Arial"/>
          <w:color w:val="262626"/>
          <w:lang w:val="es-ES"/>
        </w:rPr>
        <w:t xml:space="preserve">ARTÍCULO SEGUNDO TRANSITORIO DEL </w:t>
      </w:r>
      <w:bookmarkStart w:id="154" w:name="DECRETO292XXIV"/>
      <w:bookmarkStart w:id="155" w:name="DECRETO290XXIV"/>
      <w:bookmarkStart w:id="156" w:name="DECRETO294XXIV"/>
      <w:r>
        <w:rPr>
          <w:rFonts w:ascii="Arial" w:hAnsi="Arial" w:cs="Arial"/>
          <w:color w:val="262626"/>
          <w:lang w:val="es-ES"/>
        </w:rPr>
        <w:t>DECRETO No. 29</w:t>
      </w:r>
      <w:bookmarkEnd w:id="154"/>
      <w:bookmarkEnd w:id="155"/>
      <w:r>
        <w:rPr>
          <w:rFonts w:ascii="Arial" w:hAnsi="Arial" w:cs="Arial"/>
          <w:color w:val="262626"/>
          <w:lang w:val="es-ES"/>
        </w:rPr>
        <w:t>4</w:t>
      </w:r>
      <w:bookmarkEnd w:id="156"/>
      <w:r>
        <w:rPr>
          <w:rFonts w:ascii="Arial" w:hAnsi="Arial" w:cs="Arial"/>
          <w:color w:val="262626"/>
          <w:lang w:val="es-ES"/>
        </w:rPr>
        <w:t xml:space="preserve">, POR EL </w:t>
      </w:r>
      <w:r>
        <w:rPr>
          <w:rFonts w:ascii="Arial" w:hAnsi="Arial" w:cs="Arial"/>
          <w:lang w:val="es-ES"/>
        </w:rPr>
        <w:t xml:space="preserve">QUE SE APRUEBA LA </w:t>
      </w:r>
      <w:r w:rsidRPr="00947B70">
        <w:rPr>
          <w:rFonts w:ascii="Arial" w:hAnsi="Arial" w:cs="Arial"/>
          <w:lang w:val="es-ES"/>
        </w:rPr>
        <w:t>REFORMA A LOS ARTÍCULOS 3 BIS, 7, 8, 28, 32, 35, 36 Y 44 QUINQUIES</w:t>
      </w:r>
      <w:r>
        <w:rPr>
          <w:rFonts w:ascii="Arial" w:hAnsi="Arial" w:cs="Arial"/>
          <w:lang w:val="es-ES"/>
        </w:rPr>
        <w:t>;</w:t>
      </w:r>
      <w:r>
        <w:rPr>
          <w:rFonts w:ascii="Arial" w:hAnsi="Arial" w:cs="Arial"/>
          <w:color w:val="262626"/>
          <w:lang w:val="es-ES"/>
        </w:rPr>
        <w:t xml:space="preserve"> PUBLICADO EN EL PERIÓDICO OFICIAL</w:t>
      </w:r>
      <w:r w:rsidR="007359A0">
        <w:rPr>
          <w:rFonts w:ascii="Arial" w:hAnsi="Arial" w:cs="Arial"/>
          <w:color w:val="262626"/>
          <w:lang w:val="es-ES"/>
        </w:rPr>
        <w:t xml:space="preserve"> No. 57, ÍNDICE</w:t>
      </w:r>
      <w:r>
        <w:rPr>
          <w:rFonts w:ascii="Arial" w:hAnsi="Arial" w:cs="Arial"/>
          <w:color w:val="262626"/>
          <w:lang w:val="es-ES"/>
        </w:rPr>
        <w:t xml:space="preserve">, DE FECHA </w:t>
      </w:r>
      <w:r w:rsidR="007359A0">
        <w:rPr>
          <w:rFonts w:ascii="Arial" w:hAnsi="Arial" w:cs="Arial"/>
          <w:color w:val="262626"/>
          <w:lang w:val="es-ES"/>
        </w:rPr>
        <w:t>06</w:t>
      </w:r>
      <w:r w:rsidR="00F373E1">
        <w:rPr>
          <w:rFonts w:ascii="Arial" w:hAnsi="Arial" w:cs="Arial"/>
          <w:color w:val="262626"/>
          <w:lang w:val="es-ES"/>
        </w:rPr>
        <w:t xml:space="preserve"> DE </w:t>
      </w:r>
      <w:r w:rsidR="007359A0">
        <w:rPr>
          <w:rFonts w:ascii="Arial" w:hAnsi="Arial" w:cs="Arial"/>
          <w:color w:val="262626"/>
          <w:lang w:val="es-ES"/>
        </w:rPr>
        <w:t>OCTUB</w:t>
      </w:r>
      <w:r>
        <w:rPr>
          <w:rFonts w:ascii="Arial" w:hAnsi="Arial" w:cs="Arial"/>
          <w:color w:val="262626"/>
          <w:lang w:val="es-ES"/>
        </w:rPr>
        <w:t>RE DE 2023, TOMO CXXX, EXPEDIDO POR LA H. XXIV LEGISLATURA, SIENDO GOBERNADORA CONSTITUCIONAL LA C. MARINA DEL PILAR ÁVILA OLMEDA 2021 – 2027.</w:t>
      </w:r>
    </w:p>
    <w:p w:rsidR="00947B70" w:rsidRDefault="00947B70" w:rsidP="00947B70">
      <w:pPr>
        <w:tabs>
          <w:tab w:val="left" w:pos="3568"/>
          <w:tab w:val="center" w:pos="4536"/>
        </w:tabs>
        <w:spacing w:line="276" w:lineRule="auto"/>
        <w:ind w:left="284" w:right="333"/>
        <w:jc w:val="center"/>
        <w:rPr>
          <w:rFonts w:ascii="Arial" w:hAnsi="Arial" w:cs="Arial"/>
          <w:b/>
          <w:lang w:val="it-IT"/>
        </w:rPr>
      </w:pPr>
    </w:p>
    <w:p w:rsidR="00947B70" w:rsidRDefault="00947B70" w:rsidP="00947B70">
      <w:pPr>
        <w:tabs>
          <w:tab w:val="left" w:pos="3568"/>
          <w:tab w:val="center" w:pos="4536"/>
        </w:tabs>
        <w:spacing w:line="276" w:lineRule="auto"/>
        <w:ind w:left="284" w:right="333"/>
        <w:jc w:val="center"/>
        <w:rPr>
          <w:rFonts w:ascii="Arial" w:hAnsi="Arial" w:cs="Arial"/>
          <w:b/>
          <w:lang w:val="it-IT"/>
        </w:rPr>
      </w:pPr>
      <w:r>
        <w:rPr>
          <w:rFonts w:ascii="Arial" w:hAnsi="Arial" w:cs="Arial"/>
          <w:b/>
          <w:lang w:val="it-IT"/>
        </w:rPr>
        <w:t>TRANSITORIO</w:t>
      </w:r>
    </w:p>
    <w:p w:rsidR="00947B70" w:rsidRDefault="00947B70" w:rsidP="00947B70">
      <w:pPr>
        <w:spacing w:before="120" w:after="120"/>
        <w:ind w:firstLine="709"/>
        <w:jc w:val="both"/>
        <w:rPr>
          <w:rFonts w:ascii="Arial" w:hAnsi="Arial" w:cs="Arial"/>
          <w:lang w:val="es-ES"/>
        </w:rPr>
      </w:pPr>
      <w:r>
        <w:rPr>
          <w:rFonts w:ascii="Arial" w:hAnsi="Arial" w:cs="Arial"/>
          <w:b/>
          <w:bCs/>
          <w:lang w:val="es-ES"/>
        </w:rPr>
        <w:t>ÚNICO.-</w:t>
      </w:r>
      <w:r>
        <w:rPr>
          <w:rFonts w:ascii="Arial" w:hAnsi="Arial" w:cs="Arial"/>
          <w:lang w:val="es-ES"/>
        </w:rPr>
        <w:t xml:space="preserve"> </w:t>
      </w:r>
      <w:r w:rsidRPr="00947B70">
        <w:rPr>
          <w:rFonts w:ascii="Arial" w:hAnsi="Arial" w:cs="Arial"/>
          <w:lang w:val="es-ES"/>
        </w:rPr>
        <w:t>La presente reforma entrará en vigor al día siguiente de su publicación en el Periódico Oficial del Estado de Baja California</w:t>
      </w:r>
      <w:r>
        <w:rPr>
          <w:rFonts w:ascii="Arial" w:hAnsi="Arial" w:cs="Arial"/>
          <w:lang w:val="es-ES"/>
        </w:rPr>
        <w:t>.</w:t>
      </w:r>
    </w:p>
    <w:p w:rsidR="00947B70" w:rsidRDefault="00947B70" w:rsidP="00947B70">
      <w:pPr>
        <w:spacing w:before="120" w:after="120"/>
        <w:ind w:firstLine="709"/>
        <w:jc w:val="both"/>
        <w:rPr>
          <w:rFonts w:ascii="Arial" w:hAnsi="Arial" w:cs="Arial"/>
          <w:b/>
          <w:bCs/>
          <w:lang w:val="es-ES"/>
        </w:rPr>
      </w:pPr>
    </w:p>
    <w:p w:rsidR="00947B70" w:rsidRDefault="00947B70" w:rsidP="00947B70">
      <w:pPr>
        <w:spacing w:before="120" w:after="120"/>
        <w:ind w:firstLine="709"/>
        <w:jc w:val="both"/>
        <w:rPr>
          <w:rFonts w:ascii="Arial" w:hAnsi="Arial" w:cs="Arial"/>
          <w:lang w:val="es-ES"/>
        </w:rPr>
      </w:pPr>
      <w:r>
        <w:rPr>
          <w:rFonts w:ascii="Arial" w:hAnsi="Arial" w:cs="Arial"/>
          <w:b/>
          <w:bCs/>
          <w:lang w:val="es-ES"/>
        </w:rPr>
        <w:t>DADO</w:t>
      </w:r>
      <w:r>
        <w:rPr>
          <w:rFonts w:ascii="Arial" w:hAnsi="Arial" w:cs="Arial"/>
          <w:lang w:val="es-ES"/>
        </w:rPr>
        <w:t xml:space="preserve"> en Sesión Ordinaria de la XXIV Legislatura en la Ciudad de Mexicali, B.C., a los veintiún días del mes de septiembre del año dos mil veintitrés.</w:t>
      </w:r>
    </w:p>
    <w:p w:rsidR="00947B70" w:rsidRDefault="00947B70" w:rsidP="00947B70">
      <w:pPr>
        <w:keepNext/>
        <w:outlineLvl w:val="2"/>
        <w:rPr>
          <w:rFonts w:ascii="Arial" w:hAnsi="Arial" w:cs="Arial"/>
          <w:lang w:val="es-ES"/>
        </w:rPr>
      </w:pPr>
    </w:p>
    <w:p w:rsidR="00947B70" w:rsidRDefault="00947B70" w:rsidP="00947B70">
      <w:pPr>
        <w:keepNext/>
        <w:outlineLvl w:val="2"/>
        <w:rPr>
          <w:rFonts w:ascii="Arial" w:hAnsi="Arial" w:cs="Arial"/>
        </w:rPr>
      </w:pPr>
      <w:r>
        <w:rPr>
          <w:rFonts w:ascii="Arial" w:hAnsi="Arial" w:cs="Arial"/>
          <w:lang w:val="es-ES"/>
        </w:rPr>
        <w:t xml:space="preserve">DIP. </w:t>
      </w:r>
      <w:r>
        <w:rPr>
          <w:rFonts w:ascii="Arial" w:hAnsi="Arial" w:cs="Arial"/>
        </w:rPr>
        <w:t xml:space="preserve">MANUEL GUERRERO LUNA                   </w:t>
      </w:r>
    </w:p>
    <w:p w:rsidR="00947B70" w:rsidRDefault="00947B70" w:rsidP="00947B70">
      <w:pPr>
        <w:keepNext/>
        <w:outlineLvl w:val="2"/>
        <w:rPr>
          <w:rFonts w:ascii="Arial" w:hAnsi="Arial" w:cs="Arial"/>
          <w:bCs/>
        </w:rPr>
      </w:pPr>
      <w:r>
        <w:rPr>
          <w:rFonts w:ascii="Arial" w:hAnsi="Arial" w:cs="Arial"/>
          <w:bCs/>
        </w:rPr>
        <w:t>PRESIDENTE</w:t>
      </w:r>
    </w:p>
    <w:p w:rsidR="00947B70" w:rsidRDefault="00947B70" w:rsidP="00947B70">
      <w:pPr>
        <w:rPr>
          <w:rFonts w:ascii="Arial" w:hAnsi="Arial" w:cs="Arial"/>
          <w:lang w:val="es-ES" w:eastAsia="x-none"/>
        </w:rPr>
      </w:pPr>
      <w:r>
        <w:rPr>
          <w:rFonts w:ascii="Arial" w:hAnsi="Arial" w:cs="Arial"/>
          <w:lang w:val="es-ES" w:eastAsia="x-none"/>
        </w:rPr>
        <w:t>(RÚBRICA)</w:t>
      </w:r>
    </w:p>
    <w:p w:rsidR="00947B70" w:rsidRDefault="00947B70" w:rsidP="00947B70">
      <w:pPr>
        <w:rPr>
          <w:rFonts w:ascii="Arial" w:hAnsi="Arial" w:cs="Arial"/>
          <w:lang w:val="es-ES" w:eastAsia="x-none"/>
        </w:rPr>
      </w:pPr>
    </w:p>
    <w:p w:rsidR="00947B70" w:rsidRDefault="00947B70" w:rsidP="00947B70">
      <w:pPr>
        <w:keepNext/>
        <w:outlineLvl w:val="2"/>
        <w:rPr>
          <w:rFonts w:ascii="Arial" w:hAnsi="Arial" w:cs="Arial"/>
        </w:rPr>
      </w:pPr>
      <w:r>
        <w:rPr>
          <w:rFonts w:ascii="Arial" w:hAnsi="Arial" w:cs="Arial"/>
        </w:rPr>
        <w:t>DIP. DUNNIA MONTSERRAT MURILLO LÓPEZ</w:t>
      </w:r>
    </w:p>
    <w:p w:rsidR="00947B70" w:rsidRDefault="00947B70" w:rsidP="00947B70">
      <w:pPr>
        <w:rPr>
          <w:rFonts w:ascii="Arial" w:hAnsi="Arial" w:cs="Arial"/>
          <w:iCs/>
          <w:lang w:val="es-ES"/>
        </w:rPr>
      </w:pPr>
      <w:r>
        <w:rPr>
          <w:rFonts w:ascii="Arial" w:hAnsi="Arial" w:cs="Arial"/>
          <w:iCs/>
          <w:lang w:val="es-ES"/>
        </w:rPr>
        <w:t>SECRETARIA</w:t>
      </w:r>
    </w:p>
    <w:p w:rsidR="00947B70" w:rsidRDefault="00947B70" w:rsidP="00947B70">
      <w:pPr>
        <w:rPr>
          <w:rFonts w:ascii="Arial" w:hAnsi="Arial" w:cs="Arial"/>
          <w:iCs/>
          <w:lang w:val="es-ES"/>
        </w:rPr>
      </w:pPr>
      <w:r>
        <w:rPr>
          <w:rFonts w:ascii="Arial" w:hAnsi="Arial" w:cs="Arial"/>
          <w:iCs/>
          <w:lang w:val="es-ES"/>
        </w:rPr>
        <w:t>(RÚBRICA)</w:t>
      </w:r>
    </w:p>
    <w:p w:rsidR="00947B70" w:rsidRDefault="00947B70" w:rsidP="00947B70">
      <w:pPr>
        <w:widowControl w:val="0"/>
        <w:autoSpaceDE w:val="0"/>
        <w:autoSpaceDN w:val="0"/>
        <w:ind w:firstLine="709"/>
        <w:jc w:val="both"/>
        <w:rPr>
          <w:rFonts w:ascii="Arial" w:hAnsi="Arial" w:cs="Arial"/>
        </w:rPr>
      </w:pPr>
    </w:p>
    <w:p w:rsidR="00947B70" w:rsidRDefault="00947B70" w:rsidP="00947B70">
      <w:pPr>
        <w:widowControl w:val="0"/>
        <w:autoSpaceDE w:val="0"/>
        <w:autoSpaceDN w:val="0"/>
        <w:ind w:firstLine="709"/>
        <w:jc w:val="both"/>
        <w:rPr>
          <w:rFonts w:ascii="Arial" w:hAnsi="Arial" w:cs="Arial"/>
        </w:rPr>
      </w:pPr>
      <w:r>
        <w:rPr>
          <w:rFonts w:ascii="Arial" w:hAnsi="Arial" w:cs="Arial"/>
        </w:rPr>
        <w:t>DE CONFORMIDAD CON LO DISPUESTO POR LA FRACCION I DEL ARTÍCULO 49 DE LA CONSTITUCIÓN POLÍTICA DEL ESTADO LIBRE Y SOBERANO DE BAJA CALIFORNIA, IMPRÍMASE Y PUBLÍQUESE.</w:t>
      </w:r>
    </w:p>
    <w:p w:rsidR="00947B70" w:rsidRDefault="00947B70" w:rsidP="00947B70">
      <w:pPr>
        <w:widowControl w:val="0"/>
        <w:autoSpaceDE w:val="0"/>
        <w:autoSpaceDN w:val="0"/>
        <w:jc w:val="both"/>
        <w:rPr>
          <w:rFonts w:ascii="Arial" w:hAnsi="Arial" w:cs="Arial"/>
        </w:rPr>
      </w:pPr>
    </w:p>
    <w:p w:rsidR="00947B70" w:rsidRDefault="00947B70" w:rsidP="00947B70">
      <w:pPr>
        <w:widowControl w:val="0"/>
        <w:autoSpaceDE w:val="0"/>
        <w:autoSpaceDN w:val="0"/>
        <w:ind w:firstLine="709"/>
        <w:jc w:val="both"/>
        <w:rPr>
          <w:rFonts w:ascii="Arial" w:hAnsi="Arial" w:cs="Arial"/>
        </w:rPr>
      </w:pPr>
      <w:r>
        <w:rPr>
          <w:rFonts w:ascii="Arial" w:hAnsi="Arial" w:cs="Arial"/>
        </w:rPr>
        <w:t xml:space="preserve">MEXICALI, BAJA CALIFORNIA, </w:t>
      </w:r>
      <w:r w:rsidR="007359A0">
        <w:rPr>
          <w:rFonts w:ascii="Arial" w:hAnsi="Arial" w:cs="Arial"/>
        </w:rPr>
        <w:t xml:space="preserve">A LOS VEINTICINCO DÍAS </w:t>
      </w:r>
      <w:r>
        <w:rPr>
          <w:rFonts w:ascii="Arial" w:hAnsi="Arial" w:cs="Arial"/>
        </w:rPr>
        <w:t>DEL MES DE SEPTIEMBRE DEL AÑO DOS MIL VEINTITRÉS.</w:t>
      </w:r>
    </w:p>
    <w:p w:rsidR="00947B70" w:rsidRDefault="00947B70" w:rsidP="00947B70">
      <w:pPr>
        <w:autoSpaceDE w:val="0"/>
        <w:autoSpaceDN w:val="0"/>
        <w:ind w:firstLine="708"/>
        <w:jc w:val="both"/>
        <w:rPr>
          <w:rFonts w:ascii="Arial" w:hAnsi="Arial" w:cs="Arial"/>
          <w:lang w:val="es-ES"/>
        </w:rPr>
      </w:pPr>
    </w:p>
    <w:p w:rsidR="00947B70" w:rsidRDefault="00947B70" w:rsidP="00947B70">
      <w:pPr>
        <w:autoSpaceDE w:val="0"/>
        <w:autoSpaceDN w:val="0"/>
        <w:jc w:val="both"/>
        <w:rPr>
          <w:rFonts w:ascii="Arial" w:hAnsi="Arial" w:cs="Arial"/>
          <w:lang w:val="es-ES"/>
        </w:rPr>
      </w:pPr>
      <w:r>
        <w:rPr>
          <w:rFonts w:ascii="Arial" w:hAnsi="Arial" w:cs="Arial"/>
          <w:lang w:val="es-ES"/>
        </w:rPr>
        <w:t>MARINA DEL PILAR ÁVILA OLMEDA</w:t>
      </w:r>
    </w:p>
    <w:p w:rsidR="00947B70" w:rsidRDefault="00947B70" w:rsidP="00947B70">
      <w:pPr>
        <w:autoSpaceDE w:val="0"/>
        <w:autoSpaceDN w:val="0"/>
        <w:jc w:val="both"/>
        <w:rPr>
          <w:rFonts w:ascii="Arial" w:hAnsi="Arial" w:cs="Arial"/>
          <w:lang w:val="es-ES"/>
        </w:rPr>
      </w:pPr>
      <w:r>
        <w:rPr>
          <w:rFonts w:ascii="Arial" w:hAnsi="Arial" w:cs="Arial"/>
          <w:lang w:val="es-ES"/>
        </w:rPr>
        <w:t>GOBERNADORA DEL ESTADO</w:t>
      </w:r>
    </w:p>
    <w:p w:rsidR="00947B70" w:rsidRDefault="00947B70" w:rsidP="00947B70">
      <w:pPr>
        <w:autoSpaceDE w:val="0"/>
        <w:autoSpaceDN w:val="0"/>
        <w:jc w:val="both"/>
        <w:rPr>
          <w:rFonts w:ascii="Arial" w:hAnsi="Arial" w:cs="Arial"/>
          <w:lang w:val="es-ES"/>
        </w:rPr>
      </w:pPr>
      <w:r>
        <w:rPr>
          <w:rFonts w:ascii="Arial" w:hAnsi="Arial" w:cs="Arial"/>
          <w:lang w:val="es-ES"/>
        </w:rPr>
        <w:t>DE BAJA CALIFORNIA</w:t>
      </w:r>
    </w:p>
    <w:p w:rsidR="00947B70" w:rsidRDefault="00947B70" w:rsidP="00947B70">
      <w:pPr>
        <w:autoSpaceDE w:val="0"/>
        <w:autoSpaceDN w:val="0"/>
        <w:jc w:val="both"/>
        <w:rPr>
          <w:rFonts w:ascii="Arial" w:hAnsi="Arial" w:cs="Arial"/>
          <w:lang w:val="es-ES"/>
        </w:rPr>
      </w:pPr>
      <w:r>
        <w:rPr>
          <w:rFonts w:ascii="Arial" w:hAnsi="Arial" w:cs="Arial"/>
          <w:lang w:val="es-ES"/>
        </w:rPr>
        <w:t>(RÚBRICA)</w:t>
      </w:r>
    </w:p>
    <w:p w:rsidR="00947B70" w:rsidRDefault="00947B70" w:rsidP="00947B70">
      <w:pPr>
        <w:autoSpaceDE w:val="0"/>
        <w:autoSpaceDN w:val="0"/>
        <w:jc w:val="both"/>
        <w:rPr>
          <w:rFonts w:ascii="Arial" w:hAnsi="Arial" w:cs="Arial"/>
          <w:lang w:val="es-ES"/>
        </w:rPr>
      </w:pPr>
    </w:p>
    <w:p w:rsidR="00947B70" w:rsidRDefault="00947B70" w:rsidP="00947B70">
      <w:pPr>
        <w:autoSpaceDE w:val="0"/>
        <w:autoSpaceDN w:val="0"/>
        <w:jc w:val="both"/>
        <w:rPr>
          <w:rFonts w:ascii="Arial" w:hAnsi="Arial" w:cs="Arial"/>
          <w:lang w:val="es-ES"/>
        </w:rPr>
      </w:pPr>
      <w:r>
        <w:rPr>
          <w:rFonts w:ascii="Arial" w:hAnsi="Arial" w:cs="Arial"/>
          <w:lang w:val="es-ES"/>
        </w:rPr>
        <w:t>CATALINO ZAVALA MÁRQUEZ</w:t>
      </w:r>
    </w:p>
    <w:p w:rsidR="00947B70" w:rsidRDefault="00947B70" w:rsidP="00947B70">
      <w:pPr>
        <w:autoSpaceDE w:val="0"/>
        <w:autoSpaceDN w:val="0"/>
        <w:jc w:val="both"/>
        <w:rPr>
          <w:rFonts w:ascii="Arial" w:hAnsi="Arial" w:cs="Arial"/>
          <w:lang w:val="es-ES"/>
        </w:rPr>
      </w:pPr>
      <w:r>
        <w:rPr>
          <w:rFonts w:ascii="Arial" w:hAnsi="Arial" w:cs="Arial"/>
          <w:lang w:val="es-ES"/>
        </w:rPr>
        <w:t>SECRETARIO GENERAL DE GOBIERNO</w:t>
      </w:r>
    </w:p>
    <w:p w:rsidR="00947B70" w:rsidRDefault="00947B70" w:rsidP="00947B70">
      <w:pPr>
        <w:autoSpaceDE w:val="0"/>
        <w:autoSpaceDN w:val="0"/>
        <w:jc w:val="both"/>
        <w:rPr>
          <w:rFonts w:ascii="Arial" w:hAnsi="Arial" w:cs="Arial"/>
          <w:lang w:val="es-ES"/>
        </w:rPr>
      </w:pPr>
      <w:r>
        <w:rPr>
          <w:rFonts w:ascii="Arial" w:hAnsi="Arial" w:cs="Arial"/>
          <w:lang w:val="es-ES"/>
        </w:rPr>
        <w:t>DEL ESTADO DE BAJA CALIFORNIA</w:t>
      </w:r>
    </w:p>
    <w:p w:rsidR="00947B70" w:rsidRDefault="00947B70" w:rsidP="00947B70">
      <w:pPr>
        <w:jc w:val="both"/>
        <w:rPr>
          <w:rFonts w:ascii="Arial" w:hAnsi="Arial" w:cs="Arial"/>
          <w:lang w:val="es-ES"/>
        </w:rPr>
      </w:pPr>
      <w:r>
        <w:rPr>
          <w:rFonts w:ascii="Arial" w:hAnsi="Arial" w:cs="Arial"/>
          <w:lang w:val="es-ES"/>
        </w:rPr>
        <w:t>(RÚBRICA)</w:t>
      </w:r>
    </w:p>
    <w:p w:rsidR="00947B70" w:rsidRDefault="00947B70" w:rsidP="00947B70">
      <w:pPr>
        <w:rPr>
          <w:rFonts w:ascii="Arial" w:eastAsia="Batang" w:hAnsi="Arial" w:cs="Arial"/>
        </w:rPr>
      </w:pPr>
    </w:p>
    <w:p w:rsidR="00C208BF" w:rsidRPr="00BD18D8" w:rsidRDefault="00C208BF" w:rsidP="00C208BF">
      <w:pPr>
        <w:ind w:firstLine="709"/>
        <w:jc w:val="both"/>
        <w:rPr>
          <w:rFonts w:ascii="Arial" w:hAnsi="Arial" w:cs="Arial"/>
        </w:rPr>
      </w:pPr>
      <w:r w:rsidRPr="00BD18D8">
        <w:rPr>
          <w:rFonts w:ascii="Arial" w:hAnsi="Arial" w:cs="Arial"/>
        </w:rPr>
        <w:t xml:space="preserve">ARTÍCULO </w:t>
      </w:r>
      <w:r>
        <w:rPr>
          <w:rFonts w:ascii="Arial" w:hAnsi="Arial" w:cs="Arial"/>
        </w:rPr>
        <w:t>PRIMERO</w:t>
      </w:r>
      <w:r w:rsidRPr="00BD18D8">
        <w:rPr>
          <w:rFonts w:ascii="Arial" w:hAnsi="Arial" w:cs="Arial"/>
        </w:rPr>
        <w:t xml:space="preserve"> TRANSITORIO DEL </w:t>
      </w:r>
      <w:bookmarkStart w:id="157" w:name="DECRETO310XXIV"/>
      <w:bookmarkStart w:id="158" w:name="DECRETO297XXIV"/>
      <w:r w:rsidRPr="00BD18D8">
        <w:rPr>
          <w:rFonts w:ascii="Arial" w:hAnsi="Arial" w:cs="Arial"/>
        </w:rPr>
        <w:t xml:space="preserve">DECRETO No. </w:t>
      </w:r>
      <w:bookmarkEnd w:id="157"/>
      <w:r>
        <w:rPr>
          <w:rFonts w:ascii="Arial" w:hAnsi="Arial" w:cs="Arial"/>
        </w:rPr>
        <w:t>297</w:t>
      </w:r>
      <w:bookmarkEnd w:id="158"/>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L</w:t>
      </w:r>
      <w:r w:rsidRPr="00BD18D8">
        <w:rPr>
          <w:rFonts w:ascii="Arial" w:eastAsia="Arial Unicode MS" w:hAnsi="Arial" w:cs="Arial"/>
        </w:rPr>
        <w:t xml:space="preserve"> ARTÍCULO </w:t>
      </w:r>
      <w:r>
        <w:rPr>
          <w:rFonts w:ascii="Arial" w:eastAsia="Arial Unicode MS" w:hAnsi="Arial" w:cs="Arial"/>
        </w:rPr>
        <w:t>6</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ÍNDICE</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C208BF" w:rsidRPr="00BD18D8" w:rsidRDefault="00C208BF" w:rsidP="00C208BF">
      <w:pPr>
        <w:jc w:val="both"/>
        <w:rPr>
          <w:rFonts w:ascii="Arial" w:hAnsi="Arial" w:cs="Arial"/>
        </w:rPr>
      </w:pPr>
    </w:p>
    <w:p w:rsidR="00C208BF" w:rsidRPr="00BD18D8" w:rsidRDefault="00C208BF" w:rsidP="00C208BF">
      <w:pPr>
        <w:pStyle w:val="Textoindependiente2"/>
        <w:spacing w:after="0" w:line="240" w:lineRule="auto"/>
        <w:jc w:val="center"/>
        <w:rPr>
          <w:rFonts w:cs="Arial"/>
          <w:b/>
        </w:rPr>
      </w:pPr>
      <w:r w:rsidRPr="00BD18D8">
        <w:rPr>
          <w:rFonts w:cs="Arial"/>
          <w:b/>
        </w:rPr>
        <w:t>TRANSITORIO</w:t>
      </w:r>
    </w:p>
    <w:p w:rsidR="00C208BF" w:rsidRPr="00BD18D8" w:rsidRDefault="00C208BF" w:rsidP="00C208BF">
      <w:pPr>
        <w:jc w:val="both"/>
        <w:rPr>
          <w:rFonts w:ascii="Arial" w:hAnsi="Arial" w:cs="Arial"/>
        </w:rPr>
      </w:pPr>
    </w:p>
    <w:p w:rsidR="00C208BF" w:rsidRPr="00C1090C" w:rsidRDefault="00C208BF" w:rsidP="00C208BF">
      <w:pPr>
        <w:spacing w:after="160"/>
        <w:jc w:val="both"/>
        <w:rPr>
          <w:rFonts w:ascii="Arial" w:hAnsi="Arial" w:cs="Arial"/>
        </w:rPr>
      </w:pPr>
      <w:r w:rsidRPr="00FA3E3C">
        <w:rPr>
          <w:rFonts w:ascii="Arial" w:hAnsi="Arial" w:cs="Arial"/>
          <w:b/>
          <w:bCs/>
        </w:rPr>
        <w:t xml:space="preserve">ÚNICO.- </w:t>
      </w:r>
      <w:r w:rsidRPr="00C208BF">
        <w:rPr>
          <w:rFonts w:ascii="Arial" w:hAnsi="Arial" w:cs="Arial"/>
        </w:rPr>
        <w:t>El presente decreto entrará en vigor al día siguiente de su publicación en el Periódico Oficial del Estado de Baja California</w:t>
      </w:r>
      <w:r w:rsidRPr="004559CB">
        <w:rPr>
          <w:rFonts w:ascii="Arial" w:hAnsi="Arial" w:cs="Arial"/>
        </w:rPr>
        <w:t>.</w:t>
      </w:r>
    </w:p>
    <w:p w:rsidR="00C208BF" w:rsidRPr="00BD18D8" w:rsidRDefault="00C208BF" w:rsidP="00C208BF">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C208BF" w:rsidRPr="00BD18D8" w:rsidRDefault="00C208BF" w:rsidP="00C208BF">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C208BF" w:rsidRPr="00BD18D8" w:rsidRDefault="00C208BF" w:rsidP="00C208BF">
      <w:pPr>
        <w:jc w:val="both"/>
        <w:rPr>
          <w:rFonts w:ascii="Arial" w:hAnsi="Arial" w:cs="Arial"/>
          <w:bCs/>
        </w:rPr>
      </w:pPr>
      <w:r w:rsidRPr="00BD18D8">
        <w:rPr>
          <w:rFonts w:ascii="Arial" w:hAnsi="Arial" w:cs="Arial"/>
          <w:bCs/>
        </w:rPr>
        <w:t>PRESIDENT</w:t>
      </w:r>
      <w:r>
        <w:rPr>
          <w:rFonts w:ascii="Arial" w:hAnsi="Arial" w:cs="Arial"/>
          <w:bCs/>
        </w:rPr>
        <w:t>E</w:t>
      </w:r>
    </w:p>
    <w:p w:rsidR="00C208BF" w:rsidRPr="00BD18D8" w:rsidRDefault="00C208BF" w:rsidP="00C208BF">
      <w:pPr>
        <w:spacing w:after="240"/>
        <w:jc w:val="both"/>
        <w:rPr>
          <w:rFonts w:ascii="Arial" w:hAnsi="Arial" w:cs="Arial"/>
          <w:bCs/>
        </w:rPr>
      </w:pPr>
      <w:r w:rsidRPr="00BD18D8">
        <w:rPr>
          <w:rFonts w:ascii="Arial" w:hAnsi="Arial" w:cs="Arial"/>
          <w:bCs/>
        </w:rPr>
        <w:t>(RÚBRICA)</w:t>
      </w:r>
    </w:p>
    <w:p w:rsidR="00C208BF" w:rsidRPr="00440C93" w:rsidRDefault="00C208BF" w:rsidP="00C208BF">
      <w:pPr>
        <w:pStyle w:val="Ttulo3"/>
        <w:rPr>
          <w:rFonts w:ascii="Arial" w:hAnsi="Arial" w:cs="Arial"/>
          <w:sz w:val="24"/>
          <w:szCs w:val="24"/>
        </w:rPr>
      </w:pPr>
      <w:r w:rsidRPr="00440C93">
        <w:rPr>
          <w:rFonts w:ascii="Arial" w:hAnsi="Arial" w:cs="Arial"/>
          <w:sz w:val="24"/>
          <w:szCs w:val="24"/>
        </w:rPr>
        <w:t>DIP. DUNNIA MONTSERRAT MURILLO LÓPEZ</w:t>
      </w:r>
    </w:p>
    <w:p w:rsidR="00C208BF" w:rsidRPr="00440C93" w:rsidRDefault="00C208BF" w:rsidP="00C208BF">
      <w:pPr>
        <w:jc w:val="both"/>
        <w:rPr>
          <w:rFonts w:ascii="Arial" w:hAnsi="Arial" w:cs="Arial"/>
          <w:iCs/>
        </w:rPr>
      </w:pPr>
      <w:r w:rsidRPr="00440C93">
        <w:rPr>
          <w:rFonts w:ascii="Arial" w:hAnsi="Arial" w:cs="Arial"/>
          <w:iCs/>
        </w:rPr>
        <w:t>SECRETARIA</w:t>
      </w:r>
    </w:p>
    <w:p w:rsidR="00C208BF" w:rsidRPr="00BD18D8" w:rsidRDefault="00C208BF" w:rsidP="00C208BF">
      <w:pPr>
        <w:jc w:val="both"/>
        <w:rPr>
          <w:rFonts w:ascii="Arial" w:hAnsi="Arial" w:cs="Arial"/>
          <w:bCs/>
        </w:rPr>
      </w:pPr>
      <w:r w:rsidRPr="00BD18D8">
        <w:rPr>
          <w:rFonts w:ascii="Arial" w:hAnsi="Arial" w:cs="Arial"/>
          <w:bCs/>
        </w:rPr>
        <w:t>(RÚBRICA)</w:t>
      </w:r>
    </w:p>
    <w:p w:rsidR="00C208BF" w:rsidRPr="00BD18D8" w:rsidRDefault="00C208BF" w:rsidP="00C208BF">
      <w:pPr>
        <w:jc w:val="both"/>
        <w:rPr>
          <w:rFonts w:ascii="Arial" w:hAnsi="Arial" w:cs="Arial"/>
          <w:bCs/>
        </w:rPr>
      </w:pPr>
    </w:p>
    <w:p w:rsidR="00C208BF" w:rsidRPr="00BD18D8" w:rsidRDefault="00C208BF" w:rsidP="00C208BF">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C208BF" w:rsidRPr="00BD18D8" w:rsidRDefault="00C208BF" w:rsidP="00C208BF">
      <w:pPr>
        <w:jc w:val="both"/>
        <w:rPr>
          <w:rFonts w:ascii="Arial" w:hAnsi="Arial" w:cs="Arial"/>
        </w:rPr>
      </w:pPr>
    </w:p>
    <w:p w:rsidR="00C208BF" w:rsidRPr="00BD18D8" w:rsidRDefault="00C208BF" w:rsidP="00C208BF">
      <w:pPr>
        <w:jc w:val="both"/>
        <w:rPr>
          <w:rFonts w:ascii="Arial" w:hAnsi="Arial" w:cs="Arial"/>
        </w:rPr>
      </w:pPr>
      <w:r w:rsidRPr="00BD18D8">
        <w:rPr>
          <w:rFonts w:ascii="Arial" w:hAnsi="Arial" w:cs="Arial"/>
        </w:rPr>
        <w:tab/>
        <w:t xml:space="preserve">MEXICALI, BAJA CALIFORNIA, A LOS </w:t>
      </w:r>
      <w:r>
        <w:rPr>
          <w:rFonts w:ascii="Arial" w:hAnsi="Arial" w:cs="Arial"/>
        </w:rPr>
        <w:t>VEINTITRÉS</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C208BF" w:rsidRPr="00BD18D8" w:rsidRDefault="00C208BF" w:rsidP="00C208BF">
      <w:pPr>
        <w:jc w:val="both"/>
        <w:rPr>
          <w:rFonts w:ascii="Arial" w:hAnsi="Arial" w:cs="Arial"/>
        </w:rPr>
      </w:pPr>
    </w:p>
    <w:p w:rsidR="00C208BF" w:rsidRPr="00BD18D8" w:rsidRDefault="00C208BF" w:rsidP="00C208BF">
      <w:pPr>
        <w:autoSpaceDE w:val="0"/>
        <w:autoSpaceDN w:val="0"/>
        <w:jc w:val="both"/>
        <w:rPr>
          <w:rFonts w:ascii="Arial" w:hAnsi="Arial" w:cs="Arial"/>
        </w:rPr>
      </w:pPr>
      <w:r w:rsidRPr="00BD18D8">
        <w:rPr>
          <w:rFonts w:ascii="Arial" w:hAnsi="Arial" w:cs="Arial"/>
        </w:rPr>
        <w:t>MARINA DEL PILAR ÁVILA OLMEDA</w:t>
      </w:r>
    </w:p>
    <w:p w:rsidR="00C208BF" w:rsidRPr="00BD18D8" w:rsidRDefault="00C208BF" w:rsidP="00C208BF">
      <w:pPr>
        <w:autoSpaceDE w:val="0"/>
        <w:autoSpaceDN w:val="0"/>
        <w:jc w:val="both"/>
        <w:rPr>
          <w:rFonts w:ascii="Arial" w:hAnsi="Arial" w:cs="Arial"/>
        </w:rPr>
      </w:pPr>
      <w:r w:rsidRPr="00BD18D8">
        <w:rPr>
          <w:rFonts w:ascii="Arial" w:hAnsi="Arial" w:cs="Arial"/>
        </w:rPr>
        <w:t>GOBERNADORA DEL ESTADO</w:t>
      </w:r>
    </w:p>
    <w:p w:rsidR="00C208BF" w:rsidRPr="00BD18D8" w:rsidRDefault="00C208BF" w:rsidP="00C208BF">
      <w:pPr>
        <w:autoSpaceDE w:val="0"/>
        <w:autoSpaceDN w:val="0"/>
        <w:jc w:val="both"/>
        <w:rPr>
          <w:rFonts w:ascii="Arial" w:hAnsi="Arial" w:cs="Arial"/>
        </w:rPr>
      </w:pPr>
      <w:r w:rsidRPr="00BD18D8">
        <w:rPr>
          <w:rFonts w:ascii="Arial" w:hAnsi="Arial" w:cs="Arial"/>
        </w:rPr>
        <w:t>DE BAJA CALIFORNIA</w:t>
      </w:r>
    </w:p>
    <w:p w:rsidR="00C208BF" w:rsidRPr="00BD18D8" w:rsidRDefault="00C208BF" w:rsidP="00C208BF">
      <w:pPr>
        <w:autoSpaceDE w:val="0"/>
        <w:autoSpaceDN w:val="0"/>
        <w:jc w:val="both"/>
        <w:rPr>
          <w:rFonts w:ascii="Arial" w:hAnsi="Arial" w:cs="Arial"/>
        </w:rPr>
      </w:pPr>
      <w:r w:rsidRPr="00BD18D8">
        <w:rPr>
          <w:rFonts w:ascii="Arial" w:hAnsi="Arial" w:cs="Arial"/>
        </w:rPr>
        <w:t>(RÚBRICA)</w:t>
      </w:r>
    </w:p>
    <w:p w:rsidR="00C208BF" w:rsidRPr="00BD18D8" w:rsidRDefault="00C208BF" w:rsidP="00C208BF">
      <w:pPr>
        <w:autoSpaceDE w:val="0"/>
        <w:autoSpaceDN w:val="0"/>
        <w:jc w:val="both"/>
        <w:rPr>
          <w:rFonts w:ascii="Arial" w:hAnsi="Arial" w:cs="Arial"/>
        </w:rPr>
      </w:pPr>
    </w:p>
    <w:p w:rsidR="00C208BF" w:rsidRPr="00BD18D8" w:rsidRDefault="00C208BF" w:rsidP="00C208BF">
      <w:pPr>
        <w:autoSpaceDE w:val="0"/>
        <w:autoSpaceDN w:val="0"/>
        <w:jc w:val="both"/>
        <w:rPr>
          <w:rFonts w:ascii="Arial" w:hAnsi="Arial" w:cs="Arial"/>
        </w:rPr>
      </w:pPr>
      <w:r w:rsidRPr="00BD18D8">
        <w:rPr>
          <w:rFonts w:ascii="Arial" w:hAnsi="Arial" w:cs="Arial"/>
        </w:rPr>
        <w:t>CATALINO ZAVALA MÁRQUEZ</w:t>
      </w:r>
    </w:p>
    <w:p w:rsidR="00C208BF" w:rsidRPr="00BD18D8" w:rsidRDefault="00C208BF" w:rsidP="00C208BF">
      <w:pPr>
        <w:autoSpaceDE w:val="0"/>
        <w:autoSpaceDN w:val="0"/>
        <w:jc w:val="both"/>
        <w:rPr>
          <w:rFonts w:ascii="Arial" w:hAnsi="Arial" w:cs="Arial"/>
        </w:rPr>
      </w:pPr>
      <w:r w:rsidRPr="00BD18D8">
        <w:rPr>
          <w:rFonts w:ascii="Arial" w:hAnsi="Arial" w:cs="Arial"/>
        </w:rPr>
        <w:t>SECRETARIO GENERAL DE GOBIERNO</w:t>
      </w:r>
    </w:p>
    <w:p w:rsidR="00C208BF" w:rsidRPr="00BD18D8" w:rsidRDefault="00C208BF" w:rsidP="00C208BF">
      <w:pPr>
        <w:autoSpaceDE w:val="0"/>
        <w:autoSpaceDN w:val="0"/>
        <w:jc w:val="both"/>
        <w:rPr>
          <w:rFonts w:ascii="Arial" w:hAnsi="Arial" w:cs="Arial"/>
        </w:rPr>
      </w:pPr>
      <w:r w:rsidRPr="00BD18D8">
        <w:rPr>
          <w:rFonts w:ascii="Arial" w:hAnsi="Arial" w:cs="Arial"/>
        </w:rPr>
        <w:t>DEL ESTADO DE BAJA CALIFORNIA</w:t>
      </w:r>
    </w:p>
    <w:p w:rsidR="00947B70" w:rsidRDefault="00C208BF" w:rsidP="00C208BF">
      <w:pPr>
        <w:rPr>
          <w:rFonts w:ascii="Arial" w:hAnsi="Arial" w:cs="Arial"/>
        </w:rPr>
      </w:pPr>
      <w:r w:rsidRPr="00BD18D8">
        <w:rPr>
          <w:rFonts w:ascii="Arial" w:hAnsi="Arial" w:cs="Arial"/>
        </w:rPr>
        <w:t>(RÚBRICA)</w:t>
      </w:r>
    </w:p>
    <w:p w:rsidR="00D74053" w:rsidRDefault="00D74053" w:rsidP="00C208BF">
      <w:pPr>
        <w:rPr>
          <w:rFonts w:ascii="Arial" w:hAnsi="Arial" w:cs="Arial"/>
        </w:rPr>
      </w:pPr>
    </w:p>
    <w:p w:rsidR="00D74053" w:rsidRPr="00BD18D8" w:rsidRDefault="00D74053" w:rsidP="00D74053">
      <w:pPr>
        <w:ind w:firstLine="709"/>
        <w:jc w:val="both"/>
        <w:rPr>
          <w:rFonts w:ascii="Arial" w:hAnsi="Arial" w:cs="Arial"/>
        </w:rPr>
      </w:pPr>
      <w:r w:rsidRPr="00BD18D8">
        <w:rPr>
          <w:rFonts w:ascii="Arial" w:hAnsi="Arial" w:cs="Arial"/>
        </w:rPr>
        <w:t xml:space="preserve">ARTÍCULO </w:t>
      </w:r>
      <w:r>
        <w:rPr>
          <w:rFonts w:ascii="Arial" w:hAnsi="Arial" w:cs="Arial"/>
        </w:rPr>
        <w:t>CUARTO</w:t>
      </w:r>
      <w:r w:rsidRPr="00BD18D8">
        <w:rPr>
          <w:rFonts w:ascii="Arial" w:hAnsi="Arial" w:cs="Arial"/>
        </w:rPr>
        <w:t xml:space="preserve"> TRANSITORIO DEL DECRETO No. </w:t>
      </w:r>
      <w:r>
        <w:rPr>
          <w:rFonts w:ascii="Arial" w:hAnsi="Arial" w:cs="Arial"/>
        </w:rPr>
        <w:t>318</w:t>
      </w:r>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L</w:t>
      </w:r>
      <w:r w:rsidRPr="00BD18D8">
        <w:rPr>
          <w:rFonts w:ascii="Arial" w:eastAsia="Arial Unicode MS" w:hAnsi="Arial" w:cs="Arial"/>
        </w:rPr>
        <w:t xml:space="preserve"> ARTÍCULO </w:t>
      </w:r>
      <w:r>
        <w:rPr>
          <w:rFonts w:ascii="Arial" w:eastAsia="Arial Unicode MS" w:hAnsi="Arial" w:cs="Arial"/>
        </w:rPr>
        <w:t>39</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70</w:t>
      </w:r>
      <w:r w:rsidRPr="00BD18D8">
        <w:rPr>
          <w:rFonts w:ascii="Arial" w:hAnsi="Arial" w:cs="Arial"/>
        </w:rPr>
        <w:t xml:space="preserve">, DE FECHA </w:t>
      </w:r>
      <w:r>
        <w:rPr>
          <w:rFonts w:ascii="Arial" w:hAnsi="Arial" w:cs="Arial"/>
        </w:rPr>
        <w:t>08</w:t>
      </w:r>
      <w:r w:rsidRPr="00BD18D8">
        <w:rPr>
          <w:rFonts w:ascii="Arial" w:hAnsi="Arial" w:cs="Arial"/>
        </w:rPr>
        <w:t xml:space="preserve"> DE </w:t>
      </w:r>
      <w:r>
        <w:rPr>
          <w:rFonts w:ascii="Arial" w:hAnsi="Arial" w:cs="Arial"/>
        </w:rPr>
        <w:t>DICIEMBRE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D74053" w:rsidRPr="00BD18D8" w:rsidRDefault="00D74053" w:rsidP="00D74053">
      <w:pPr>
        <w:jc w:val="both"/>
        <w:rPr>
          <w:rFonts w:ascii="Arial" w:hAnsi="Arial" w:cs="Arial"/>
        </w:rPr>
      </w:pPr>
    </w:p>
    <w:p w:rsidR="00D74053" w:rsidRPr="00BD18D8" w:rsidRDefault="00D74053" w:rsidP="00D74053">
      <w:pPr>
        <w:pStyle w:val="Textoindependiente2"/>
        <w:spacing w:after="0" w:line="240" w:lineRule="auto"/>
        <w:jc w:val="center"/>
        <w:rPr>
          <w:rFonts w:cs="Arial"/>
          <w:b/>
        </w:rPr>
      </w:pPr>
      <w:r w:rsidRPr="00BD18D8">
        <w:rPr>
          <w:rFonts w:cs="Arial"/>
          <w:b/>
        </w:rPr>
        <w:t>TRANSITORIO</w:t>
      </w:r>
    </w:p>
    <w:p w:rsidR="00D74053" w:rsidRPr="00BD18D8" w:rsidRDefault="00D74053" w:rsidP="00D74053">
      <w:pPr>
        <w:jc w:val="both"/>
        <w:rPr>
          <w:rFonts w:ascii="Arial" w:hAnsi="Arial" w:cs="Arial"/>
        </w:rPr>
      </w:pPr>
    </w:p>
    <w:p w:rsidR="00D74053" w:rsidRPr="00C1090C" w:rsidRDefault="00D74053" w:rsidP="00D74053">
      <w:pPr>
        <w:spacing w:after="160"/>
        <w:jc w:val="both"/>
        <w:rPr>
          <w:rFonts w:ascii="Arial" w:hAnsi="Arial" w:cs="Arial"/>
        </w:rPr>
      </w:pPr>
      <w:r w:rsidRPr="00FA3E3C">
        <w:rPr>
          <w:rFonts w:ascii="Arial" w:hAnsi="Arial" w:cs="Arial"/>
          <w:b/>
          <w:bCs/>
        </w:rPr>
        <w:t xml:space="preserve">ÚNICO.- </w:t>
      </w:r>
      <w:r w:rsidRPr="00D74053">
        <w:rPr>
          <w:rFonts w:ascii="Arial" w:hAnsi="Arial" w:cs="Arial"/>
        </w:rPr>
        <w:t>La presente reforma entrará en vigor al día siguiente de su publicación en el Periódico Oficial del Estado de Baja California</w:t>
      </w:r>
      <w:r w:rsidRPr="004559CB">
        <w:rPr>
          <w:rFonts w:ascii="Arial" w:hAnsi="Arial" w:cs="Arial"/>
        </w:rPr>
        <w:t>.</w:t>
      </w:r>
    </w:p>
    <w:p w:rsidR="00D74053" w:rsidRPr="00BD18D8" w:rsidRDefault="00D74053" w:rsidP="00D74053">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D74053">
        <w:rPr>
          <w:rFonts w:ascii="Arial" w:hAnsi="Arial" w:cs="Arial"/>
        </w:rPr>
        <w:t>nueve días del mes de noviembre del año dos mil veintitrés</w:t>
      </w:r>
      <w:r w:rsidRPr="00C1090C">
        <w:rPr>
          <w:rFonts w:ascii="Arial" w:hAnsi="Arial" w:cs="Arial"/>
        </w:rPr>
        <w:t>.</w:t>
      </w:r>
    </w:p>
    <w:p w:rsidR="00D74053" w:rsidRPr="00BD18D8" w:rsidRDefault="00D74053" w:rsidP="00D74053">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D74053" w:rsidRPr="00BD18D8" w:rsidRDefault="00D74053" w:rsidP="00D74053">
      <w:pPr>
        <w:jc w:val="both"/>
        <w:rPr>
          <w:rFonts w:ascii="Arial" w:hAnsi="Arial" w:cs="Arial"/>
          <w:bCs/>
        </w:rPr>
      </w:pPr>
      <w:r w:rsidRPr="00BD18D8">
        <w:rPr>
          <w:rFonts w:ascii="Arial" w:hAnsi="Arial" w:cs="Arial"/>
          <w:bCs/>
        </w:rPr>
        <w:t>PRESIDENT</w:t>
      </w:r>
      <w:r>
        <w:rPr>
          <w:rFonts w:ascii="Arial" w:hAnsi="Arial" w:cs="Arial"/>
          <w:bCs/>
        </w:rPr>
        <w:t>E</w:t>
      </w:r>
    </w:p>
    <w:p w:rsidR="00D74053" w:rsidRPr="00BD18D8" w:rsidRDefault="00D74053" w:rsidP="00D74053">
      <w:pPr>
        <w:spacing w:after="240"/>
        <w:jc w:val="both"/>
        <w:rPr>
          <w:rFonts w:ascii="Arial" w:hAnsi="Arial" w:cs="Arial"/>
          <w:bCs/>
        </w:rPr>
      </w:pPr>
      <w:r w:rsidRPr="00BD18D8">
        <w:rPr>
          <w:rFonts w:ascii="Arial" w:hAnsi="Arial" w:cs="Arial"/>
          <w:bCs/>
        </w:rPr>
        <w:t>(RÚBRICA)</w:t>
      </w:r>
    </w:p>
    <w:p w:rsidR="00D74053" w:rsidRPr="00440C93" w:rsidRDefault="00D74053" w:rsidP="00D74053">
      <w:pPr>
        <w:pStyle w:val="Ttulo3"/>
        <w:rPr>
          <w:rFonts w:ascii="Arial" w:hAnsi="Arial" w:cs="Arial"/>
          <w:sz w:val="24"/>
          <w:szCs w:val="24"/>
        </w:rPr>
      </w:pPr>
      <w:r w:rsidRPr="00440C93">
        <w:rPr>
          <w:rFonts w:ascii="Arial" w:hAnsi="Arial" w:cs="Arial"/>
          <w:sz w:val="24"/>
          <w:szCs w:val="24"/>
        </w:rPr>
        <w:t>DIP. DUNNIA MONTSERRAT MURILLO LÓPEZ</w:t>
      </w:r>
    </w:p>
    <w:p w:rsidR="00D74053" w:rsidRPr="00440C93" w:rsidRDefault="00D74053" w:rsidP="00D74053">
      <w:pPr>
        <w:jc w:val="both"/>
        <w:rPr>
          <w:rFonts w:ascii="Arial" w:hAnsi="Arial" w:cs="Arial"/>
          <w:iCs/>
        </w:rPr>
      </w:pPr>
      <w:r w:rsidRPr="00440C93">
        <w:rPr>
          <w:rFonts w:ascii="Arial" w:hAnsi="Arial" w:cs="Arial"/>
          <w:iCs/>
        </w:rPr>
        <w:t>SECRETARIA</w:t>
      </w:r>
    </w:p>
    <w:p w:rsidR="00D74053" w:rsidRPr="00BD18D8" w:rsidRDefault="00D74053" w:rsidP="00D74053">
      <w:pPr>
        <w:jc w:val="both"/>
        <w:rPr>
          <w:rFonts w:ascii="Arial" w:hAnsi="Arial" w:cs="Arial"/>
          <w:bCs/>
        </w:rPr>
      </w:pPr>
      <w:r w:rsidRPr="00BD18D8">
        <w:rPr>
          <w:rFonts w:ascii="Arial" w:hAnsi="Arial" w:cs="Arial"/>
          <w:bCs/>
        </w:rPr>
        <w:t>(RÚBRICA)</w:t>
      </w:r>
    </w:p>
    <w:p w:rsidR="00D74053" w:rsidRPr="00BD18D8" w:rsidRDefault="00D74053" w:rsidP="00D74053">
      <w:pPr>
        <w:jc w:val="both"/>
        <w:rPr>
          <w:rFonts w:ascii="Arial" w:hAnsi="Arial" w:cs="Arial"/>
          <w:bCs/>
        </w:rPr>
      </w:pPr>
    </w:p>
    <w:p w:rsidR="00D74053" w:rsidRPr="00BD18D8" w:rsidRDefault="00D74053" w:rsidP="00D74053">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D74053" w:rsidRPr="00BD18D8" w:rsidRDefault="00D74053" w:rsidP="00D74053">
      <w:pPr>
        <w:jc w:val="both"/>
        <w:rPr>
          <w:rFonts w:ascii="Arial" w:hAnsi="Arial" w:cs="Arial"/>
        </w:rPr>
      </w:pPr>
    </w:p>
    <w:p w:rsidR="00D74053" w:rsidRPr="00BD18D8" w:rsidRDefault="00D74053" w:rsidP="00D74053">
      <w:pPr>
        <w:jc w:val="both"/>
        <w:rPr>
          <w:rFonts w:ascii="Arial" w:hAnsi="Arial" w:cs="Arial"/>
        </w:rPr>
      </w:pPr>
      <w:r w:rsidRPr="00BD18D8">
        <w:rPr>
          <w:rFonts w:ascii="Arial" w:hAnsi="Arial" w:cs="Arial"/>
        </w:rPr>
        <w:tab/>
        <w:t xml:space="preserve">MEXICALI, BAJA CALIFORNIA, A LOS </w:t>
      </w:r>
      <w:r>
        <w:rPr>
          <w:rFonts w:ascii="Arial" w:hAnsi="Arial" w:cs="Arial"/>
        </w:rPr>
        <w:t>CATORCE</w:t>
      </w:r>
      <w:r w:rsidRPr="00BD18D8">
        <w:rPr>
          <w:rFonts w:ascii="Arial" w:hAnsi="Arial" w:cs="Arial"/>
        </w:rPr>
        <w:t xml:space="preserve"> DÍAS DEL MES DE </w:t>
      </w:r>
      <w:r>
        <w:rPr>
          <w:rFonts w:ascii="Arial" w:hAnsi="Arial" w:cs="Arial"/>
        </w:rPr>
        <w:t>NOVIEMBRE</w:t>
      </w:r>
      <w:r w:rsidRPr="00BD18D8">
        <w:rPr>
          <w:rFonts w:ascii="Arial" w:hAnsi="Arial" w:cs="Arial"/>
        </w:rPr>
        <w:t xml:space="preserve"> DEL AÑO DOS MIL VEINTITRÉS.</w:t>
      </w:r>
    </w:p>
    <w:p w:rsidR="00D74053" w:rsidRPr="00BD18D8" w:rsidRDefault="00D74053" w:rsidP="00D74053">
      <w:pPr>
        <w:jc w:val="both"/>
        <w:rPr>
          <w:rFonts w:ascii="Arial" w:hAnsi="Arial" w:cs="Arial"/>
        </w:rPr>
      </w:pPr>
    </w:p>
    <w:p w:rsidR="00D74053" w:rsidRPr="00BD18D8" w:rsidRDefault="00D74053" w:rsidP="00D74053">
      <w:pPr>
        <w:autoSpaceDE w:val="0"/>
        <w:autoSpaceDN w:val="0"/>
        <w:jc w:val="both"/>
        <w:rPr>
          <w:rFonts w:ascii="Arial" w:hAnsi="Arial" w:cs="Arial"/>
        </w:rPr>
      </w:pPr>
      <w:r w:rsidRPr="00BD18D8">
        <w:rPr>
          <w:rFonts w:ascii="Arial" w:hAnsi="Arial" w:cs="Arial"/>
        </w:rPr>
        <w:t>MARINA DEL PILAR ÁVILA OLMEDA</w:t>
      </w:r>
    </w:p>
    <w:p w:rsidR="00D74053" w:rsidRPr="00BD18D8" w:rsidRDefault="00D74053" w:rsidP="00D74053">
      <w:pPr>
        <w:autoSpaceDE w:val="0"/>
        <w:autoSpaceDN w:val="0"/>
        <w:jc w:val="both"/>
        <w:rPr>
          <w:rFonts w:ascii="Arial" w:hAnsi="Arial" w:cs="Arial"/>
        </w:rPr>
      </w:pPr>
      <w:r w:rsidRPr="00BD18D8">
        <w:rPr>
          <w:rFonts w:ascii="Arial" w:hAnsi="Arial" w:cs="Arial"/>
        </w:rPr>
        <w:t>GOBERNADORA DEL ESTADO</w:t>
      </w:r>
    </w:p>
    <w:p w:rsidR="00D74053" w:rsidRPr="00BD18D8" w:rsidRDefault="00D74053" w:rsidP="00D74053">
      <w:pPr>
        <w:autoSpaceDE w:val="0"/>
        <w:autoSpaceDN w:val="0"/>
        <w:jc w:val="both"/>
        <w:rPr>
          <w:rFonts w:ascii="Arial" w:hAnsi="Arial" w:cs="Arial"/>
        </w:rPr>
      </w:pPr>
      <w:r w:rsidRPr="00BD18D8">
        <w:rPr>
          <w:rFonts w:ascii="Arial" w:hAnsi="Arial" w:cs="Arial"/>
        </w:rPr>
        <w:t>DE BAJA CALIFORNIA</w:t>
      </w:r>
    </w:p>
    <w:p w:rsidR="00D74053" w:rsidRPr="00BD18D8" w:rsidRDefault="00D74053" w:rsidP="00D74053">
      <w:pPr>
        <w:autoSpaceDE w:val="0"/>
        <w:autoSpaceDN w:val="0"/>
        <w:jc w:val="both"/>
        <w:rPr>
          <w:rFonts w:ascii="Arial" w:hAnsi="Arial" w:cs="Arial"/>
        </w:rPr>
      </w:pPr>
      <w:r w:rsidRPr="00BD18D8">
        <w:rPr>
          <w:rFonts w:ascii="Arial" w:hAnsi="Arial" w:cs="Arial"/>
        </w:rPr>
        <w:t>(RÚBRICA)</w:t>
      </w:r>
    </w:p>
    <w:p w:rsidR="00D74053" w:rsidRPr="00BD18D8" w:rsidRDefault="00D74053" w:rsidP="00D74053">
      <w:pPr>
        <w:autoSpaceDE w:val="0"/>
        <w:autoSpaceDN w:val="0"/>
        <w:jc w:val="both"/>
        <w:rPr>
          <w:rFonts w:ascii="Arial" w:hAnsi="Arial" w:cs="Arial"/>
        </w:rPr>
      </w:pPr>
    </w:p>
    <w:p w:rsidR="00D74053" w:rsidRPr="00BD18D8" w:rsidRDefault="00D74053" w:rsidP="00D74053">
      <w:pPr>
        <w:autoSpaceDE w:val="0"/>
        <w:autoSpaceDN w:val="0"/>
        <w:jc w:val="both"/>
        <w:rPr>
          <w:rFonts w:ascii="Arial" w:hAnsi="Arial" w:cs="Arial"/>
        </w:rPr>
      </w:pPr>
      <w:r w:rsidRPr="00BD18D8">
        <w:rPr>
          <w:rFonts w:ascii="Arial" w:hAnsi="Arial" w:cs="Arial"/>
        </w:rPr>
        <w:t>CATALINO ZAVALA MÁRQUEZ</w:t>
      </w:r>
    </w:p>
    <w:p w:rsidR="00D74053" w:rsidRPr="00BD18D8" w:rsidRDefault="00D74053" w:rsidP="00D74053">
      <w:pPr>
        <w:autoSpaceDE w:val="0"/>
        <w:autoSpaceDN w:val="0"/>
        <w:jc w:val="both"/>
        <w:rPr>
          <w:rFonts w:ascii="Arial" w:hAnsi="Arial" w:cs="Arial"/>
        </w:rPr>
      </w:pPr>
      <w:r w:rsidRPr="00BD18D8">
        <w:rPr>
          <w:rFonts w:ascii="Arial" w:hAnsi="Arial" w:cs="Arial"/>
        </w:rPr>
        <w:t>SECRETARIO GENERAL DE GOBIERNO</w:t>
      </w:r>
    </w:p>
    <w:p w:rsidR="00D74053" w:rsidRPr="00BD18D8" w:rsidRDefault="00D74053" w:rsidP="00D74053">
      <w:pPr>
        <w:autoSpaceDE w:val="0"/>
        <w:autoSpaceDN w:val="0"/>
        <w:jc w:val="both"/>
        <w:rPr>
          <w:rFonts w:ascii="Arial" w:hAnsi="Arial" w:cs="Arial"/>
        </w:rPr>
      </w:pPr>
      <w:r w:rsidRPr="00BD18D8">
        <w:rPr>
          <w:rFonts w:ascii="Arial" w:hAnsi="Arial" w:cs="Arial"/>
        </w:rPr>
        <w:t>DEL ESTADO DE BAJA CALIFORNIA</w:t>
      </w:r>
    </w:p>
    <w:p w:rsidR="00D74053" w:rsidRDefault="00D74053" w:rsidP="00D74053">
      <w:pPr>
        <w:rPr>
          <w:rFonts w:ascii="Arial" w:hAnsi="Arial" w:cs="Arial"/>
        </w:rPr>
      </w:pPr>
      <w:r w:rsidRPr="00BD18D8">
        <w:rPr>
          <w:rFonts w:ascii="Arial" w:hAnsi="Arial" w:cs="Arial"/>
        </w:rPr>
        <w:t>(RÚBRICA)</w:t>
      </w:r>
    </w:p>
    <w:p w:rsidR="00D74053" w:rsidRDefault="00D74053" w:rsidP="00C208BF">
      <w:pPr>
        <w:rPr>
          <w:rFonts w:ascii="Arial" w:hAnsi="Arial" w:cs="Arial"/>
        </w:rPr>
      </w:pPr>
    </w:p>
    <w:p w:rsidR="00D74053" w:rsidRPr="00BD18D8" w:rsidRDefault="00D74053" w:rsidP="00D74053">
      <w:pPr>
        <w:ind w:firstLine="709"/>
        <w:jc w:val="both"/>
        <w:rPr>
          <w:rFonts w:ascii="Arial" w:hAnsi="Arial" w:cs="Arial"/>
        </w:rPr>
      </w:pPr>
      <w:r w:rsidRPr="00BD18D8">
        <w:rPr>
          <w:rFonts w:ascii="Arial" w:hAnsi="Arial" w:cs="Arial"/>
        </w:rPr>
        <w:t xml:space="preserve">ARTÍCULO </w:t>
      </w:r>
      <w:r>
        <w:rPr>
          <w:rFonts w:ascii="Arial" w:hAnsi="Arial" w:cs="Arial"/>
        </w:rPr>
        <w:t>PRIMERO</w:t>
      </w:r>
      <w:r w:rsidRPr="00BD18D8">
        <w:rPr>
          <w:rFonts w:ascii="Arial" w:hAnsi="Arial" w:cs="Arial"/>
        </w:rPr>
        <w:t xml:space="preserve"> TRANSITORIO DEL </w:t>
      </w:r>
      <w:bookmarkStart w:id="159" w:name="DECRETO336XXIV"/>
      <w:r w:rsidRPr="00BD18D8">
        <w:rPr>
          <w:rFonts w:ascii="Arial" w:hAnsi="Arial" w:cs="Arial"/>
        </w:rPr>
        <w:t xml:space="preserve">DECRETO No. </w:t>
      </w:r>
      <w:r>
        <w:rPr>
          <w:rFonts w:ascii="Arial" w:hAnsi="Arial" w:cs="Arial"/>
        </w:rPr>
        <w:t>336</w:t>
      </w:r>
      <w:bookmarkEnd w:id="159"/>
      <w:r w:rsidRPr="00BD18D8">
        <w:rPr>
          <w:rFonts w:ascii="Arial" w:hAnsi="Arial" w:cs="Arial"/>
        </w:rPr>
        <w:t xml:space="preserve">, POR EL QUE SE </w:t>
      </w:r>
      <w:r w:rsidRPr="00BD18D8">
        <w:rPr>
          <w:rFonts w:ascii="Arial" w:eastAsia="Arial Unicode MS" w:hAnsi="Arial" w:cs="Arial"/>
        </w:rPr>
        <w:t>APRUEBA LA REFORMA A</w:t>
      </w:r>
      <w:r>
        <w:rPr>
          <w:rFonts w:ascii="Arial" w:eastAsia="Arial Unicode MS" w:hAnsi="Arial" w:cs="Arial"/>
        </w:rPr>
        <w:t>L</w:t>
      </w:r>
      <w:r w:rsidRPr="00BD18D8">
        <w:rPr>
          <w:rFonts w:ascii="Arial" w:eastAsia="Arial Unicode MS" w:hAnsi="Arial" w:cs="Arial"/>
        </w:rPr>
        <w:t xml:space="preserve"> ARTÍCULO </w:t>
      </w:r>
      <w:r>
        <w:rPr>
          <w:rFonts w:ascii="Arial" w:eastAsia="Arial Unicode MS" w:hAnsi="Arial" w:cs="Arial"/>
        </w:rPr>
        <w:t>6, COMO TAMBIEN LA ADICIÓN DEL NUMERAL 11 QUATER</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70</w:t>
      </w:r>
      <w:r w:rsidRPr="00BD18D8">
        <w:rPr>
          <w:rFonts w:ascii="Arial" w:hAnsi="Arial" w:cs="Arial"/>
        </w:rPr>
        <w:t xml:space="preserve">, DE FECHA </w:t>
      </w:r>
      <w:r>
        <w:rPr>
          <w:rFonts w:ascii="Arial" w:hAnsi="Arial" w:cs="Arial"/>
        </w:rPr>
        <w:t>08</w:t>
      </w:r>
      <w:r w:rsidRPr="00BD18D8">
        <w:rPr>
          <w:rFonts w:ascii="Arial" w:hAnsi="Arial" w:cs="Arial"/>
        </w:rPr>
        <w:t xml:space="preserve"> DE </w:t>
      </w:r>
      <w:r>
        <w:rPr>
          <w:rFonts w:ascii="Arial" w:hAnsi="Arial" w:cs="Arial"/>
        </w:rPr>
        <w:t>DICIEMBRE</w:t>
      </w:r>
      <w:r w:rsidRPr="00BD18D8">
        <w:rPr>
          <w:rFonts w:ascii="Arial" w:hAnsi="Arial" w:cs="Arial"/>
        </w:rPr>
        <w:t xml:space="preserve"> DE 2023, </w:t>
      </w:r>
      <w:r>
        <w:rPr>
          <w:rFonts w:ascii="Arial" w:hAnsi="Arial" w:cs="Arial"/>
        </w:rPr>
        <w:t>SECCIÓN I</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D74053" w:rsidRPr="00BD18D8" w:rsidRDefault="00D74053" w:rsidP="00D74053">
      <w:pPr>
        <w:jc w:val="both"/>
        <w:rPr>
          <w:rFonts w:ascii="Arial" w:hAnsi="Arial" w:cs="Arial"/>
        </w:rPr>
      </w:pPr>
    </w:p>
    <w:p w:rsidR="00D74053" w:rsidRPr="00BD18D8" w:rsidRDefault="00D74053" w:rsidP="00D74053">
      <w:pPr>
        <w:pStyle w:val="Textoindependiente2"/>
        <w:spacing w:after="0" w:line="240" w:lineRule="auto"/>
        <w:jc w:val="center"/>
        <w:rPr>
          <w:rFonts w:cs="Arial"/>
          <w:b/>
        </w:rPr>
      </w:pPr>
      <w:r w:rsidRPr="00BD18D8">
        <w:rPr>
          <w:rFonts w:cs="Arial"/>
          <w:b/>
        </w:rPr>
        <w:t>TRANSITORIO</w:t>
      </w:r>
      <w:r>
        <w:rPr>
          <w:rFonts w:cs="Arial"/>
          <w:b/>
        </w:rPr>
        <w:t>S</w:t>
      </w:r>
    </w:p>
    <w:p w:rsidR="00D74053" w:rsidRPr="00BD18D8" w:rsidRDefault="00D74053" w:rsidP="00D74053">
      <w:pPr>
        <w:jc w:val="both"/>
        <w:rPr>
          <w:rFonts w:ascii="Arial" w:hAnsi="Arial" w:cs="Arial"/>
        </w:rPr>
      </w:pPr>
    </w:p>
    <w:p w:rsidR="00D74053" w:rsidRPr="00C1090C" w:rsidRDefault="00D74053" w:rsidP="00D74053">
      <w:pPr>
        <w:spacing w:after="160"/>
        <w:jc w:val="both"/>
        <w:rPr>
          <w:rFonts w:ascii="Arial" w:hAnsi="Arial" w:cs="Arial"/>
        </w:rPr>
      </w:pPr>
      <w:r w:rsidRPr="00FA3E3C">
        <w:rPr>
          <w:rFonts w:ascii="Arial" w:hAnsi="Arial" w:cs="Arial"/>
          <w:b/>
          <w:bCs/>
        </w:rPr>
        <w:t xml:space="preserve">ÚNICO.- </w:t>
      </w:r>
      <w:r w:rsidRPr="00D74053">
        <w:rPr>
          <w:rFonts w:ascii="Arial" w:hAnsi="Arial" w:cs="Arial"/>
        </w:rPr>
        <w:t>La presente reforma entrará en vigor al día siguiente de su publicación en el Periódico Oficial del Estado</w:t>
      </w:r>
      <w:r w:rsidRPr="004559CB">
        <w:rPr>
          <w:rFonts w:ascii="Arial" w:hAnsi="Arial" w:cs="Arial"/>
        </w:rPr>
        <w:t>.</w:t>
      </w:r>
    </w:p>
    <w:p w:rsidR="00D74053" w:rsidRPr="00BD18D8" w:rsidRDefault="00D74053" w:rsidP="00D74053">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Pr>
          <w:rFonts w:ascii="Arial" w:hAnsi="Arial" w:cs="Arial"/>
        </w:rPr>
        <w:t xml:space="preserve">dieciséis </w:t>
      </w:r>
      <w:r w:rsidRPr="00D74053">
        <w:rPr>
          <w:rFonts w:ascii="Arial" w:hAnsi="Arial" w:cs="Arial"/>
        </w:rPr>
        <w:t>días del mes de noviembre del año dos mil veintitrés</w:t>
      </w:r>
      <w:r w:rsidRPr="00C1090C">
        <w:rPr>
          <w:rFonts w:ascii="Arial" w:hAnsi="Arial" w:cs="Arial"/>
        </w:rPr>
        <w:t>.</w:t>
      </w:r>
    </w:p>
    <w:p w:rsidR="00D74053" w:rsidRPr="00BD18D8" w:rsidRDefault="00D74053" w:rsidP="00D74053">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D74053" w:rsidRPr="00BD18D8" w:rsidRDefault="00D74053" w:rsidP="00D74053">
      <w:pPr>
        <w:jc w:val="both"/>
        <w:rPr>
          <w:rFonts w:ascii="Arial" w:hAnsi="Arial" w:cs="Arial"/>
          <w:bCs/>
        </w:rPr>
      </w:pPr>
      <w:r w:rsidRPr="00BD18D8">
        <w:rPr>
          <w:rFonts w:ascii="Arial" w:hAnsi="Arial" w:cs="Arial"/>
          <w:bCs/>
        </w:rPr>
        <w:t>PRESIDENT</w:t>
      </w:r>
      <w:r>
        <w:rPr>
          <w:rFonts w:ascii="Arial" w:hAnsi="Arial" w:cs="Arial"/>
          <w:bCs/>
        </w:rPr>
        <w:t>E</w:t>
      </w:r>
    </w:p>
    <w:p w:rsidR="00D74053" w:rsidRPr="00BD18D8" w:rsidRDefault="00D74053" w:rsidP="00D74053">
      <w:pPr>
        <w:spacing w:after="240"/>
        <w:jc w:val="both"/>
        <w:rPr>
          <w:rFonts w:ascii="Arial" w:hAnsi="Arial" w:cs="Arial"/>
          <w:bCs/>
        </w:rPr>
      </w:pPr>
      <w:r w:rsidRPr="00BD18D8">
        <w:rPr>
          <w:rFonts w:ascii="Arial" w:hAnsi="Arial" w:cs="Arial"/>
          <w:bCs/>
        </w:rPr>
        <w:t>(RÚBRICA)</w:t>
      </w:r>
    </w:p>
    <w:p w:rsidR="00D74053" w:rsidRPr="00440C93" w:rsidRDefault="00D74053" w:rsidP="00D74053">
      <w:pPr>
        <w:pStyle w:val="Ttulo3"/>
        <w:rPr>
          <w:rFonts w:ascii="Arial" w:hAnsi="Arial" w:cs="Arial"/>
          <w:sz w:val="24"/>
          <w:szCs w:val="24"/>
        </w:rPr>
      </w:pPr>
      <w:r w:rsidRPr="00440C93">
        <w:rPr>
          <w:rFonts w:ascii="Arial" w:hAnsi="Arial" w:cs="Arial"/>
          <w:sz w:val="24"/>
          <w:szCs w:val="24"/>
        </w:rPr>
        <w:t>DIP. DUNNIA MONTSERRAT MURILLO LÓPEZ</w:t>
      </w:r>
    </w:p>
    <w:p w:rsidR="00D74053" w:rsidRPr="00440C93" w:rsidRDefault="00D74053" w:rsidP="00D74053">
      <w:pPr>
        <w:jc w:val="both"/>
        <w:rPr>
          <w:rFonts w:ascii="Arial" w:hAnsi="Arial" w:cs="Arial"/>
          <w:iCs/>
        </w:rPr>
      </w:pPr>
      <w:r w:rsidRPr="00440C93">
        <w:rPr>
          <w:rFonts w:ascii="Arial" w:hAnsi="Arial" w:cs="Arial"/>
          <w:iCs/>
        </w:rPr>
        <w:t>SECRETARIA</w:t>
      </w:r>
    </w:p>
    <w:p w:rsidR="00D74053" w:rsidRPr="00BD18D8" w:rsidRDefault="00D74053" w:rsidP="00D74053">
      <w:pPr>
        <w:jc w:val="both"/>
        <w:rPr>
          <w:rFonts w:ascii="Arial" w:hAnsi="Arial" w:cs="Arial"/>
          <w:bCs/>
        </w:rPr>
      </w:pPr>
      <w:r w:rsidRPr="00BD18D8">
        <w:rPr>
          <w:rFonts w:ascii="Arial" w:hAnsi="Arial" w:cs="Arial"/>
          <w:bCs/>
        </w:rPr>
        <w:t>(RÚBRICA)</w:t>
      </w:r>
    </w:p>
    <w:p w:rsidR="00D74053" w:rsidRPr="00BD18D8" w:rsidRDefault="00D74053" w:rsidP="00D74053">
      <w:pPr>
        <w:jc w:val="both"/>
        <w:rPr>
          <w:rFonts w:ascii="Arial" w:hAnsi="Arial" w:cs="Arial"/>
          <w:bCs/>
        </w:rPr>
      </w:pPr>
    </w:p>
    <w:p w:rsidR="00D74053" w:rsidRPr="00BD18D8" w:rsidRDefault="00D74053" w:rsidP="00D74053">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D74053" w:rsidRPr="00BD18D8" w:rsidRDefault="00D74053" w:rsidP="00D74053">
      <w:pPr>
        <w:jc w:val="both"/>
        <w:rPr>
          <w:rFonts w:ascii="Arial" w:hAnsi="Arial" w:cs="Arial"/>
        </w:rPr>
      </w:pPr>
    </w:p>
    <w:p w:rsidR="00D74053" w:rsidRPr="00BD18D8" w:rsidRDefault="00D74053" w:rsidP="00D74053">
      <w:pPr>
        <w:jc w:val="both"/>
        <w:rPr>
          <w:rFonts w:ascii="Arial" w:hAnsi="Arial" w:cs="Arial"/>
        </w:rPr>
      </w:pPr>
      <w:r w:rsidRPr="00BD18D8">
        <w:rPr>
          <w:rFonts w:ascii="Arial" w:hAnsi="Arial" w:cs="Arial"/>
        </w:rPr>
        <w:tab/>
        <w:t xml:space="preserve">MEXICALI, BAJA CALIFORNIA, A LOS </w:t>
      </w:r>
      <w:r>
        <w:rPr>
          <w:rFonts w:ascii="Arial" w:hAnsi="Arial" w:cs="Arial"/>
        </w:rPr>
        <w:t>VEINTITRÉS</w:t>
      </w:r>
      <w:r w:rsidRPr="00BD18D8">
        <w:rPr>
          <w:rFonts w:ascii="Arial" w:hAnsi="Arial" w:cs="Arial"/>
        </w:rPr>
        <w:t xml:space="preserve"> DÍAS DEL MES DE </w:t>
      </w:r>
      <w:r>
        <w:rPr>
          <w:rFonts w:ascii="Arial" w:hAnsi="Arial" w:cs="Arial"/>
        </w:rPr>
        <w:t>NOVIEMBRE</w:t>
      </w:r>
      <w:r w:rsidRPr="00BD18D8">
        <w:rPr>
          <w:rFonts w:ascii="Arial" w:hAnsi="Arial" w:cs="Arial"/>
        </w:rPr>
        <w:t xml:space="preserve"> DEL AÑO DOS MIL VEINTITRÉS.</w:t>
      </w:r>
    </w:p>
    <w:p w:rsidR="00D74053" w:rsidRPr="00BD18D8" w:rsidRDefault="00D74053" w:rsidP="00D74053">
      <w:pPr>
        <w:jc w:val="both"/>
        <w:rPr>
          <w:rFonts w:ascii="Arial" w:hAnsi="Arial" w:cs="Arial"/>
        </w:rPr>
      </w:pPr>
    </w:p>
    <w:p w:rsidR="00D74053" w:rsidRPr="00BD18D8" w:rsidRDefault="00D74053" w:rsidP="00D74053">
      <w:pPr>
        <w:autoSpaceDE w:val="0"/>
        <w:autoSpaceDN w:val="0"/>
        <w:jc w:val="both"/>
        <w:rPr>
          <w:rFonts w:ascii="Arial" w:hAnsi="Arial" w:cs="Arial"/>
        </w:rPr>
      </w:pPr>
      <w:r w:rsidRPr="00BD18D8">
        <w:rPr>
          <w:rFonts w:ascii="Arial" w:hAnsi="Arial" w:cs="Arial"/>
        </w:rPr>
        <w:t>MARINA DEL PILAR ÁVILA OLMEDA</w:t>
      </w:r>
    </w:p>
    <w:p w:rsidR="00D74053" w:rsidRPr="00BD18D8" w:rsidRDefault="00D74053" w:rsidP="00D74053">
      <w:pPr>
        <w:autoSpaceDE w:val="0"/>
        <w:autoSpaceDN w:val="0"/>
        <w:jc w:val="both"/>
        <w:rPr>
          <w:rFonts w:ascii="Arial" w:hAnsi="Arial" w:cs="Arial"/>
        </w:rPr>
      </w:pPr>
      <w:r w:rsidRPr="00BD18D8">
        <w:rPr>
          <w:rFonts w:ascii="Arial" w:hAnsi="Arial" w:cs="Arial"/>
        </w:rPr>
        <w:t>GOBERNADORA DEL ESTADO</w:t>
      </w:r>
    </w:p>
    <w:p w:rsidR="00D74053" w:rsidRPr="00BD18D8" w:rsidRDefault="00D74053" w:rsidP="00D74053">
      <w:pPr>
        <w:autoSpaceDE w:val="0"/>
        <w:autoSpaceDN w:val="0"/>
        <w:jc w:val="both"/>
        <w:rPr>
          <w:rFonts w:ascii="Arial" w:hAnsi="Arial" w:cs="Arial"/>
        </w:rPr>
      </w:pPr>
      <w:r w:rsidRPr="00BD18D8">
        <w:rPr>
          <w:rFonts w:ascii="Arial" w:hAnsi="Arial" w:cs="Arial"/>
        </w:rPr>
        <w:t>DE BAJA CALIFORNIA</w:t>
      </w:r>
    </w:p>
    <w:p w:rsidR="00D74053" w:rsidRPr="00BD18D8" w:rsidRDefault="00D74053" w:rsidP="00D74053">
      <w:pPr>
        <w:autoSpaceDE w:val="0"/>
        <w:autoSpaceDN w:val="0"/>
        <w:jc w:val="both"/>
        <w:rPr>
          <w:rFonts w:ascii="Arial" w:hAnsi="Arial" w:cs="Arial"/>
        </w:rPr>
      </w:pPr>
      <w:r w:rsidRPr="00BD18D8">
        <w:rPr>
          <w:rFonts w:ascii="Arial" w:hAnsi="Arial" w:cs="Arial"/>
        </w:rPr>
        <w:t>(RÚBRICA)</w:t>
      </w:r>
    </w:p>
    <w:p w:rsidR="00D74053" w:rsidRPr="00BD18D8" w:rsidRDefault="00D74053" w:rsidP="00D74053">
      <w:pPr>
        <w:autoSpaceDE w:val="0"/>
        <w:autoSpaceDN w:val="0"/>
        <w:jc w:val="both"/>
        <w:rPr>
          <w:rFonts w:ascii="Arial" w:hAnsi="Arial" w:cs="Arial"/>
        </w:rPr>
      </w:pPr>
    </w:p>
    <w:p w:rsidR="00D74053" w:rsidRPr="00BD18D8" w:rsidRDefault="00D74053" w:rsidP="00D74053">
      <w:pPr>
        <w:autoSpaceDE w:val="0"/>
        <w:autoSpaceDN w:val="0"/>
        <w:jc w:val="both"/>
        <w:rPr>
          <w:rFonts w:ascii="Arial" w:hAnsi="Arial" w:cs="Arial"/>
        </w:rPr>
      </w:pPr>
      <w:r w:rsidRPr="00BD18D8">
        <w:rPr>
          <w:rFonts w:ascii="Arial" w:hAnsi="Arial" w:cs="Arial"/>
        </w:rPr>
        <w:t>CATALINO ZAVALA MÁRQUEZ</w:t>
      </w:r>
    </w:p>
    <w:p w:rsidR="00D74053" w:rsidRPr="00BD18D8" w:rsidRDefault="00D74053" w:rsidP="00D74053">
      <w:pPr>
        <w:autoSpaceDE w:val="0"/>
        <w:autoSpaceDN w:val="0"/>
        <w:jc w:val="both"/>
        <w:rPr>
          <w:rFonts w:ascii="Arial" w:hAnsi="Arial" w:cs="Arial"/>
        </w:rPr>
      </w:pPr>
      <w:r w:rsidRPr="00BD18D8">
        <w:rPr>
          <w:rFonts w:ascii="Arial" w:hAnsi="Arial" w:cs="Arial"/>
        </w:rPr>
        <w:t>SECRETARIO GENERAL DE GOBIERNO</w:t>
      </w:r>
    </w:p>
    <w:p w:rsidR="00D74053" w:rsidRPr="00BD18D8" w:rsidRDefault="00D74053" w:rsidP="00D74053">
      <w:pPr>
        <w:autoSpaceDE w:val="0"/>
        <w:autoSpaceDN w:val="0"/>
        <w:jc w:val="both"/>
        <w:rPr>
          <w:rFonts w:ascii="Arial" w:hAnsi="Arial" w:cs="Arial"/>
        </w:rPr>
      </w:pPr>
      <w:r w:rsidRPr="00BD18D8">
        <w:rPr>
          <w:rFonts w:ascii="Arial" w:hAnsi="Arial" w:cs="Arial"/>
        </w:rPr>
        <w:t>DEL ESTADO DE BAJA CALIFORNIA</w:t>
      </w:r>
    </w:p>
    <w:p w:rsidR="00D74053" w:rsidRDefault="00D74053" w:rsidP="00D74053">
      <w:pPr>
        <w:rPr>
          <w:rFonts w:ascii="Arial" w:hAnsi="Arial" w:cs="Arial"/>
        </w:rPr>
      </w:pPr>
      <w:r w:rsidRPr="00BD18D8">
        <w:rPr>
          <w:rFonts w:ascii="Arial" w:hAnsi="Arial" w:cs="Arial"/>
        </w:rPr>
        <w:t>(RÚBRICA)</w:t>
      </w:r>
    </w:p>
    <w:p w:rsidR="00D74053" w:rsidRDefault="00D74053" w:rsidP="00C208BF">
      <w:pPr>
        <w:rPr>
          <w:rFonts w:ascii="Arial" w:hAnsi="Arial" w:cs="Arial"/>
        </w:rPr>
      </w:pPr>
    </w:p>
    <w:p w:rsidR="009B0D12" w:rsidRDefault="009B0D12" w:rsidP="00C208BF">
      <w:pPr>
        <w:rPr>
          <w:rFonts w:ascii="Arial" w:hAnsi="Arial" w:cs="Arial"/>
        </w:rPr>
      </w:pPr>
    </w:p>
    <w:p w:rsidR="009B0D12" w:rsidRPr="00C844DA" w:rsidRDefault="009B0D12" w:rsidP="009B0D12">
      <w:pPr>
        <w:ind w:firstLine="709"/>
        <w:jc w:val="both"/>
        <w:rPr>
          <w:rFonts w:ascii="Arial" w:hAnsi="Arial" w:cs="Arial"/>
        </w:rPr>
      </w:pPr>
      <w:r w:rsidRPr="00C844DA">
        <w:rPr>
          <w:rFonts w:ascii="Arial" w:hAnsi="Arial" w:cs="Arial"/>
        </w:rPr>
        <w:t xml:space="preserve">ARTÍCULO </w:t>
      </w:r>
      <w:r>
        <w:rPr>
          <w:rFonts w:ascii="Arial" w:hAnsi="Arial" w:cs="Arial"/>
        </w:rPr>
        <w:t>SEGUNDO</w:t>
      </w:r>
      <w:r w:rsidRPr="00C844DA">
        <w:rPr>
          <w:rFonts w:ascii="Arial" w:hAnsi="Arial" w:cs="Arial"/>
        </w:rPr>
        <w:t xml:space="preserve"> TRANSITORIO DEL </w:t>
      </w:r>
      <w:bookmarkStart w:id="160" w:name="DECRETO384XXIV"/>
      <w:bookmarkStart w:id="161" w:name="DECRETO377XXIV"/>
      <w:r w:rsidRPr="00C844DA">
        <w:rPr>
          <w:rFonts w:ascii="Arial" w:hAnsi="Arial" w:cs="Arial"/>
        </w:rPr>
        <w:t>DECRETO No. 3</w:t>
      </w:r>
      <w:bookmarkEnd w:id="160"/>
      <w:r>
        <w:rPr>
          <w:rFonts w:ascii="Arial" w:hAnsi="Arial" w:cs="Arial"/>
        </w:rPr>
        <w:t>77</w:t>
      </w:r>
      <w:bookmarkEnd w:id="161"/>
      <w:r w:rsidRPr="00C844DA">
        <w:rPr>
          <w:rFonts w:ascii="Arial" w:hAnsi="Arial" w:cs="Arial"/>
        </w:rPr>
        <w:t xml:space="preserve">, POR EL QUE SE APRUEBA LA REFORMA AL ARTÍCULO </w:t>
      </w:r>
      <w:r>
        <w:rPr>
          <w:rFonts w:ascii="Arial" w:hAnsi="Arial" w:cs="Arial"/>
        </w:rPr>
        <w:t>6</w:t>
      </w:r>
      <w:r w:rsidRPr="00C844DA">
        <w:rPr>
          <w:rFonts w:ascii="Arial" w:hAnsi="Arial" w:cs="Arial"/>
        </w:rPr>
        <w:t>; PUBLICADO EN EL PERIÓDICO OFICIAL No. 7, DE FECHA 09 DE FEBRERO DE 2024, ÍNDICE, TOMO CXXXI, EXPEDIDO POR LA H. XXIV LEGISLATURA, SIENDO GOBERNADORA CONSTITUCIONAL LA C. MARINA DEL PILAR ÁVILA OLMEDA 2021-2027.</w:t>
      </w:r>
    </w:p>
    <w:p w:rsidR="009B0D12" w:rsidRPr="00C844DA" w:rsidRDefault="009B0D12" w:rsidP="009B0D12">
      <w:pPr>
        <w:jc w:val="both"/>
        <w:rPr>
          <w:rFonts w:ascii="Arial" w:hAnsi="Arial" w:cs="Arial"/>
        </w:rPr>
      </w:pPr>
    </w:p>
    <w:p w:rsidR="009B0D12" w:rsidRPr="00C844DA" w:rsidRDefault="009B0D12" w:rsidP="009B0D12">
      <w:pPr>
        <w:jc w:val="center"/>
        <w:rPr>
          <w:rFonts w:ascii="Arial" w:hAnsi="Arial" w:cs="Arial"/>
          <w:b/>
          <w:bCs/>
        </w:rPr>
      </w:pPr>
      <w:r w:rsidRPr="00C844DA">
        <w:rPr>
          <w:rFonts w:ascii="Arial" w:hAnsi="Arial" w:cs="Arial"/>
          <w:b/>
          <w:bCs/>
        </w:rPr>
        <w:t>TRANSITORIOS</w:t>
      </w:r>
    </w:p>
    <w:p w:rsidR="009B0D12" w:rsidRPr="00C844DA" w:rsidRDefault="009B0D12" w:rsidP="009B0D12">
      <w:pPr>
        <w:jc w:val="both"/>
        <w:rPr>
          <w:rFonts w:ascii="Arial" w:hAnsi="Arial" w:cs="Arial"/>
        </w:rPr>
      </w:pPr>
    </w:p>
    <w:p w:rsidR="009B0D12" w:rsidRDefault="009B0D12" w:rsidP="009B0D12">
      <w:pPr>
        <w:jc w:val="both"/>
        <w:rPr>
          <w:rFonts w:ascii="Arial" w:hAnsi="Arial" w:cs="Arial"/>
        </w:rPr>
      </w:pPr>
      <w:r w:rsidRPr="00C844DA">
        <w:rPr>
          <w:rFonts w:ascii="Arial" w:hAnsi="Arial" w:cs="Arial"/>
        </w:rPr>
        <w:t>ÚNICO.- La presente reforma entrará en vigor al día siguiente de su publicación en el Periódico Oficial del Estado.</w:t>
      </w:r>
    </w:p>
    <w:p w:rsidR="009B0D12" w:rsidRPr="00C844DA" w:rsidRDefault="009B0D12" w:rsidP="009B0D12">
      <w:pPr>
        <w:jc w:val="both"/>
        <w:rPr>
          <w:rFonts w:ascii="Arial" w:hAnsi="Arial" w:cs="Arial"/>
        </w:rPr>
      </w:pPr>
    </w:p>
    <w:p w:rsidR="009B0D12" w:rsidRDefault="009B0D12" w:rsidP="009B0D12">
      <w:pPr>
        <w:jc w:val="both"/>
        <w:rPr>
          <w:rFonts w:ascii="Arial" w:hAnsi="Arial" w:cs="Arial"/>
        </w:rPr>
      </w:pPr>
      <w:r w:rsidRPr="00C844DA">
        <w:rPr>
          <w:rFonts w:ascii="Arial" w:hAnsi="Arial" w:cs="Arial"/>
        </w:rPr>
        <w:t>DADO en Sesión Ordinaria de la XXIV Legislatura en la Ciudad de Mexicali, B.C., a los veinticinco días del mes de enero del año dos mil veinticuatro.</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DIP. ARACELI GERALDO NÚÑEZ</w:t>
      </w:r>
    </w:p>
    <w:p w:rsidR="009B0D12" w:rsidRPr="00C844DA" w:rsidRDefault="009B0D12" w:rsidP="009B0D12">
      <w:pPr>
        <w:jc w:val="both"/>
        <w:rPr>
          <w:rFonts w:ascii="Arial" w:hAnsi="Arial" w:cs="Arial"/>
        </w:rPr>
      </w:pPr>
      <w:r w:rsidRPr="00C844DA">
        <w:rPr>
          <w:rFonts w:ascii="Arial" w:hAnsi="Arial" w:cs="Arial"/>
        </w:rPr>
        <w:t>PRESIDENTA</w:t>
      </w:r>
    </w:p>
    <w:p w:rsidR="009B0D12" w:rsidRDefault="009B0D12" w:rsidP="009B0D12">
      <w:pPr>
        <w:jc w:val="both"/>
        <w:rPr>
          <w:rFonts w:ascii="Arial" w:hAnsi="Arial" w:cs="Arial"/>
        </w:rPr>
      </w:pPr>
      <w:r w:rsidRPr="00C844DA">
        <w:rPr>
          <w:rFonts w:ascii="Arial" w:hAnsi="Arial" w:cs="Arial"/>
        </w:rPr>
        <w:t>(RÚBRICA)</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DIP. MANUEL GUERRERO LUNA</w:t>
      </w:r>
    </w:p>
    <w:p w:rsidR="009B0D12" w:rsidRPr="00C844DA" w:rsidRDefault="009B0D12" w:rsidP="009B0D12">
      <w:pPr>
        <w:jc w:val="both"/>
        <w:rPr>
          <w:rFonts w:ascii="Arial" w:hAnsi="Arial" w:cs="Arial"/>
        </w:rPr>
      </w:pPr>
      <w:r w:rsidRPr="00C844DA">
        <w:rPr>
          <w:rFonts w:ascii="Arial" w:hAnsi="Arial" w:cs="Arial"/>
        </w:rPr>
        <w:t>SECRETARIO</w:t>
      </w:r>
    </w:p>
    <w:p w:rsidR="009B0D12" w:rsidRPr="00C844DA" w:rsidRDefault="009B0D12" w:rsidP="009B0D12">
      <w:pPr>
        <w:jc w:val="both"/>
        <w:rPr>
          <w:rFonts w:ascii="Arial" w:hAnsi="Arial" w:cs="Arial"/>
        </w:rPr>
      </w:pPr>
      <w:r w:rsidRPr="00C844DA">
        <w:rPr>
          <w:rFonts w:ascii="Arial" w:hAnsi="Arial" w:cs="Arial"/>
        </w:rPr>
        <w:t>(RÚBRICA)</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DE CONFORMIDAD CON LO DISPUESTO POR LA FRACCIÓN I DEL ARTÍCULO 49 DE LA CONSTITUCIÓN POLÍTICA DEL ESTADO LIBRE Y SOBERANO DE BAJA CALIFORNIA, IMPRÍMASE Y PUBLÍQUESE.</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ab/>
        <w:t>MEXICALI, BAJA CALIFORNIA, A LOS VEINTINUEVE DÍAS DEL MES DE ENERO DEL AÑO DOS MIL VEINTICUATRO.</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MARINA DEL PILAR ÁVILA OLMEDA</w:t>
      </w:r>
    </w:p>
    <w:p w:rsidR="009B0D12" w:rsidRPr="00C844DA" w:rsidRDefault="009B0D12" w:rsidP="009B0D12">
      <w:pPr>
        <w:jc w:val="both"/>
        <w:rPr>
          <w:rFonts w:ascii="Arial" w:hAnsi="Arial" w:cs="Arial"/>
        </w:rPr>
      </w:pPr>
      <w:r w:rsidRPr="00C844DA">
        <w:rPr>
          <w:rFonts w:ascii="Arial" w:hAnsi="Arial" w:cs="Arial"/>
        </w:rPr>
        <w:t>GOBERNADORA DEL ESTADO</w:t>
      </w:r>
    </w:p>
    <w:p w:rsidR="009B0D12" w:rsidRPr="00C844DA" w:rsidRDefault="009B0D12" w:rsidP="009B0D12">
      <w:pPr>
        <w:jc w:val="both"/>
        <w:rPr>
          <w:rFonts w:ascii="Arial" w:hAnsi="Arial" w:cs="Arial"/>
        </w:rPr>
      </w:pPr>
      <w:r w:rsidRPr="00C844DA">
        <w:rPr>
          <w:rFonts w:ascii="Arial" w:hAnsi="Arial" w:cs="Arial"/>
        </w:rPr>
        <w:t>DE BAJA CALIFORNIA</w:t>
      </w:r>
    </w:p>
    <w:p w:rsidR="009B0D12" w:rsidRPr="00C844DA" w:rsidRDefault="009B0D12" w:rsidP="009B0D12">
      <w:pPr>
        <w:jc w:val="both"/>
        <w:rPr>
          <w:rFonts w:ascii="Arial" w:hAnsi="Arial" w:cs="Arial"/>
        </w:rPr>
      </w:pPr>
      <w:r w:rsidRPr="00C844DA">
        <w:rPr>
          <w:rFonts w:ascii="Arial" w:hAnsi="Arial" w:cs="Arial"/>
        </w:rPr>
        <w:t>(RÚBRICA)</w:t>
      </w:r>
    </w:p>
    <w:p w:rsidR="009B0D12" w:rsidRPr="00C844DA" w:rsidRDefault="009B0D12" w:rsidP="009B0D12">
      <w:pPr>
        <w:jc w:val="both"/>
        <w:rPr>
          <w:rFonts w:ascii="Arial" w:hAnsi="Arial" w:cs="Arial"/>
        </w:rPr>
      </w:pPr>
    </w:p>
    <w:p w:rsidR="009B0D12" w:rsidRPr="00C844DA" w:rsidRDefault="009B0D12" w:rsidP="009B0D12">
      <w:pPr>
        <w:jc w:val="both"/>
        <w:rPr>
          <w:rFonts w:ascii="Arial" w:hAnsi="Arial" w:cs="Arial"/>
        </w:rPr>
      </w:pPr>
      <w:r w:rsidRPr="00C844DA">
        <w:rPr>
          <w:rFonts w:ascii="Arial" w:hAnsi="Arial" w:cs="Arial"/>
        </w:rPr>
        <w:t>ALFREDO ÁLVAREZ CÁRDENAS</w:t>
      </w:r>
    </w:p>
    <w:p w:rsidR="009B0D12" w:rsidRPr="00C844DA" w:rsidRDefault="009B0D12" w:rsidP="009B0D12">
      <w:pPr>
        <w:jc w:val="both"/>
        <w:rPr>
          <w:rFonts w:ascii="Arial" w:hAnsi="Arial" w:cs="Arial"/>
        </w:rPr>
      </w:pPr>
      <w:r w:rsidRPr="00C844DA">
        <w:rPr>
          <w:rFonts w:ascii="Arial" w:hAnsi="Arial" w:cs="Arial"/>
        </w:rPr>
        <w:t>SECRETARIO GENERAL DE GOBIERNO</w:t>
      </w:r>
    </w:p>
    <w:p w:rsidR="009B0D12" w:rsidRPr="00C844DA" w:rsidRDefault="009B0D12" w:rsidP="009B0D12">
      <w:pPr>
        <w:jc w:val="both"/>
        <w:rPr>
          <w:rFonts w:ascii="Arial" w:hAnsi="Arial" w:cs="Arial"/>
        </w:rPr>
      </w:pPr>
      <w:r w:rsidRPr="00C844DA">
        <w:rPr>
          <w:rFonts w:ascii="Arial" w:hAnsi="Arial" w:cs="Arial"/>
        </w:rPr>
        <w:t>DEL ESTADO DE BAJA CALIFORNIA</w:t>
      </w:r>
    </w:p>
    <w:p w:rsidR="009B0D12" w:rsidRPr="00C844DA" w:rsidRDefault="009B0D12" w:rsidP="009B0D12">
      <w:pPr>
        <w:jc w:val="both"/>
        <w:rPr>
          <w:rFonts w:ascii="Arial" w:hAnsi="Arial" w:cs="Arial"/>
        </w:rPr>
      </w:pPr>
      <w:r w:rsidRPr="00C844DA">
        <w:rPr>
          <w:rFonts w:ascii="Arial" w:hAnsi="Arial" w:cs="Arial"/>
        </w:rPr>
        <w:t>(RÚBRICA)</w:t>
      </w:r>
    </w:p>
    <w:p w:rsidR="009B0D12" w:rsidRDefault="009B0D12" w:rsidP="00C208BF">
      <w:pPr>
        <w:rPr>
          <w:rFonts w:ascii="Arial" w:hAnsi="Arial" w:cs="Arial"/>
        </w:rPr>
      </w:pPr>
    </w:p>
    <w:sectPr w:rsidR="009B0D12" w:rsidSect="00A55E23">
      <w:headerReference w:type="default" r:id="rId8"/>
      <w:footerReference w:type="default" r:id="rId9"/>
      <w:pgSz w:w="12240" w:h="15840"/>
      <w:pgMar w:top="1560" w:right="1077" w:bottom="1418" w:left="1134"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3E" w:rsidRDefault="00B11E3E" w:rsidP="008A3192">
      <w:r>
        <w:separator/>
      </w:r>
    </w:p>
  </w:endnote>
  <w:endnote w:type="continuationSeparator" w:id="0">
    <w:p w:rsidR="00B11E3E" w:rsidRDefault="00B11E3E"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Gungsuh">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537" w:rsidRDefault="00F04D7E" w:rsidP="00917552">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-635</wp:posOffset>
              </wp:positionH>
              <wp:positionV relativeFrom="paragraph">
                <wp:posOffset>107315</wp:posOffset>
              </wp:positionV>
              <wp:extent cx="6374130" cy="36830"/>
              <wp:effectExtent l="18415" t="21590" r="17780" b="825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130" cy="36830"/>
                        <a:chOff x="1133" y="14765"/>
                        <a:chExt cx="10038" cy="58"/>
                      </a:xfrm>
                    </wpg:grpSpPr>
                    <wps:wsp>
                      <wps:cNvPr id="2" name="AutoShape 68"/>
                      <wps:cNvCnPr>
                        <a:cxnSpLocks noChangeAspect="1" noChangeShapeType="1"/>
                      </wps:cNvCnPr>
                      <wps:spPr bwMode="auto">
                        <a:xfrm rot="10800000">
                          <a:off x="1133" y="14822"/>
                          <a:ext cx="1003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Aspect="1" noChangeShapeType="1"/>
                      </wps:cNvCnPr>
                      <wps:spPr bwMode="auto">
                        <a:xfrm rot="10800000">
                          <a:off x="1136" y="14765"/>
                          <a:ext cx="10035"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2FF2A0" id="Group 20" o:spid="_x0000_s1026" style="position:absolute;margin-left:-.05pt;margin-top:8.45pt;width:501.9pt;height:2.9pt;z-index:251657728" coordorigin="1133,14765" coordsize="100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">
              <v:shapetype id="_x0000_t32" coordsize="21600,21600" o:spt="32" o:oned="t" path="m,l21600,21600e" filled="f">
                <v:path arrowok="t" fillok="f" o:connecttype="none"/>
                <o:lock v:ext="edit" shapetype="t"/>
              </v:shapetype>
              <v:shape id="AutoShape 68" o:spid="_x0000_s1027" type="#_x0000_t32" style="position:absolute;left:1133;top:14822;width:10035;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o:lock v:ext="edit" aspectratio="t"/>
              </v:shape>
              <v:shape id="AutoShape 69" o:spid="_x0000_s1028" type="#_x0000_t32" style="position:absolute;left:1136;top:14765;width:10035;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o:lock v:ext="edit" aspectratio="t"/>
              </v:shape>
            </v:group>
          </w:pict>
        </mc:Fallback>
      </mc:AlternateContent>
    </w:r>
  </w:p>
  <w:p w:rsidR="00AB1537" w:rsidRDefault="00AB1537" w:rsidP="00F12B10">
    <w:pPr>
      <w:rPr>
        <w:i/>
        <w:sz w:val="20"/>
        <w:szCs w:val="20"/>
      </w:rPr>
    </w:pPr>
    <w:r>
      <w:rPr>
        <w:i/>
        <w:sz w:val="20"/>
        <w:szCs w:val="20"/>
      </w:rPr>
      <w:t xml:space="preserve">Ley de Acceso de las Mujeres a una Vida Libre de Violencia </w:t>
    </w:r>
    <w:r>
      <w:rPr>
        <w:i/>
        <w:sz w:val="20"/>
        <w:szCs w:val="20"/>
      </w:rPr>
      <w:tab/>
    </w:r>
    <w:r>
      <w:rPr>
        <w:i/>
        <w:sz w:val="20"/>
        <w:szCs w:val="20"/>
      </w:rPr>
      <w:tab/>
    </w:r>
    <w:r>
      <w:rPr>
        <w:i/>
        <w:sz w:val="20"/>
        <w:szCs w:val="20"/>
      </w:rPr>
      <w:tab/>
    </w:r>
    <w:r w:rsidR="001843C4">
      <w:rPr>
        <w:i/>
        <w:sz w:val="20"/>
        <w:szCs w:val="20"/>
      </w:rPr>
      <w:t xml:space="preserve">     </w:t>
    </w:r>
    <w:r w:rsidR="000A3DD4">
      <w:rPr>
        <w:i/>
        <w:sz w:val="20"/>
        <w:szCs w:val="20"/>
      </w:rPr>
      <w:t xml:space="preserve">         </w:t>
    </w:r>
    <w:r w:rsidR="001843C4">
      <w:rPr>
        <w:i/>
        <w:sz w:val="20"/>
        <w:szCs w:val="20"/>
      </w:rPr>
      <w:t xml:space="preserve"> </w:t>
    </w:r>
    <w:r w:rsidR="007033AC">
      <w:rPr>
        <w:i/>
        <w:sz w:val="20"/>
        <w:szCs w:val="20"/>
      </w:rPr>
      <w:t xml:space="preserve">  </w:t>
    </w:r>
    <w:r w:rsidR="001843C4">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F04D7E" w:rsidRPr="00F04D7E">
      <w:rPr>
        <w:rFonts w:ascii="Cambria" w:hAnsi="Cambria"/>
        <w:noProof/>
        <w:lang w:val="es-ES"/>
      </w:rPr>
      <w:t>1</w:t>
    </w:r>
    <w:r w:rsidRPr="00903215">
      <w:rPr>
        <w:rFonts w:ascii="Cambria" w:hAnsi="Cambria"/>
      </w:rPr>
      <w:fldChar w:fldCharType="end"/>
    </w:r>
  </w:p>
  <w:p w:rsidR="00AB1537" w:rsidRPr="00917552" w:rsidRDefault="00AB1537" w:rsidP="00F12B10">
    <w:pPr>
      <w:rPr>
        <w:i/>
        <w:sz w:val="20"/>
        <w:szCs w:val="20"/>
      </w:rPr>
    </w:pPr>
    <w:r>
      <w:rPr>
        <w:i/>
        <w:sz w:val="20"/>
        <w:szCs w:val="20"/>
      </w:rPr>
      <w:t>para el</w:t>
    </w:r>
    <w:r w:rsidRPr="00917552">
      <w:rPr>
        <w:i/>
        <w:sz w:val="20"/>
        <w:szCs w:val="20"/>
      </w:rPr>
      <w:t xml:space="preserve"> Estado de Baja California</w:t>
    </w:r>
    <w:r>
      <w:rPr>
        <w:i/>
        <w:sz w:val="20"/>
        <w:szCs w:val="20"/>
      </w:rPr>
      <w:t>.</w:t>
    </w:r>
    <w:r>
      <w:rPr>
        <w:i/>
        <w:sz w:val="20"/>
        <w:szCs w:val="20"/>
      </w:rPr>
      <w:tab/>
    </w:r>
    <w:r>
      <w:rPr>
        <w:i/>
        <w:sz w:val="20"/>
        <w:szCs w:val="20"/>
      </w:rPr>
      <w:tab/>
    </w:r>
    <w:r>
      <w:rPr>
        <w:i/>
        <w:sz w:val="20"/>
        <w:szCs w:val="20"/>
      </w:rPr>
      <w:tab/>
    </w:r>
    <w:r>
      <w:rPr>
        <w:i/>
        <w:sz w:val="20"/>
        <w:szCs w:val="20"/>
      </w:rPr>
      <w:tab/>
    </w:r>
    <w:r>
      <w:rPr>
        <w:i/>
        <w:sz w:val="20"/>
        <w:szCs w:val="20"/>
      </w:rPr>
      <w:tab/>
      <w:t xml:space="preserve">           </w:t>
    </w:r>
  </w:p>
  <w:p w:rsidR="00AB1537" w:rsidRDefault="00AB15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3E" w:rsidRDefault="00B11E3E" w:rsidP="008A3192">
      <w:r>
        <w:separator/>
      </w:r>
    </w:p>
  </w:footnote>
  <w:footnote w:type="continuationSeparator" w:id="0">
    <w:p w:rsidR="00B11E3E" w:rsidRDefault="00B11E3E"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72" w:type="dxa"/>
      <w:tblLayout w:type="fixed"/>
      <w:tblCellMar>
        <w:left w:w="70" w:type="dxa"/>
        <w:right w:w="70" w:type="dxa"/>
      </w:tblCellMar>
      <w:tblLook w:val="0000" w:firstRow="0" w:lastRow="0" w:firstColumn="0" w:lastColumn="0" w:noHBand="0" w:noVBand="0"/>
    </w:tblPr>
    <w:tblGrid>
      <w:gridCol w:w="1127"/>
      <w:gridCol w:w="3653"/>
      <w:gridCol w:w="5427"/>
    </w:tblGrid>
    <w:tr w:rsidR="00AB1537" w:rsidRPr="00B344CF" w:rsidTr="001843C4">
      <w:trPr>
        <w:cantSplit/>
        <w:trHeight w:val="148"/>
      </w:trPr>
      <w:tc>
        <w:tcPr>
          <w:tcW w:w="1127" w:type="dxa"/>
          <w:vMerge w:val="restart"/>
          <w:vAlign w:val="center"/>
        </w:tcPr>
        <w:p w:rsidR="00AB1537" w:rsidRPr="00B344CF" w:rsidRDefault="00AB1537" w:rsidP="00262C96">
          <w:pPr>
            <w:tabs>
              <w:tab w:val="center" w:pos="4320"/>
              <w:tab w:val="right" w:pos="8640"/>
            </w:tabs>
            <w:autoSpaceDE w:val="0"/>
            <w:autoSpaceDN w:val="0"/>
            <w:rPr>
              <w:rFonts w:ascii="CG Omega" w:hAnsi="CG Omega"/>
              <w:sz w:val="16"/>
              <w:szCs w:val="20"/>
              <w:lang w:val="es-ES"/>
            </w:rPr>
          </w:pPr>
        </w:p>
      </w:tc>
      <w:tc>
        <w:tcPr>
          <w:tcW w:w="9080" w:type="dxa"/>
          <w:gridSpan w:val="2"/>
          <w:tcBorders>
            <w:bottom w:val="thinThickLargeGap" w:sz="8" w:space="0" w:color="808080"/>
          </w:tcBorders>
          <w:vAlign w:val="bottom"/>
        </w:tcPr>
        <w:p w:rsidR="00AB1537" w:rsidRPr="00B344CF" w:rsidRDefault="00AB1537" w:rsidP="00262C96">
          <w:pPr>
            <w:tabs>
              <w:tab w:val="center" w:pos="4320"/>
              <w:tab w:val="right" w:pos="8640"/>
            </w:tabs>
            <w:autoSpaceDE w:val="0"/>
            <w:autoSpaceDN w:val="0"/>
            <w:rPr>
              <w:rFonts w:ascii="Tahoma" w:hAnsi="Tahoma" w:cs="Tahoma"/>
              <w:b/>
              <w:bCs/>
              <w:sz w:val="6"/>
              <w:szCs w:val="6"/>
              <w:lang w:val="es-ES"/>
            </w:rPr>
          </w:pPr>
        </w:p>
      </w:tc>
    </w:tr>
    <w:tr w:rsidR="00AB1537" w:rsidRPr="00B344CF" w:rsidTr="001843C4">
      <w:trPr>
        <w:cantSplit/>
        <w:trHeight w:val="52"/>
      </w:trPr>
      <w:tc>
        <w:tcPr>
          <w:tcW w:w="1127" w:type="dxa"/>
          <w:vMerge/>
        </w:tcPr>
        <w:p w:rsidR="00AB1537" w:rsidRPr="00B344CF" w:rsidRDefault="00AB1537" w:rsidP="00262C96">
          <w:pPr>
            <w:tabs>
              <w:tab w:val="center" w:pos="4320"/>
              <w:tab w:val="right" w:pos="8640"/>
            </w:tabs>
            <w:autoSpaceDE w:val="0"/>
            <w:autoSpaceDN w:val="0"/>
            <w:rPr>
              <w:rFonts w:ascii="CG Omega" w:hAnsi="CG Omega"/>
              <w:sz w:val="16"/>
              <w:szCs w:val="20"/>
              <w:lang w:val="es-ES"/>
            </w:rPr>
          </w:pPr>
        </w:p>
      </w:tc>
      <w:tc>
        <w:tcPr>
          <w:tcW w:w="9080" w:type="dxa"/>
          <w:gridSpan w:val="2"/>
          <w:tcBorders>
            <w:top w:val="thinThickLargeGap" w:sz="8" w:space="0" w:color="808080"/>
          </w:tcBorders>
        </w:tcPr>
        <w:p w:rsidR="00AB1537" w:rsidRPr="00B344CF" w:rsidRDefault="00AB1537" w:rsidP="00262C96">
          <w:pPr>
            <w:tabs>
              <w:tab w:val="center" w:pos="4320"/>
              <w:tab w:val="right" w:pos="8640"/>
            </w:tabs>
            <w:autoSpaceDE w:val="0"/>
            <w:autoSpaceDN w:val="0"/>
            <w:ind w:left="-70"/>
            <w:jc w:val="right"/>
            <w:rPr>
              <w:rFonts w:ascii="Arial Narrow" w:hAnsi="Arial Narrow" w:cs="Arial"/>
              <w:sz w:val="4"/>
              <w:szCs w:val="20"/>
              <w:lang w:val="es-ES"/>
            </w:rPr>
          </w:pPr>
        </w:p>
      </w:tc>
    </w:tr>
    <w:tr w:rsidR="00AB1537" w:rsidRPr="00B344CF" w:rsidTr="00927E7D">
      <w:trPr>
        <w:cantSplit/>
        <w:trHeight w:val="868"/>
      </w:trPr>
      <w:tc>
        <w:tcPr>
          <w:tcW w:w="1127" w:type="dxa"/>
          <w:vMerge/>
        </w:tcPr>
        <w:p w:rsidR="00AB1537" w:rsidRPr="00B344CF" w:rsidRDefault="00AB1537" w:rsidP="00262C96">
          <w:pPr>
            <w:tabs>
              <w:tab w:val="center" w:pos="4320"/>
              <w:tab w:val="right" w:pos="8640"/>
            </w:tabs>
            <w:autoSpaceDE w:val="0"/>
            <w:autoSpaceDN w:val="0"/>
            <w:rPr>
              <w:rFonts w:ascii="CG Omega" w:hAnsi="CG Omega"/>
              <w:sz w:val="16"/>
              <w:szCs w:val="20"/>
              <w:lang w:val="es-ES"/>
            </w:rPr>
          </w:pPr>
        </w:p>
      </w:tc>
      <w:tc>
        <w:tcPr>
          <w:tcW w:w="3653" w:type="dxa"/>
        </w:tcPr>
        <w:p w:rsidR="00AB1537" w:rsidRPr="00B344CF" w:rsidRDefault="00AB1537"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CF0BEA">
            <w:rPr>
              <w:rFonts w:ascii="Lucida Fax" w:hAnsi="Lucida Fax" w:cs="Lao UI"/>
              <w:i/>
              <w:noProof/>
              <w:sz w:val="12"/>
              <w:szCs w:val="12"/>
              <w:lang w:val="es-ES" w:eastAsia="es-MX"/>
            </w:rPr>
            <w:t>.</w:t>
          </w:r>
        </w:p>
        <w:p w:rsidR="00AB1537" w:rsidRPr="00B344CF" w:rsidRDefault="00AB1537"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CF0BEA">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AB1537" w:rsidRDefault="00AB1537" w:rsidP="00262C96">
          <w:pPr>
            <w:tabs>
              <w:tab w:val="center" w:pos="4320"/>
              <w:tab w:val="right" w:pos="8640"/>
            </w:tabs>
            <w:autoSpaceDE w:val="0"/>
            <w:autoSpaceDN w:val="0"/>
            <w:ind w:left="-7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 xml:space="preserve"> Coordinación de Registro Parlamentario</w:t>
          </w:r>
          <w:r w:rsidR="00C21AF3">
            <w:rPr>
              <w:rFonts w:ascii="Lucida Fax" w:hAnsi="Lucida Fax" w:cs="Lao UI"/>
              <w:i/>
              <w:noProof/>
              <w:sz w:val="12"/>
              <w:szCs w:val="12"/>
              <w:lang w:val="es-ES" w:eastAsia="es-MX"/>
            </w:rPr>
            <w:t xml:space="preserve"> y</w:t>
          </w:r>
        </w:p>
        <w:p w:rsidR="00C21AF3" w:rsidRPr="00B344CF" w:rsidRDefault="00C21AF3"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w:t>
          </w:r>
          <w:r w:rsidR="00CF0BEA">
            <w:rPr>
              <w:rFonts w:ascii="Lucida Fax" w:hAnsi="Lucida Fax" w:cs="Lao UI"/>
              <w:i/>
              <w:noProof/>
              <w:sz w:val="12"/>
              <w:szCs w:val="12"/>
              <w:lang w:val="es-ES" w:eastAsia="es-MX"/>
            </w:rPr>
            <w:t>tiv</w:t>
          </w:r>
          <w:r>
            <w:rPr>
              <w:rFonts w:ascii="Lucida Fax" w:hAnsi="Lucida Fax" w:cs="Lao UI"/>
              <w:i/>
              <w:noProof/>
              <w:sz w:val="12"/>
              <w:szCs w:val="12"/>
              <w:lang w:val="es-ES" w:eastAsia="es-MX"/>
            </w:rPr>
            <w:t>a.</w:t>
          </w:r>
        </w:p>
        <w:p w:rsidR="00AB1537" w:rsidRPr="00B344CF" w:rsidRDefault="00AB1537" w:rsidP="00262C96">
          <w:pPr>
            <w:tabs>
              <w:tab w:val="center" w:pos="4320"/>
              <w:tab w:val="right" w:pos="8640"/>
            </w:tabs>
            <w:autoSpaceDE w:val="0"/>
            <w:autoSpaceDN w:val="0"/>
            <w:ind w:left="-70"/>
            <w:rPr>
              <w:rFonts w:ascii="Arial Narrow" w:hAnsi="Arial Narrow" w:cs="Arial"/>
              <w:sz w:val="4"/>
              <w:szCs w:val="20"/>
              <w:lang w:val="es-ES"/>
            </w:rPr>
          </w:pPr>
        </w:p>
        <w:p w:rsidR="00AB1537" w:rsidRPr="00B344CF" w:rsidRDefault="00AB1537" w:rsidP="00262C96">
          <w:pPr>
            <w:tabs>
              <w:tab w:val="center" w:pos="4320"/>
              <w:tab w:val="right" w:pos="8640"/>
            </w:tabs>
            <w:autoSpaceDE w:val="0"/>
            <w:autoSpaceDN w:val="0"/>
            <w:ind w:left="-70"/>
            <w:rPr>
              <w:rFonts w:ascii="Arial Narrow" w:hAnsi="Arial Narrow" w:cs="Arial"/>
              <w:sz w:val="4"/>
              <w:szCs w:val="20"/>
              <w:lang w:val="es-ES"/>
            </w:rPr>
          </w:pPr>
        </w:p>
        <w:p w:rsidR="00AB1537" w:rsidRPr="00B344CF" w:rsidRDefault="00AB1537" w:rsidP="00262C96">
          <w:pPr>
            <w:tabs>
              <w:tab w:val="center" w:pos="4320"/>
              <w:tab w:val="right" w:pos="8640"/>
            </w:tabs>
            <w:autoSpaceDE w:val="0"/>
            <w:autoSpaceDN w:val="0"/>
            <w:ind w:left="-70"/>
            <w:rPr>
              <w:rFonts w:ascii="Arial Narrow" w:hAnsi="Arial Narrow" w:cs="Arial"/>
              <w:sz w:val="4"/>
              <w:szCs w:val="20"/>
              <w:lang w:val="es-ES"/>
            </w:rPr>
          </w:pPr>
        </w:p>
        <w:p w:rsidR="00AB1537" w:rsidRPr="00B344CF" w:rsidRDefault="00AB1537" w:rsidP="00C21AF3">
          <w:pPr>
            <w:tabs>
              <w:tab w:val="left" w:pos="368"/>
            </w:tabs>
            <w:autoSpaceDE w:val="0"/>
            <w:autoSpaceDN w:val="0"/>
            <w:rPr>
              <w:rFonts w:ascii="Arial Narrow" w:hAnsi="Arial Narrow" w:cs="Arial"/>
              <w:sz w:val="4"/>
              <w:szCs w:val="20"/>
              <w:lang w:val="es-ES"/>
            </w:rPr>
          </w:pPr>
        </w:p>
        <w:p w:rsidR="00AB1537" w:rsidRPr="00B344CF" w:rsidRDefault="00AB1537" w:rsidP="00262C96">
          <w:pPr>
            <w:tabs>
              <w:tab w:val="center" w:pos="4320"/>
              <w:tab w:val="right" w:pos="8640"/>
            </w:tabs>
            <w:autoSpaceDE w:val="0"/>
            <w:autoSpaceDN w:val="0"/>
            <w:ind w:left="-70"/>
            <w:rPr>
              <w:rFonts w:ascii="Arial Narrow" w:hAnsi="Arial Narrow" w:cs="Arial"/>
              <w:sz w:val="4"/>
              <w:szCs w:val="20"/>
              <w:lang w:val="es-ES"/>
            </w:rPr>
          </w:pPr>
        </w:p>
      </w:tc>
      <w:tc>
        <w:tcPr>
          <w:tcW w:w="5427" w:type="dxa"/>
        </w:tcPr>
        <w:p w:rsidR="00AB1537" w:rsidRPr="00B344CF" w:rsidRDefault="00AB1537" w:rsidP="00262C96">
          <w:pPr>
            <w:tabs>
              <w:tab w:val="center" w:pos="4320"/>
              <w:tab w:val="right" w:pos="8640"/>
            </w:tabs>
            <w:autoSpaceDE w:val="0"/>
            <w:autoSpaceDN w:val="0"/>
            <w:ind w:left="-70"/>
            <w:jc w:val="right"/>
            <w:rPr>
              <w:bCs/>
              <w:sz w:val="20"/>
              <w:szCs w:val="20"/>
              <w:lang w:val="es-ES"/>
            </w:rPr>
          </w:pPr>
        </w:p>
        <w:p w:rsidR="00AB1537" w:rsidRPr="00B344CF" w:rsidRDefault="00AB1537" w:rsidP="00262C96">
          <w:pPr>
            <w:tabs>
              <w:tab w:val="center" w:pos="4320"/>
              <w:tab w:val="right" w:pos="8640"/>
            </w:tabs>
            <w:autoSpaceDE w:val="0"/>
            <w:autoSpaceDN w:val="0"/>
            <w:ind w:left="-70"/>
            <w:jc w:val="right"/>
            <w:rPr>
              <w:bCs/>
              <w:sz w:val="16"/>
              <w:szCs w:val="16"/>
              <w:lang w:val="es-ES"/>
            </w:rPr>
          </w:pPr>
        </w:p>
        <w:p w:rsidR="00AB1537" w:rsidRPr="007A56F7" w:rsidRDefault="007A56F7" w:rsidP="00262C96">
          <w:pPr>
            <w:tabs>
              <w:tab w:val="center" w:pos="4320"/>
              <w:tab w:val="right" w:pos="8640"/>
            </w:tabs>
            <w:autoSpaceDE w:val="0"/>
            <w:autoSpaceDN w:val="0"/>
            <w:ind w:left="-70"/>
            <w:jc w:val="right"/>
            <w:rPr>
              <w:rStyle w:val="Hipervnculo"/>
              <w:i/>
              <w:iCs/>
              <w:sz w:val="18"/>
              <w:szCs w:val="18"/>
              <w:lang w:val="es-ES"/>
            </w:rPr>
          </w:pPr>
          <w:r>
            <w:rPr>
              <w:i/>
              <w:iCs/>
              <w:color w:val="181818"/>
              <w:sz w:val="18"/>
              <w:szCs w:val="18"/>
              <w:lang w:val="es-ES"/>
            </w:rPr>
            <w:fldChar w:fldCharType="begin"/>
          </w:r>
          <w:r w:rsidR="00470ECB">
            <w:rPr>
              <w:i/>
              <w:iCs/>
              <w:color w:val="181818"/>
              <w:sz w:val="18"/>
              <w:szCs w:val="18"/>
              <w:lang w:val="es-ES"/>
            </w:rPr>
            <w:instrText>HYPERLINK  \l "DECRETO377XXIV"</w:instrText>
          </w:r>
          <w:r w:rsidR="00470ECB">
            <w:rPr>
              <w:i/>
              <w:iCs/>
              <w:color w:val="181818"/>
              <w:sz w:val="18"/>
              <w:szCs w:val="18"/>
              <w:lang w:val="es-ES"/>
            </w:rPr>
          </w:r>
          <w:r>
            <w:rPr>
              <w:i/>
              <w:iCs/>
              <w:color w:val="181818"/>
              <w:sz w:val="18"/>
              <w:szCs w:val="18"/>
              <w:lang w:val="es-ES"/>
            </w:rPr>
            <w:fldChar w:fldCharType="separate"/>
          </w:r>
        </w:p>
        <w:p w:rsidR="00AB1537" w:rsidRPr="00B344CF" w:rsidRDefault="00DE12CC" w:rsidP="00E313EB">
          <w:pPr>
            <w:tabs>
              <w:tab w:val="center" w:pos="4320"/>
              <w:tab w:val="right" w:pos="8640"/>
            </w:tabs>
            <w:autoSpaceDE w:val="0"/>
            <w:autoSpaceDN w:val="0"/>
            <w:ind w:left="-70"/>
            <w:jc w:val="right"/>
            <w:rPr>
              <w:i/>
              <w:iCs/>
              <w:color w:val="181818"/>
              <w:sz w:val="18"/>
              <w:szCs w:val="18"/>
              <w:lang w:val="es-ES"/>
            </w:rPr>
          </w:pPr>
          <w:r w:rsidRPr="007A56F7">
            <w:rPr>
              <w:rStyle w:val="Hipervnculo"/>
              <w:i/>
              <w:iCs/>
              <w:sz w:val="18"/>
              <w:szCs w:val="18"/>
              <w:lang w:val="es-ES"/>
            </w:rPr>
            <w:t>Última reforma P. O.</w:t>
          </w:r>
          <w:r w:rsidR="007359A0">
            <w:rPr>
              <w:rStyle w:val="Hipervnculo"/>
              <w:i/>
              <w:iCs/>
              <w:sz w:val="18"/>
              <w:szCs w:val="18"/>
              <w:lang w:val="es-ES"/>
            </w:rPr>
            <w:t xml:space="preserve"> No. </w:t>
          </w:r>
          <w:r w:rsidR="00D74053">
            <w:rPr>
              <w:rStyle w:val="Hipervnculo"/>
              <w:i/>
              <w:iCs/>
              <w:sz w:val="18"/>
              <w:szCs w:val="18"/>
              <w:lang w:val="es-ES"/>
            </w:rPr>
            <w:t>7</w:t>
          </w:r>
          <w:r w:rsidR="007359A0">
            <w:rPr>
              <w:rStyle w:val="Hipervnculo"/>
              <w:i/>
              <w:iCs/>
              <w:sz w:val="18"/>
              <w:szCs w:val="18"/>
              <w:lang w:val="es-ES"/>
            </w:rPr>
            <w:t>,</w:t>
          </w:r>
          <w:r w:rsidR="00C8582C">
            <w:rPr>
              <w:rStyle w:val="Hipervnculo"/>
              <w:i/>
              <w:iCs/>
              <w:sz w:val="18"/>
              <w:szCs w:val="18"/>
              <w:lang w:val="es-ES"/>
            </w:rPr>
            <w:t xml:space="preserve"> </w:t>
          </w:r>
          <w:r w:rsidR="009B0D12">
            <w:rPr>
              <w:rStyle w:val="Hipervnculo"/>
              <w:i/>
              <w:iCs/>
              <w:sz w:val="18"/>
              <w:szCs w:val="18"/>
              <w:lang w:val="es-ES"/>
            </w:rPr>
            <w:t>Índice,</w:t>
          </w:r>
          <w:r w:rsidRPr="007A56F7">
            <w:rPr>
              <w:rStyle w:val="Hipervnculo"/>
              <w:i/>
              <w:iCs/>
              <w:sz w:val="18"/>
              <w:szCs w:val="18"/>
              <w:lang w:val="es-ES"/>
            </w:rPr>
            <w:t xml:space="preserve"> </w:t>
          </w:r>
          <w:r w:rsidR="007359A0">
            <w:rPr>
              <w:rStyle w:val="Hipervnculo"/>
              <w:i/>
              <w:iCs/>
              <w:sz w:val="18"/>
              <w:szCs w:val="18"/>
              <w:lang w:val="es-ES"/>
            </w:rPr>
            <w:t>0</w:t>
          </w:r>
          <w:r w:rsidR="009B0D12">
            <w:rPr>
              <w:rStyle w:val="Hipervnculo"/>
              <w:i/>
              <w:iCs/>
              <w:sz w:val="18"/>
              <w:szCs w:val="18"/>
              <w:lang w:val="es-ES"/>
            </w:rPr>
            <w:t>9</w:t>
          </w:r>
          <w:r w:rsidR="00F373E1">
            <w:rPr>
              <w:rStyle w:val="Hipervnculo"/>
              <w:i/>
              <w:iCs/>
              <w:sz w:val="18"/>
              <w:szCs w:val="18"/>
              <w:lang w:val="es-ES"/>
            </w:rPr>
            <w:t>-</w:t>
          </w:r>
          <w:r w:rsidR="00270F86">
            <w:rPr>
              <w:rStyle w:val="Hipervnculo"/>
              <w:i/>
              <w:iCs/>
              <w:sz w:val="18"/>
              <w:szCs w:val="18"/>
              <w:lang w:val="es-ES"/>
            </w:rPr>
            <w:t>Feb</w:t>
          </w:r>
          <w:r w:rsidR="00AB1537" w:rsidRPr="007A56F7">
            <w:rPr>
              <w:rStyle w:val="Hipervnculo"/>
              <w:i/>
              <w:iCs/>
              <w:sz w:val="18"/>
              <w:szCs w:val="18"/>
              <w:lang w:val="es-ES"/>
            </w:rPr>
            <w:t>-20</w:t>
          </w:r>
          <w:r w:rsidR="00E313EB" w:rsidRPr="007A56F7">
            <w:rPr>
              <w:rStyle w:val="Hipervnculo"/>
              <w:i/>
              <w:iCs/>
              <w:sz w:val="18"/>
              <w:szCs w:val="18"/>
              <w:lang w:val="es-ES"/>
            </w:rPr>
            <w:t>2</w:t>
          </w:r>
          <w:r w:rsidR="009B0D12">
            <w:rPr>
              <w:rStyle w:val="Hipervnculo"/>
              <w:i/>
              <w:iCs/>
              <w:sz w:val="18"/>
              <w:szCs w:val="18"/>
              <w:lang w:val="es-ES"/>
            </w:rPr>
            <w:t>4</w:t>
          </w:r>
          <w:r w:rsidR="007A56F7">
            <w:rPr>
              <w:i/>
              <w:iCs/>
              <w:color w:val="181818"/>
              <w:sz w:val="18"/>
              <w:szCs w:val="18"/>
              <w:lang w:val="es-ES"/>
            </w:rPr>
            <w:fldChar w:fldCharType="end"/>
          </w:r>
        </w:p>
      </w:tc>
    </w:tr>
  </w:tbl>
  <w:p w:rsidR="00AB1537" w:rsidRDefault="00F04D7E" w:rsidP="009D5AFA">
    <w:pPr>
      <w:pStyle w:val="Encabezado"/>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-2540</wp:posOffset>
              </wp:positionH>
              <wp:positionV relativeFrom="paragraph">
                <wp:posOffset>83820</wp:posOffset>
              </wp:positionV>
              <wp:extent cx="6376035" cy="37465"/>
              <wp:effectExtent l="16510" t="7620" r="17780" b="2159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6035" cy="37465"/>
                        <a:chOff x="1130" y="1934"/>
                        <a:chExt cx="10041" cy="59"/>
                      </a:xfrm>
                    </wpg:grpSpPr>
                    <wps:wsp>
                      <wps:cNvPr id="5" name="AutoShape 68"/>
                      <wps:cNvCnPr>
                        <a:cxnSpLocks noChangeAspect="1" noChangeShapeType="1"/>
                      </wps:cNvCnPr>
                      <wps:spPr bwMode="auto">
                        <a:xfrm>
                          <a:off x="1136" y="1934"/>
                          <a:ext cx="10035" cy="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Aspect="1" noChangeShapeType="1"/>
                      </wps:cNvCnPr>
                      <wps:spPr bwMode="auto">
                        <a:xfrm>
                          <a:off x="1130" y="1992"/>
                          <a:ext cx="10035"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0995F38" id="Group 21" o:spid="_x0000_s1026" style="position:absolute;margin-left:-.2pt;margin-top:6.6pt;width:502.05pt;height:2.95pt;z-index:251658752" coordorigin="1130,1934" coordsize="100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">
              <v:shapetype id="_x0000_t32" coordsize="21600,21600" o:spt="32" o:oned="t" path="m,l21600,21600e" filled="f">
                <v:path arrowok="t" fillok="f" o:connecttype="none"/>
                <o:lock v:ext="edit" shapetype="t"/>
              </v:shapetype>
              <v:shape id="AutoShape 68" o:spid="_x0000_s1027" type="#_x0000_t32" style="position:absolute;left:1136;top:1934;width:100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o:lock v:ext="edit" aspectratio="t"/>
              </v:shape>
              <v:shape id="AutoShape 69" o:spid="_x0000_s1028" type="#_x0000_t32" style="position:absolute;left:1130;top:1992;width:1003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o:lock v:ext="edit" aspectratio="t"/>
              </v:shape>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-635</wp:posOffset>
          </wp:positionH>
          <wp:positionV relativeFrom="paragraph">
            <wp:posOffset>-746760</wp:posOffset>
          </wp:positionV>
          <wp:extent cx="586105" cy="796290"/>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105" cy="796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1537" w:rsidRPr="00A3284D" w:rsidRDefault="00AB1537"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DA9C5324"/>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FF6C5C"/>
    <w:multiLevelType w:val="hybridMultilevel"/>
    <w:tmpl w:val="8C6A5BF0"/>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ED81C7D"/>
    <w:multiLevelType w:val="hybridMultilevel"/>
    <w:tmpl w:val="2F985AFE"/>
    <w:lvl w:ilvl="0" w:tplc="D598BA98">
      <w:start w:val="1"/>
      <w:numFmt w:val="upperRoman"/>
      <w:lvlText w:val="%1."/>
      <w:lvlJc w:val="left"/>
      <w:pPr>
        <w:ind w:left="1429"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947DB"/>
    <w:multiLevelType w:val="hybridMultilevel"/>
    <w:tmpl w:val="F93284D2"/>
    <w:lvl w:ilvl="0" w:tplc="FA60F1C0">
      <w:start w:val="1"/>
      <w:numFmt w:val="upperRoman"/>
      <w:lvlText w:val="%1."/>
      <w:lvlJc w:val="left"/>
      <w:pPr>
        <w:tabs>
          <w:tab w:val="num" w:pos="1080"/>
        </w:tabs>
        <w:ind w:left="1080" w:hanging="72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B7383"/>
    <w:multiLevelType w:val="hybridMultilevel"/>
    <w:tmpl w:val="09C083FC"/>
    <w:lvl w:ilvl="0" w:tplc="6938172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18F587B"/>
    <w:multiLevelType w:val="hybridMultilevel"/>
    <w:tmpl w:val="693A2FB2"/>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70B3661"/>
    <w:multiLevelType w:val="hybridMultilevel"/>
    <w:tmpl w:val="4B9E6432"/>
    <w:lvl w:ilvl="0" w:tplc="7E4456EE">
      <w:start w:val="1"/>
      <w:numFmt w:val="upperRoman"/>
      <w:lvlText w:val="%1."/>
      <w:lvlJc w:val="left"/>
      <w:pPr>
        <w:tabs>
          <w:tab w:val="num" w:pos="720"/>
        </w:tabs>
        <w:ind w:left="720" w:hanging="18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2937CC"/>
    <w:multiLevelType w:val="hybridMultilevel"/>
    <w:tmpl w:val="9EFEE72E"/>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0B33774"/>
    <w:multiLevelType w:val="hybridMultilevel"/>
    <w:tmpl w:val="1C86A6EA"/>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D4736C7"/>
    <w:multiLevelType w:val="hybridMultilevel"/>
    <w:tmpl w:val="7C240672"/>
    <w:lvl w:ilvl="0" w:tplc="3C4460F2">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2E326B89"/>
    <w:multiLevelType w:val="hybridMultilevel"/>
    <w:tmpl w:val="37E0051A"/>
    <w:lvl w:ilvl="0" w:tplc="9D30C54A">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F842874"/>
    <w:multiLevelType w:val="hybridMultilevel"/>
    <w:tmpl w:val="6BEE245C"/>
    <w:lvl w:ilvl="0" w:tplc="21F87770">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23678D2"/>
    <w:multiLevelType w:val="multilevel"/>
    <w:tmpl w:val="E1D07D62"/>
    <w:styleLink w:val="List15"/>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4" w15:restartNumberingAfterBreak="0">
    <w:nsid w:val="350A070F"/>
    <w:multiLevelType w:val="hybridMultilevel"/>
    <w:tmpl w:val="0AC80874"/>
    <w:lvl w:ilvl="0" w:tplc="21F87770">
      <w:start w:val="1"/>
      <w:numFmt w:val="upperRoman"/>
      <w:lvlText w:val="%1."/>
      <w:lvlJc w:val="right"/>
      <w:pPr>
        <w:tabs>
          <w:tab w:val="num" w:pos="890"/>
        </w:tabs>
        <w:ind w:left="89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3947E3"/>
    <w:multiLevelType w:val="multilevel"/>
    <w:tmpl w:val="115EAFC0"/>
    <w:styleLink w:val="Lista41"/>
    <w:lvl w:ilvl="0">
      <w:start w:val="10"/>
      <w:numFmt w:val="upperRoman"/>
      <w:lvlText w:val="%1."/>
      <w:lvlJc w:val="left"/>
      <w:rPr>
        <w:rFonts w:ascii="Arial" w:eastAsia="Arial" w:hAnsi="Arial" w:cs="Arial"/>
        <w:color w:val="000000"/>
        <w:position w:val="0"/>
      </w:rPr>
    </w:lvl>
    <w:lvl w:ilvl="1">
      <w:start w:val="1"/>
      <w:numFmt w:val="lowerLetter"/>
      <w:lvlText w:val="%2."/>
      <w:lvlJc w:val="left"/>
      <w:rPr>
        <w:rFonts w:ascii="Arial Bold" w:eastAsia="Arial Bold" w:hAnsi="Arial Bold" w:cs="Arial Bold"/>
        <w:color w:val="000000"/>
        <w:position w:val="0"/>
      </w:rPr>
    </w:lvl>
    <w:lvl w:ilvl="2">
      <w:start w:val="1"/>
      <w:numFmt w:val="lowerRoman"/>
      <w:lvlText w:val="%3."/>
      <w:lvlJc w:val="left"/>
      <w:rPr>
        <w:rFonts w:ascii="Arial Bold" w:eastAsia="Arial Bold" w:hAnsi="Arial Bold" w:cs="Arial Bold"/>
        <w:color w:val="000000"/>
        <w:position w:val="0"/>
      </w:rPr>
    </w:lvl>
    <w:lvl w:ilvl="3">
      <w:start w:val="1"/>
      <w:numFmt w:val="decimal"/>
      <w:lvlText w:val="%4."/>
      <w:lvlJc w:val="left"/>
      <w:rPr>
        <w:rFonts w:ascii="Arial Bold" w:eastAsia="Arial Bold" w:hAnsi="Arial Bold" w:cs="Arial Bold"/>
        <w:color w:val="000000"/>
        <w:position w:val="0"/>
      </w:rPr>
    </w:lvl>
    <w:lvl w:ilvl="4">
      <w:start w:val="1"/>
      <w:numFmt w:val="lowerLetter"/>
      <w:lvlText w:val="%5."/>
      <w:lvlJc w:val="left"/>
      <w:rPr>
        <w:rFonts w:ascii="Arial Bold" w:eastAsia="Arial Bold" w:hAnsi="Arial Bold" w:cs="Arial Bold"/>
        <w:color w:val="000000"/>
        <w:position w:val="0"/>
      </w:rPr>
    </w:lvl>
    <w:lvl w:ilvl="5">
      <w:start w:val="1"/>
      <w:numFmt w:val="lowerRoman"/>
      <w:lvlText w:val="%6."/>
      <w:lvlJc w:val="left"/>
      <w:rPr>
        <w:rFonts w:ascii="Arial Bold" w:eastAsia="Arial Bold" w:hAnsi="Arial Bold" w:cs="Arial Bold"/>
        <w:color w:val="000000"/>
        <w:position w:val="0"/>
      </w:rPr>
    </w:lvl>
    <w:lvl w:ilvl="6">
      <w:start w:val="1"/>
      <w:numFmt w:val="decimal"/>
      <w:lvlText w:val="%7."/>
      <w:lvlJc w:val="left"/>
      <w:rPr>
        <w:rFonts w:ascii="Arial Bold" w:eastAsia="Arial Bold" w:hAnsi="Arial Bold" w:cs="Arial Bold"/>
        <w:color w:val="000000"/>
        <w:position w:val="0"/>
      </w:rPr>
    </w:lvl>
    <w:lvl w:ilvl="7">
      <w:start w:val="1"/>
      <w:numFmt w:val="lowerLetter"/>
      <w:lvlText w:val="%8."/>
      <w:lvlJc w:val="left"/>
      <w:rPr>
        <w:rFonts w:ascii="Arial Bold" w:eastAsia="Arial Bold" w:hAnsi="Arial Bold" w:cs="Arial Bold"/>
        <w:color w:val="000000"/>
        <w:position w:val="0"/>
      </w:rPr>
    </w:lvl>
    <w:lvl w:ilvl="8">
      <w:start w:val="1"/>
      <w:numFmt w:val="lowerRoman"/>
      <w:lvlText w:val="%9."/>
      <w:lvlJc w:val="left"/>
      <w:rPr>
        <w:rFonts w:ascii="Arial Bold" w:eastAsia="Arial Bold" w:hAnsi="Arial Bold" w:cs="Arial Bold"/>
        <w:color w:val="000000"/>
        <w:position w:val="0"/>
      </w:rPr>
    </w:lvl>
  </w:abstractNum>
  <w:abstractNum w:abstractNumId="16" w15:restartNumberingAfterBreak="0">
    <w:nsid w:val="3A1A3747"/>
    <w:multiLevelType w:val="hybridMultilevel"/>
    <w:tmpl w:val="CF3A9D18"/>
    <w:lvl w:ilvl="0" w:tplc="33CC7D8A">
      <w:start w:val="1"/>
      <w:numFmt w:val="upperRoman"/>
      <w:lvlText w:val="%1."/>
      <w:lvlJc w:val="left"/>
      <w:pPr>
        <w:tabs>
          <w:tab w:val="num" w:pos="1004"/>
        </w:tabs>
        <w:ind w:left="1004"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18" w15:restartNumberingAfterBreak="0">
    <w:nsid w:val="4D2677E5"/>
    <w:multiLevelType w:val="hybridMultilevel"/>
    <w:tmpl w:val="C6AC3054"/>
    <w:lvl w:ilvl="0" w:tplc="080A0013">
      <w:start w:val="1"/>
      <w:numFmt w:val="upperRoman"/>
      <w:lvlText w:val="%1."/>
      <w:lvlJc w:val="righ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9" w15:restartNumberingAfterBreak="0">
    <w:nsid w:val="50E52241"/>
    <w:multiLevelType w:val="hybridMultilevel"/>
    <w:tmpl w:val="95EE69D2"/>
    <w:lvl w:ilvl="0" w:tplc="21F87770">
      <w:start w:val="1"/>
      <w:numFmt w:val="upp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D46790"/>
    <w:multiLevelType w:val="multilevel"/>
    <w:tmpl w:val="A690785E"/>
    <w:styleLink w:val="List16"/>
    <w:lvl w:ilvl="0">
      <w:start w:val="1"/>
      <w:numFmt w:val="upperRoman"/>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1" w15:restartNumberingAfterBreak="0">
    <w:nsid w:val="560253F1"/>
    <w:multiLevelType w:val="hybridMultilevel"/>
    <w:tmpl w:val="C9402526"/>
    <w:lvl w:ilvl="0" w:tplc="D598BA98">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58F04029"/>
    <w:multiLevelType w:val="hybridMultilevel"/>
    <w:tmpl w:val="447A8366"/>
    <w:lvl w:ilvl="0" w:tplc="21F87770">
      <w:start w:val="1"/>
      <w:numFmt w:val="upperRoman"/>
      <w:lvlText w:val="%1."/>
      <w:lvlJc w:val="righ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3" w15:restartNumberingAfterBreak="0">
    <w:nsid w:val="5DCF2A88"/>
    <w:multiLevelType w:val="hybridMultilevel"/>
    <w:tmpl w:val="52C00B86"/>
    <w:lvl w:ilvl="0" w:tplc="06728DBE">
      <w:start w:val="1"/>
      <w:numFmt w:val="upperRoman"/>
      <w:lvlText w:val="%1."/>
      <w:lvlJc w:val="left"/>
      <w:pPr>
        <w:tabs>
          <w:tab w:val="num" w:pos="1080"/>
        </w:tabs>
        <w:ind w:left="1080" w:hanging="72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5EFC344B"/>
    <w:multiLevelType w:val="hybridMultilevel"/>
    <w:tmpl w:val="AA28543A"/>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1F671BC"/>
    <w:multiLevelType w:val="hybridMultilevel"/>
    <w:tmpl w:val="32E85704"/>
    <w:lvl w:ilvl="0" w:tplc="D598BA98">
      <w:start w:val="1"/>
      <w:numFmt w:val="upperRoman"/>
      <w:lvlText w:val="%1."/>
      <w:lvlJc w:val="left"/>
      <w:pPr>
        <w:ind w:left="1571" w:hanging="720"/>
      </w:pPr>
      <w:rPr>
        <w:rFonts w:hint="default"/>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6" w15:restartNumberingAfterBreak="0">
    <w:nsid w:val="632835EE"/>
    <w:multiLevelType w:val="hybridMultilevel"/>
    <w:tmpl w:val="666A5576"/>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60812E4"/>
    <w:multiLevelType w:val="hybridMultilevel"/>
    <w:tmpl w:val="C55C147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29" w15:restartNumberingAfterBreak="0">
    <w:nsid w:val="7401242A"/>
    <w:multiLevelType w:val="hybridMultilevel"/>
    <w:tmpl w:val="106089E8"/>
    <w:lvl w:ilvl="0" w:tplc="FE16214E">
      <w:start w:val="1"/>
      <w:numFmt w:val="upperRoman"/>
      <w:lvlText w:val="%1."/>
      <w:lvlJc w:val="left"/>
      <w:pPr>
        <w:tabs>
          <w:tab w:val="num" w:pos="1080"/>
        </w:tabs>
        <w:ind w:left="1080" w:hanging="720"/>
      </w:pPr>
      <w:rPr>
        <w:rFonts w:hint="default"/>
        <w:b w:val="0"/>
        <w:i w:val="0"/>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40E0D81"/>
    <w:multiLevelType w:val="hybridMultilevel"/>
    <w:tmpl w:val="83F6F25E"/>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75C6914"/>
    <w:multiLevelType w:val="hybridMultilevel"/>
    <w:tmpl w:val="D3920DBC"/>
    <w:lvl w:ilvl="0" w:tplc="B0EE4D4C">
      <w:start w:val="1"/>
      <w:numFmt w:val="upperRoman"/>
      <w:lvlText w:val="%1."/>
      <w:lvlJc w:val="left"/>
      <w:pPr>
        <w:ind w:left="1146"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A084FF0"/>
    <w:multiLevelType w:val="hybridMultilevel"/>
    <w:tmpl w:val="DB26BBC8"/>
    <w:lvl w:ilvl="0" w:tplc="7E4456EE">
      <w:start w:val="1"/>
      <w:numFmt w:val="upperRoman"/>
      <w:lvlText w:val="%1."/>
      <w:lvlJc w:val="left"/>
      <w:pPr>
        <w:tabs>
          <w:tab w:val="num" w:pos="1080"/>
        </w:tabs>
        <w:ind w:left="1080" w:hanging="72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8"/>
  </w:num>
  <w:num w:numId="2">
    <w:abstractNumId w:val="17"/>
  </w:num>
  <w:num w:numId="3">
    <w:abstractNumId w:val="0"/>
  </w:num>
  <w:num w:numId="4">
    <w:abstractNumId w:val="1"/>
  </w:num>
  <w:num w:numId="5">
    <w:abstractNumId w:val="4"/>
  </w:num>
  <w:num w:numId="6">
    <w:abstractNumId w:val="24"/>
  </w:num>
  <w:num w:numId="7">
    <w:abstractNumId w:val="8"/>
  </w:num>
  <w:num w:numId="8">
    <w:abstractNumId w:val="2"/>
  </w:num>
  <w:num w:numId="9">
    <w:abstractNumId w:val="23"/>
  </w:num>
  <w:num w:numId="10">
    <w:abstractNumId w:val="9"/>
  </w:num>
  <w:num w:numId="11">
    <w:abstractNumId w:val="30"/>
  </w:num>
  <w:num w:numId="12">
    <w:abstractNumId w:val="6"/>
  </w:num>
  <w:num w:numId="13">
    <w:abstractNumId w:val="26"/>
  </w:num>
  <w:num w:numId="14">
    <w:abstractNumId w:val="32"/>
  </w:num>
  <w:num w:numId="15">
    <w:abstractNumId w:val="29"/>
  </w:num>
  <w:num w:numId="16">
    <w:abstractNumId w:val="16"/>
  </w:num>
  <w:num w:numId="17">
    <w:abstractNumId w:val="19"/>
  </w:num>
  <w:num w:numId="18">
    <w:abstractNumId w:val="12"/>
  </w:num>
  <w:num w:numId="19">
    <w:abstractNumId w:val="14"/>
  </w:num>
  <w:num w:numId="20">
    <w:abstractNumId w:val="13"/>
  </w:num>
  <w:num w:numId="21">
    <w:abstractNumId w:val="31"/>
  </w:num>
  <w:num w:numId="22">
    <w:abstractNumId w:val="15"/>
  </w:num>
  <w:num w:numId="23">
    <w:abstractNumId w:val="20"/>
  </w:num>
  <w:num w:numId="24">
    <w:abstractNumId w:val="5"/>
  </w:num>
  <w:num w:numId="25">
    <w:abstractNumId w:val="21"/>
  </w:num>
  <w:num w:numId="26">
    <w:abstractNumId w:val="3"/>
  </w:num>
  <w:num w:numId="27">
    <w:abstractNumId w:val="25"/>
  </w:num>
  <w:num w:numId="28">
    <w:abstractNumId w:val="7"/>
  </w:num>
  <w:num w:numId="29">
    <w:abstractNumId w:val="18"/>
  </w:num>
  <w:num w:numId="30">
    <w:abstractNumId w:val="10"/>
  </w:num>
  <w:num w:numId="31">
    <w:abstractNumId w:val="11"/>
  </w:num>
  <w:num w:numId="32">
    <w:abstractNumId w:val="27"/>
  </w:num>
  <w:num w:numId="3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9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10D04"/>
    <w:rsid w:val="0003443D"/>
    <w:rsid w:val="000353A9"/>
    <w:rsid w:val="00036AAE"/>
    <w:rsid w:val="00045A9F"/>
    <w:rsid w:val="00047750"/>
    <w:rsid w:val="00047E8E"/>
    <w:rsid w:val="000A3DD4"/>
    <w:rsid w:val="000B1B18"/>
    <w:rsid w:val="000C5F85"/>
    <w:rsid w:val="000D2945"/>
    <w:rsid w:val="000D7ED5"/>
    <w:rsid w:val="000F387C"/>
    <w:rsid w:val="000F48B7"/>
    <w:rsid w:val="000F6D77"/>
    <w:rsid w:val="00100083"/>
    <w:rsid w:val="00105E4A"/>
    <w:rsid w:val="00111670"/>
    <w:rsid w:val="0011301B"/>
    <w:rsid w:val="00134D11"/>
    <w:rsid w:val="00140990"/>
    <w:rsid w:val="00153319"/>
    <w:rsid w:val="00167BE6"/>
    <w:rsid w:val="001713E9"/>
    <w:rsid w:val="00175EA4"/>
    <w:rsid w:val="00180BC0"/>
    <w:rsid w:val="001843C4"/>
    <w:rsid w:val="00197C46"/>
    <w:rsid w:val="001B1205"/>
    <w:rsid w:val="001B5135"/>
    <w:rsid w:val="001B5D08"/>
    <w:rsid w:val="001B64CF"/>
    <w:rsid w:val="001B7FD1"/>
    <w:rsid w:val="001C3ED3"/>
    <w:rsid w:val="001D1F7C"/>
    <w:rsid w:val="001D55D7"/>
    <w:rsid w:val="001D7661"/>
    <w:rsid w:val="001D7DDF"/>
    <w:rsid w:val="001E2EF1"/>
    <w:rsid w:val="001E6210"/>
    <w:rsid w:val="001F01C7"/>
    <w:rsid w:val="001F4709"/>
    <w:rsid w:val="00207DBD"/>
    <w:rsid w:val="002112FC"/>
    <w:rsid w:val="00216DA3"/>
    <w:rsid w:val="00217871"/>
    <w:rsid w:val="0023720E"/>
    <w:rsid w:val="00260DB3"/>
    <w:rsid w:val="00262C96"/>
    <w:rsid w:val="00270F86"/>
    <w:rsid w:val="00277140"/>
    <w:rsid w:val="0028408F"/>
    <w:rsid w:val="0028466F"/>
    <w:rsid w:val="00292C68"/>
    <w:rsid w:val="00293D5D"/>
    <w:rsid w:val="00294062"/>
    <w:rsid w:val="002B21A7"/>
    <w:rsid w:val="002B6537"/>
    <w:rsid w:val="002C234F"/>
    <w:rsid w:val="002C425E"/>
    <w:rsid w:val="002D5E56"/>
    <w:rsid w:val="002E06F2"/>
    <w:rsid w:val="002E5181"/>
    <w:rsid w:val="00300C26"/>
    <w:rsid w:val="00303EE6"/>
    <w:rsid w:val="00315ECC"/>
    <w:rsid w:val="003215A6"/>
    <w:rsid w:val="00330CC0"/>
    <w:rsid w:val="00341992"/>
    <w:rsid w:val="0034605F"/>
    <w:rsid w:val="00354AD6"/>
    <w:rsid w:val="0037449E"/>
    <w:rsid w:val="003810B9"/>
    <w:rsid w:val="00382917"/>
    <w:rsid w:val="00382DE5"/>
    <w:rsid w:val="003973DC"/>
    <w:rsid w:val="003A34FA"/>
    <w:rsid w:val="003A5DE0"/>
    <w:rsid w:val="003B4F51"/>
    <w:rsid w:val="003C0BD3"/>
    <w:rsid w:val="003C1F2A"/>
    <w:rsid w:val="003C2F98"/>
    <w:rsid w:val="003C7C1D"/>
    <w:rsid w:val="003D400B"/>
    <w:rsid w:val="003D48CF"/>
    <w:rsid w:val="003D5A3F"/>
    <w:rsid w:val="003E078B"/>
    <w:rsid w:val="003E0981"/>
    <w:rsid w:val="003E590D"/>
    <w:rsid w:val="00402CAE"/>
    <w:rsid w:val="00405BB8"/>
    <w:rsid w:val="00412CF5"/>
    <w:rsid w:val="0041771E"/>
    <w:rsid w:val="00421478"/>
    <w:rsid w:val="00435C76"/>
    <w:rsid w:val="00444565"/>
    <w:rsid w:val="00445DB0"/>
    <w:rsid w:val="004475F7"/>
    <w:rsid w:val="00467DD6"/>
    <w:rsid w:val="00470ECB"/>
    <w:rsid w:val="00476038"/>
    <w:rsid w:val="00483C97"/>
    <w:rsid w:val="00484165"/>
    <w:rsid w:val="004857B0"/>
    <w:rsid w:val="00492574"/>
    <w:rsid w:val="004B62CF"/>
    <w:rsid w:val="004B75CD"/>
    <w:rsid w:val="004C03FD"/>
    <w:rsid w:val="00505DE0"/>
    <w:rsid w:val="0052386C"/>
    <w:rsid w:val="00524C5A"/>
    <w:rsid w:val="00530617"/>
    <w:rsid w:val="0053073D"/>
    <w:rsid w:val="00532782"/>
    <w:rsid w:val="00537EE5"/>
    <w:rsid w:val="00547D1A"/>
    <w:rsid w:val="005503CD"/>
    <w:rsid w:val="005558F2"/>
    <w:rsid w:val="0056222A"/>
    <w:rsid w:val="00570B7B"/>
    <w:rsid w:val="005743FB"/>
    <w:rsid w:val="00576D06"/>
    <w:rsid w:val="00583824"/>
    <w:rsid w:val="00594C6C"/>
    <w:rsid w:val="00596D5A"/>
    <w:rsid w:val="005A3F75"/>
    <w:rsid w:val="005B159B"/>
    <w:rsid w:val="005B47FE"/>
    <w:rsid w:val="005B66D1"/>
    <w:rsid w:val="005B6ED4"/>
    <w:rsid w:val="005C1A6D"/>
    <w:rsid w:val="005D611C"/>
    <w:rsid w:val="005E04E1"/>
    <w:rsid w:val="005E2DD8"/>
    <w:rsid w:val="005E2FF4"/>
    <w:rsid w:val="005F6085"/>
    <w:rsid w:val="005F7C4C"/>
    <w:rsid w:val="00616A88"/>
    <w:rsid w:val="0062049D"/>
    <w:rsid w:val="00625B71"/>
    <w:rsid w:val="00631C6D"/>
    <w:rsid w:val="0064080A"/>
    <w:rsid w:val="0064181F"/>
    <w:rsid w:val="006521C7"/>
    <w:rsid w:val="006539CE"/>
    <w:rsid w:val="00662264"/>
    <w:rsid w:val="00672445"/>
    <w:rsid w:val="00673B5B"/>
    <w:rsid w:val="006769FE"/>
    <w:rsid w:val="00681529"/>
    <w:rsid w:val="00695037"/>
    <w:rsid w:val="006A0249"/>
    <w:rsid w:val="006B4C6D"/>
    <w:rsid w:val="006C42FF"/>
    <w:rsid w:val="006C76ED"/>
    <w:rsid w:val="006D526F"/>
    <w:rsid w:val="006E167C"/>
    <w:rsid w:val="006E3618"/>
    <w:rsid w:val="006F10A8"/>
    <w:rsid w:val="006F12AB"/>
    <w:rsid w:val="00701577"/>
    <w:rsid w:val="007033AC"/>
    <w:rsid w:val="00706EB2"/>
    <w:rsid w:val="00710C60"/>
    <w:rsid w:val="007116D4"/>
    <w:rsid w:val="00711820"/>
    <w:rsid w:val="00722971"/>
    <w:rsid w:val="00726DDB"/>
    <w:rsid w:val="007359A0"/>
    <w:rsid w:val="0074144E"/>
    <w:rsid w:val="00742F43"/>
    <w:rsid w:val="0075228A"/>
    <w:rsid w:val="0075523C"/>
    <w:rsid w:val="00763B39"/>
    <w:rsid w:val="00767F4F"/>
    <w:rsid w:val="007703A1"/>
    <w:rsid w:val="007726E7"/>
    <w:rsid w:val="00772BC3"/>
    <w:rsid w:val="007776C7"/>
    <w:rsid w:val="00783DD7"/>
    <w:rsid w:val="00787627"/>
    <w:rsid w:val="00792AE6"/>
    <w:rsid w:val="007A56F7"/>
    <w:rsid w:val="007B12D6"/>
    <w:rsid w:val="007B3039"/>
    <w:rsid w:val="007B454E"/>
    <w:rsid w:val="007D09D5"/>
    <w:rsid w:val="007D5502"/>
    <w:rsid w:val="007E327B"/>
    <w:rsid w:val="007E5C7C"/>
    <w:rsid w:val="007F1B6F"/>
    <w:rsid w:val="007F5858"/>
    <w:rsid w:val="007F783E"/>
    <w:rsid w:val="00801423"/>
    <w:rsid w:val="00803101"/>
    <w:rsid w:val="00803608"/>
    <w:rsid w:val="00816AE9"/>
    <w:rsid w:val="00827579"/>
    <w:rsid w:val="00832FFA"/>
    <w:rsid w:val="0084108D"/>
    <w:rsid w:val="00850BE3"/>
    <w:rsid w:val="008510BE"/>
    <w:rsid w:val="00852EB7"/>
    <w:rsid w:val="00860328"/>
    <w:rsid w:val="008638F2"/>
    <w:rsid w:val="00863AA5"/>
    <w:rsid w:val="008653E4"/>
    <w:rsid w:val="00867557"/>
    <w:rsid w:val="00871BB2"/>
    <w:rsid w:val="00872551"/>
    <w:rsid w:val="00881E21"/>
    <w:rsid w:val="00885C9C"/>
    <w:rsid w:val="008905B8"/>
    <w:rsid w:val="00891E2A"/>
    <w:rsid w:val="008A3192"/>
    <w:rsid w:val="008C633E"/>
    <w:rsid w:val="008D40E2"/>
    <w:rsid w:val="008D5FA8"/>
    <w:rsid w:val="008E173D"/>
    <w:rsid w:val="008E1888"/>
    <w:rsid w:val="008E3AB4"/>
    <w:rsid w:val="008E54AD"/>
    <w:rsid w:val="008E71B1"/>
    <w:rsid w:val="008E7C29"/>
    <w:rsid w:val="008F2036"/>
    <w:rsid w:val="008F60FE"/>
    <w:rsid w:val="00903215"/>
    <w:rsid w:val="00905D63"/>
    <w:rsid w:val="00912B37"/>
    <w:rsid w:val="00913804"/>
    <w:rsid w:val="00916154"/>
    <w:rsid w:val="00916B93"/>
    <w:rsid w:val="00917552"/>
    <w:rsid w:val="00927E7D"/>
    <w:rsid w:val="009327B9"/>
    <w:rsid w:val="0094206F"/>
    <w:rsid w:val="0094623F"/>
    <w:rsid w:val="00947B70"/>
    <w:rsid w:val="009505FF"/>
    <w:rsid w:val="00956513"/>
    <w:rsid w:val="00960687"/>
    <w:rsid w:val="0096091F"/>
    <w:rsid w:val="009724F9"/>
    <w:rsid w:val="00974B5C"/>
    <w:rsid w:val="00975F27"/>
    <w:rsid w:val="009776D7"/>
    <w:rsid w:val="00977AC3"/>
    <w:rsid w:val="009938DF"/>
    <w:rsid w:val="009A156A"/>
    <w:rsid w:val="009A18C6"/>
    <w:rsid w:val="009A549E"/>
    <w:rsid w:val="009A6AFA"/>
    <w:rsid w:val="009B0D12"/>
    <w:rsid w:val="009C16E5"/>
    <w:rsid w:val="009C2E31"/>
    <w:rsid w:val="009C3BAE"/>
    <w:rsid w:val="009D0FBF"/>
    <w:rsid w:val="009D5AC2"/>
    <w:rsid w:val="009D5AFA"/>
    <w:rsid w:val="009D7FD8"/>
    <w:rsid w:val="009E21A5"/>
    <w:rsid w:val="009F0F2C"/>
    <w:rsid w:val="009F1DDC"/>
    <w:rsid w:val="009F3169"/>
    <w:rsid w:val="009F4B5F"/>
    <w:rsid w:val="009F526D"/>
    <w:rsid w:val="009F55E6"/>
    <w:rsid w:val="009F65D1"/>
    <w:rsid w:val="00A017AC"/>
    <w:rsid w:val="00A02A5E"/>
    <w:rsid w:val="00A03773"/>
    <w:rsid w:val="00A066A8"/>
    <w:rsid w:val="00A122B7"/>
    <w:rsid w:val="00A249CC"/>
    <w:rsid w:val="00A315C1"/>
    <w:rsid w:val="00A50E3F"/>
    <w:rsid w:val="00A52099"/>
    <w:rsid w:val="00A52B0B"/>
    <w:rsid w:val="00A55E23"/>
    <w:rsid w:val="00A60887"/>
    <w:rsid w:val="00A67487"/>
    <w:rsid w:val="00A724DF"/>
    <w:rsid w:val="00A953CC"/>
    <w:rsid w:val="00A97E5D"/>
    <w:rsid w:val="00AA5D8C"/>
    <w:rsid w:val="00AA7433"/>
    <w:rsid w:val="00AB1537"/>
    <w:rsid w:val="00AC2081"/>
    <w:rsid w:val="00AD1680"/>
    <w:rsid w:val="00AE10BB"/>
    <w:rsid w:val="00AE63F4"/>
    <w:rsid w:val="00AF2188"/>
    <w:rsid w:val="00AF6443"/>
    <w:rsid w:val="00AF67FE"/>
    <w:rsid w:val="00B038AE"/>
    <w:rsid w:val="00B078E3"/>
    <w:rsid w:val="00B10304"/>
    <w:rsid w:val="00B11E3E"/>
    <w:rsid w:val="00B12FAC"/>
    <w:rsid w:val="00B1634A"/>
    <w:rsid w:val="00B248A1"/>
    <w:rsid w:val="00B2606F"/>
    <w:rsid w:val="00B31170"/>
    <w:rsid w:val="00B3259B"/>
    <w:rsid w:val="00B336DA"/>
    <w:rsid w:val="00B342A5"/>
    <w:rsid w:val="00B43B57"/>
    <w:rsid w:val="00B51798"/>
    <w:rsid w:val="00B5683D"/>
    <w:rsid w:val="00B615F8"/>
    <w:rsid w:val="00B61D46"/>
    <w:rsid w:val="00B6700D"/>
    <w:rsid w:val="00B749FE"/>
    <w:rsid w:val="00B74F27"/>
    <w:rsid w:val="00B777D9"/>
    <w:rsid w:val="00B77D55"/>
    <w:rsid w:val="00B87387"/>
    <w:rsid w:val="00B9001C"/>
    <w:rsid w:val="00B905B8"/>
    <w:rsid w:val="00B976F3"/>
    <w:rsid w:val="00BB0C27"/>
    <w:rsid w:val="00BB4230"/>
    <w:rsid w:val="00BC28D6"/>
    <w:rsid w:val="00BD00B3"/>
    <w:rsid w:val="00BD143C"/>
    <w:rsid w:val="00BE43FE"/>
    <w:rsid w:val="00BF0598"/>
    <w:rsid w:val="00BF2C90"/>
    <w:rsid w:val="00BF465F"/>
    <w:rsid w:val="00C03135"/>
    <w:rsid w:val="00C0479E"/>
    <w:rsid w:val="00C06EBA"/>
    <w:rsid w:val="00C07660"/>
    <w:rsid w:val="00C07929"/>
    <w:rsid w:val="00C101CC"/>
    <w:rsid w:val="00C122AF"/>
    <w:rsid w:val="00C208BF"/>
    <w:rsid w:val="00C21AF3"/>
    <w:rsid w:val="00C24FBE"/>
    <w:rsid w:val="00C305CF"/>
    <w:rsid w:val="00C357F5"/>
    <w:rsid w:val="00C42833"/>
    <w:rsid w:val="00C47A2C"/>
    <w:rsid w:val="00C54B07"/>
    <w:rsid w:val="00C56B39"/>
    <w:rsid w:val="00C7051C"/>
    <w:rsid w:val="00C71AD3"/>
    <w:rsid w:val="00C80875"/>
    <w:rsid w:val="00C8582C"/>
    <w:rsid w:val="00C87060"/>
    <w:rsid w:val="00C90C30"/>
    <w:rsid w:val="00C91568"/>
    <w:rsid w:val="00C92B5E"/>
    <w:rsid w:val="00C96D91"/>
    <w:rsid w:val="00CA7068"/>
    <w:rsid w:val="00CC0588"/>
    <w:rsid w:val="00CC60FE"/>
    <w:rsid w:val="00CE62B6"/>
    <w:rsid w:val="00CE6549"/>
    <w:rsid w:val="00CF0BEA"/>
    <w:rsid w:val="00CF4F34"/>
    <w:rsid w:val="00D009AE"/>
    <w:rsid w:val="00D01969"/>
    <w:rsid w:val="00D13FE2"/>
    <w:rsid w:val="00D16381"/>
    <w:rsid w:val="00D27084"/>
    <w:rsid w:val="00D360B5"/>
    <w:rsid w:val="00D47ABB"/>
    <w:rsid w:val="00D64F85"/>
    <w:rsid w:val="00D74053"/>
    <w:rsid w:val="00D77C7C"/>
    <w:rsid w:val="00D8482B"/>
    <w:rsid w:val="00D909A3"/>
    <w:rsid w:val="00D9114E"/>
    <w:rsid w:val="00DA0506"/>
    <w:rsid w:val="00DA30E3"/>
    <w:rsid w:val="00DB4C77"/>
    <w:rsid w:val="00DC2127"/>
    <w:rsid w:val="00DC2316"/>
    <w:rsid w:val="00DD2D8D"/>
    <w:rsid w:val="00DD359F"/>
    <w:rsid w:val="00DE12CC"/>
    <w:rsid w:val="00DE7861"/>
    <w:rsid w:val="00DE7B70"/>
    <w:rsid w:val="00DF05F6"/>
    <w:rsid w:val="00DF1A02"/>
    <w:rsid w:val="00DF6EF2"/>
    <w:rsid w:val="00E00BB7"/>
    <w:rsid w:val="00E037F9"/>
    <w:rsid w:val="00E16D1D"/>
    <w:rsid w:val="00E17201"/>
    <w:rsid w:val="00E205CD"/>
    <w:rsid w:val="00E265BC"/>
    <w:rsid w:val="00E313EB"/>
    <w:rsid w:val="00E33406"/>
    <w:rsid w:val="00E41021"/>
    <w:rsid w:val="00E463B8"/>
    <w:rsid w:val="00E55234"/>
    <w:rsid w:val="00E6131E"/>
    <w:rsid w:val="00E733DB"/>
    <w:rsid w:val="00E81190"/>
    <w:rsid w:val="00E8553C"/>
    <w:rsid w:val="00E95816"/>
    <w:rsid w:val="00EB259E"/>
    <w:rsid w:val="00EB2DF1"/>
    <w:rsid w:val="00ED3EA9"/>
    <w:rsid w:val="00EF4D69"/>
    <w:rsid w:val="00F013AA"/>
    <w:rsid w:val="00F04BDB"/>
    <w:rsid w:val="00F04D7E"/>
    <w:rsid w:val="00F05301"/>
    <w:rsid w:val="00F063E2"/>
    <w:rsid w:val="00F11D59"/>
    <w:rsid w:val="00F12B10"/>
    <w:rsid w:val="00F23403"/>
    <w:rsid w:val="00F314C7"/>
    <w:rsid w:val="00F372E1"/>
    <w:rsid w:val="00F373E1"/>
    <w:rsid w:val="00F62341"/>
    <w:rsid w:val="00F67C9D"/>
    <w:rsid w:val="00F71A87"/>
    <w:rsid w:val="00F72909"/>
    <w:rsid w:val="00F72D68"/>
    <w:rsid w:val="00F77001"/>
    <w:rsid w:val="00FA1AE2"/>
    <w:rsid w:val="00FA32E3"/>
    <w:rsid w:val="00FA62F6"/>
    <w:rsid w:val="00FA75C0"/>
    <w:rsid w:val="00FB0210"/>
    <w:rsid w:val="00FB1C32"/>
    <w:rsid w:val="00FC2C98"/>
    <w:rsid w:val="00FD18EB"/>
    <w:rsid w:val="00FF0733"/>
    <w:rsid w:val="00FF14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49EABF-14F1-4F1B-B30A-720157629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7">
    <w:name w:val="heading 7"/>
    <w:basedOn w:val="Normal"/>
    <w:next w:val="Normal"/>
    <w:link w:val="Ttulo7Car"/>
    <w:qFormat/>
    <w:rsid w:val="00AB1537"/>
    <w:pPr>
      <w:spacing w:before="240" w:after="60"/>
      <w:outlineLvl w:val="6"/>
    </w:pPr>
    <w:rPr>
      <w:rFonts w:eastAsia="Batang"/>
      <w:lang w:val="en-U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rsid w:val="000F6D77"/>
    <w:pPr>
      <w:spacing w:before="240" w:after="240"/>
      <w:ind w:firstLine="720"/>
      <w:jc w:val="both"/>
    </w:pPr>
    <w:rPr>
      <w:szCs w:val="20"/>
      <w:lang w:val="es-ES_tradnl" w:eastAsia="es-ES"/>
    </w:rPr>
  </w:style>
  <w:style w:type="paragraph" w:styleId="Encabezado">
    <w:name w:val="header"/>
    <w:basedOn w:val="Normal"/>
    <w:link w:val="EncabezadoCar"/>
    <w:uiPriority w:val="99"/>
    <w:unhideWhenUsed/>
    <w:rsid w:val="008A3192"/>
    <w:pPr>
      <w:tabs>
        <w:tab w:val="center" w:pos="4419"/>
        <w:tab w:val="right" w:pos="8838"/>
      </w:tabs>
    </w:pPr>
  </w:style>
  <w:style w:type="character" w:customStyle="1" w:styleId="EncabezadoCar">
    <w:name w:val="Encabezado Car"/>
    <w:link w:val="Encabezado"/>
    <w:uiPriority w:val="99"/>
    <w:rsid w:val="008A319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A3192"/>
    <w:pPr>
      <w:tabs>
        <w:tab w:val="center" w:pos="4419"/>
        <w:tab w:val="right" w:pos="8838"/>
      </w:tabs>
    </w:pPr>
  </w:style>
  <w:style w:type="character" w:customStyle="1" w:styleId="PiedepginaCar">
    <w:name w:val="Pie de página Car"/>
    <w:link w:val="Piedepgina"/>
    <w:uiPriority w:val="99"/>
    <w:rsid w:val="008A3192"/>
    <w:rPr>
      <w:rFonts w:ascii="Times New Roman" w:eastAsia="Times New Roman" w:hAnsi="Times New Roman" w:cs="Times New Roman"/>
      <w:sz w:val="24"/>
      <w:szCs w:val="24"/>
    </w:rPr>
  </w:style>
  <w:style w:type="paragraph" w:styleId="Textodeglobo">
    <w:name w:val="Balloon Text"/>
    <w:basedOn w:val="Normal"/>
    <w:link w:val="TextodegloboCar"/>
    <w:unhideWhenUsed/>
    <w:rsid w:val="008A3192"/>
    <w:rPr>
      <w:rFonts w:ascii="Tahoma" w:hAnsi="Tahoma" w:cs="Tahoma"/>
      <w:sz w:val="16"/>
      <w:szCs w:val="16"/>
    </w:rPr>
  </w:style>
  <w:style w:type="character" w:customStyle="1" w:styleId="TextodegloboCar">
    <w:name w:val="Texto de globo Car"/>
    <w:link w:val="Textodeglobo"/>
    <w:rsid w:val="008A3192"/>
    <w:rPr>
      <w:rFonts w:ascii="Tahoma" w:eastAsia="Times New Roman" w:hAnsi="Tahoma" w:cs="Tahoma"/>
      <w:sz w:val="16"/>
      <w:szCs w:val="16"/>
    </w:rPr>
  </w:style>
  <w:style w:type="character" w:styleId="Hipervnculo">
    <w:name w:val="Hyperlink"/>
    <w:uiPriority w:val="99"/>
    <w:rsid w:val="008A3192"/>
    <w:rPr>
      <w:color w:val="0000FF"/>
      <w:u w:val="single"/>
    </w:rPr>
  </w:style>
  <w:style w:type="paragraph" w:styleId="Textoindependiente">
    <w:name w:val="Body Text"/>
    <w:basedOn w:val="Normal"/>
    <w:link w:val="TextoindependienteCar"/>
    <w:unhideWhenUsed/>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qFormat/>
    <w:rsid w:val="00294062"/>
    <w:rPr>
      <w:b/>
      <w:bCs/>
    </w:rPr>
  </w:style>
  <w:style w:type="character" w:customStyle="1" w:styleId="negritas">
    <w:name w:val="negritas"/>
    <w:rsid w:val="00294062"/>
    <w:rPr>
      <w:b/>
      <w:bCs/>
    </w:rPr>
  </w:style>
  <w:style w:type="paragraph" w:styleId="NormalWeb">
    <w:name w:val="Normal (Web)"/>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semiHidden/>
    <w:rsid w:val="00294062"/>
    <w:rPr>
      <w:rFonts w:ascii="Arial" w:eastAsia="Times New Roman" w:hAnsi="Arial"/>
      <w:sz w:val="24"/>
      <w:lang w:eastAsia="x-none"/>
    </w:rPr>
  </w:style>
  <w:style w:type="paragraph" w:styleId="Sangra3detindependiente">
    <w:name w:val="Body Text Indent 3"/>
    <w:basedOn w:val="Normal"/>
    <w:link w:val="Sangra3detindependienteCar"/>
    <w:semiHidden/>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rsid w:val="00294062"/>
    <w:pPr>
      <w:spacing w:after="120"/>
    </w:pPr>
    <w:rPr>
      <w:rFonts w:ascii="Arial" w:hAnsi="Arial"/>
      <w:sz w:val="16"/>
      <w:szCs w:val="16"/>
      <w:lang w:eastAsia="x-none"/>
    </w:rPr>
  </w:style>
  <w:style w:type="character" w:customStyle="1" w:styleId="Textoindependiente3Car">
    <w:name w:val="Texto independiente 3 Car"/>
    <w:link w:val="Textoindependiente3"/>
    <w:rsid w:val="00294062"/>
    <w:rPr>
      <w:rFonts w:ascii="Arial" w:eastAsia="Times New Roman" w:hAnsi="Arial"/>
      <w:sz w:val="16"/>
      <w:szCs w:val="16"/>
      <w:lang w:eastAsia="x-none"/>
    </w:rPr>
  </w:style>
  <w:style w:type="paragraph" w:styleId="HTMLconformatoprevio">
    <w:name w:val="HTML Preformatted"/>
    <w:basedOn w:val="Normal"/>
    <w:link w:val="HTMLconformatoprevioCar"/>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rsid w:val="00294062"/>
    <w:pPr>
      <w:spacing w:after="120"/>
      <w:ind w:left="283"/>
    </w:pPr>
    <w:rPr>
      <w:rFonts w:ascii="Arial" w:hAnsi="Arial"/>
      <w:lang w:eastAsia="x-none"/>
    </w:rPr>
  </w:style>
  <w:style w:type="character" w:customStyle="1" w:styleId="SangradetextonormalCar">
    <w:name w:val="Sangría de texto normal Car"/>
    <w:link w:val="Sangradetextonormal"/>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semiHidden/>
    <w:rsid w:val="00294062"/>
    <w:rPr>
      <w:rFonts w:ascii="Tahoma" w:eastAsia="MS Mincho" w:hAnsi="Tahoma"/>
      <w:lang w:eastAsia="x-none"/>
    </w:rPr>
  </w:style>
  <w:style w:type="paragraph" w:styleId="Textonotapie">
    <w:name w:val="footnote text"/>
    <w:basedOn w:val="Normal"/>
    <w:link w:val="TextonotapieCar"/>
    <w:semiHidden/>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semiHidden/>
    <w:rsid w:val="00294062"/>
    <w:rPr>
      <w:lang w:eastAsia="en-US"/>
    </w:rPr>
  </w:style>
  <w:style w:type="paragraph" w:styleId="Textocomentario">
    <w:name w:val="annotation text"/>
    <w:basedOn w:val="Normal"/>
    <w:link w:val="TextocomentarioCar"/>
    <w:uiPriority w:val="99"/>
    <w:semiHidden/>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7Car">
    <w:name w:val="Título 7 Car"/>
    <w:link w:val="Ttulo7"/>
    <w:rsid w:val="00AB1537"/>
    <w:rPr>
      <w:rFonts w:ascii="Times New Roman" w:eastAsia="Batang" w:hAnsi="Times New Roman"/>
      <w:sz w:val="24"/>
      <w:szCs w:val="24"/>
      <w:lang w:val="en-US" w:eastAsia="en-US"/>
    </w:rPr>
  </w:style>
  <w:style w:type="numbering" w:customStyle="1" w:styleId="Sinlista1">
    <w:name w:val="Sin lista1"/>
    <w:next w:val="Sinlista"/>
    <w:semiHidden/>
    <w:rsid w:val="00AB1537"/>
  </w:style>
  <w:style w:type="paragraph" w:styleId="Listaconvietas">
    <w:name w:val="List Bullet"/>
    <w:basedOn w:val="Normal"/>
    <w:rsid w:val="00AB1537"/>
    <w:pPr>
      <w:numPr>
        <w:numId w:val="4"/>
      </w:numPr>
    </w:pPr>
    <w:rPr>
      <w:rFonts w:eastAsia="Batang"/>
      <w:lang w:val="en-US"/>
    </w:rPr>
  </w:style>
  <w:style w:type="character" w:styleId="Hipervnculovisitado">
    <w:name w:val="FollowedHyperlink"/>
    <w:rsid w:val="00AB1537"/>
    <w:rPr>
      <w:color w:val="800080"/>
      <w:u w:val="single"/>
    </w:rPr>
  </w:style>
  <w:style w:type="numbering" w:customStyle="1" w:styleId="List15">
    <w:name w:val="List 15"/>
    <w:basedOn w:val="Sinlista"/>
    <w:rsid w:val="00AB1537"/>
    <w:pPr>
      <w:numPr>
        <w:numId w:val="20"/>
      </w:numPr>
    </w:pPr>
  </w:style>
  <w:style w:type="paragraph" w:customStyle="1" w:styleId="yiv5854567596msonormal">
    <w:name w:val="yiv5854567596msonormal"/>
    <w:basedOn w:val="Normal"/>
    <w:rsid w:val="00AB1537"/>
    <w:pPr>
      <w:spacing w:before="100" w:beforeAutospacing="1" w:after="100" w:afterAutospacing="1"/>
    </w:pPr>
    <w:rPr>
      <w:lang w:eastAsia="es-MX"/>
    </w:rPr>
  </w:style>
  <w:style w:type="numbering" w:customStyle="1" w:styleId="Lista41">
    <w:name w:val="Lista 41"/>
    <w:basedOn w:val="Sinlista"/>
    <w:rsid w:val="00AB1537"/>
    <w:pPr>
      <w:numPr>
        <w:numId w:val="22"/>
      </w:numPr>
    </w:pPr>
  </w:style>
  <w:style w:type="numbering" w:customStyle="1" w:styleId="List16">
    <w:name w:val="List 16"/>
    <w:basedOn w:val="Sinlista"/>
    <w:rsid w:val="00AB1537"/>
    <w:pPr>
      <w:numPr>
        <w:numId w:val="23"/>
      </w:numPr>
    </w:pPr>
  </w:style>
  <w:style w:type="character" w:customStyle="1" w:styleId="Mencinsinresolver">
    <w:name w:val="Mención sin resolver"/>
    <w:uiPriority w:val="99"/>
    <w:semiHidden/>
    <w:unhideWhenUsed/>
    <w:rsid w:val="00F72D68"/>
    <w:rPr>
      <w:color w:val="605E5C"/>
      <w:shd w:val="clear" w:color="auto" w:fill="E1DFDD"/>
    </w:rPr>
  </w:style>
  <w:style w:type="character" w:customStyle="1" w:styleId="PrrafodelistaCar">
    <w:name w:val="Párrafo de lista Car"/>
    <w:link w:val="Prrafodelista"/>
    <w:locked/>
    <w:rsid w:val="0075228A"/>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58045">
      <w:bodyDiv w:val="1"/>
      <w:marLeft w:val="0"/>
      <w:marRight w:val="0"/>
      <w:marTop w:val="0"/>
      <w:marBottom w:val="0"/>
      <w:divBdr>
        <w:top w:val="none" w:sz="0" w:space="0" w:color="auto"/>
        <w:left w:val="none" w:sz="0" w:space="0" w:color="auto"/>
        <w:bottom w:val="none" w:sz="0" w:space="0" w:color="auto"/>
        <w:right w:val="none" w:sz="0" w:space="0" w:color="auto"/>
      </w:divBdr>
    </w:div>
    <w:div w:id="881406650">
      <w:bodyDiv w:val="1"/>
      <w:marLeft w:val="0"/>
      <w:marRight w:val="0"/>
      <w:marTop w:val="0"/>
      <w:marBottom w:val="0"/>
      <w:divBdr>
        <w:top w:val="none" w:sz="0" w:space="0" w:color="auto"/>
        <w:left w:val="none" w:sz="0" w:space="0" w:color="auto"/>
        <w:bottom w:val="none" w:sz="0" w:space="0" w:color="auto"/>
        <w:right w:val="none" w:sz="0" w:space="0" w:color="auto"/>
      </w:divBdr>
    </w:div>
    <w:div w:id="128843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BFC68-FF0E-461A-B807-78BBE3FD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32087</Words>
  <Characters>176480</Characters>
  <Application>Microsoft Office Word</Application>
  <DocSecurity>0</DocSecurity>
  <Lines>1470</Lines>
  <Paragraphs>416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208151</CharactersWithSpaces>
  <SharedDoc>false</SharedDoc>
  <HLinks>
    <vt:vector size="1860" baseType="variant">
      <vt:variant>
        <vt:i4>11796527</vt:i4>
      </vt:variant>
      <vt:variant>
        <vt:i4>924</vt:i4>
      </vt:variant>
      <vt:variant>
        <vt:i4>0</vt:i4>
      </vt:variant>
      <vt:variant>
        <vt:i4>5</vt:i4>
      </vt:variant>
      <vt:variant>
        <vt:lpwstr/>
      </vt:variant>
      <vt:variant>
        <vt:lpwstr>Artículo51</vt:lpwstr>
      </vt:variant>
      <vt:variant>
        <vt:i4>11862063</vt:i4>
      </vt:variant>
      <vt:variant>
        <vt:i4>921</vt:i4>
      </vt:variant>
      <vt:variant>
        <vt:i4>0</vt:i4>
      </vt:variant>
      <vt:variant>
        <vt:i4>5</vt:i4>
      </vt:variant>
      <vt:variant>
        <vt:lpwstr/>
      </vt:variant>
      <vt:variant>
        <vt:lpwstr>Artículo50</vt:lpwstr>
      </vt:variant>
      <vt:variant>
        <vt:i4>12320814</vt:i4>
      </vt:variant>
      <vt:variant>
        <vt:i4>918</vt:i4>
      </vt:variant>
      <vt:variant>
        <vt:i4>0</vt:i4>
      </vt:variant>
      <vt:variant>
        <vt:i4>5</vt:i4>
      </vt:variant>
      <vt:variant>
        <vt:lpwstr/>
      </vt:variant>
      <vt:variant>
        <vt:lpwstr>Artículo49</vt:lpwstr>
      </vt:variant>
      <vt:variant>
        <vt:i4>12320814</vt:i4>
      </vt:variant>
      <vt:variant>
        <vt:i4>915</vt:i4>
      </vt:variant>
      <vt:variant>
        <vt:i4>0</vt:i4>
      </vt:variant>
      <vt:variant>
        <vt:i4>5</vt:i4>
      </vt:variant>
      <vt:variant>
        <vt:lpwstr/>
      </vt:variant>
      <vt:variant>
        <vt:lpwstr>Artículo49</vt:lpwstr>
      </vt:variant>
      <vt:variant>
        <vt:i4>1179732</vt:i4>
      </vt:variant>
      <vt:variant>
        <vt:i4>912</vt:i4>
      </vt:variant>
      <vt:variant>
        <vt:i4>0</vt:i4>
      </vt:variant>
      <vt:variant>
        <vt:i4>5</vt:i4>
      </vt:variant>
      <vt:variant>
        <vt:lpwstr/>
      </vt:variant>
      <vt:variant>
        <vt:lpwstr>CAPITULO2REGISTROPUBLICO</vt:lpwstr>
      </vt:variant>
      <vt:variant>
        <vt:i4>1179732</vt:i4>
      </vt:variant>
      <vt:variant>
        <vt:i4>909</vt:i4>
      </vt:variant>
      <vt:variant>
        <vt:i4>0</vt:i4>
      </vt:variant>
      <vt:variant>
        <vt:i4>5</vt:i4>
      </vt:variant>
      <vt:variant>
        <vt:lpwstr/>
      </vt:variant>
      <vt:variant>
        <vt:lpwstr>CAPITULO2REGISTROPUBLICO</vt:lpwstr>
      </vt:variant>
      <vt:variant>
        <vt:i4>12386350</vt:i4>
      </vt:variant>
      <vt:variant>
        <vt:i4>906</vt:i4>
      </vt:variant>
      <vt:variant>
        <vt:i4>0</vt:i4>
      </vt:variant>
      <vt:variant>
        <vt:i4>5</vt:i4>
      </vt:variant>
      <vt:variant>
        <vt:lpwstr/>
      </vt:variant>
      <vt:variant>
        <vt:lpwstr>Artículo48</vt:lpwstr>
      </vt:variant>
      <vt:variant>
        <vt:i4>1769557</vt:i4>
      </vt:variant>
      <vt:variant>
        <vt:i4>903</vt:i4>
      </vt:variant>
      <vt:variant>
        <vt:i4>0</vt:i4>
      </vt:variant>
      <vt:variant>
        <vt:i4>5</vt:i4>
      </vt:variant>
      <vt:variant>
        <vt:lpwstr/>
      </vt:variant>
      <vt:variant>
        <vt:lpwstr>CAPITULO1RESPONSABILIDADYSANCION</vt:lpwstr>
      </vt:variant>
      <vt:variant>
        <vt:i4>1769557</vt:i4>
      </vt:variant>
      <vt:variant>
        <vt:i4>900</vt:i4>
      </vt:variant>
      <vt:variant>
        <vt:i4>0</vt:i4>
      </vt:variant>
      <vt:variant>
        <vt:i4>5</vt:i4>
      </vt:variant>
      <vt:variant>
        <vt:lpwstr/>
      </vt:variant>
      <vt:variant>
        <vt:lpwstr>CAPITULO1RESPONSABILIDADYSANCION</vt:lpwstr>
      </vt:variant>
      <vt:variant>
        <vt:i4>7536748</vt:i4>
      </vt:variant>
      <vt:variant>
        <vt:i4>897</vt:i4>
      </vt:variant>
      <vt:variant>
        <vt:i4>0</vt:i4>
      </vt:variant>
      <vt:variant>
        <vt:i4>5</vt:i4>
      </vt:variant>
      <vt:variant>
        <vt:lpwstr/>
      </vt:variant>
      <vt:variant>
        <vt:lpwstr>TITULO5</vt:lpwstr>
      </vt:variant>
      <vt:variant>
        <vt:i4>11665454</vt:i4>
      </vt:variant>
      <vt:variant>
        <vt:i4>894</vt:i4>
      </vt:variant>
      <vt:variant>
        <vt:i4>0</vt:i4>
      </vt:variant>
      <vt:variant>
        <vt:i4>5</vt:i4>
      </vt:variant>
      <vt:variant>
        <vt:lpwstr/>
      </vt:variant>
      <vt:variant>
        <vt:lpwstr>Artículo47</vt:lpwstr>
      </vt:variant>
      <vt:variant>
        <vt:i4>11665454</vt:i4>
      </vt:variant>
      <vt:variant>
        <vt:i4>891</vt:i4>
      </vt:variant>
      <vt:variant>
        <vt:i4>0</vt:i4>
      </vt:variant>
      <vt:variant>
        <vt:i4>5</vt:i4>
      </vt:variant>
      <vt:variant>
        <vt:lpwstr/>
      </vt:variant>
      <vt:variant>
        <vt:lpwstr>Artículo47</vt:lpwstr>
      </vt:variant>
      <vt:variant>
        <vt:i4>11665454</vt:i4>
      </vt:variant>
      <vt:variant>
        <vt:i4>888</vt:i4>
      </vt:variant>
      <vt:variant>
        <vt:i4>0</vt:i4>
      </vt:variant>
      <vt:variant>
        <vt:i4>5</vt:i4>
      </vt:variant>
      <vt:variant>
        <vt:lpwstr/>
      </vt:variant>
      <vt:variant>
        <vt:lpwstr>Artículo47</vt:lpwstr>
      </vt:variant>
      <vt:variant>
        <vt:i4>11665454</vt:i4>
      </vt:variant>
      <vt:variant>
        <vt:i4>885</vt:i4>
      </vt:variant>
      <vt:variant>
        <vt:i4>0</vt:i4>
      </vt:variant>
      <vt:variant>
        <vt:i4>5</vt:i4>
      </vt:variant>
      <vt:variant>
        <vt:lpwstr/>
      </vt:variant>
      <vt:variant>
        <vt:lpwstr>Artículo47</vt:lpwstr>
      </vt:variant>
      <vt:variant>
        <vt:i4>11665454</vt:i4>
      </vt:variant>
      <vt:variant>
        <vt:i4>882</vt:i4>
      </vt:variant>
      <vt:variant>
        <vt:i4>0</vt:i4>
      </vt:variant>
      <vt:variant>
        <vt:i4>5</vt:i4>
      </vt:variant>
      <vt:variant>
        <vt:lpwstr/>
      </vt:variant>
      <vt:variant>
        <vt:lpwstr>Artículo47</vt:lpwstr>
      </vt:variant>
      <vt:variant>
        <vt:i4>11665454</vt:i4>
      </vt:variant>
      <vt:variant>
        <vt:i4>879</vt:i4>
      </vt:variant>
      <vt:variant>
        <vt:i4>0</vt:i4>
      </vt:variant>
      <vt:variant>
        <vt:i4>5</vt:i4>
      </vt:variant>
      <vt:variant>
        <vt:lpwstr/>
      </vt:variant>
      <vt:variant>
        <vt:lpwstr>Artículo47</vt:lpwstr>
      </vt:variant>
      <vt:variant>
        <vt:i4>7143458</vt:i4>
      </vt:variant>
      <vt:variant>
        <vt:i4>876</vt:i4>
      </vt:variant>
      <vt:variant>
        <vt:i4>0</vt:i4>
      </vt:variant>
      <vt:variant>
        <vt:i4>5</vt:i4>
      </vt:variant>
      <vt:variant>
        <vt:lpwstr/>
      </vt:variant>
      <vt:variant>
        <vt:lpwstr>CAPITULO5MUNICIPIOS</vt:lpwstr>
      </vt:variant>
      <vt:variant>
        <vt:i4>11730990</vt:i4>
      </vt:variant>
      <vt:variant>
        <vt:i4>873</vt:i4>
      </vt:variant>
      <vt:variant>
        <vt:i4>0</vt:i4>
      </vt:variant>
      <vt:variant>
        <vt:i4>5</vt:i4>
      </vt:variant>
      <vt:variant>
        <vt:lpwstr/>
      </vt:variant>
      <vt:variant>
        <vt:lpwstr>Artículo46</vt:lpwstr>
      </vt:variant>
      <vt:variant>
        <vt:i4>11730990</vt:i4>
      </vt:variant>
      <vt:variant>
        <vt:i4>870</vt:i4>
      </vt:variant>
      <vt:variant>
        <vt:i4>0</vt:i4>
      </vt:variant>
      <vt:variant>
        <vt:i4>5</vt:i4>
      </vt:variant>
      <vt:variant>
        <vt:lpwstr/>
      </vt:variant>
      <vt:variant>
        <vt:lpwstr>Artículo46</vt:lpwstr>
      </vt:variant>
      <vt:variant>
        <vt:i4>11730990</vt:i4>
      </vt:variant>
      <vt:variant>
        <vt:i4>867</vt:i4>
      </vt:variant>
      <vt:variant>
        <vt:i4>0</vt:i4>
      </vt:variant>
      <vt:variant>
        <vt:i4>5</vt:i4>
      </vt:variant>
      <vt:variant>
        <vt:lpwstr/>
      </vt:variant>
      <vt:variant>
        <vt:lpwstr>Artículo46</vt:lpwstr>
      </vt:variant>
      <vt:variant>
        <vt:i4>11730990</vt:i4>
      </vt:variant>
      <vt:variant>
        <vt:i4>864</vt:i4>
      </vt:variant>
      <vt:variant>
        <vt:i4>0</vt:i4>
      </vt:variant>
      <vt:variant>
        <vt:i4>5</vt:i4>
      </vt:variant>
      <vt:variant>
        <vt:lpwstr/>
      </vt:variant>
      <vt:variant>
        <vt:lpwstr>Artículo46</vt:lpwstr>
      </vt:variant>
      <vt:variant>
        <vt:i4>11730990</vt:i4>
      </vt:variant>
      <vt:variant>
        <vt:i4>861</vt:i4>
      </vt:variant>
      <vt:variant>
        <vt:i4>0</vt:i4>
      </vt:variant>
      <vt:variant>
        <vt:i4>5</vt:i4>
      </vt:variant>
      <vt:variant>
        <vt:lpwstr/>
      </vt:variant>
      <vt:variant>
        <vt:lpwstr>Artículo46</vt:lpwstr>
      </vt:variant>
      <vt:variant>
        <vt:i4>11730990</vt:i4>
      </vt:variant>
      <vt:variant>
        <vt:i4>858</vt:i4>
      </vt:variant>
      <vt:variant>
        <vt:i4>0</vt:i4>
      </vt:variant>
      <vt:variant>
        <vt:i4>5</vt:i4>
      </vt:variant>
      <vt:variant>
        <vt:lpwstr/>
      </vt:variant>
      <vt:variant>
        <vt:lpwstr>Artículo46</vt:lpwstr>
      </vt:variant>
      <vt:variant>
        <vt:i4>11730990</vt:i4>
      </vt:variant>
      <vt:variant>
        <vt:i4>855</vt:i4>
      </vt:variant>
      <vt:variant>
        <vt:i4>0</vt:i4>
      </vt:variant>
      <vt:variant>
        <vt:i4>5</vt:i4>
      </vt:variant>
      <vt:variant>
        <vt:lpwstr/>
      </vt:variant>
      <vt:variant>
        <vt:lpwstr>Artículo46</vt:lpwstr>
      </vt:variant>
      <vt:variant>
        <vt:i4>1966154</vt:i4>
      </vt:variant>
      <vt:variant>
        <vt:i4>852</vt:i4>
      </vt:variant>
      <vt:variant>
        <vt:i4>0</vt:i4>
      </vt:variant>
      <vt:variant>
        <vt:i4>5</vt:i4>
      </vt:variant>
      <vt:variant>
        <vt:lpwstr/>
      </vt:variant>
      <vt:variant>
        <vt:lpwstr>CAPITULO4JUDICIAL</vt:lpwstr>
      </vt:variant>
      <vt:variant>
        <vt:i4>852058</vt:i4>
      </vt:variant>
      <vt:variant>
        <vt:i4>849</vt:i4>
      </vt:variant>
      <vt:variant>
        <vt:i4>0</vt:i4>
      </vt:variant>
      <vt:variant>
        <vt:i4>5</vt:i4>
      </vt:variant>
      <vt:variant>
        <vt:lpwstr/>
      </vt:variant>
      <vt:variant>
        <vt:lpwstr>CAPITULO3LEGISLATIVO</vt:lpwstr>
      </vt:variant>
      <vt:variant>
        <vt:i4>12189742</vt:i4>
      </vt:variant>
      <vt:variant>
        <vt:i4>846</vt:i4>
      </vt:variant>
      <vt:variant>
        <vt:i4>0</vt:i4>
      </vt:variant>
      <vt:variant>
        <vt:i4>5</vt:i4>
      </vt:variant>
      <vt:variant>
        <vt:lpwstr/>
      </vt:variant>
      <vt:variant>
        <vt:lpwstr>Artículo44QUINQUIES</vt:lpwstr>
      </vt:variant>
      <vt:variant>
        <vt:i4>12189742</vt:i4>
      </vt:variant>
      <vt:variant>
        <vt:i4>843</vt:i4>
      </vt:variant>
      <vt:variant>
        <vt:i4>0</vt:i4>
      </vt:variant>
      <vt:variant>
        <vt:i4>5</vt:i4>
      </vt:variant>
      <vt:variant>
        <vt:lpwstr/>
      </vt:variant>
      <vt:variant>
        <vt:lpwstr>Artículo44QUINQUIES</vt:lpwstr>
      </vt:variant>
      <vt:variant>
        <vt:i4>12189742</vt:i4>
      </vt:variant>
      <vt:variant>
        <vt:i4>840</vt:i4>
      </vt:variant>
      <vt:variant>
        <vt:i4>0</vt:i4>
      </vt:variant>
      <vt:variant>
        <vt:i4>5</vt:i4>
      </vt:variant>
      <vt:variant>
        <vt:lpwstr/>
      </vt:variant>
      <vt:variant>
        <vt:lpwstr>Artículo44QUINQUIES</vt:lpwstr>
      </vt:variant>
      <vt:variant>
        <vt:i4>12189742</vt:i4>
      </vt:variant>
      <vt:variant>
        <vt:i4>837</vt:i4>
      </vt:variant>
      <vt:variant>
        <vt:i4>0</vt:i4>
      </vt:variant>
      <vt:variant>
        <vt:i4>5</vt:i4>
      </vt:variant>
      <vt:variant>
        <vt:lpwstr/>
      </vt:variant>
      <vt:variant>
        <vt:lpwstr>Artículo44QUINQUIES</vt:lpwstr>
      </vt:variant>
      <vt:variant>
        <vt:i4>12189742</vt:i4>
      </vt:variant>
      <vt:variant>
        <vt:i4>834</vt:i4>
      </vt:variant>
      <vt:variant>
        <vt:i4>0</vt:i4>
      </vt:variant>
      <vt:variant>
        <vt:i4>5</vt:i4>
      </vt:variant>
      <vt:variant>
        <vt:lpwstr/>
      </vt:variant>
      <vt:variant>
        <vt:lpwstr>Artículo44QUINQUIES</vt:lpwstr>
      </vt:variant>
      <vt:variant>
        <vt:i4>12714075</vt:i4>
      </vt:variant>
      <vt:variant>
        <vt:i4>831</vt:i4>
      </vt:variant>
      <vt:variant>
        <vt:i4>0</vt:i4>
      </vt:variant>
      <vt:variant>
        <vt:i4>5</vt:i4>
      </vt:variant>
      <vt:variant>
        <vt:lpwstr/>
      </vt:variant>
      <vt:variant>
        <vt:lpwstr>Artículo44QUATER</vt:lpwstr>
      </vt:variant>
      <vt:variant>
        <vt:i4>13893722</vt:i4>
      </vt:variant>
      <vt:variant>
        <vt:i4>828</vt:i4>
      </vt:variant>
      <vt:variant>
        <vt:i4>0</vt:i4>
      </vt:variant>
      <vt:variant>
        <vt:i4>5</vt:i4>
      </vt:variant>
      <vt:variant>
        <vt:lpwstr/>
      </vt:variant>
      <vt:variant>
        <vt:lpwstr>Artículo44TER</vt:lpwstr>
      </vt:variant>
      <vt:variant>
        <vt:i4>14155852</vt:i4>
      </vt:variant>
      <vt:variant>
        <vt:i4>825</vt:i4>
      </vt:variant>
      <vt:variant>
        <vt:i4>0</vt:i4>
      </vt:variant>
      <vt:variant>
        <vt:i4>5</vt:i4>
      </vt:variant>
      <vt:variant>
        <vt:lpwstr/>
      </vt:variant>
      <vt:variant>
        <vt:lpwstr>Artículo44BIS</vt:lpwstr>
      </vt:variant>
      <vt:variant>
        <vt:i4>14155852</vt:i4>
      </vt:variant>
      <vt:variant>
        <vt:i4>822</vt:i4>
      </vt:variant>
      <vt:variant>
        <vt:i4>0</vt:i4>
      </vt:variant>
      <vt:variant>
        <vt:i4>5</vt:i4>
      </vt:variant>
      <vt:variant>
        <vt:lpwstr/>
      </vt:variant>
      <vt:variant>
        <vt:lpwstr>Artículo44BIS</vt:lpwstr>
      </vt:variant>
      <vt:variant>
        <vt:i4>11599918</vt:i4>
      </vt:variant>
      <vt:variant>
        <vt:i4>819</vt:i4>
      </vt:variant>
      <vt:variant>
        <vt:i4>0</vt:i4>
      </vt:variant>
      <vt:variant>
        <vt:i4>5</vt:i4>
      </vt:variant>
      <vt:variant>
        <vt:lpwstr/>
      </vt:variant>
      <vt:variant>
        <vt:lpwstr>Artículo44</vt:lpwstr>
      </vt:variant>
      <vt:variant>
        <vt:i4>3276846</vt:i4>
      </vt:variant>
      <vt:variant>
        <vt:i4>816</vt:i4>
      </vt:variant>
      <vt:variant>
        <vt:i4>0</vt:i4>
      </vt:variant>
      <vt:variant>
        <vt:i4>5</vt:i4>
      </vt:variant>
      <vt:variant>
        <vt:lpwstr/>
      </vt:variant>
      <vt:variant>
        <vt:lpwstr>ARTICULO43</vt:lpwstr>
      </vt:variant>
      <vt:variant>
        <vt:i4>11993134</vt:i4>
      </vt:variant>
      <vt:variant>
        <vt:i4>813</vt:i4>
      </vt:variant>
      <vt:variant>
        <vt:i4>0</vt:i4>
      </vt:variant>
      <vt:variant>
        <vt:i4>5</vt:i4>
      </vt:variant>
      <vt:variant>
        <vt:lpwstr/>
      </vt:variant>
      <vt:variant>
        <vt:lpwstr>Artículo42</vt:lpwstr>
      </vt:variant>
      <vt:variant>
        <vt:i4>11993134</vt:i4>
      </vt:variant>
      <vt:variant>
        <vt:i4>810</vt:i4>
      </vt:variant>
      <vt:variant>
        <vt:i4>0</vt:i4>
      </vt:variant>
      <vt:variant>
        <vt:i4>5</vt:i4>
      </vt:variant>
      <vt:variant>
        <vt:lpwstr/>
      </vt:variant>
      <vt:variant>
        <vt:lpwstr>Artículo42</vt:lpwstr>
      </vt:variant>
      <vt:variant>
        <vt:i4>11993134</vt:i4>
      </vt:variant>
      <vt:variant>
        <vt:i4>807</vt:i4>
      </vt:variant>
      <vt:variant>
        <vt:i4>0</vt:i4>
      </vt:variant>
      <vt:variant>
        <vt:i4>5</vt:i4>
      </vt:variant>
      <vt:variant>
        <vt:lpwstr/>
      </vt:variant>
      <vt:variant>
        <vt:lpwstr>Artículo42</vt:lpwstr>
      </vt:variant>
      <vt:variant>
        <vt:i4>11993134</vt:i4>
      </vt:variant>
      <vt:variant>
        <vt:i4>804</vt:i4>
      </vt:variant>
      <vt:variant>
        <vt:i4>0</vt:i4>
      </vt:variant>
      <vt:variant>
        <vt:i4>5</vt:i4>
      </vt:variant>
      <vt:variant>
        <vt:lpwstr/>
      </vt:variant>
      <vt:variant>
        <vt:lpwstr>Artículo42</vt:lpwstr>
      </vt:variant>
      <vt:variant>
        <vt:i4>11993134</vt:i4>
      </vt:variant>
      <vt:variant>
        <vt:i4>801</vt:i4>
      </vt:variant>
      <vt:variant>
        <vt:i4>0</vt:i4>
      </vt:variant>
      <vt:variant>
        <vt:i4>5</vt:i4>
      </vt:variant>
      <vt:variant>
        <vt:lpwstr/>
      </vt:variant>
      <vt:variant>
        <vt:lpwstr>Artículo42</vt:lpwstr>
      </vt:variant>
      <vt:variant>
        <vt:i4>11993134</vt:i4>
      </vt:variant>
      <vt:variant>
        <vt:i4>798</vt:i4>
      </vt:variant>
      <vt:variant>
        <vt:i4>0</vt:i4>
      </vt:variant>
      <vt:variant>
        <vt:i4>5</vt:i4>
      </vt:variant>
      <vt:variant>
        <vt:lpwstr/>
      </vt:variant>
      <vt:variant>
        <vt:lpwstr>Artículo42</vt:lpwstr>
      </vt:variant>
      <vt:variant>
        <vt:i4>11993134</vt:i4>
      </vt:variant>
      <vt:variant>
        <vt:i4>795</vt:i4>
      </vt:variant>
      <vt:variant>
        <vt:i4>0</vt:i4>
      </vt:variant>
      <vt:variant>
        <vt:i4>5</vt:i4>
      </vt:variant>
      <vt:variant>
        <vt:lpwstr/>
      </vt:variant>
      <vt:variant>
        <vt:lpwstr>Artículo42</vt:lpwstr>
      </vt:variant>
      <vt:variant>
        <vt:i4>11993134</vt:i4>
      </vt:variant>
      <vt:variant>
        <vt:i4>792</vt:i4>
      </vt:variant>
      <vt:variant>
        <vt:i4>0</vt:i4>
      </vt:variant>
      <vt:variant>
        <vt:i4>5</vt:i4>
      </vt:variant>
      <vt:variant>
        <vt:lpwstr/>
      </vt:variant>
      <vt:variant>
        <vt:lpwstr>Artículo42</vt:lpwstr>
      </vt:variant>
      <vt:variant>
        <vt:i4>11993134</vt:i4>
      </vt:variant>
      <vt:variant>
        <vt:i4>789</vt:i4>
      </vt:variant>
      <vt:variant>
        <vt:i4>0</vt:i4>
      </vt:variant>
      <vt:variant>
        <vt:i4>5</vt:i4>
      </vt:variant>
      <vt:variant>
        <vt:lpwstr/>
      </vt:variant>
      <vt:variant>
        <vt:lpwstr>Artículo42</vt:lpwstr>
      </vt:variant>
      <vt:variant>
        <vt:i4>11993134</vt:i4>
      </vt:variant>
      <vt:variant>
        <vt:i4>786</vt:i4>
      </vt:variant>
      <vt:variant>
        <vt:i4>0</vt:i4>
      </vt:variant>
      <vt:variant>
        <vt:i4>5</vt:i4>
      </vt:variant>
      <vt:variant>
        <vt:lpwstr/>
      </vt:variant>
      <vt:variant>
        <vt:lpwstr>Artículo42</vt:lpwstr>
      </vt:variant>
      <vt:variant>
        <vt:i4>11993134</vt:i4>
      </vt:variant>
      <vt:variant>
        <vt:i4>783</vt:i4>
      </vt:variant>
      <vt:variant>
        <vt:i4>0</vt:i4>
      </vt:variant>
      <vt:variant>
        <vt:i4>5</vt:i4>
      </vt:variant>
      <vt:variant>
        <vt:lpwstr/>
      </vt:variant>
      <vt:variant>
        <vt:lpwstr>Artículo42</vt:lpwstr>
      </vt:variant>
      <vt:variant>
        <vt:i4>14483532</vt:i4>
      </vt:variant>
      <vt:variant>
        <vt:i4>780</vt:i4>
      </vt:variant>
      <vt:variant>
        <vt:i4>0</vt:i4>
      </vt:variant>
      <vt:variant>
        <vt:i4>5</vt:i4>
      </vt:variant>
      <vt:variant>
        <vt:lpwstr/>
      </vt:variant>
      <vt:variant>
        <vt:lpwstr>Artículo41BIS</vt:lpwstr>
      </vt:variant>
      <vt:variant>
        <vt:i4>11796526</vt:i4>
      </vt:variant>
      <vt:variant>
        <vt:i4>777</vt:i4>
      </vt:variant>
      <vt:variant>
        <vt:i4>0</vt:i4>
      </vt:variant>
      <vt:variant>
        <vt:i4>5</vt:i4>
      </vt:variant>
      <vt:variant>
        <vt:lpwstr/>
      </vt:variant>
      <vt:variant>
        <vt:lpwstr>Artículo41</vt:lpwstr>
      </vt:variant>
      <vt:variant>
        <vt:i4>12320809</vt:i4>
      </vt:variant>
      <vt:variant>
        <vt:i4>774</vt:i4>
      </vt:variant>
      <vt:variant>
        <vt:i4>0</vt:i4>
      </vt:variant>
      <vt:variant>
        <vt:i4>5</vt:i4>
      </vt:variant>
      <vt:variant>
        <vt:lpwstr/>
      </vt:variant>
      <vt:variant>
        <vt:lpwstr>Artículo39</vt:lpwstr>
      </vt:variant>
      <vt:variant>
        <vt:i4>12320809</vt:i4>
      </vt:variant>
      <vt:variant>
        <vt:i4>771</vt:i4>
      </vt:variant>
      <vt:variant>
        <vt:i4>0</vt:i4>
      </vt:variant>
      <vt:variant>
        <vt:i4>5</vt:i4>
      </vt:variant>
      <vt:variant>
        <vt:lpwstr/>
      </vt:variant>
      <vt:variant>
        <vt:lpwstr>Artículo39</vt:lpwstr>
      </vt:variant>
      <vt:variant>
        <vt:i4>14155869</vt:i4>
      </vt:variant>
      <vt:variant>
        <vt:i4>768</vt:i4>
      </vt:variant>
      <vt:variant>
        <vt:i4>0</vt:i4>
      </vt:variant>
      <vt:variant>
        <vt:i4>5</vt:i4>
      </vt:variant>
      <vt:variant>
        <vt:lpwstr/>
      </vt:variant>
      <vt:variant>
        <vt:lpwstr>Artículo38TER</vt:lpwstr>
      </vt:variant>
      <vt:variant>
        <vt:i4>13893707</vt:i4>
      </vt:variant>
      <vt:variant>
        <vt:i4>765</vt:i4>
      </vt:variant>
      <vt:variant>
        <vt:i4>0</vt:i4>
      </vt:variant>
      <vt:variant>
        <vt:i4>5</vt:i4>
      </vt:variant>
      <vt:variant>
        <vt:lpwstr/>
      </vt:variant>
      <vt:variant>
        <vt:lpwstr>Artículo38BIS</vt:lpwstr>
      </vt:variant>
      <vt:variant>
        <vt:i4>12386345</vt:i4>
      </vt:variant>
      <vt:variant>
        <vt:i4>762</vt:i4>
      </vt:variant>
      <vt:variant>
        <vt:i4>0</vt:i4>
      </vt:variant>
      <vt:variant>
        <vt:i4>5</vt:i4>
      </vt:variant>
      <vt:variant>
        <vt:lpwstr/>
      </vt:variant>
      <vt:variant>
        <vt:lpwstr>Artículo38</vt:lpwstr>
      </vt:variant>
      <vt:variant>
        <vt:i4>12386345</vt:i4>
      </vt:variant>
      <vt:variant>
        <vt:i4>759</vt:i4>
      </vt:variant>
      <vt:variant>
        <vt:i4>0</vt:i4>
      </vt:variant>
      <vt:variant>
        <vt:i4>5</vt:i4>
      </vt:variant>
      <vt:variant>
        <vt:lpwstr/>
      </vt:variant>
      <vt:variant>
        <vt:lpwstr>Artículo38</vt:lpwstr>
      </vt:variant>
      <vt:variant>
        <vt:i4>12386345</vt:i4>
      </vt:variant>
      <vt:variant>
        <vt:i4>756</vt:i4>
      </vt:variant>
      <vt:variant>
        <vt:i4>0</vt:i4>
      </vt:variant>
      <vt:variant>
        <vt:i4>5</vt:i4>
      </vt:variant>
      <vt:variant>
        <vt:lpwstr/>
      </vt:variant>
      <vt:variant>
        <vt:lpwstr>Artículo38</vt:lpwstr>
      </vt:variant>
      <vt:variant>
        <vt:i4>12386345</vt:i4>
      </vt:variant>
      <vt:variant>
        <vt:i4>753</vt:i4>
      </vt:variant>
      <vt:variant>
        <vt:i4>0</vt:i4>
      </vt:variant>
      <vt:variant>
        <vt:i4>5</vt:i4>
      </vt:variant>
      <vt:variant>
        <vt:lpwstr/>
      </vt:variant>
      <vt:variant>
        <vt:lpwstr>Artículo38</vt:lpwstr>
      </vt:variant>
      <vt:variant>
        <vt:i4>12386345</vt:i4>
      </vt:variant>
      <vt:variant>
        <vt:i4>750</vt:i4>
      </vt:variant>
      <vt:variant>
        <vt:i4>0</vt:i4>
      </vt:variant>
      <vt:variant>
        <vt:i4>5</vt:i4>
      </vt:variant>
      <vt:variant>
        <vt:lpwstr/>
      </vt:variant>
      <vt:variant>
        <vt:lpwstr>Artículo38</vt:lpwstr>
      </vt:variant>
      <vt:variant>
        <vt:i4>12386345</vt:i4>
      </vt:variant>
      <vt:variant>
        <vt:i4>747</vt:i4>
      </vt:variant>
      <vt:variant>
        <vt:i4>0</vt:i4>
      </vt:variant>
      <vt:variant>
        <vt:i4>5</vt:i4>
      </vt:variant>
      <vt:variant>
        <vt:lpwstr/>
      </vt:variant>
      <vt:variant>
        <vt:lpwstr>Artículo38</vt:lpwstr>
      </vt:variant>
      <vt:variant>
        <vt:i4>12386345</vt:i4>
      </vt:variant>
      <vt:variant>
        <vt:i4>744</vt:i4>
      </vt:variant>
      <vt:variant>
        <vt:i4>0</vt:i4>
      </vt:variant>
      <vt:variant>
        <vt:i4>5</vt:i4>
      </vt:variant>
      <vt:variant>
        <vt:lpwstr/>
      </vt:variant>
      <vt:variant>
        <vt:lpwstr>Artículo38</vt:lpwstr>
      </vt:variant>
      <vt:variant>
        <vt:i4>6357042</vt:i4>
      </vt:variant>
      <vt:variant>
        <vt:i4>741</vt:i4>
      </vt:variant>
      <vt:variant>
        <vt:i4>0</vt:i4>
      </vt:variant>
      <vt:variant>
        <vt:i4>5</vt:i4>
      </vt:variant>
      <vt:variant>
        <vt:lpwstr/>
      </vt:variant>
      <vt:variant>
        <vt:lpwstr>CAPITULO2EJECUTIVO</vt:lpwstr>
      </vt:variant>
      <vt:variant>
        <vt:i4>12124201</vt:i4>
      </vt:variant>
      <vt:variant>
        <vt:i4>738</vt:i4>
      </vt:variant>
      <vt:variant>
        <vt:i4>0</vt:i4>
      </vt:variant>
      <vt:variant>
        <vt:i4>5</vt:i4>
      </vt:variant>
      <vt:variant>
        <vt:lpwstr/>
      </vt:variant>
      <vt:variant>
        <vt:lpwstr>Artículo37QUINQUIES</vt:lpwstr>
      </vt:variant>
      <vt:variant>
        <vt:i4>12648540</vt:i4>
      </vt:variant>
      <vt:variant>
        <vt:i4>735</vt:i4>
      </vt:variant>
      <vt:variant>
        <vt:i4>0</vt:i4>
      </vt:variant>
      <vt:variant>
        <vt:i4>5</vt:i4>
      </vt:variant>
      <vt:variant>
        <vt:lpwstr/>
      </vt:variant>
      <vt:variant>
        <vt:lpwstr>Artículo37QUATER</vt:lpwstr>
      </vt:variant>
      <vt:variant>
        <vt:i4>14090333</vt:i4>
      </vt:variant>
      <vt:variant>
        <vt:i4>732</vt:i4>
      </vt:variant>
      <vt:variant>
        <vt:i4>0</vt:i4>
      </vt:variant>
      <vt:variant>
        <vt:i4>5</vt:i4>
      </vt:variant>
      <vt:variant>
        <vt:lpwstr/>
      </vt:variant>
      <vt:variant>
        <vt:lpwstr>Artículo37TER</vt:lpwstr>
      </vt:variant>
      <vt:variant>
        <vt:i4>14352459</vt:i4>
      </vt:variant>
      <vt:variant>
        <vt:i4>729</vt:i4>
      </vt:variant>
      <vt:variant>
        <vt:i4>0</vt:i4>
      </vt:variant>
      <vt:variant>
        <vt:i4>5</vt:i4>
      </vt:variant>
      <vt:variant>
        <vt:lpwstr/>
      </vt:variant>
      <vt:variant>
        <vt:lpwstr>Artículo37BIS</vt:lpwstr>
      </vt:variant>
      <vt:variant>
        <vt:i4>11665449</vt:i4>
      </vt:variant>
      <vt:variant>
        <vt:i4>726</vt:i4>
      </vt:variant>
      <vt:variant>
        <vt:i4>0</vt:i4>
      </vt:variant>
      <vt:variant>
        <vt:i4>5</vt:i4>
      </vt:variant>
      <vt:variant>
        <vt:lpwstr/>
      </vt:variant>
      <vt:variant>
        <vt:lpwstr>Artículo37</vt:lpwstr>
      </vt:variant>
      <vt:variant>
        <vt:i4>11665449</vt:i4>
      </vt:variant>
      <vt:variant>
        <vt:i4>723</vt:i4>
      </vt:variant>
      <vt:variant>
        <vt:i4>0</vt:i4>
      </vt:variant>
      <vt:variant>
        <vt:i4>5</vt:i4>
      </vt:variant>
      <vt:variant>
        <vt:lpwstr/>
      </vt:variant>
      <vt:variant>
        <vt:lpwstr>Artículo37</vt:lpwstr>
      </vt:variant>
      <vt:variant>
        <vt:i4>11665449</vt:i4>
      </vt:variant>
      <vt:variant>
        <vt:i4>720</vt:i4>
      </vt:variant>
      <vt:variant>
        <vt:i4>0</vt:i4>
      </vt:variant>
      <vt:variant>
        <vt:i4>5</vt:i4>
      </vt:variant>
      <vt:variant>
        <vt:lpwstr/>
      </vt:variant>
      <vt:variant>
        <vt:lpwstr>Artículo37</vt:lpwstr>
      </vt:variant>
      <vt:variant>
        <vt:i4>11730985</vt:i4>
      </vt:variant>
      <vt:variant>
        <vt:i4>717</vt:i4>
      </vt:variant>
      <vt:variant>
        <vt:i4>0</vt:i4>
      </vt:variant>
      <vt:variant>
        <vt:i4>5</vt:i4>
      </vt:variant>
      <vt:variant>
        <vt:lpwstr/>
      </vt:variant>
      <vt:variant>
        <vt:lpwstr>Artículo36</vt:lpwstr>
      </vt:variant>
      <vt:variant>
        <vt:i4>11730985</vt:i4>
      </vt:variant>
      <vt:variant>
        <vt:i4>714</vt:i4>
      </vt:variant>
      <vt:variant>
        <vt:i4>0</vt:i4>
      </vt:variant>
      <vt:variant>
        <vt:i4>5</vt:i4>
      </vt:variant>
      <vt:variant>
        <vt:lpwstr/>
      </vt:variant>
      <vt:variant>
        <vt:lpwstr>Artículo36</vt:lpwstr>
      </vt:variant>
      <vt:variant>
        <vt:i4>11730985</vt:i4>
      </vt:variant>
      <vt:variant>
        <vt:i4>711</vt:i4>
      </vt:variant>
      <vt:variant>
        <vt:i4>0</vt:i4>
      </vt:variant>
      <vt:variant>
        <vt:i4>5</vt:i4>
      </vt:variant>
      <vt:variant>
        <vt:lpwstr/>
      </vt:variant>
      <vt:variant>
        <vt:lpwstr>Artículo36</vt:lpwstr>
      </vt:variant>
      <vt:variant>
        <vt:i4>1704023</vt:i4>
      </vt:variant>
      <vt:variant>
        <vt:i4>708</vt:i4>
      </vt:variant>
      <vt:variant>
        <vt:i4>0</vt:i4>
      </vt:variant>
      <vt:variant>
        <vt:i4>5</vt:i4>
      </vt:variant>
      <vt:variant>
        <vt:lpwstr/>
      </vt:variant>
      <vt:variant>
        <vt:lpwstr>CAPITULO1GENERALCOMPETENCIAS</vt:lpwstr>
      </vt:variant>
      <vt:variant>
        <vt:i4>1769498</vt:i4>
      </vt:variant>
      <vt:variant>
        <vt:i4>705</vt:i4>
      </vt:variant>
      <vt:variant>
        <vt:i4>0</vt:i4>
      </vt:variant>
      <vt:variant>
        <vt:i4>5</vt:i4>
      </vt:variant>
      <vt:variant>
        <vt:lpwstr/>
      </vt:variant>
      <vt:variant>
        <vt:lpwstr>TITULOCUARTO</vt:lpwstr>
      </vt:variant>
      <vt:variant>
        <vt:i4>11534377</vt:i4>
      </vt:variant>
      <vt:variant>
        <vt:i4>702</vt:i4>
      </vt:variant>
      <vt:variant>
        <vt:i4>0</vt:i4>
      </vt:variant>
      <vt:variant>
        <vt:i4>5</vt:i4>
      </vt:variant>
      <vt:variant>
        <vt:lpwstr/>
      </vt:variant>
      <vt:variant>
        <vt:lpwstr>Artículo35</vt:lpwstr>
      </vt:variant>
      <vt:variant>
        <vt:i4>11534377</vt:i4>
      </vt:variant>
      <vt:variant>
        <vt:i4>699</vt:i4>
      </vt:variant>
      <vt:variant>
        <vt:i4>0</vt:i4>
      </vt:variant>
      <vt:variant>
        <vt:i4>5</vt:i4>
      </vt:variant>
      <vt:variant>
        <vt:lpwstr/>
      </vt:variant>
      <vt:variant>
        <vt:lpwstr>Artículo35</vt:lpwstr>
      </vt:variant>
      <vt:variant>
        <vt:i4>11534377</vt:i4>
      </vt:variant>
      <vt:variant>
        <vt:i4>696</vt:i4>
      </vt:variant>
      <vt:variant>
        <vt:i4>0</vt:i4>
      </vt:variant>
      <vt:variant>
        <vt:i4>5</vt:i4>
      </vt:variant>
      <vt:variant>
        <vt:lpwstr/>
      </vt:variant>
      <vt:variant>
        <vt:lpwstr>Artículo35</vt:lpwstr>
      </vt:variant>
      <vt:variant>
        <vt:i4>11534377</vt:i4>
      </vt:variant>
      <vt:variant>
        <vt:i4>693</vt:i4>
      </vt:variant>
      <vt:variant>
        <vt:i4>0</vt:i4>
      </vt:variant>
      <vt:variant>
        <vt:i4>5</vt:i4>
      </vt:variant>
      <vt:variant>
        <vt:lpwstr/>
      </vt:variant>
      <vt:variant>
        <vt:lpwstr>Artículo35</vt:lpwstr>
      </vt:variant>
      <vt:variant>
        <vt:i4>11534377</vt:i4>
      </vt:variant>
      <vt:variant>
        <vt:i4>690</vt:i4>
      </vt:variant>
      <vt:variant>
        <vt:i4>0</vt:i4>
      </vt:variant>
      <vt:variant>
        <vt:i4>5</vt:i4>
      </vt:variant>
      <vt:variant>
        <vt:lpwstr/>
      </vt:variant>
      <vt:variant>
        <vt:lpwstr>Artículo35</vt:lpwstr>
      </vt:variant>
      <vt:variant>
        <vt:i4>11534377</vt:i4>
      </vt:variant>
      <vt:variant>
        <vt:i4>687</vt:i4>
      </vt:variant>
      <vt:variant>
        <vt:i4>0</vt:i4>
      </vt:variant>
      <vt:variant>
        <vt:i4>5</vt:i4>
      </vt:variant>
      <vt:variant>
        <vt:lpwstr/>
      </vt:variant>
      <vt:variant>
        <vt:lpwstr>Artículo35</vt:lpwstr>
      </vt:variant>
      <vt:variant>
        <vt:i4>11534377</vt:i4>
      </vt:variant>
      <vt:variant>
        <vt:i4>684</vt:i4>
      </vt:variant>
      <vt:variant>
        <vt:i4>0</vt:i4>
      </vt:variant>
      <vt:variant>
        <vt:i4>5</vt:i4>
      </vt:variant>
      <vt:variant>
        <vt:lpwstr/>
      </vt:variant>
      <vt:variant>
        <vt:lpwstr>Artículo35</vt:lpwstr>
      </vt:variant>
      <vt:variant>
        <vt:i4>11534377</vt:i4>
      </vt:variant>
      <vt:variant>
        <vt:i4>681</vt:i4>
      </vt:variant>
      <vt:variant>
        <vt:i4>0</vt:i4>
      </vt:variant>
      <vt:variant>
        <vt:i4>5</vt:i4>
      </vt:variant>
      <vt:variant>
        <vt:lpwstr/>
      </vt:variant>
      <vt:variant>
        <vt:lpwstr>Artículo35</vt:lpwstr>
      </vt:variant>
      <vt:variant>
        <vt:i4>11534377</vt:i4>
      </vt:variant>
      <vt:variant>
        <vt:i4>678</vt:i4>
      </vt:variant>
      <vt:variant>
        <vt:i4>0</vt:i4>
      </vt:variant>
      <vt:variant>
        <vt:i4>5</vt:i4>
      </vt:variant>
      <vt:variant>
        <vt:lpwstr/>
      </vt:variant>
      <vt:variant>
        <vt:lpwstr>Artículo35</vt:lpwstr>
      </vt:variant>
      <vt:variant>
        <vt:i4>1769567</vt:i4>
      </vt:variant>
      <vt:variant>
        <vt:i4>675</vt:i4>
      </vt:variant>
      <vt:variant>
        <vt:i4>0</vt:i4>
      </vt:variant>
      <vt:variant>
        <vt:i4>5</vt:i4>
      </vt:variant>
      <vt:variant>
        <vt:lpwstr/>
      </vt:variant>
      <vt:variant>
        <vt:lpwstr>CAPITULO2PROGRAMAESTATAL</vt:lpwstr>
      </vt:variant>
      <vt:variant>
        <vt:i4>11927593</vt:i4>
      </vt:variant>
      <vt:variant>
        <vt:i4>672</vt:i4>
      </vt:variant>
      <vt:variant>
        <vt:i4>0</vt:i4>
      </vt:variant>
      <vt:variant>
        <vt:i4>5</vt:i4>
      </vt:variant>
      <vt:variant>
        <vt:lpwstr/>
      </vt:variant>
      <vt:variant>
        <vt:lpwstr>Artículo33</vt:lpwstr>
      </vt:variant>
      <vt:variant>
        <vt:i4>11927593</vt:i4>
      </vt:variant>
      <vt:variant>
        <vt:i4>669</vt:i4>
      </vt:variant>
      <vt:variant>
        <vt:i4>0</vt:i4>
      </vt:variant>
      <vt:variant>
        <vt:i4>5</vt:i4>
      </vt:variant>
      <vt:variant>
        <vt:lpwstr/>
      </vt:variant>
      <vt:variant>
        <vt:lpwstr>Artículo33</vt:lpwstr>
      </vt:variant>
      <vt:variant>
        <vt:i4>11927593</vt:i4>
      </vt:variant>
      <vt:variant>
        <vt:i4>666</vt:i4>
      </vt:variant>
      <vt:variant>
        <vt:i4>0</vt:i4>
      </vt:variant>
      <vt:variant>
        <vt:i4>5</vt:i4>
      </vt:variant>
      <vt:variant>
        <vt:lpwstr/>
      </vt:variant>
      <vt:variant>
        <vt:lpwstr>Artículo33</vt:lpwstr>
      </vt:variant>
      <vt:variant>
        <vt:i4>11927593</vt:i4>
      </vt:variant>
      <vt:variant>
        <vt:i4>663</vt:i4>
      </vt:variant>
      <vt:variant>
        <vt:i4>0</vt:i4>
      </vt:variant>
      <vt:variant>
        <vt:i4>5</vt:i4>
      </vt:variant>
      <vt:variant>
        <vt:lpwstr/>
      </vt:variant>
      <vt:variant>
        <vt:lpwstr>Artículo33</vt:lpwstr>
      </vt:variant>
      <vt:variant>
        <vt:i4>11927593</vt:i4>
      </vt:variant>
      <vt:variant>
        <vt:i4>660</vt:i4>
      </vt:variant>
      <vt:variant>
        <vt:i4>0</vt:i4>
      </vt:variant>
      <vt:variant>
        <vt:i4>5</vt:i4>
      </vt:variant>
      <vt:variant>
        <vt:lpwstr/>
      </vt:variant>
      <vt:variant>
        <vt:lpwstr>Artículo33</vt:lpwstr>
      </vt:variant>
      <vt:variant>
        <vt:i4>11927593</vt:i4>
      </vt:variant>
      <vt:variant>
        <vt:i4>657</vt:i4>
      </vt:variant>
      <vt:variant>
        <vt:i4>0</vt:i4>
      </vt:variant>
      <vt:variant>
        <vt:i4>5</vt:i4>
      </vt:variant>
      <vt:variant>
        <vt:lpwstr/>
      </vt:variant>
      <vt:variant>
        <vt:lpwstr>Artículo33</vt:lpwstr>
      </vt:variant>
      <vt:variant>
        <vt:i4>11993129</vt:i4>
      </vt:variant>
      <vt:variant>
        <vt:i4>654</vt:i4>
      </vt:variant>
      <vt:variant>
        <vt:i4>0</vt:i4>
      </vt:variant>
      <vt:variant>
        <vt:i4>5</vt:i4>
      </vt:variant>
      <vt:variant>
        <vt:lpwstr/>
      </vt:variant>
      <vt:variant>
        <vt:lpwstr>Artículo32</vt:lpwstr>
      </vt:variant>
      <vt:variant>
        <vt:i4>11993129</vt:i4>
      </vt:variant>
      <vt:variant>
        <vt:i4>651</vt:i4>
      </vt:variant>
      <vt:variant>
        <vt:i4>0</vt:i4>
      </vt:variant>
      <vt:variant>
        <vt:i4>5</vt:i4>
      </vt:variant>
      <vt:variant>
        <vt:lpwstr/>
      </vt:variant>
      <vt:variant>
        <vt:lpwstr>Artículo32</vt:lpwstr>
      </vt:variant>
      <vt:variant>
        <vt:i4>11993129</vt:i4>
      </vt:variant>
      <vt:variant>
        <vt:i4>648</vt:i4>
      </vt:variant>
      <vt:variant>
        <vt:i4>0</vt:i4>
      </vt:variant>
      <vt:variant>
        <vt:i4>5</vt:i4>
      </vt:variant>
      <vt:variant>
        <vt:lpwstr/>
      </vt:variant>
      <vt:variant>
        <vt:lpwstr>Artículo32</vt:lpwstr>
      </vt:variant>
      <vt:variant>
        <vt:i4>11993129</vt:i4>
      </vt:variant>
      <vt:variant>
        <vt:i4>645</vt:i4>
      </vt:variant>
      <vt:variant>
        <vt:i4>0</vt:i4>
      </vt:variant>
      <vt:variant>
        <vt:i4>5</vt:i4>
      </vt:variant>
      <vt:variant>
        <vt:lpwstr/>
      </vt:variant>
      <vt:variant>
        <vt:lpwstr>Artículo32</vt:lpwstr>
      </vt:variant>
      <vt:variant>
        <vt:i4>11993129</vt:i4>
      </vt:variant>
      <vt:variant>
        <vt:i4>642</vt:i4>
      </vt:variant>
      <vt:variant>
        <vt:i4>0</vt:i4>
      </vt:variant>
      <vt:variant>
        <vt:i4>5</vt:i4>
      </vt:variant>
      <vt:variant>
        <vt:lpwstr/>
      </vt:variant>
      <vt:variant>
        <vt:lpwstr>Artículo32</vt:lpwstr>
      </vt:variant>
      <vt:variant>
        <vt:i4>11993129</vt:i4>
      </vt:variant>
      <vt:variant>
        <vt:i4>639</vt:i4>
      </vt:variant>
      <vt:variant>
        <vt:i4>0</vt:i4>
      </vt:variant>
      <vt:variant>
        <vt:i4>5</vt:i4>
      </vt:variant>
      <vt:variant>
        <vt:lpwstr/>
      </vt:variant>
      <vt:variant>
        <vt:lpwstr>Artículo32</vt:lpwstr>
      </vt:variant>
      <vt:variant>
        <vt:i4>11993129</vt:i4>
      </vt:variant>
      <vt:variant>
        <vt:i4>636</vt:i4>
      </vt:variant>
      <vt:variant>
        <vt:i4>0</vt:i4>
      </vt:variant>
      <vt:variant>
        <vt:i4>5</vt:i4>
      </vt:variant>
      <vt:variant>
        <vt:lpwstr/>
      </vt:variant>
      <vt:variant>
        <vt:lpwstr>Artículo32</vt:lpwstr>
      </vt:variant>
      <vt:variant>
        <vt:i4>11993129</vt:i4>
      </vt:variant>
      <vt:variant>
        <vt:i4>633</vt:i4>
      </vt:variant>
      <vt:variant>
        <vt:i4>0</vt:i4>
      </vt:variant>
      <vt:variant>
        <vt:i4>5</vt:i4>
      </vt:variant>
      <vt:variant>
        <vt:lpwstr/>
      </vt:variant>
      <vt:variant>
        <vt:lpwstr>Artículo32</vt:lpwstr>
      </vt:variant>
      <vt:variant>
        <vt:i4>11993129</vt:i4>
      </vt:variant>
      <vt:variant>
        <vt:i4>630</vt:i4>
      </vt:variant>
      <vt:variant>
        <vt:i4>0</vt:i4>
      </vt:variant>
      <vt:variant>
        <vt:i4>5</vt:i4>
      </vt:variant>
      <vt:variant>
        <vt:lpwstr/>
      </vt:variant>
      <vt:variant>
        <vt:lpwstr>Artículo32</vt:lpwstr>
      </vt:variant>
      <vt:variant>
        <vt:i4>11993129</vt:i4>
      </vt:variant>
      <vt:variant>
        <vt:i4>627</vt:i4>
      </vt:variant>
      <vt:variant>
        <vt:i4>0</vt:i4>
      </vt:variant>
      <vt:variant>
        <vt:i4>5</vt:i4>
      </vt:variant>
      <vt:variant>
        <vt:lpwstr/>
      </vt:variant>
      <vt:variant>
        <vt:lpwstr>Artículo32</vt:lpwstr>
      </vt:variant>
      <vt:variant>
        <vt:i4>11993129</vt:i4>
      </vt:variant>
      <vt:variant>
        <vt:i4>624</vt:i4>
      </vt:variant>
      <vt:variant>
        <vt:i4>0</vt:i4>
      </vt:variant>
      <vt:variant>
        <vt:i4>5</vt:i4>
      </vt:variant>
      <vt:variant>
        <vt:lpwstr/>
      </vt:variant>
      <vt:variant>
        <vt:lpwstr>Artículo32</vt:lpwstr>
      </vt:variant>
      <vt:variant>
        <vt:i4>11993129</vt:i4>
      </vt:variant>
      <vt:variant>
        <vt:i4>621</vt:i4>
      </vt:variant>
      <vt:variant>
        <vt:i4>0</vt:i4>
      </vt:variant>
      <vt:variant>
        <vt:i4>5</vt:i4>
      </vt:variant>
      <vt:variant>
        <vt:lpwstr/>
      </vt:variant>
      <vt:variant>
        <vt:lpwstr>Artículo32</vt:lpwstr>
      </vt:variant>
      <vt:variant>
        <vt:i4>11993129</vt:i4>
      </vt:variant>
      <vt:variant>
        <vt:i4>618</vt:i4>
      </vt:variant>
      <vt:variant>
        <vt:i4>0</vt:i4>
      </vt:variant>
      <vt:variant>
        <vt:i4>5</vt:i4>
      </vt:variant>
      <vt:variant>
        <vt:lpwstr/>
      </vt:variant>
      <vt:variant>
        <vt:lpwstr>Artículo32</vt:lpwstr>
      </vt:variant>
      <vt:variant>
        <vt:i4>11993129</vt:i4>
      </vt:variant>
      <vt:variant>
        <vt:i4>615</vt:i4>
      </vt:variant>
      <vt:variant>
        <vt:i4>0</vt:i4>
      </vt:variant>
      <vt:variant>
        <vt:i4>5</vt:i4>
      </vt:variant>
      <vt:variant>
        <vt:lpwstr/>
      </vt:variant>
      <vt:variant>
        <vt:lpwstr>Artículo32</vt:lpwstr>
      </vt:variant>
      <vt:variant>
        <vt:i4>11993129</vt:i4>
      </vt:variant>
      <vt:variant>
        <vt:i4>612</vt:i4>
      </vt:variant>
      <vt:variant>
        <vt:i4>0</vt:i4>
      </vt:variant>
      <vt:variant>
        <vt:i4>5</vt:i4>
      </vt:variant>
      <vt:variant>
        <vt:lpwstr/>
      </vt:variant>
      <vt:variant>
        <vt:lpwstr>Artículo32</vt:lpwstr>
      </vt:variant>
      <vt:variant>
        <vt:i4>11993129</vt:i4>
      </vt:variant>
      <vt:variant>
        <vt:i4>609</vt:i4>
      </vt:variant>
      <vt:variant>
        <vt:i4>0</vt:i4>
      </vt:variant>
      <vt:variant>
        <vt:i4>5</vt:i4>
      </vt:variant>
      <vt:variant>
        <vt:lpwstr/>
      </vt:variant>
      <vt:variant>
        <vt:lpwstr>Artículo32</vt:lpwstr>
      </vt:variant>
      <vt:variant>
        <vt:i4>11993129</vt:i4>
      </vt:variant>
      <vt:variant>
        <vt:i4>606</vt:i4>
      </vt:variant>
      <vt:variant>
        <vt:i4>0</vt:i4>
      </vt:variant>
      <vt:variant>
        <vt:i4>5</vt:i4>
      </vt:variant>
      <vt:variant>
        <vt:lpwstr/>
      </vt:variant>
      <vt:variant>
        <vt:lpwstr>Artículo32</vt:lpwstr>
      </vt:variant>
      <vt:variant>
        <vt:i4>11796521</vt:i4>
      </vt:variant>
      <vt:variant>
        <vt:i4>603</vt:i4>
      </vt:variant>
      <vt:variant>
        <vt:i4>0</vt:i4>
      </vt:variant>
      <vt:variant>
        <vt:i4>5</vt:i4>
      </vt:variant>
      <vt:variant>
        <vt:lpwstr/>
      </vt:variant>
      <vt:variant>
        <vt:lpwstr>Artículo31</vt:lpwstr>
      </vt:variant>
      <vt:variant>
        <vt:i4>6619183</vt:i4>
      </vt:variant>
      <vt:variant>
        <vt:i4>600</vt:i4>
      </vt:variant>
      <vt:variant>
        <vt:i4>0</vt:i4>
      </vt:variant>
      <vt:variant>
        <vt:i4>5</vt:i4>
      </vt:variant>
      <vt:variant>
        <vt:lpwstr/>
      </vt:variant>
      <vt:variant>
        <vt:lpwstr>CAPITULO1SISTEMAESTATAL</vt:lpwstr>
      </vt:variant>
      <vt:variant>
        <vt:i4>458767</vt:i4>
      </vt:variant>
      <vt:variant>
        <vt:i4>597</vt:i4>
      </vt:variant>
      <vt:variant>
        <vt:i4>0</vt:i4>
      </vt:variant>
      <vt:variant>
        <vt:i4>5</vt:i4>
      </vt:variant>
      <vt:variant>
        <vt:lpwstr/>
      </vt:variant>
      <vt:variant>
        <vt:lpwstr>TITULOTERCERO</vt:lpwstr>
      </vt:variant>
      <vt:variant>
        <vt:i4>11862057</vt:i4>
      </vt:variant>
      <vt:variant>
        <vt:i4>594</vt:i4>
      </vt:variant>
      <vt:variant>
        <vt:i4>0</vt:i4>
      </vt:variant>
      <vt:variant>
        <vt:i4>5</vt:i4>
      </vt:variant>
      <vt:variant>
        <vt:lpwstr/>
      </vt:variant>
      <vt:variant>
        <vt:lpwstr>Artículo30</vt:lpwstr>
      </vt:variant>
      <vt:variant>
        <vt:i4>14221404</vt:i4>
      </vt:variant>
      <vt:variant>
        <vt:i4>591</vt:i4>
      </vt:variant>
      <vt:variant>
        <vt:i4>0</vt:i4>
      </vt:variant>
      <vt:variant>
        <vt:i4>5</vt:i4>
      </vt:variant>
      <vt:variant>
        <vt:lpwstr/>
      </vt:variant>
      <vt:variant>
        <vt:lpwstr>Artículo29TER</vt:lpwstr>
      </vt:variant>
      <vt:variant>
        <vt:i4>13959242</vt:i4>
      </vt:variant>
      <vt:variant>
        <vt:i4>588</vt:i4>
      </vt:variant>
      <vt:variant>
        <vt:i4>0</vt:i4>
      </vt:variant>
      <vt:variant>
        <vt:i4>5</vt:i4>
      </vt:variant>
      <vt:variant>
        <vt:lpwstr/>
      </vt:variant>
      <vt:variant>
        <vt:lpwstr>Artículo29BIS</vt:lpwstr>
      </vt:variant>
      <vt:variant>
        <vt:i4>12320808</vt:i4>
      </vt:variant>
      <vt:variant>
        <vt:i4>585</vt:i4>
      </vt:variant>
      <vt:variant>
        <vt:i4>0</vt:i4>
      </vt:variant>
      <vt:variant>
        <vt:i4>5</vt:i4>
      </vt:variant>
      <vt:variant>
        <vt:lpwstr/>
      </vt:variant>
      <vt:variant>
        <vt:lpwstr>Artículo29</vt:lpwstr>
      </vt:variant>
      <vt:variant>
        <vt:i4>13893706</vt:i4>
      </vt:variant>
      <vt:variant>
        <vt:i4>582</vt:i4>
      </vt:variant>
      <vt:variant>
        <vt:i4>0</vt:i4>
      </vt:variant>
      <vt:variant>
        <vt:i4>5</vt:i4>
      </vt:variant>
      <vt:variant>
        <vt:lpwstr/>
      </vt:variant>
      <vt:variant>
        <vt:lpwstr>Artículo28BIS</vt:lpwstr>
      </vt:variant>
      <vt:variant>
        <vt:i4>12386344</vt:i4>
      </vt:variant>
      <vt:variant>
        <vt:i4>579</vt:i4>
      </vt:variant>
      <vt:variant>
        <vt:i4>0</vt:i4>
      </vt:variant>
      <vt:variant>
        <vt:i4>5</vt:i4>
      </vt:variant>
      <vt:variant>
        <vt:lpwstr/>
      </vt:variant>
      <vt:variant>
        <vt:lpwstr>Artículo28</vt:lpwstr>
      </vt:variant>
      <vt:variant>
        <vt:i4>12386344</vt:i4>
      </vt:variant>
      <vt:variant>
        <vt:i4>576</vt:i4>
      </vt:variant>
      <vt:variant>
        <vt:i4>0</vt:i4>
      </vt:variant>
      <vt:variant>
        <vt:i4>5</vt:i4>
      </vt:variant>
      <vt:variant>
        <vt:lpwstr/>
      </vt:variant>
      <vt:variant>
        <vt:lpwstr>Artículo28</vt:lpwstr>
      </vt:variant>
      <vt:variant>
        <vt:i4>12386344</vt:i4>
      </vt:variant>
      <vt:variant>
        <vt:i4>573</vt:i4>
      </vt:variant>
      <vt:variant>
        <vt:i4>0</vt:i4>
      </vt:variant>
      <vt:variant>
        <vt:i4>5</vt:i4>
      </vt:variant>
      <vt:variant>
        <vt:lpwstr/>
      </vt:variant>
      <vt:variant>
        <vt:lpwstr>Artículo28</vt:lpwstr>
      </vt:variant>
      <vt:variant>
        <vt:i4>12386344</vt:i4>
      </vt:variant>
      <vt:variant>
        <vt:i4>570</vt:i4>
      </vt:variant>
      <vt:variant>
        <vt:i4>0</vt:i4>
      </vt:variant>
      <vt:variant>
        <vt:i4>5</vt:i4>
      </vt:variant>
      <vt:variant>
        <vt:lpwstr/>
      </vt:variant>
      <vt:variant>
        <vt:lpwstr>Artículo28</vt:lpwstr>
      </vt:variant>
      <vt:variant>
        <vt:i4>12386344</vt:i4>
      </vt:variant>
      <vt:variant>
        <vt:i4>567</vt:i4>
      </vt:variant>
      <vt:variant>
        <vt:i4>0</vt:i4>
      </vt:variant>
      <vt:variant>
        <vt:i4>5</vt:i4>
      </vt:variant>
      <vt:variant>
        <vt:lpwstr/>
      </vt:variant>
      <vt:variant>
        <vt:lpwstr>Artículo28</vt:lpwstr>
      </vt:variant>
      <vt:variant>
        <vt:i4>12386344</vt:i4>
      </vt:variant>
      <vt:variant>
        <vt:i4>564</vt:i4>
      </vt:variant>
      <vt:variant>
        <vt:i4>0</vt:i4>
      </vt:variant>
      <vt:variant>
        <vt:i4>5</vt:i4>
      </vt:variant>
      <vt:variant>
        <vt:lpwstr/>
      </vt:variant>
      <vt:variant>
        <vt:lpwstr>Artículo28</vt:lpwstr>
      </vt:variant>
      <vt:variant>
        <vt:i4>11665448</vt:i4>
      </vt:variant>
      <vt:variant>
        <vt:i4>561</vt:i4>
      </vt:variant>
      <vt:variant>
        <vt:i4>0</vt:i4>
      </vt:variant>
      <vt:variant>
        <vt:i4>5</vt:i4>
      </vt:variant>
      <vt:variant>
        <vt:lpwstr/>
      </vt:variant>
      <vt:variant>
        <vt:lpwstr>Artículo27</vt:lpwstr>
      </vt:variant>
      <vt:variant>
        <vt:i4>917574</vt:i4>
      </vt:variant>
      <vt:variant>
        <vt:i4>558</vt:i4>
      </vt:variant>
      <vt:variant>
        <vt:i4>0</vt:i4>
      </vt:variant>
      <vt:variant>
        <vt:i4>5</vt:i4>
      </vt:variant>
      <vt:variant>
        <vt:lpwstr/>
      </vt:variant>
      <vt:variant>
        <vt:lpwstr>CAPITULO4REFUGIOS</vt:lpwstr>
      </vt:variant>
      <vt:variant>
        <vt:i4>12517439</vt:i4>
      </vt:variant>
      <vt:variant>
        <vt:i4>555</vt:i4>
      </vt:variant>
      <vt:variant>
        <vt:i4>0</vt:i4>
      </vt:variant>
      <vt:variant>
        <vt:i4>5</vt:i4>
      </vt:variant>
      <vt:variant>
        <vt:lpwstr/>
      </vt:variant>
      <vt:variant>
        <vt:lpwstr>Artículo26QUATERDECIES</vt:lpwstr>
      </vt:variant>
      <vt:variant>
        <vt:i4>11796514</vt:i4>
      </vt:variant>
      <vt:variant>
        <vt:i4>552</vt:i4>
      </vt:variant>
      <vt:variant>
        <vt:i4>0</vt:i4>
      </vt:variant>
      <vt:variant>
        <vt:i4>5</vt:i4>
      </vt:variant>
      <vt:variant>
        <vt:lpwstr/>
      </vt:variant>
      <vt:variant>
        <vt:lpwstr>Artículo26TERDECIES</vt:lpwstr>
      </vt:variant>
      <vt:variant>
        <vt:i4>10747951</vt:i4>
      </vt:variant>
      <vt:variant>
        <vt:i4>549</vt:i4>
      </vt:variant>
      <vt:variant>
        <vt:i4>0</vt:i4>
      </vt:variant>
      <vt:variant>
        <vt:i4>5</vt:i4>
      </vt:variant>
      <vt:variant>
        <vt:lpwstr/>
      </vt:variant>
      <vt:variant>
        <vt:lpwstr>Artículo26DUODECIES</vt:lpwstr>
      </vt:variant>
      <vt:variant>
        <vt:i4>10616895</vt:i4>
      </vt:variant>
      <vt:variant>
        <vt:i4>546</vt:i4>
      </vt:variant>
      <vt:variant>
        <vt:i4>0</vt:i4>
      </vt:variant>
      <vt:variant>
        <vt:i4>5</vt:i4>
      </vt:variant>
      <vt:variant>
        <vt:lpwstr/>
      </vt:variant>
      <vt:variant>
        <vt:lpwstr>Artículo26UNDECIES</vt:lpwstr>
      </vt:variant>
      <vt:variant>
        <vt:i4>13369418</vt:i4>
      </vt:variant>
      <vt:variant>
        <vt:i4>543</vt:i4>
      </vt:variant>
      <vt:variant>
        <vt:i4>0</vt:i4>
      </vt:variant>
      <vt:variant>
        <vt:i4>5</vt:i4>
      </vt:variant>
      <vt:variant>
        <vt:lpwstr/>
      </vt:variant>
      <vt:variant>
        <vt:lpwstr>Artículo26DECIES</vt:lpwstr>
      </vt:variant>
      <vt:variant>
        <vt:i4>12976205</vt:i4>
      </vt:variant>
      <vt:variant>
        <vt:i4>540</vt:i4>
      </vt:variant>
      <vt:variant>
        <vt:i4>0</vt:i4>
      </vt:variant>
      <vt:variant>
        <vt:i4>5</vt:i4>
      </vt:variant>
      <vt:variant>
        <vt:lpwstr/>
      </vt:variant>
      <vt:variant>
        <vt:lpwstr>Artículo26NONIES</vt:lpwstr>
      </vt:variant>
      <vt:variant>
        <vt:i4>13238358</vt:i4>
      </vt:variant>
      <vt:variant>
        <vt:i4>537</vt:i4>
      </vt:variant>
      <vt:variant>
        <vt:i4>0</vt:i4>
      </vt:variant>
      <vt:variant>
        <vt:i4>5</vt:i4>
      </vt:variant>
      <vt:variant>
        <vt:lpwstr/>
      </vt:variant>
      <vt:variant>
        <vt:lpwstr>Artículo26OCTIES</vt:lpwstr>
      </vt:variant>
      <vt:variant>
        <vt:i4>13041730</vt:i4>
      </vt:variant>
      <vt:variant>
        <vt:i4>534</vt:i4>
      </vt:variant>
      <vt:variant>
        <vt:i4>0</vt:i4>
      </vt:variant>
      <vt:variant>
        <vt:i4>5</vt:i4>
      </vt:variant>
      <vt:variant>
        <vt:lpwstr/>
      </vt:variant>
      <vt:variant>
        <vt:lpwstr>Artículo26SEPTIES</vt:lpwstr>
      </vt:variant>
      <vt:variant>
        <vt:i4>13369414</vt:i4>
      </vt:variant>
      <vt:variant>
        <vt:i4>531</vt:i4>
      </vt:variant>
      <vt:variant>
        <vt:i4>0</vt:i4>
      </vt:variant>
      <vt:variant>
        <vt:i4>5</vt:i4>
      </vt:variant>
      <vt:variant>
        <vt:lpwstr/>
      </vt:variant>
      <vt:variant>
        <vt:lpwstr>Artículo26SEXIES</vt:lpwstr>
      </vt:variant>
      <vt:variant>
        <vt:i4>12058664</vt:i4>
      </vt:variant>
      <vt:variant>
        <vt:i4>528</vt:i4>
      </vt:variant>
      <vt:variant>
        <vt:i4>0</vt:i4>
      </vt:variant>
      <vt:variant>
        <vt:i4>5</vt:i4>
      </vt:variant>
      <vt:variant>
        <vt:lpwstr/>
      </vt:variant>
      <vt:variant>
        <vt:lpwstr>Artículo26QUINQUIES</vt:lpwstr>
      </vt:variant>
      <vt:variant>
        <vt:i4>12583005</vt:i4>
      </vt:variant>
      <vt:variant>
        <vt:i4>525</vt:i4>
      </vt:variant>
      <vt:variant>
        <vt:i4>0</vt:i4>
      </vt:variant>
      <vt:variant>
        <vt:i4>5</vt:i4>
      </vt:variant>
      <vt:variant>
        <vt:lpwstr/>
      </vt:variant>
      <vt:variant>
        <vt:lpwstr>Artículo26QUATER</vt:lpwstr>
      </vt:variant>
      <vt:variant>
        <vt:i4>14024796</vt:i4>
      </vt:variant>
      <vt:variant>
        <vt:i4>522</vt:i4>
      </vt:variant>
      <vt:variant>
        <vt:i4>0</vt:i4>
      </vt:variant>
      <vt:variant>
        <vt:i4>5</vt:i4>
      </vt:variant>
      <vt:variant>
        <vt:lpwstr/>
      </vt:variant>
      <vt:variant>
        <vt:lpwstr>Artículo26TER</vt:lpwstr>
      </vt:variant>
      <vt:variant>
        <vt:i4>14286922</vt:i4>
      </vt:variant>
      <vt:variant>
        <vt:i4>519</vt:i4>
      </vt:variant>
      <vt:variant>
        <vt:i4>0</vt:i4>
      </vt:variant>
      <vt:variant>
        <vt:i4>5</vt:i4>
      </vt:variant>
      <vt:variant>
        <vt:lpwstr/>
      </vt:variant>
      <vt:variant>
        <vt:lpwstr>Artículo26BIS</vt:lpwstr>
      </vt:variant>
      <vt:variant>
        <vt:i4>11730984</vt:i4>
      </vt:variant>
      <vt:variant>
        <vt:i4>516</vt:i4>
      </vt:variant>
      <vt:variant>
        <vt:i4>0</vt:i4>
      </vt:variant>
      <vt:variant>
        <vt:i4>5</vt:i4>
      </vt:variant>
      <vt:variant>
        <vt:lpwstr/>
      </vt:variant>
      <vt:variant>
        <vt:lpwstr>Artículo26</vt:lpwstr>
      </vt:variant>
      <vt:variant>
        <vt:i4>11730984</vt:i4>
      </vt:variant>
      <vt:variant>
        <vt:i4>513</vt:i4>
      </vt:variant>
      <vt:variant>
        <vt:i4>0</vt:i4>
      </vt:variant>
      <vt:variant>
        <vt:i4>5</vt:i4>
      </vt:variant>
      <vt:variant>
        <vt:lpwstr/>
      </vt:variant>
      <vt:variant>
        <vt:lpwstr>Artículo26</vt:lpwstr>
      </vt:variant>
      <vt:variant>
        <vt:i4>11730984</vt:i4>
      </vt:variant>
      <vt:variant>
        <vt:i4>510</vt:i4>
      </vt:variant>
      <vt:variant>
        <vt:i4>0</vt:i4>
      </vt:variant>
      <vt:variant>
        <vt:i4>5</vt:i4>
      </vt:variant>
      <vt:variant>
        <vt:lpwstr/>
      </vt:variant>
      <vt:variant>
        <vt:lpwstr>Artículo26</vt:lpwstr>
      </vt:variant>
      <vt:variant>
        <vt:i4>11730984</vt:i4>
      </vt:variant>
      <vt:variant>
        <vt:i4>507</vt:i4>
      </vt:variant>
      <vt:variant>
        <vt:i4>0</vt:i4>
      </vt:variant>
      <vt:variant>
        <vt:i4>5</vt:i4>
      </vt:variant>
      <vt:variant>
        <vt:lpwstr/>
      </vt:variant>
      <vt:variant>
        <vt:lpwstr>Artículo26</vt:lpwstr>
      </vt:variant>
      <vt:variant>
        <vt:i4>11730984</vt:i4>
      </vt:variant>
      <vt:variant>
        <vt:i4>504</vt:i4>
      </vt:variant>
      <vt:variant>
        <vt:i4>0</vt:i4>
      </vt:variant>
      <vt:variant>
        <vt:i4>5</vt:i4>
      </vt:variant>
      <vt:variant>
        <vt:lpwstr/>
      </vt:variant>
      <vt:variant>
        <vt:lpwstr>Artículo26</vt:lpwstr>
      </vt:variant>
      <vt:variant>
        <vt:i4>11730984</vt:i4>
      </vt:variant>
      <vt:variant>
        <vt:i4>501</vt:i4>
      </vt:variant>
      <vt:variant>
        <vt:i4>0</vt:i4>
      </vt:variant>
      <vt:variant>
        <vt:i4>5</vt:i4>
      </vt:variant>
      <vt:variant>
        <vt:lpwstr/>
      </vt:variant>
      <vt:variant>
        <vt:lpwstr>Artículo26</vt:lpwstr>
      </vt:variant>
      <vt:variant>
        <vt:i4>11730984</vt:i4>
      </vt:variant>
      <vt:variant>
        <vt:i4>498</vt:i4>
      </vt:variant>
      <vt:variant>
        <vt:i4>0</vt:i4>
      </vt:variant>
      <vt:variant>
        <vt:i4>5</vt:i4>
      </vt:variant>
      <vt:variant>
        <vt:lpwstr/>
      </vt:variant>
      <vt:variant>
        <vt:lpwstr>Artículo26</vt:lpwstr>
      </vt:variant>
      <vt:variant>
        <vt:i4>11730984</vt:i4>
      </vt:variant>
      <vt:variant>
        <vt:i4>495</vt:i4>
      </vt:variant>
      <vt:variant>
        <vt:i4>0</vt:i4>
      </vt:variant>
      <vt:variant>
        <vt:i4>5</vt:i4>
      </vt:variant>
      <vt:variant>
        <vt:lpwstr/>
      </vt:variant>
      <vt:variant>
        <vt:lpwstr>Artículo26</vt:lpwstr>
      </vt:variant>
      <vt:variant>
        <vt:i4>11534376</vt:i4>
      </vt:variant>
      <vt:variant>
        <vt:i4>492</vt:i4>
      </vt:variant>
      <vt:variant>
        <vt:i4>0</vt:i4>
      </vt:variant>
      <vt:variant>
        <vt:i4>5</vt:i4>
      </vt:variant>
      <vt:variant>
        <vt:lpwstr/>
      </vt:variant>
      <vt:variant>
        <vt:lpwstr>Artículo25</vt:lpwstr>
      </vt:variant>
      <vt:variant>
        <vt:i4>11534376</vt:i4>
      </vt:variant>
      <vt:variant>
        <vt:i4>489</vt:i4>
      </vt:variant>
      <vt:variant>
        <vt:i4>0</vt:i4>
      </vt:variant>
      <vt:variant>
        <vt:i4>5</vt:i4>
      </vt:variant>
      <vt:variant>
        <vt:lpwstr/>
      </vt:variant>
      <vt:variant>
        <vt:lpwstr>Artículo25</vt:lpwstr>
      </vt:variant>
      <vt:variant>
        <vt:i4>11534376</vt:i4>
      </vt:variant>
      <vt:variant>
        <vt:i4>486</vt:i4>
      </vt:variant>
      <vt:variant>
        <vt:i4>0</vt:i4>
      </vt:variant>
      <vt:variant>
        <vt:i4>5</vt:i4>
      </vt:variant>
      <vt:variant>
        <vt:lpwstr/>
      </vt:variant>
      <vt:variant>
        <vt:lpwstr>Artículo25</vt:lpwstr>
      </vt:variant>
      <vt:variant>
        <vt:i4>11534376</vt:i4>
      </vt:variant>
      <vt:variant>
        <vt:i4>483</vt:i4>
      </vt:variant>
      <vt:variant>
        <vt:i4>0</vt:i4>
      </vt:variant>
      <vt:variant>
        <vt:i4>5</vt:i4>
      </vt:variant>
      <vt:variant>
        <vt:lpwstr/>
      </vt:variant>
      <vt:variant>
        <vt:lpwstr>Artículo25</vt:lpwstr>
      </vt:variant>
      <vt:variant>
        <vt:i4>11534376</vt:i4>
      </vt:variant>
      <vt:variant>
        <vt:i4>480</vt:i4>
      </vt:variant>
      <vt:variant>
        <vt:i4>0</vt:i4>
      </vt:variant>
      <vt:variant>
        <vt:i4>5</vt:i4>
      </vt:variant>
      <vt:variant>
        <vt:lpwstr/>
      </vt:variant>
      <vt:variant>
        <vt:lpwstr>Artículo25</vt:lpwstr>
      </vt:variant>
      <vt:variant>
        <vt:i4>11599912</vt:i4>
      </vt:variant>
      <vt:variant>
        <vt:i4>477</vt:i4>
      </vt:variant>
      <vt:variant>
        <vt:i4>0</vt:i4>
      </vt:variant>
      <vt:variant>
        <vt:i4>5</vt:i4>
      </vt:variant>
      <vt:variant>
        <vt:lpwstr/>
      </vt:variant>
      <vt:variant>
        <vt:lpwstr>Artículo24</vt:lpwstr>
      </vt:variant>
      <vt:variant>
        <vt:i4>11599912</vt:i4>
      </vt:variant>
      <vt:variant>
        <vt:i4>474</vt:i4>
      </vt:variant>
      <vt:variant>
        <vt:i4>0</vt:i4>
      </vt:variant>
      <vt:variant>
        <vt:i4>5</vt:i4>
      </vt:variant>
      <vt:variant>
        <vt:lpwstr/>
      </vt:variant>
      <vt:variant>
        <vt:lpwstr>Artículo24</vt:lpwstr>
      </vt:variant>
      <vt:variant>
        <vt:i4>11599912</vt:i4>
      </vt:variant>
      <vt:variant>
        <vt:i4>471</vt:i4>
      </vt:variant>
      <vt:variant>
        <vt:i4>0</vt:i4>
      </vt:variant>
      <vt:variant>
        <vt:i4>5</vt:i4>
      </vt:variant>
      <vt:variant>
        <vt:lpwstr/>
      </vt:variant>
      <vt:variant>
        <vt:lpwstr>Artículo24</vt:lpwstr>
      </vt:variant>
      <vt:variant>
        <vt:i4>11599912</vt:i4>
      </vt:variant>
      <vt:variant>
        <vt:i4>468</vt:i4>
      </vt:variant>
      <vt:variant>
        <vt:i4>0</vt:i4>
      </vt:variant>
      <vt:variant>
        <vt:i4>5</vt:i4>
      </vt:variant>
      <vt:variant>
        <vt:lpwstr/>
      </vt:variant>
      <vt:variant>
        <vt:lpwstr>Artículo24</vt:lpwstr>
      </vt:variant>
      <vt:variant>
        <vt:i4>11599912</vt:i4>
      </vt:variant>
      <vt:variant>
        <vt:i4>465</vt:i4>
      </vt:variant>
      <vt:variant>
        <vt:i4>0</vt:i4>
      </vt:variant>
      <vt:variant>
        <vt:i4>5</vt:i4>
      </vt:variant>
      <vt:variant>
        <vt:lpwstr/>
      </vt:variant>
      <vt:variant>
        <vt:lpwstr>Artículo24</vt:lpwstr>
      </vt:variant>
      <vt:variant>
        <vt:i4>11599912</vt:i4>
      </vt:variant>
      <vt:variant>
        <vt:i4>462</vt:i4>
      </vt:variant>
      <vt:variant>
        <vt:i4>0</vt:i4>
      </vt:variant>
      <vt:variant>
        <vt:i4>5</vt:i4>
      </vt:variant>
      <vt:variant>
        <vt:lpwstr/>
      </vt:variant>
      <vt:variant>
        <vt:lpwstr>Artículo24</vt:lpwstr>
      </vt:variant>
      <vt:variant>
        <vt:i4>11599912</vt:i4>
      </vt:variant>
      <vt:variant>
        <vt:i4>459</vt:i4>
      </vt:variant>
      <vt:variant>
        <vt:i4>0</vt:i4>
      </vt:variant>
      <vt:variant>
        <vt:i4>5</vt:i4>
      </vt:variant>
      <vt:variant>
        <vt:lpwstr/>
      </vt:variant>
      <vt:variant>
        <vt:lpwstr>Artículo24</vt:lpwstr>
      </vt:variant>
      <vt:variant>
        <vt:i4>11599912</vt:i4>
      </vt:variant>
      <vt:variant>
        <vt:i4>456</vt:i4>
      </vt:variant>
      <vt:variant>
        <vt:i4>0</vt:i4>
      </vt:variant>
      <vt:variant>
        <vt:i4>5</vt:i4>
      </vt:variant>
      <vt:variant>
        <vt:lpwstr/>
      </vt:variant>
      <vt:variant>
        <vt:lpwstr>Artículo24</vt:lpwstr>
      </vt:variant>
      <vt:variant>
        <vt:i4>11599912</vt:i4>
      </vt:variant>
      <vt:variant>
        <vt:i4>453</vt:i4>
      </vt:variant>
      <vt:variant>
        <vt:i4>0</vt:i4>
      </vt:variant>
      <vt:variant>
        <vt:i4>5</vt:i4>
      </vt:variant>
      <vt:variant>
        <vt:lpwstr/>
      </vt:variant>
      <vt:variant>
        <vt:lpwstr>Artículo24</vt:lpwstr>
      </vt:variant>
      <vt:variant>
        <vt:i4>11927592</vt:i4>
      </vt:variant>
      <vt:variant>
        <vt:i4>450</vt:i4>
      </vt:variant>
      <vt:variant>
        <vt:i4>0</vt:i4>
      </vt:variant>
      <vt:variant>
        <vt:i4>5</vt:i4>
      </vt:variant>
      <vt:variant>
        <vt:lpwstr/>
      </vt:variant>
      <vt:variant>
        <vt:lpwstr>Artículo23</vt:lpwstr>
      </vt:variant>
      <vt:variant>
        <vt:i4>11927592</vt:i4>
      </vt:variant>
      <vt:variant>
        <vt:i4>447</vt:i4>
      </vt:variant>
      <vt:variant>
        <vt:i4>0</vt:i4>
      </vt:variant>
      <vt:variant>
        <vt:i4>5</vt:i4>
      </vt:variant>
      <vt:variant>
        <vt:lpwstr/>
      </vt:variant>
      <vt:variant>
        <vt:lpwstr>Artículo23</vt:lpwstr>
      </vt:variant>
      <vt:variant>
        <vt:i4>11927592</vt:i4>
      </vt:variant>
      <vt:variant>
        <vt:i4>444</vt:i4>
      </vt:variant>
      <vt:variant>
        <vt:i4>0</vt:i4>
      </vt:variant>
      <vt:variant>
        <vt:i4>5</vt:i4>
      </vt:variant>
      <vt:variant>
        <vt:lpwstr/>
      </vt:variant>
      <vt:variant>
        <vt:lpwstr>Artículo23</vt:lpwstr>
      </vt:variant>
      <vt:variant>
        <vt:i4>11993128</vt:i4>
      </vt:variant>
      <vt:variant>
        <vt:i4>441</vt:i4>
      </vt:variant>
      <vt:variant>
        <vt:i4>0</vt:i4>
      </vt:variant>
      <vt:variant>
        <vt:i4>5</vt:i4>
      </vt:variant>
      <vt:variant>
        <vt:lpwstr/>
      </vt:variant>
      <vt:variant>
        <vt:lpwstr>Artículo22</vt:lpwstr>
      </vt:variant>
      <vt:variant>
        <vt:i4>11993128</vt:i4>
      </vt:variant>
      <vt:variant>
        <vt:i4>438</vt:i4>
      </vt:variant>
      <vt:variant>
        <vt:i4>0</vt:i4>
      </vt:variant>
      <vt:variant>
        <vt:i4>5</vt:i4>
      </vt:variant>
      <vt:variant>
        <vt:lpwstr/>
      </vt:variant>
      <vt:variant>
        <vt:lpwstr>Artículo22</vt:lpwstr>
      </vt:variant>
      <vt:variant>
        <vt:i4>11993128</vt:i4>
      </vt:variant>
      <vt:variant>
        <vt:i4>435</vt:i4>
      </vt:variant>
      <vt:variant>
        <vt:i4>0</vt:i4>
      </vt:variant>
      <vt:variant>
        <vt:i4>5</vt:i4>
      </vt:variant>
      <vt:variant>
        <vt:lpwstr/>
      </vt:variant>
      <vt:variant>
        <vt:lpwstr>Artículo22</vt:lpwstr>
      </vt:variant>
      <vt:variant>
        <vt:i4>11993128</vt:i4>
      </vt:variant>
      <vt:variant>
        <vt:i4>432</vt:i4>
      </vt:variant>
      <vt:variant>
        <vt:i4>0</vt:i4>
      </vt:variant>
      <vt:variant>
        <vt:i4>5</vt:i4>
      </vt:variant>
      <vt:variant>
        <vt:lpwstr/>
      </vt:variant>
      <vt:variant>
        <vt:lpwstr>Artículo22</vt:lpwstr>
      </vt:variant>
      <vt:variant>
        <vt:i4>11993128</vt:i4>
      </vt:variant>
      <vt:variant>
        <vt:i4>429</vt:i4>
      </vt:variant>
      <vt:variant>
        <vt:i4>0</vt:i4>
      </vt:variant>
      <vt:variant>
        <vt:i4>5</vt:i4>
      </vt:variant>
      <vt:variant>
        <vt:lpwstr/>
      </vt:variant>
      <vt:variant>
        <vt:lpwstr>Artículo22</vt:lpwstr>
      </vt:variant>
      <vt:variant>
        <vt:i4>11993128</vt:i4>
      </vt:variant>
      <vt:variant>
        <vt:i4>426</vt:i4>
      </vt:variant>
      <vt:variant>
        <vt:i4>0</vt:i4>
      </vt:variant>
      <vt:variant>
        <vt:i4>5</vt:i4>
      </vt:variant>
      <vt:variant>
        <vt:lpwstr/>
      </vt:variant>
      <vt:variant>
        <vt:lpwstr>Artículo22</vt:lpwstr>
      </vt:variant>
      <vt:variant>
        <vt:i4>11796520</vt:i4>
      </vt:variant>
      <vt:variant>
        <vt:i4>423</vt:i4>
      </vt:variant>
      <vt:variant>
        <vt:i4>0</vt:i4>
      </vt:variant>
      <vt:variant>
        <vt:i4>5</vt:i4>
      </vt:variant>
      <vt:variant>
        <vt:lpwstr/>
      </vt:variant>
      <vt:variant>
        <vt:lpwstr>Artículo21</vt:lpwstr>
      </vt:variant>
      <vt:variant>
        <vt:i4>11796520</vt:i4>
      </vt:variant>
      <vt:variant>
        <vt:i4>420</vt:i4>
      </vt:variant>
      <vt:variant>
        <vt:i4>0</vt:i4>
      </vt:variant>
      <vt:variant>
        <vt:i4>5</vt:i4>
      </vt:variant>
      <vt:variant>
        <vt:lpwstr/>
      </vt:variant>
      <vt:variant>
        <vt:lpwstr>Artículo21</vt:lpwstr>
      </vt:variant>
      <vt:variant>
        <vt:i4>11796520</vt:i4>
      </vt:variant>
      <vt:variant>
        <vt:i4>417</vt:i4>
      </vt:variant>
      <vt:variant>
        <vt:i4>0</vt:i4>
      </vt:variant>
      <vt:variant>
        <vt:i4>5</vt:i4>
      </vt:variant>
      <vt:variant>
        <vt:lpwstr/>
      </vt:variant>
      <vt:variant>
        <vt:lpwstr>Artículo21</vt:lpwstr>
      </vt:variant>
      <vt:variant>
        <vt:i4>13631580</vt:i4>
      </vt:variant>
      <vt:variant>
        <vt:i4>414</vt:i4>
      </vt:variant>
      <vt:variant>
        <vt:i4>0</vt:i4>
      </vt:variant>
      <vt:variant>
        <vt:i4>5</vt:i4>
      </vt:variant>
      <vt:variant>
        <vt:lpwstr/>
      </vt:variant>
      <vt:variant>
        <vt:lpwstr>Artículo20TER</vt:lpwstr>
      </vt:variant>
      <vt:variant>
        <vt:i4>14417994</vt:i4>
      </vt:variant>
      <vt:variant>
        <vt:i4>411</vt:i4>
      </vt:variant>
      <vt:variant>
        <vt:i4>0</vt:i4>
      </vt:variant>
      <vt:variant>
        <vt:i4>5</vt:i4>
      </vt:variant>
      <vt:variant>
        <vt:lpwstr/>
      </vt:variant>
      <vt:variant>
        <vt:lpwstr>Artículo20BIS</vt:lpwstr>
      </vt:variant>
      <vt:variant>
        <vt:i4>11862056</vt:i4>
      </vt:variant>
      <vt:variant>
        <vt:i4>408</vt:i4>
      </vt:variant>
      <vt:variant>
        <vt:i4>0</vt:i4>
      </vt:variant>
      <vt:variant>
        <vt:i4>5</vt:i4>
      </vt:variant>
      <vt:variant>
        <vt:lpwstr/>
      </vt:variant>
      <vt:variant>
        <vt:lpwstr>Artículo20</vt:lpwstr>
      </vt:variant>
      <vt:variant>
        <vt:i4>11862056</vt:i4>
      </vt:variant>
      <vt:variant>
        <vt:i4>405</vt:i4>
      </vt:variant>
      <vt:variant>
        <vt:i4>0</vt:i4>
      </vt:variant>
      <vt:variant>
        <vt:i4>5</vt:i4>
      </vt:variant>
      <vt:variant>
        <vt:lpwstr/>
      </vt:variant>
      <vt:variant>
        <vt:lpwstr>Artículo20</vt:lpwstr>
      </vt:variant>
      <vt:variant>
        <vt:i4>11862056</vt:i4>
      </vt:variant>
      <vt:variant>
        <vt:i4>402</vt:i4>
      </vt:variant>
      <vt:variant>
        <vt:i4>0</vt:i4>
      </vt:variant>
      <vt:variant>
        <vt:i4>5</vt:i4>
      </vt:variant>
      <vt:variant>
        <vt:lpwstr/>
      </vt:variant>
      <vt:variant>
        <vt:lpwstr>Artículo20</vt:lpwstr>
      </vt:variant>
      <vt:variant>
        <vt:i4>11862056</vt:i4>
      </vt:variant>
      <vt:variant>
        <vt:i4>399</vt:i4>
      </vt:variant>
      <vt:variant>
        <vt:i4>0</vt:i4>
      </vt:variant>
      <vt:variant>
        <vt:i4>5</vt:i4>
      </vt:variant>
      <vt:variant>
        <vt:lpwstr/>
      </vt:variant>
      <vt:variant>
        <vt:lpwstr>Artículo20</vt:lpwstr>
      </vt:variant>
      <vt:variant>
        <vt:i4>12320811</vt:i4>
      </vt:variant>
      <vt:variant>
        <vt:i4>396</vt:i4>
      </vt:variant>
      <vt:variant>
        <vt:i4>0</vt:i4>
      </vt:variant>
      <vt:variant>
        <vt:i4>5</vt:i4>
      </vt:variant>
      <vt:variant>
        <vt:lpwstr/>
      </vt:variant>
      <vt:variant>
        <vt:lpwstr>Artículo19</vt:lpwstr>
      </vt:variant>
      <vt:variant>
        <vt:i4>12320811</vt:i4>
      </vt:variant>
      <vt:variant>
        <vt:i4>393</vt:i4>
      </vt:variant>
      <vt:variant>
        <vt:i4>0</vt:i4>
      </vt:variant>
      <vt:variant>
        <vt:i4>5</vt:i4>
      </vt:variant>
      <vt:variant>
        <vt:lpwstr/>
      </vt:variant>
      <vt:variant>
        <vt:lpwstr>Artículo19</vt:lpwstr>
      </vt:variant>
      <vt:variant>
        <vt:i4>12320811</vt:i4>
      </vt:variant>
      <vt:variant>
        <vt:i4>390</vt:i4>
      </vt:variant>
      <vt:variant>
        <vt:i4>0</vt:i4>
      </vt:variant>
      <vt:variant>
        <vt:i4>5</vt:i4>
      </vt:variant>
      <vt:variant>
        <vt:lpwstr/>
      </vt:variant>
      <vt:variant>
        <vt:lpwstr>Artículo19</vt:lpwstr>
      </vt:variant>
      <vt:variant>
        <vt:i4>12320811</vt:i4>
      </vt:variant>
      <vt:variant>
        <vt:i4>387</vt:i4>
      </vt:variant>
      <vt:variant>
        <vt:i4>0</vt:i4>
      </vt:variant>
      <vt:variant>
        <vt:i4>5</vt:i4>
      </vt:variant>
      <vt:variant>
        <vt:lpwstr/>
      </vt:variant>
      <vt:variant>
        <vt:lpwstr>Artículo19</vt:lpwstr>
      </vt:variant>
      <vt:variant>
        <vt:i4>12320811</vt:i4>
      </vt:variant>
      <vt:variant>
        <vt:i4>384</vt:i4>
      </vt:variant>
      <vt:variant>
        <vt:i4>0</vt:i4>
      </vt:variant>
      <vt:variant>
        <vt:i4>5</vt:i4>
      </vt:variant>
      <vt:variant>
        <vt:lpwstr/>
      </vt:variant>
      <vt:variant>
        <vt:lpwstr>Artículo19</vt:lpwstr>
      </vt:variant>
      <vt:variant>
        <vt:i4>12320811</vt:i4>
      </vt:variant>
      <vt:variant>
        <vt:i4>381</vt:i4>
      </vt:variant>
      <vt:variant>
        <vt:i4>0</vt:i4>
      </vt:variant>
      <vt:variant>
        <vt:i4>5</vt:i4>
      </vt:variant>
      <vt:variant>
        <vt:lpwstr/>
      </vt:variant>
      <vt:variant>
        <vt:lpwstr>Artículo19</vt:lpwstr>
      </vt:variant>
      <vt:variant>
        <vt:i4>12320811</vt:i4>
      </vt:variant>
      <vt:variant>
        <vt:i4>378</vt:i4>
      </vt:variant>
      <vt:variant>
        <vt:i4>0</vt:i4>
      </vt:variant>
      <vt:variant>
        <vt:i4>5</vt:i4>
      </vt:variant>
      <vt:variant>
        <vt:lpwstr/>
      </vt:variant>
      <vt:variant>
        <vt:lpwstr>Artículo19</vt:lpwstr>
      </vt:variant>
      <vt:variant>
        <vt:i4>12386347</vt:i4>
      </vt:variant>
      <vt:variant>
        <vt:i4>375</vt:i4>
      </vt:variant>
      <vt:variant>
        <vt:i4>0</vt:i4>
      </vt:variant>
      <vt:variant>
        <vt:i4>5</vt:i4>
      </vt:variant>
      <vt:variant>
        <vt:lpwstr/>
      </vt:variant>
      <vt:variant>
        <vt:lpwstr>Artículo18</vt:lpwstr>
      </vt:variant>
      <vt:variant>
        <vt:i4>11665451</vt:i4>
      </vt:variant>
      <vt:variant>
        <vt:i4>372</vt:i4>
      </vt:variant>
      <vt:variant>
        <vt:i4>0</vt:i4>
      </vt:variant>
      <vt:variant>
        <vt:i4>5</vt:i4>
      </vt:variant>
      <vt:variant>
        <vt:lpwstr/>
      </vt:variant>
      <vt:variant>
        <vt:lpwstr>Artículo17</vt:lpwstr>
      </vt:variant>
      <vt:variant>
        <vt:i4>11665451</vt:i4>
      </vt:variant>
      <vt:variant>
        <vt:i4>369</vt:i4>
      </vt:variant>
      <vt:variant>
        <vt:i4>0</vt:i4>
      </vt:variant>
      <vt:variant>
        <vt:i4>5</vt:i4>
      </vt:variant>
      <vt:variant>
        <vt:lpwstr/>
      </vt:variant>
      <vt:variant>
        <vt:lpwstr>Artículo17</vt:lpwstr>
      </vt:variant>
      <vt:variant>
        <vt:i4>11665451</vt:i4>
      </vt:variant>
      <vt:variant>
        <vt:i4>366</vt:i4>
      </vt:variant>
      <vt:variant>
        <vt:i4>0</vt:i4>
      </vt:variant>
      <vt:variant>
        <vt:i4>5</vt:i4>
      </vt:variant>
      <vt:variant>
        <vt:lpwstr/>
      </vt:variant>
      <vt:variant>
        <vt:lpwstr>Artículo17</vt:lpwstr>
      </vt:variant>
      <vt:variant>
        <vt:i4>11730987</vt:i4>
      </vt:variant>
      <vt:variant>
        <vt:i4>363</vt:i4>
      </vt:variant>
      <vt:variant>
        <vt:i4>0</vt:i4>
      </vt:variant>
      <vt:variant>
        <vt:i4>5</vt:i4>
      </vt:variant>
      <vt:variant>
        <vt:lpwstr/>
      </vt:variant>
      <vt:variant>
        <vt:lpwstr>Artículo16</vt:lpwstr>
      </vt:variant>
      <vt:variant>
        <vt:i4>11993134</vt:i4>
      </vt:variant>
      <vt:variant>
        <vt:i4>360</vt:i4>
      </vt:variant>
      <vt:variant>
        <vt:i4>0</vt:i4>
      </vt:variant>
      <vt:variant>
        <vt:i4>5</vt:i4>
      </vt:variant>
      <vt:variant>
        <vt:lpwstr/>
      </vt:variant>
      <vt:variant>
        <vt:lpwstr>Artículo42</vt:lpwstr>
      </vt:variant>
      <vt:variant>
        <vt:i4>11993134</vt:i4>
      </vt:variant>
      <vt:variant>
        <vt:i4>357</vt:i4>
      </vt:variant>
      <vt:variant>
        <vt:i4>0</vt:i4>
      </vt:variant>
      <vt:variant>
        <vt:i4>5</vt:i4>
      </vt:variant>
      <vt:variant>
        <vt:lpwstr/>
      </vt:variant>
      <vt:variant>
        <vt:lpwstr>Artículo42</vt:lpwstr>
      </vt:variant>
      <vt:variant>
        <vt:i4>11993134</vt:i4>
      </vt:variant>
      <vt:variant>
        <vt:i4>354</vt:i4>
      </vt:variant>
      <vt:variant>
        <vt:i4>0</vt:i4>
      </vt:variant>
      <vt:variant>
        <vt:i4>5</vt:i4>
      </vt:variant>
      <vt:variant>
        <vt:lpwstr/>
      </vt:variant>
      <vt:variant>
        <vt:lpwstr>Artículo42</vt:lpwstr>
      </vt:variant>
      <vt:variant>
        <vt:i4>11993134</vt:i4>
      </vt:variant>
      <vt:variant>
        <vt:i4>351</vt:i4>
      </vt:variant>
      <vt:variant>
        <vt:i4>0</vt:i4>
      </vt:variant>
      <vt:variant>
        <vt:i4>5</vt:i4>
      </vt:variant>
      <vt:variant>
        <vt:lpwstr/>
      </vt:variant>
      <vt:variant>
        <vt:lpwstr>Artículo42</vt:lpwstr>
      </vt:variant>
      <vt:variant>
        <vt:i4>11993134</vt:i4>
      </vt:variant>
      <vt:variant>
        <vt:i4>348</vt:i4>
      </vt:variant>
      <vt:variant>
        <vt:i4>0</vt:i4>
      </vt:variant>
      <vt:variant>
        <vt:i4>5</vt:i4>
      </vt:variant>
      <vt:variant>
        <vt:lpwstr/>
      </vt:variant>
      <vt:variant>
        <vt:lpwstr>Artículo42</vt:lpwstr>
      </vt:variant>
      <vt:variant>
        <vt:i4>11993134</vt:i4>
      </vt:variant>
      <vt:variant>
        <vt:i4>345</vt:i4>
      </vt:variant>
      <vt:variant>
        <vt:i4>0</vt:i4>
      </vt:variant>
      <vt:variant>
        <vt:i4>5</vt:i4>
      </vt:variant>
      <vt:variant>
        <vt:lpwstr/>
      </vt:variant>
      <vt:variant>
        <vt:lpwstr>Artículo42</vt:lpwstr>
      </vt:variant>
      <vt:variant>
        <vt:i4>11534379</vt:i4>
      </vt:variant>
      <vt:variant>
        <vt:i4>342</vt:i4>
      </vt:variant>
      <vt:variant>
        <vt:i4>0</vt:i4>
      </vt:variant>
      <vt:variant>
        <vt:i4>5</vt:i4>
      </vt:variant>
      <vt:variant>
        <vt:lpwstr/>
      </vt:variant>
      <vt:variant>
        <vt:lpwstr>Artículo15</vt:lpwstr>
      </vt:variant>
      <vt:variant>
        <vt:i4>11599915</vt:i4>
      </vt:variant>
      <vt:variant>
        <vt:i4>339</vt:i4>
      </vt:variant>
      <vt:variant>
        <vt:i4>0</vt:i4>
      </vt:variant>
      <vt:variant>
        <vt:i4>5</vt:i4>
      </vt:variant>
      <vt:variant>
        <vt:lpwstr/>
      </vt:variant>
      <vt:variant>
        <vt:lpwstr>Artículo14</vt:lpwstr>
      </vt:variant>
      <vt:variant>
        <vt:i4>11927595</vt:i4>
      </vt:variant>
      <vt:variant>
        <vt:i4>336</vt:i4>
      </vt:variant>
      <vt:variant>
        <vt:i4>0</vt:i4>
      </vt:variant>
      <vt:variant>
        <vt:i4>5</vt:i4>
      </vt:variant>
      <vt:variant>
        <vt:lpwstr/>
      </vt:variant>
      <vt:variant>
        <vt:lpwstr>Artículo13</vt:lpwstr>
      </vt:variant>
      <vt:variant>
        <vt:i4>11927595</vt:i4>
      </vt:variant>
      <vt:variant>
        <vt:i4>333</vt:i4>
      </vt:variant>
      <vt:variant>
        <vt:i4>0</vt:i4>
      </vt:variant>
      <vt:variant>
        <vt:i4>5</vt:i4>
      </vt:variant>
      <vt:variant>
        <vt:lpwstr/>
      </vt:variant>
      <vt:variant>
        <vt:lpwstr>Artículo13</vt:lpwstr>
      </vt:variant>
      <vt:variant>
        <vt:i4>11927595</vt:i4>
      </vt:variant>
      <vt:variant>
        <vt:i4>330</vt:i4>
      </vt:variant>
      <vt:variant>
        <vt:i4>0</vt:i4>
      </vt:variant>
      <vt:variant>
        <vt:i4>5</vt:i4>
      </vt:variant>
      <vt:variant>
        <vt:lpwstr/>
      </vt:variant>
      <vt:variant>
        <vt:lpwstr>Artículo13</vt:lpwstr>
      </vt:variant>
      <vt:variant>
        <vt:i4>11993131</vt:i4>
      </vt:variant>
      <vt:variant>
        <vt:i4>327</vt:i4>
      </vt:variant>
      <vt:variant>
        <vt:i4>0</vt:i4>
      </vt:variant>
      <vt:variant>
        <vt:i4>5</vt:i4>
      </vt:variant>
      <vt:variant>
        <vt:lpwstr/>
      </vt:variant>
      <vt:variant>
        <vt:lpwstr>Artículo12</vt:lpwstr>
      </vt:variant>
      <vt:variant>
        <vt:i4>13041758</vt:i4>
      </vt:variant>
      <vt:variant>
        <vt:i4>324</vt:i4>
      </vt:variant>
      <vt:variant>
        <vt:i4>0</vt:i4>
      </vt:variant>
      <vt:variant>
        <vt:i4>5</vt:i4>
      </vt:variant>
      <vt:variant>
        <vt:lpwstr/>
      </vt:variant>
      <vt:variant>
        <vt:lpwstr>Artículo11QUATER</vt:lpwstr>
      </vt:variant>
      <vt:variant>
        <vt:i4>13697119</vt:i4>
      </vt:variant>
      <vt:variant>
        <vt:i4>321</vt:i4>
      </vt:variant>
      <vt:variant>
        <vt:i4>0</vt:i4>
      </vt:variant>
      <vt:variant>
        <vt:i4>5</vt:i4>
      </vt:variant>
      <vt:variant>
        <vt:lpwstr/>
      </vt:variant>
      <vt:variant>
        <vt:lpwstr>Artículo11TER</vt:lpwstr>
      </vt:variant>
      <vt:variant>
        <vt:i4>13697119</vt:i4>
      </vt:variant>
      <vt:variant>
        <vt:i4>318</vt:i4>
      </vt:variant>
      <vt:variant>
        <vt:i4>0</vt:i4>
      </vt:variant>
      <vt:variant>
        <vt:i4>5</vt:i4>
      </vt:variant>
      <vt:variant>
        <vt:lpwstr/>
      </vt:variant>
      <vt:variant>
        <vt:lpwstr>Artículo11TER</vt:lpwstr>
      </vt:variant>
      <vt:variant>
        <vt:i4>13697119</vt:i4>
      </vt:variant>
      <vt:variant>
        <vt:i4>315</vt:i4>
      </vt:variant>
      <vt:variant>
        <vt:i4>0</vt:i4>
      </vt:variant>
      <vt:variant>
        <vt:i4>5</vt:i4>
      </vt:variant>
      <vt:variant>
        <vt:lpwstr/>
      </vt:variant>
      <vt:variant>
        <vt:lpwstr>Artículo11TER</vt:lpwstr>
      </vt:variant>
      <vt:variant>
        <vt:i4>13697119</vt:i4>
      </vt:variant>
      <vt:variant>
        <vt:i4>312</vt:i4>
      </vt:variant>
      <vt:variant>
        <vt:i4>0</vt:i4>
      </vt:variant>
      <vt:variant>
        <vt:i4>5</vt:i4>
      </vt:variant>
      <vt:variant>
        <vt:lpwstr/>
      </vt:variant>
      <vt:variant>
        <vt:lpwstr>Artículo11TER</vt:lpwstr>
      </vt:variant>
      <vt:variant>
        <vt:i4>13697119</vt:i4>
      </vt:variant>
      <vt:variant>
        <vt:i4>309</vt:i4>
      </vt:variant>
      <vt:variant>
        <vt:i4>0</vt:i4>
      </vt:variant>
      <vt:variant>
        <vt:i4>5</vt:i4>
      </vt:variant>
      <vt:variant>
        <vt:lpwstr/>
      </vt:variant>
      <vt:variant>
        <vt:lpwstr>Artículo11TER</vt:lpwstr>
      </vt:variant>
      <vt:variant>
        <vt:i4>13697119</vt:i4>
      </vt:variant>
      <vt:variant>
        <vt:i4>306</vt:i4>
      </vt:variant>
      <vt:variant>
        <vt:i4>0</vt:i4>
      </vt:variant>
      <vt:variant>
        <vt:i4>5</vt:i4>
      </vt:variant>
      <vt:variant>
        <vt:lpwstr/>
      </vt:variant>
      <vt:variant>
        <vt:lpwstr>Artículo11TER</vt:lpwstr>
      </vt:variant>
      <vt:variant>
        <vt:i4>13697119</vt:i4>
      </vt:variant>
      <vt:variant>
        <vt:i4>303</vt:i4>
      </vt:variant>
      <vt:variant>
        <vt:i4>0</vt:i4>
      </vt:variant>
      <vt:variant>
        <vt:i4>5</vt:i4>
      </vt:variant>
      <vt:variant>
        <vt:lpwstr/>
      </vt:variant>
      <vt:variant>
        <vt:lpwstr>Artículo11TER</vt:lpwstr>
      </vt:variant>
      <vt:variant>
        <vt:i4>13697119</vt:i4>
      </vt:variant>
      <vt:variant>
        <vt:i4>300</vt:i4>
      </vt:variant>
      <vt:variant>
        <vt:i4>0</vt:i4>
      </vt:variant>
      <vt:variant>
        <vt:i4>5</vt:i4>
      </vt:variant>
      <vt:variant>
        <vt:lpwstr/>
      </vt:variant>
      <vt:variant>
        <vt:lpwstr>Artículo11TER</vt:lpwstr>
      </vt:variant>
      <vt:variant>
        <vt:i4>13697119</vt:i4>
      </vt:variant>
      <vt:variant>
        <vt:i4>297</vt:i4>
      </vt:variant>
      <vt:variant>
        <vt:i4>0</vt:i4>
      </vt:variant>
      <vt:variant>
        <vt:i4>5</vt:i4>
      </vt:variant>
      <vt:variant>
        <vt:lpwstr/>
      </vt:variant>
      <vt:variant>
        <vt:lpwstr>Artículo11TER</vt:lpwstr>
      </vt:variant>
      <vt:variant>
        <vt:i4>13697119</vt:i4>
      </vt:variant>
      <vt:variant>
        <vt:i4>294</vt:i4>
      </vt:variant>
      <vt:variant>
        <vt:i4>0</vt:i4>
      </vt:variant>
      <vt:variant>
        <vt:i4>5</vt:i4>
      </vt:variant>
      <vt:variant>
        <vt:lpwstr/>
      </vt:variant>
      <vt:variant>
        <vt:lpwstr>Artículo11TER</vt:lpwstr>
      </vt:variant>
      <vt:variant>
        <vt:i4>13697119</vt:i4>
      </vt:variant>
      <vt:variant>
        <vt:i4>291</vt:i4>
      </vt:variant>
      <vt:variant>
        <vt:i4>0</vt:i4>
      </vt:variant>
      <vt:variant>
        <vt:i4>5</vt:i4>
      </vt:variant>
      <vt:variant>
        <vt:lpwstr/>
      </vt:variant>
      <vt:variant>
        <vt:lpwstr>Artículo11TER</vt:lpwstr>
      </vt:variant>
      <vt:variant>
        <vt:i4>13697119</vt:i4>
      </vt:variant>
      <vt:variant>
        <vt:i4>288</vt:i4>
      </vt:variant>
      <vt:variant>
        <vt:i4>0</vt:i4>
      </vt:variant>
      <vt:variant>
        <vt:i4>5</vt:i4>
      </vt:variant>
      <vt:variant>
        <vt:lpwstr/>
      </vt:variant>
      <vt:variant>
        <vt:lpwstr>Artículo11TER</vt:lpwstr>
      </vt:variant>
      <vt:variant>
        <vt:i4>13697119</vt:i4>
      </vt:variant>
      <vt:variant>
        <vt:i4>285</vt:i4>
      </vt:variant>
      <vt:variant>
        <vt:i4>0</vt:i4>
      </vt:variant>
      <vt:variant>
        <vt:i4>5</vt:i4>
      </vt:variant>
      <vt:variant>
        <vt:lpwstr/>
      </vt:variant>
      <vt:variant>
        <vt:lpwstr>Artículo11TER</vt:lpwstr>
      </vt:variant>
      <vt:variant>
        <vt:i4>13697119</vt:i4>
      </vt:variant>
      <vt:variant>
        <vt:i4>282</vt:i4>
      </vt:variant>
      <vt:variant>
        <vt:i4>0</vt:i4>
      </vt:variant>
      <vt:variant>
        <vt:i4>5</vt:i4>
      </vt:variant>
      <vt:variant>
        <vt:lpwstr/>
      </vt:variant>
      <vt:variant>
        <vt:lpwstr>Artículo11TER</vt:lpwstr>
      </vt:variant>
      <vt:variant>
        <vt:i4>13697119</vt:i4>
      </vt:variant>
      <vt:variant>
        <vt:i4>279</vt:i4>
      </vt:variant>
      <vt:variant>
        <vt:i4>0</vt:i4>
      </vt:variant>
      <vt:variant>
        <vt:i4>5</vt:i4>
      </vt:variant>
      <vt:variant>
        <vt:lpwstr/>
      </vt:variant>
      <vt:variant>
        <vt:lpwstr>Artículo11TER</vt:lpwstr>
      </vt:variant>
      <vt:variant>
        <vt:i4>13697119</vt:i4>
      </vt:variant>
      <vt:variant>
        <vt:i4>276</vt:i4>
      </vt:variant>
      <vt:variant>
        <vt:i4>0</vt:i4>
      </vt:variant>
      <vt:variant>
        <vt:i4>5</vt:i4>
      </vt:variant>
      <vt:variant>
        <vt:lpwstr/>
      </vt:variant>
      <vt:variant>
        <vt:lpwstr>Artículo11TER</vt:lpwstr>
      </vt:variant>
      <vt:variant>
        <vt:i4>13697119</vt:i4>
      </vt:variant>
      <vt:variant>
        <vt:i4>273</vt:i4>
      </vt:variant>
      <vt:variant>
        <vt:i4>0</vt:i4>
      </vt:variant>
      <vt:variant>
        <vt:i4>5</vt:i4>
      </vt:variant>
      <vt:variant>
        <vt:lpwstr/>
      </vt:variant>
      <vt:variant>
        <vt:lpwstr>Artículo11TER</vt:lpwstr>
      </vt:variant>
      <vt:variant>
        <vt:i4>13697119</vt:i4>
      </vt:variant>
      <vt:variant>
        <vt:i4>270</vt:i4>
      </vt:variant>
      <vt:variant>
        <vt:i4>0</vt:i4>
      </vt:variant>
      <vt:variant>
        <vt:i4>5</vt:i4>
      </vt:variant>
      <vt:variant>
        <vt:lpwstr/>
      </vt:variant>
      <vt:variant>
        <vt:lpwstr>Artículo11TER</vt:lpwstr>
      </vt:variant>
      <vt:variant>
        <vt:i4>13697119</vt:i4>
      </vt:variant>
      <vt:variant>
        <vt:i4>267</vt:i4>
      </vt:variant>
      <vt:variant>
        <vt:i4>0</vt:i4>
      </vt:variant>
      <vt:variant>
        <vt:i4>5</vt:i4>
      </vt:variant>
      <vt:variant>
        <vt:lpwstr/>
      </vt:variant>
      <vt:variant>
        <vt:lpwstr>Artículo11TER</vt:lpwstr>
      </vt:variant>
      <vt:variant>
        <vt:i4>13697119</vt:i4>
      </vt:variant>
      <vt:variant>
        <vt:i4>264</vt:i4>
      </vt:variant>
      <vt:variant>
        <vt:i4>0</vt:i4>
      </vt:variant>
      <vt:variant>
        <vt:i4>5</vt:i4>
      </vt:variant>
      <vt:variant>
        <vt:lpwstr/>
      </vt:variant>
      <vt:variant>
        <vt:lpwstr>Artículo11TER</vt:lpwstr>
      </vt:variant>
      <vt:variant>
        <vt:i4>13697119</vt:i4>
      </vt:variant>
      <vt:variant>
        <vt:i4>261</vt:i4>
      </vt:variant>
      <vt:variant>
        <vt:i4>0</vt:i4>
      </vt:variant>
      <vt:variant>
        <vt:i4>5</vt:i4>
      </vt:variant>
      <vt:variant>
        <vt:lpwstr/>
      </vt:variant>
      <vt:variant>
        <vt:lpwstr>Artículo11TER</vt:lpwstr>
      </vt:variant>
      <vt:variant>
        <vt:i4>13697119</vt:i4>
      </vt:variant>
      <vt:variant>
        <vt:i4>258</vt:i4>
      </vt:variant>
      <vt:variant>
        <vt:i4>0</vt:i4>
      </vt:variant>
      <vt:variant>
        <vt:i4>5</vt:i4>
      </vt:variant>
      <vt:variant>
        <vt:lpwstr/>
      </vt:variant>
      <vt:variant>
        <vt:lpwstr>Artículo11TER</vt:lpwstr>
      </vt:variant>
      <vt:variant>
        <vt:i4>14483529</vt:i4>
      </vt:variant>
      <vt:variant>
        <vt:i4>255</vt:i4>
      </vt:variant>
      <vt:variant>
        <vt:i4>0</vt:i4>
      </vt:variant>
      <vt:variant>
        <vt:i4>5</vt:i4>
      </vt:variant>
      <vt:variant>
        <vt:lpwstr/>
      </vt:variant>
      <vt:variant>
        <vt:lpwstr>Artículo11BIS</vt:lpwstr>
      </vt:variant>
      <vt:variant>
        <vt:i4>14483529</vt:i4>
      </vt:variant>
      <vt:variant>
        <vt:i4>252</vt:i4>
      </vt:variant>
      <vt:variant>
        <vt:i4>0</vt:i4>
      </vt:variant>
      <vt:variant>
        <vt:i4>5</vt:i4>
      </vt:variant>
      <vt:variant>
        <vt:lpwstr/>
      </vt:variant>
      <vt:variant>
        <vt:lpwstr>Artículo11BIS</vt:lpwstr>
      </vt:variant>
      <vt:variant>
        <vt:i4>14483529</vt:i4>
      </vt:variant>
      <vt:variant>
        <vt:i4>249</vt:i4>
      </vt:variant>
      <vt:variant>
        <vt:i4>0</vt:i4>
      </vt:variant>
      <vt:variant>
        <vt:i4>5</vt:i4>
      </vt:variant>
      <vt:variant>
        <vt:lpwstr/>
      </vt:variant>
      <vt:variant>
        <vt:lpwstr>Artículo11BIS</vt:lpwstr>
      </vt:variant>
      <vt:variant>
        <vt:i4>14483529</vt:i4>
      </vt:variant>
      <vt:variant>
        <vt:i4>246</vt:i4>
      </vt:variant>
      <vt:variant>
        <vt:i4>0</vt:i4>
      </vt:variant>
      <vt:variant>
        <vt:i4>5</vt:i4>
      </vt:variant>
      <vt:variant>
        <vt:lpwstr/>
      </vt:variant>
      <vt:variant>
        <vt:lpwstr>Artículo11BIS</vt:lpwstr>
      </vt:variant>
      <vt:variant>
        <vt:i4>14483529</vt:i4>
      </vt:variant>
      <vt:variant>
        <vt:i4>243</vt:i4>
      </vt:variant>
      <vt:variant>
        <vt:i4>0</vt:i4>
      </vt:variant>
      <vt:variant>
        <vt:i4>5</vt:i4>
      </vt:variant>
      <vt:variant>
        <vt:lpwstr/>
      </vt:variant>
      <vt:variant>
        <vt:lpwstr>Artículo11BIS</vt:lpwstr>
      </vt:variant>
      <vt:variant>
        <vt:i4>11796523</vt:i4>
      </vt:variant>
      <vt:variant>
        <vt:i4>240</vt:i4>
      </vt:variant>
      <vt:variant>
        <vt:i4>0</vt:i4>
      </vt:variant>
      <vt:variant>
        <vt:i4>5</vt:i4>
      </vt:variant>
      <vt:variant>
        <vt:lpwstr/>
      </vt:variant>
      <vt:variant>
        <vt:lpwstr>Artículo11</vt:lpwstr>
      </vt:variant>
      <vt:variant>
        <vt:i4>14417993</vt:i4>
      </vt:variant>
      <vt:variant>
        <vt:i4>237</vt:i4>
      </vt:variant>
      <vt:variant>
        <vt:i4>0</vt:i4>
      </vt:variant>
      <vt:variant>
        <vt:i4>5</vt:i4>
      </vt:variant>
      <vt:variant>
        <vt:lpwstr/>
      </vt:variant>
      <vt:variant>
        <vt:lpwstr>Artículo10BIS</vt:lpwstr>
      </vt:variant>
      <vt:variant>
        <vt:i4>11862059</vt:i4>
      </vt:variant>
      <vt:variant>
        <vt:i4>234</vt:i4>
      </vt:variant>
      <vt:variant>
        <vt:i4>0</vt:i4>
      </vt:variant>
      <vt:variant>
        <vt:i4>5</vt:i4>
      </vt:variant>
      <vt:variant>
        <vt:lpwstr/>
      </vt:variant>
      <vt:variant>
        <vt:lpwstr>Artículo10</vt:lpwstr>
      </vt:variant>
      <vt:variant>
        <vt:i4>9699402</vt:i4>
      </vt:variant>
      <vt:variant>
        <vt:i4>231</vt:i4>
      </vt:variant>
      <vt:variant>
        <vt:i4>0</vt:i4>
      </vt:variant>
      <vt:variant>
        <vt:i4>5</vt:i4>
      </vt:variant>
      <vt:variant>
        <vt:lpwstr/>
      </vt:variant>
      <vt:variant>
        <vt:lpwstr>Artículo9BIS</vt:lpwstr>
      </vt:variant>
      <vt:variant>
        <vt:i4>8716314</vt:i4>
      </vt:variant>
      <vt:variant>
        <vt:i4>228</vt:i4>
      </vt:variant>
      <vt:variant>
        <vt:i4>0</vt:i4>
      </vt:variant>
      <vt:variant>
        <vt:i4>5</vt:i4>
      </vt:variant>
      <vt:variant>
        <vt:lpwstr/>
      </vt:variant>
      <vt:variant>
        <vt:lpwstr>Artículo9</vt:lpwstr>
      </vt:variant>
      <vt:variant>
        <vt:i4>8716314</vt:i4>
      </vt:variant>
      <vt:variant>
        <vt:i4>225</vt:i4>
      </vt:variant>
      <vt:variant>
        <vt:i4>0</vt:i4>
      </vt:variant>
      <vt:variant>
        <vt:i4>5</vt:i4>
      </vt:variant>
      <vt:variant>
        <vt:lpwstr/>
      </vt:variant>
      <vt:variant>
        <vt:lpwstr>Artículo8</vt:lpwstr>
      </vt:variant>
      <vt:variant>
        <vt:i4>8716314</vt:i4>
      </vt:variant>
      <vt:variant>
        <vt:i4>222</vt:i4>
      </vt:variant>
      <vt:variant>
        <vt:i4>0</vt:i4>
      </vt:variant>
      <vt:variant>
        <vt:i4>5</vt:i4>
      </vt:variant>
      <vt:variant>
        <vt:lpwstr/>
      </vt:variant>
      <vt:variant>
        <vt:lpwstr>Artículo8</vt:lpwstr>
      </vt:variant>
      <vt:variant>
        <vt:i4>8716314</vt:i4>
      </vt:variant>
      <vt:variant>
        <vt:i4>219</vt:i4>
      </vt:variant>
      <vt:variant>
        <vt:i4>0</vt:i4>
      </vt:variant>
      <vt:variant>
        <vt:i4>5</vt:i4>
      </vt:variant>
      <vt:variant>
        <vt:lpwstr/>
      </vt:variant>
      <vt:variant>
        <vt:lpwstr>Artículo8</vt:lpwstr>
      </vt:variant>
      <vt:variant>
        <vt:i4>8716314</vt:i4>
      </vt:variant>
      <vt:variant>
        <vt:i4>216</vt:i4>
      </vt:variant>
      <vt:variant>
        <vt:i4>0</vt:i4>
      </vt:variant>
      <vt:variant>
        <vt:i4>5</vt:i4>
      </vt:variant>
      <vt:variant>
        <vt:lpwstr/>
      </vt:variant>
      <vt:variant>
        <vt:lpwstr>Artículo8</vt:lpwstr>
      </vt:variant>
      <vt:variant>
        <vt:i4>8716314</vt:i4>
      </vt:variant>
      <vt:variant>
        <vt:i4>213</vt:i4>
      </vt:variant>
      <vt:variant>
        <vt:i4>0</vt:i4>
      </vt:variant>
      <vt:variant>
        <vt:i4>5</vt:i4>
      </vt:variant>
      <vt:variant>
        <vt:lpwstr/>
      </vt:variant>
      <vt:variant>
        <vt:lpwstr>Artículo8</vt:lpwstr>
      </vt:variant>
      <vt:variant>
        <vt:i4>8716314</vt:i4>
      </vt:variant>
      <vt:variant>
        <vt:i4>210</vt:i4>
      </vt:variant>
      <vt:variant>
        <vt:i4>0</vt:i4>
      </vt:variant>
      <vt:variant>
        <vt:i4>5</vt:i4>
      </vt:variant>
      <vt:variant>
        <vt:lpwstr/>
      </vt:variant>
      <vt:variant>
        <vt:lpwstr>Artículo8</vt:lpwstr>
      </vt:variant>
      <vt:variant>
        <vt:i4>8716314</vt:i4>
      </vt:variant>
      <vt:variant>
        <vt:i4>207</vt:i4>
      </vt:variant>
      <vt:variant>
        <vt:i4>0</vt:i4>
      </vt:variant>
      <vt:variant>
        <vt:i4>5</vt:i4>
      </vt:variant>
      <vt:variant>
        <vt:lpwstr/>
      </vt:variant>
      <vt:variant>
        <vt:lpwstr>Artículo8</vt:lpwstr>
      </vt:variant>
      <vt:variant>
        <vt:i4>8716314</vt:i4>
      </vt:variant>
      <vt:variant>
        <vt:i4>204</vt:i4>
      </vt:variant>
      <vt:variant>
        <vt:i4>0</vt:i4>
      </vt:variant>
      <vt:variant>
        <vt:i4>5</vt:i4>
      </vt:variant>
      <vt:variant>
        <vt:lpwstr/>
      </vt:variant>
      <vt:variant>
        <vt:lpwstr>Artículo8</vt:lpwstr>
      </vt:variant>
      <vt:variant>
        <vt:i4>8716314</vt:i4>
      </vt:variant>
      <vt:variant>
        <vt:i4>201</vt:i4>
      </vt:variant>
      <vt:variant>
        <vt:i4>0</vt:i4>
      </vt:variant>
      <vt:variant>
        <vt:i4>5</vt:i4>
      </vt:variant>
      <vt:variant>
        <vt:lpwstr/>
      </vt:variant>
      <vt:variant>
        <vt:lpwstr>Artículo8</vt:lpwstr>
      </vt:variant>
      <vt:variant>
        <vt:i4>8716314</vt:i4>
      </vt:variant>
      <vt:variant>
        <vt:i4>198</vt:i4>
      </vt:variant>
      <vt:variant>
        <vt:i4>0</vt:i4>
      </vt:variant>
      <vt:variant>
        <vt:i4>5</vt:i4>
      </vt:variant>
      <vt:variant>
        <vt:lpwstr/>
      </vt:variant>
      <vt:variant>
        <vt:lpwstr>Artículo7</vt:lpwstr>
      </vt:variant>
      <vt:variant>
        <vt:i4>8716314</vt:i4>
      </vt:variant>
      <vt:variant>
        <vt:i4>195</vt:i4>
      </vt:variant>
      <vt:variant>
        <vt:i4>0</vt:i4>
      </vt:variant>
      <vt:variant>
        <vt:i4>5</vt:i4>
      </vt:variant>
      <vt:variant>
        <vt:lpwstr/>
      </vt:variant>
      <vt:variant>
        <vt:lpwstr>Artículo7</vt:lpwstr>
      </vt:variant>
      <vt:variant>
        <vt:i4>8716314</vt:i4>
      </vt:variant>
      <vt:variant>
        <vt:i4>192</vt:i4>
      </vt:variant>
      <vt:variant>
        <vt:i4>0</vt:i4>
      </vt:variant>
      <vt:variant>
        <vt:i4>5</vt:i4>
      </vt:variant>
      <vt:variant>
        <vt:lpwstr/>
      </vt:variant>
      <vt:variant>
        <vt:lpwstr>Artículo7</vt:lpwstr>
      </vt:variant>
      <vt:variant>
        <vt:i4>8716314</vt:i4>
      </vt:variant>
      <vt:variant>
        <vt:i4>189</vt:i4>
      </vt:variant>
      <vt:variant>
        <vt:i4>0</vt:i4>
      </vt:variant>
      <vt:variant>
        <vt:i4>5</vt:i4>
      </vt:variant>
      <vt:variant>
        <vt:lpwstr/>
      </vt:variant>
      <vt:variant>
        <vt:lpwstr>Artículo6</vt:lpwstr>
      </vt:variant>
      <vt:variant>
        <vt:i4>8716314</vt:i4>
      </vt:variant>
      <vt:variant>
        <vt:i4>186</vt:i4>
      </vt:variant>
      <vt:variant>
        <vt:i4>0</vt:i4>
      </vt:variant>
      <vt:variant>
        <vt:i4>5</vt:i4>
      </vt:variant>
      <vt:variant>
        <vt:lpwstr/>
      </vt:variant>
      <vt:variant>
        <vt:lpwstr>Artículo6</vt:lpwstr>
      </vt:variant>
      <vt:variant>
        <vt:i4>8716314</vt:i4>
      </vt:variant>
      <vt:variant>
        <vt:i4>183</vt:i4>
      </vt:variant>
      <vt:variant>
        <vt:i4>0</vt:i4>
      </vt:variant>
      <vt:variant>
        <vt:i4>5</vt:i4>
      </vt:variant>
      <vt:variant>
        <vt:lpwstr/>
      </vt:variant>
      <vt:variant>
        <vt:lpwstr>Artículo6</vt:lpwstr>
      </vt:variant>
      <vt:variant>
        <vt:i4>8716314</vt:i4>
      </vt:variant>
      <vt:variant>
        <vt:i4>180</vt:i4>
      </vt:variant>
      <vt:variant>
        <vt:i4>0</vt:i4>
      </vt:variant>
      <vt:variant>
        <vt:i4>5</vt:i4>
      </vt:variant>
      <vt:variant>
        <vt:lpwstr/>
      </vt:variant>
      <vt:variant>
        <vt:lpwstr>Artículo6</vt:lpwstr>
      </vt:variant>
      <vt:variant>
        <vt:i4>8716314</vt:i4>
      </vt:variant>
      <vt:variant>
        <vt:i4>177</vt:i4>
      </vt:variant>
      <vt:variant>
        <vt:i4>0</vt:i4>
      </vt:variant>
      <vt:variant>
        <vt:i4>5</vt:i4>
      </vt:variant>
      <vt:variant>
        <vt:lpwstr/>
      </vt:variant>
      <vt:variant>
        <vt:lpwstr>Artículo6</vt:lpwstr>
      </vt:variant>
      <vt:variant>
        <vt:i4>8716314</vt:i4>
      </vt:variant>
      <vt:variant>
        <vt:i4>174</vt:i4>
      </vt:variant>
      <vt:variant>
        <vt:i4>0</vt:i4>
      </vt:variant>
      <vt:variant>
        <vt:i4>5</vt:i4>
      </vt:variant>
      <vt:variant>
        <vt:lpwstr/>
      </vt:variant>
      <vt:variant>
        <vt:lpwstr>Artículo6</vt:lpwstr>
      </vt:variant>
      <vt:variant>
        <vt:i4>8716314</vt:i4>
      </vt:variant>
      <vt:variant>
        <vt:i4>171</vt:i4>
      </vt:variant>
      <vt:variant>
        <vt:i4>0</vt:i4>
      </vt:variant>
      <vt:variant>
        <vt:i4>5</vt:i4>
      </vt:variant>
      <vt:variant>
        <vt:lpwstr/>
      </vt:variant>
      <vt:variant>
        <vt:lpwstr>Artículo6</vt:lpwstr>
      </vt:variant>
      <vt:variant>
        <vt:i4>8716314</vt:i4>
      </vt:variant>
      <vt:variant>
        <vt:i4>168</vt:i4>
      </vt:variant>
      <vt:variant>
        <vt:i4>0</vt:i4>
      </vt:variant>
      <vt:variant>
        <vt:i4>5</vt:i4>
      </vt:variant>
      <vt:variant>
        <vt:lpwstr/>
      </vt:variant>
      <vt:variant>
        <vt:lpwstr>Artículo6</vt:lpwstr>
      </vt:variant>
      <vt:variant>
        <vt:i4>8716314</vt:i4>
      </vt:variant>
      <vt:variant>
        <vt:i4>165</vt:i4>
      </vt:variant>
      <vt:variant>
        <vt:i4>0</vt:i4>
      </vt:variant>
      <vt:variant>
        <vt:i4>5</vt:i4>
      </vt:variant>
      <vt:variant>
        <vt:lpwstr/>
      </vt:variant>
      <vt:variant>
        <vt:lpwstr>Artículo6</vt:lpwstr>
      </vt:variant>
      <vt:variant>
        <vt:i4>8716314</vt:i4>
      </vt:variant>
      <vt:variant>
        <vt:i4>162</vt:i4>
      </vt:variant>
      <vt:variant>
        <vt:i4>0</vt:i4>
      </vt:variant>
      <vt:variant>
        <vt:i4>5</vt:i4>
      </vt:variant>
      <vt:variant>
        <vt:lpwstr/>
      </vt:variant>
      <vt:variant>
        <vt:lpwstr>Artículo6</vt:lpwstr>
      </vt:variant>
      <vt:variant>
        <vt:i4>8716314</vt:i4>
      </vt:variant>
      <vt:variant>
        <vt:i4>159</vt:i4>
      </vt:variant>
      <vt:variant>
        <vt:i4>0</vt:i4>
      </vt:variant>
      <vt:variant>
        <vt:i4>5</vt:i4>
      </vt:variant>
      <vt:variant>
        <vt:lpwstr/>
      </vt:variant>
      <vt:variant>
        <vt:lpwstr>Artículo6</vt:lpwstr>
      </vt:variant>
      <vt:variant>
        <vt:i4>8716314</vt:i4>
      </vt:variant>
      <vt:variant>
        <vt:i4>156</vt:i4>
      </vt:variant>
      <vt:variant>
        <vt:i4>0</vt:i4>
      </vt:variant>
      <vt:variant>
        <vt:i4>5</vt:i4>
      </vt:variant>
      <vt:variant>
        <vt:lpwstr/>
      </vt:variant>
      <vt:variant>
        <vt:lpwstr>Artículo6</vt:lpwstr>
      </vt:variant>
      <vt:variant>
        <vt:i4>6488097</vt:i4>
      </vt:variant>
      <vt:variant>
        <vt:i4>153</vt:i4>
      </vt:variant>
      <vt:variant>
        <vt:i4>0</vt:i4>
      </vt:variant>
      <vt:variant>
        <vt:i4>5</vt:i4>
      </vt:variant>
      <vt:variant>
        <vt:lpwstr/>
      </vt:variant>
      <vt:variant>
        <vt:lpwstr>CAPITULO2MODALIDADESDEVIOLENCIA</vt:lpwstr>
      </vt:variant>
      <vt:variant>
        <vt:i4>8716314</vt:i4>
      </vt:variant>
      <vt:variant>
        <vt:i4>150</vt:i4>
      </vt:variant>
      <vt:variant>
        <vt:i4>0</vt:i4>
      </vt:variant>
      <vt:variant>
        <vt:i4>5</vt:i4>
      </vt:variant>
      <vt:variant>
        <vt:lpwstr/>
      </vt:variant>
      <vt:variant>
        <vt:lpwstr>Artículo5</vt:lpwstr>
      </vt:variant>
      <vt:variant>
        <vt:i4>131154</vt:i4>
      </vt:variant>
      <vt:variant>
        <vt:i4>147</vt:i4>
      </vt:variant>
      <vt:variant>
        <vt:i4>0</vt:i4>
      </vt:variant>
      <vt:variant>
        <vt:i4>5</vt:i4>
      </vt:variant>
      <vt:variant>
        <vt:lpwstr/>
      </vt:variant>
      <vt:variant>
        <vt:lpwstr>CAPITULO1TIPOSDECIOLENCIA</vt:lpwstr>
      </vt:variant>
      <vt:variant>
        <vt:i4>458774</vt:i4>
      </vt:variant>
      <vt:variant>
        <vt:i4>144</vt:i4>
      </vt:variant>
      <vt:variant>
        <vt:i4>0</vt:i4>
      </vt:variant>
      <vt:variant>
        <vt:i4>5</vt:i4>
      </vt:variant>
      <vt:variant>
        <vt:lpwstr/>
      </vt:variant>
      <vt:variant>
        <vt:lpwstr>TITULOSEGUNDO</vt:lpwstr>
      </vt:variant>
      <vt:variant>
        <vt:i4>8716314</vt:i4>
      </vt:variant>
      <vt:variant>
        <vt:i4>141</vt:i4>
      </vt:variant>
      <vt:variant>
        <vt:i4>0</vt:i4>
      </vt:variant>
      <vt:variant>
        <vt:i4>5</vt:i4>
      </vt:variant>
      <vt:variant>
        <vt:lpwstr/>
      </vt:variant>
      <vt:variant>
        <vt:lpwstr>Artículo4</vt:lpwstr>
      </vt:variant>
      <vt:variant>
        <vt:i4>8716314</vt:i4>
      </vt:variant>
      <vt:variant>
        <vt:i4>138</vt:i4>
      </vt:variant>
      <vt:variant>
        <vt:i4>0</vt:i4>
      </vt:variant>
      <vt:variant>
        <vt:i4>5</vt:i4>
      </vt:variant>
      <vt:variant>
        <vt:lpwstr/>
      </vt:variant>
      <vt:variant>
        <vt:lpwstr>Artículo4</vt:lpwstr>
      </vt:variant>
      <vt:variant>
        <vt:i4>8716314</vt:i4>
      </vt:variant>
      <vt:variant>
        <vt:i4>135</vt:i4>
      </vt:variant>
      <vt:variant>
        <vt:i4>0</vt:i4>
      </vt:variant>
      <vt:variant>
        <vt:i4>5</vt:i4>
      </vt:variant>
      <vt:variant>
        <vt:lpwstr/>
      </vt:variant>
      <vt:variant>
        <vt:lpwstr>Artículo4</vt:lpwstr>
      </vt:variant>
      <vt:variant>
        <vt:i4>8716314</vt:i4>
      </vt:variant>
      <vt:variant>
        <vt:i4>132</vt:i4>
      </vt:variant>
      <vt:variant>
        <vt:i4>0</vt:i4>
      </vt:variant>
      <vt:variant>
        <vt:i4>5</vt:i4>
      </vt:variant>
      <vt:variant>
        <vt:lpwstr/>
      </vt:variant>
      <vt:variant>
        <vt:lpwstr>Artículo4</vt:lpwstr>
      </vt:variant>
      <vt:variant>
        <vt:i4>8716314</vt:i4>
      </vt:variant>
      <vt:variant>
        <vt:i4>129</vt:i4>
      </vt:variant>
      <vt:variant>
        <vt:i4>0</vt:i4>
      </vt:variant>
      <vt:variant>
        <vt:i4>5</vt:i4>
      </vt:variant>
      <vt:variant>
        <vt:lpwstr/>
      </vt:variant>
      <vt:variant>
        <vt:lpwstr>Artículo4</vt:lpwstr>
      </vt:variant>
      <vt:variant>
        <vt:i4>8716314</vt:i4>
      </vt:variant>
      <vt:variant>
        <vt:i4>126</vt:i4>
      </vt:variant>
      <vt:variant>
        <vt:i4>0</vt:i4>
      </vt:variant>
      <vt:variant>
        <vt:i4>5</vt:i4>
      </vt:variant>
      <vt:variant>
        <vt:lpwstr/>
      </vt:variant>
      <vt:variant>
        <vt:lpwstr>Artículo4</vt:lpwstr>
      </vt:variant>
      <vt:variant>
        <vt:i4>8716314</vt:i4>
      </vt:variant>
      <vt:variant>
        <vt:i4>123</vt:i4>
      </vt:variant>
      <vt:variant>
        <vt:i4>0</vt:i4>
      </vt:variant>
      <vt:variant>
        <vt:i4>5</vt:i4>
      </vt:variant>
      <vt:variant>
        <vt:lpwstr/>
      </vt:variant>
      <vt:variant>
        <vt:lpwstr>Artículo4</vt:lpwstr>
      </vt:variant>
      <vt:variant>
        <vt:i4>8716314</vt:i4>
      </vt:variant>
      <vt:variant>
        <vt:i4>120</vt:i4>
      </vt:variant>
      <vt:variant>
        <vt:i4>0</vt:i4>
      </vt:variant>
      <vt:variant>
        <vt:i4>5</vt:i4>
      </vt:variant>
      <vt:variant>
        <vt:lpwstr/>
      </vt:variant>
      <vt:variant>
        <vt:lpwstr>Artículo4</vt:lpwstr>
      </vt:variant>
      <vt:variant>
        <vt:i4>8716314</vt:i4>
      </vt:variant>
      <vt:variant>
        <vt:i4>117</vt:i4>
      </vt:variant>
      <vt:variant>
        <vt:i4>0</vt:i4>
      </vt:variant>
      <vt:variant>
        <vt:i4>5</vt:i4>
      </vt:variant>
      <vt:variant>
        <vt:lpwstr/>
      </vt:variant>
      <vt:variant>
        <vt:lpwstr>Artículo4</vt:lpwstr>
      </vt:variant>
      <vt:variant>
        <vt:i4>8716314</vt:i4>
      </vt:variant>
      <vt:variant>
        <vt:i4>114</vt:i4>
      </vt:variant>
      <vt:variant>
        <vt:i4>0</vt:i4>
      </vt:variant>
      <vt:variant>
        <vt:i4>5</vt:i4>
      </vt:variant>
      <vt:variant>
        <vt:lpwstr/>
      </vt:variant>
      <vt:variant>
        <vt:lpwstr>Artículo4</vt:lpwstr>
      </vt:variant>
      <vt:variant>
        <vt:i4>8716314</vt:i4>
      </vt:variant>
      <vt:variant>
        <vt:i4>111</vt:i4>
      </vt:variant>
      <vt:variant>
        <vt:i4>0</vt:i4>
      </vt:variant>
      <vt:variant>
        <vt:i4>5</vt:i4>
      </vt:variant>
      <vt:variant>
        <vt:lpwstr/>
      </vt:variant>
      <vt:variant>
        <vt:lpwstr>Artículo4</vt:lpwstr>
      </vt:variant>
      <vt:variant>
        <vt:i4>8716314</vt:i4>
      </vt:variant>
      <vt:variant>
        <vt:i4>108</vt:i4>
      </vt:variant>
      <vt:variant>
        <vt:i4>0</vt:i4>
      </vt:variant>
      <vt:variant>
        <vt:i4>5</vt:i4>
      </vt:variant>
      <vt:variant>
        <vt:lpwstr/>
      </vt:variant>
      <vt:variant>
        <vt:lpwstr>Artículo4</vt:lpwstr>
      </vt:variant>
      <vt:variant>
        <vt:i4>8716314</vt:i4>
      </vt:variant>
      <vt:variant>
        <vt:i4>105</vt:i4>
      </vt:variant>
      <vt:variant>
        <vt:i4>0</vt:i4>
      </vt:variant>
      <vt:variant>
        <vt:i4>5</vt:i4>
      </vt:variant>
      <vt:variant>
        <vt:lpwstr/>
      </vt:variant>
      <vt:variant>
        <vt:lpwstr>Artículo4</vt:lpwstr>
      </vt:variant>
      <vt:variant>
        <vt:i4>8716314</vt:i4>
      </vt:variant>
      <vt:variant>
        <vt:i4>102</vt:i4>
      </vt:variant>
      <vt:variant>
        <vt:i4>0</vt:i4>
      </vt:variant>
      <vt:variant>
        <vt:i4>5</vt:i4>
      </vt:variant>
      <vt:variant>
        <vt:lpwstr/>
      </vt:variant>
      <vt:variant>
        <vt:lpwstr>Artículo4</vt:lpwstr>
      </vt:variant>
      <vt:variant>
        <vt:i4>8716314</vt:i4>
      </vt:variant>
      <vt:variant>
        <vt:i4>99</vt:i4>
      </vt:variant>
      <vt:variant>
        <vt:i4>0</vt:i4>
      </vt:variant>
      <vt:variant>
        <vt:i4>5</vt:i4>
      </vt:variant>
      <vt:variant>
        <vt:lpwstr/>
      </vt:variant>
      <vt:variant>
        <vt:lpwstr>Artículo4</vt:lpwstr>
      </vt:variant>
      <vt:variant>
        <vt:i4>8716314</vt:i4>
      </vt:variant>
      <vt:variant>
        <vt:i4>96</vt:i4>
      </vt:variant>
      <vt:variant>
        <vt:i4>0</vt:i4>
      </vt:variant>
      <vt:variant>
        <vt:i4>5</vt:i4>
      </vt:variant>
      <vt:variant>
        <vt:lpwstr/>
      </vt:variant>
      <vt:variant>
        <vt:lpwstr>Artículo4</vt:lpwstr>
      </vt:variant>
      <vt:variant>
        <vt:i4>8716314</vt:i4>
      </vt:variant>
      <vt:variant>
        <vt:i4>93</vt:i4>
      </vt:variant>
      <vt:variant>
        <vt:i4>0</vt:i4>
      </vt:variant>
      <vt:variant>
        <vt:i4>5</vt:i4>
      </vt:variant>
      <vt:variant>
        <vt:lpwstr/>
      </vt:variant>
      <vt:variant>
        <vt:lpwstr>Artículo4</vt:lpwstr>
      </vt:variant>
      <vt:variant>
        <vt:i4>8716314</vt:i4>
      </vt:variant>
      <vt:variant>
        <vt:i4>90</vt:i4>
      </vt:variant>
      <vt:variant>
        <vt:i4>0</vt:i4>
      </vt:variant>
      <vt:variant>
        <vt:i4>5</vt:i4>
      </vt:variant>
      <vt:variant>
        <vt:lpwstr/>
      </vt:variant>
      <vt:variant>
        <vt:lpwstr>Artículo4</vt:lpwstr>
      </vt:variant>
      <vt:variant>
        <vt:i4>8716314</vt:i4>
      </vt:variant>
      <vt:variant>
        <vt:i4>87</vt:i4>
      </vt:variant>
      <vt:variant>
        <vt:i4>0</vt:i4>
      </vt:variant>
      <vt:variant>
        <vt:i4>5</vt:i4>
      </vt:variant>
      <vt:variant>
        <vt:lpwstr/>
      </vt:variant>
      <vt:variant>
        <vt:lpwstr>Artículo4</vt:lpwstr>
      </vt:variant>
      <vt:variant>
        <vt:i4>8716314</vt:i4>
      </vt:variant>
      <vt:variant>
        <vt:i4>84</vt:i4>
      </vt:variant>
      <vt:variant>
        <vt:i4>0</vt:i4>
      </vt:variant>
      <vt:variant>
        <vt:i4>5</vt:i4>
      </vt:variant>
      <vt:variant>
        <vt:lpwstr/>
      </vt:variant>
      <vt:variant>
        <vt:lpwstr>Artículo4</vt:lpwstr>
      </vt:variant>
      <vt:variant>
        <vt:i4>8716314</vt:i4>
      </vt:variant>
      <vt:variant>
        <vt:i4>81</vt:i4>
      </vt:variant>
      <vt:variant>
        <vt:i4>0</vt:i4>
      </vt:variant>
      <vt:variant>
        <vt:i4>5</vt:i4>
      </vt:variant>
      <vt:variant>
        <vt:lpwstr/>
      </vt:variant>
      <vt:variant>
        <vt:lpwstr>Artículo4</vt:lpwstr>
      </vt:variant>
      <vt:variant>
        <vt:i4>8716314</vt:i4>
      </vt:variant>
      <vt:variant>
        <vt:i4>78</vt:i4>
      </vt:variant>
      <vt:variant>
        <vt:i4>0</vt:i4>
      </vt:variant>
      <vt:variant>
        <vt:i4>5</vt:i4>
      </vt:variant>
      <vt:variant>
        <vt:lpwstr/>
      </vt:variant>
      <vt:variant>
        <vt:lpwstr>Artículo4</vt:lpwstr>
      </vt:variant>
      <vt:variant>
        <vt:i4>8716314</vt:i4>
      </vt:variant>
      <vt:variant>
        <vt:i4>75</vt:i4>
      </vt:variant>
      <vt:variant>
        <vt:i4>0</vt:i4>
      </vt:variant>
      <vt:variant>
        <vt:i4>5</vt:i4>
      </vt:variant>
      <vt:variant>
        <vt:lpwstr/>
      </vt:variant>
      <vt:variant>
        <vt:lpwstr>Artículo4</vt:lpwstr>
      </vt:variant>
      <vt:variant>
        <vt:i4>8716314</vt:i4>
      </vt:variant>
      <vt:variant>
        <vt:i4>72</vt:i4>
      </vt:variant>
      <vt:variant>
        <vt:i4>0</vt:i4>
      </vt:variant>
      <vt:variant>
        <vt:i4>5</vt:i4>
      </vt:variant>
      <vt:variant>
        <vt:lpwstr/>
      </vt:variant>
      <vt:variant>
        <vt:lpwstr>Artículo4</vt:lpwstr>
      </vt:variant>
      <vt:variant>
        <vt:i4>9699392</vt:i4>
      </vt:variant>
      <vt:variant>
        <vt:i4>69</vt:i4>
      </vt:variant>
      <vt:variant>
        <vt:i4>0</vt:i4>
      </vt:variant>
      <vt:variant>
        <vt:i4>5</vt:i4>
      </vt:variant>
      <vt:variant>
        <vt:lpwstr/>
      </vt:variant>
      <vt:variant>
        <vt:lpwstr>Artículo3BIS</vt:lpwstr>
      </vt:variant>
      <vt:variant>
        <vt:i4>9699392</vt:i4>
      </vt:variant>
      <vt:variant>
        <vt:i4>66</vt:i4>
      </vt:variant>
      <vt:variant>
        <vt:i4>0</vt:i4>
      </vt:variant>
      <vt:variant>
        <vt:i4>5</vt:i4>
      </vt:variant>
      <vt:variant>
        <vt:lpwstr/>
      </vt:variant>
      <vt:variant>
        <vt:lpwstr>Artículo3BIS</vt:lpwstr>
      </vt:variant>
      <vt:variant>
        <vt:i4>9699392</vt:i4>
      </vt:variant>
      <vt:variant>
        <vt:i4>63</vt:i4>
      </vt:variant>
      <vt:variant>
        <vt:i4>0</vt:i4>
      </vt:variant>
      <vt:variant>
        <vt:i4>5</vt:i4>
      </vt:variant>
      <vt:variant>
        <vt:lpwstr/>
      </vt:variant>
      <vt:variant>
        <vt:lpwstr>Artículo3BIS</vt:lpwstr>
      </vt:variant>
      <vt:variant>
        <vt:i4>9699392</vt:i4>
      </vt:variant>
      <vt:variant>
        <vt:i4>60</vt:i4>
      </vt:variant>
      <vt:variant>
        <vt:i4>0</vt:i4>
      </vt:variant>
      <vt:variant>
        <vt:i4>5</vt:i4>
      </vt:variant>
      <vt:variant>
        <vt:lpwstr/>
      </vt:variant>
      <vt:variant>
        <vt:lpwstr>Artículo3BIS</vt:lpwstr>
      </vt:variant>
      <vt:variant>
        <vt:i4>9699392</vt:i4>
      </vt:variant>
      <vt:variant>
        <vt:i4>57</vt:i4>
      </vt:variant>
      <vt:variant>
        <vt:i4>0</vt:i4>
      </vt:variant>
      <vt:variant>
        <vt:i4>5</vt:i4>
      </vt:variant>
      <vt:variant>
        <vt:lpwstr/>
      </vt:variant>
      <vt:variant>
        <vt:lpwstr>Artículo3BIS</vt:lpwstr>
      </vt:variant>
      <vt:variant>
        <vt:i4>9699392</vt:i4>
      </vt:variant>
      <vt:variant>
        <vt:i4>54</vt:i4>
      </vt:variant>
      <vt:variant>
        <vt:i4>0</vt:i4>
      </vt:variant>
      <vt:variant>
        <vt:i4>5</vt:i4>
      </vt:variant>
      <vt:variant>
        <vt:lpwstr/>
      </vt:variant>
      <vt:variant>
        <vt:lpwstr>Artículo3BIS</vt:lpwstr>
      </vt:variant>
      <vt:variant>
        <vt:i4>8716314</vt:i4>
      </vt:variant>
      <vt:variant>
        <vt:i4>51</vt:i4>
      </vt:variant>
      <vt:variant>
        <vt:i4>0</vt:i4>
      </vt:variant>
      <vt:variant>
        <vt:i4>5</vt:i4>
      </vt:variant>
      <vt:variant>
        <vt:lpwstr/>
      </vt:variant>
      <vt:variant>
        <vt:lpwstr>Artículo3</vt:lpwstr>
      </vt:variant>
      <vt:variant>
        <vt:i4>8716314</vt:i4>
      </vt:variant>
      <vt:variant>
        <vt:i4>48</vt:i4>
      </vt:variant>
      <vt:variant>
        <vt:i4>0</vt:i4>
      </vt:variant>
      <vt:variant>
        <vt:i4>5</vt:i4>
      </vt:variant>
      <vt:variant>
        <vt:lpwstr/>
      </vt:variant>
      <vt:variant>
        <vt:lpwstr>Artículo2</vt:lpwstr>
      </vt:variant>
      <vt:variant>
        <vt:i4>8716314</vt:i4>
      </vt:variant>
      <vt:variant>
        <vt:i4>45</vt:i4>
      </vt:variant>
      <vt:variant>
        <vt:i4>0</vt:i4>
      </vt:variant>
      <vt:variant>
        <vt:i4>5</vt:i4>
      </vt:variant>
      <vt:variant>
        <vt:lpwstr/>
      </vt:variant>
      <vt:variant>
        <vt:lpwstr>Artículo2</vt:lpwstr>
      </vt:variant>
      <vt:variant>
        <vt:i4>8716314</vt:i4>
      </vt:variant>
      <vt:variant>
        <vt:i4>42</vt:i4>
      </vt:variant>
      <vt:variant>
        <vt:i4>0</vt:i4>
      </vt:variant>
      <vt:variant>
        <vt:i4>5</vt:i4>
      </vt:variant>
      <vt:variant>
        <vt:lpwstr/>
      </vt:variant>
      <vt:variant>
        <vt:lpwstr>Artículo2</vt:lpwstr>
      </vt:variant>
      <vt:variant>
        <vt:i4>8716314</vt:i4>
      </vt:variant>
      <vt:variant>
        <vt:i4>39</vt:i4>
      </vt:variant>
      <vt:variant>
        <vt:i4>0</vt:i4>
      </vt:variant>
      <vt:variant>
        <vt:i4>5</vt:i4>
      </vt:variant>
      <vt:variant>
        <vt:lpwstr/>
      </vt:variant>
      <vt:variant>
        <vt:lpwstr>Artículo2</vt:lpwstr>
      </vt:variant>
      <vt:variant>
        <vt:i4>8716314</vt:i4>
      </vt:variant>
      <vt:variant>
        <vt:i4>36</vt:i4>
      </vt:variant>
      <vt:variant>
        <vt:i4>0</vt:i4>
      </vt:variant>
      <vt:variant>
        <vt:i4>5</vt:i4>
      </vt:variant>
      <vt:variant>
        <vt:lpwstr/>
      </vt:variant>
      <vt:variant>
        <vt:lpwstr>Artículo2</vt:lpwstr>
      </vt:variant>
      <vt:variant>
        <vt:i4>8716314</vt:i4>
      </vt:variant>
      <vt:variant>
        <vt:i4>33</vt:i4>
      </vt:variant>
      <vt:variant>
        <vt:i4>0</vt:i4>
      </vt:variant>
      <vt:variant>
        <vt:i4>5</vt:i4>
      </vt:variant>
      <vt:variant>
        <vt:lpwstr/>
      </vt:variant>
      <vt:variant>
        <vt:lpwstr>Artículo2</vt:lpwstr>
      </vt:variant>
      <vt:variant>
        <vt:i4>8716314</vt:i4>
      </vt:variant>
      <vt:variant>
        <vt:i4>30</vt:i4>
      </vt:variant>
      <vt:variant>
        <vt:i4>0</vt:i4>
      </vt:variant>
      <vt:variant>
        <vt:i4>5</vt:i4>
      </vt:variant>
      <vt:variant>
        <vt:lpwstr/>
      </vt:variant>
      <vt:variant>
        <vt:lpwstr>Artículo2</vt:lpwstr>
      </vt:variant>
      <vt:variant>
        <vt:i4>8716314</vt:i4>
      </vt:variant>
      <vt:variant>
        <vt:i4>27</vt:i4>
      </vt:variant>
      <vt:variant>
        <vt:i4>0</vt:i4>
      </vt:variant>
      <vt:variant>
        <vt:i4>5</vt:i4>
      </vt:variant>
      <vt:variant>
        <vt:lpwstr/>
      </vt:variant>
      <vt:variant>
        <vt:lpwstr>Artículo2</vt:lpwstr>
      </vt:variant>
      <vt:variant>
        <vt:i4>8716314</vt:i4>
      </vt:variant>
      <vt:variant>
        <vt:i4>24</vt:i4>
      </vt:variant>
      <vt:variant>
        <vt:i4>0</vt:i4>
      </vt:variant>
      <vt:variant>
        <vt:i4>5</vt:i4>
      </vt:variant>
      <vt:variant>
        <vt:lpwstr/>
      </vt:variant>
      <vt:variant>
        <vt:lpwstr>Artículo2</vt:lpwstr>
      </vt:variant>
      <vt:variant>
        <vt:i4>8716314</vt:i4>
      </vt:variant>
      <vt:variant>
        <vt:i4>21</vt:i4>
      </vt:variant>
      <vt:variant>
        <vt:i4>0</vt:i4>
      </vt:variant>
      <vt:variant>
        <vt:i4>5</vt:i4>
      </vt:variant>
      <vt:variant>
        <vt:lpwstr/>
      </vt:variant>
      <vt:variant>
        <vt:lpwstr>Artículo2</vt:lpwstr>
      </vt:variant>
      <vt:variant>
        <vt:i4>8716314</vt:i4>
      </vt:variant>
      <vt:variant>
        <vt:i4>18</vt:i4>
      </vt:variant>
      <vt:variant>
        <vt:i4>0</vt:i4>
      </vt:variant>
      <vt:variant>
        <vt:i4>5</vt:i4>
      </vt:variant>
      <vt:variant>
        <vt:lpwstr/>
      </vt:variant>
      <vt:variant>
        <vt:lpwstr>Artículo2</vt:lpwstr>
      </vt:variant>
      <vt:variant>
        <vt:i4>8716314</vt:i4>
      </vt:variant>
      <vt:variant>
        <vt:i4>15</vt:i4>
      </vt:variant>
      <vt:variant>
        <vt:i4>0</vt:i4>
      </vt:variant>
      <vt:variant>
        <vt:i4>5</vt:i4>
      </vt:variant>
      <vt:variant>
        <vt:lpwstr/>
      </vt:variant>
      <vt:variant>
        <vt:lpwstr>Artículo2</vt:lpwstr>
      </vt:variant>
      <vt:variant>
        <vt:i4>8716314</vt:i4>
      </vt:variant>
      <vt:variant>
        <vt:i4>12</vt:i4>
      </vt:variant>
      <vt:variant>
        <vt:i4>0</vt:i4>
      </vt:variant>
      <vt:variant>
        <vt:i4>5</vt:i4>
      </vt:variant>
      <vt:variant>
        <vt:lpwstr/>
      </vt:variant>
      <vt:variant>
        <vt:lpwstr>Artículo2</vt:lpwstr>
      </vt:variant>
      <vt:variant>
        <vt:i4>8716314</vt:i4>
      </vt:variant>
      <vt:variant>
        <vt:i4>9</vt:i4>
      </vt:variant>
      <vt:variant>
        <vt:i4>0</vt:i4>
      </vt:variant>
      <vt:variant>
        <vt:i4>5</vt:i4>
      </vt:variant>
      <vt:variant>
        <vt:lpwstr/>
      </vt:variant>
      <vt:variant>
        <vt:lpwstr>Artículo2</vt:lpwstr>
      </vt:variant>
      <vt:variant>
        <vt:i4>8716314</vt:i4>
      </vt:variant>
      <vt:variant>
        <vt:i4>6</vt:i4>
      </vt:variant>
      <vt:variant>
        <vt:i4>0</vt:i4>
      </vt:variant>
      <vt:variant>
        <vt:i4>5</vt:i4>
      </vt:variant>
      <vt:variant>
        <vt:lpwstr/>
      </vt:variant>
      <vt:variant>
        <vt:lpwstr>Artículo1</vt:lpwstr>
      </vt:variant>
      <vt:variant>
        <vt:i4>16711923</vt:i4>
      </vt:variant>
      <vt:variant>
        <vt:i4>3</vt:i4>
      </vt:variant>
      <vt:variant>
        <vt:i4>0</vt:i4>
      </vt:variant>
      <vt:variant>
        <vt:i4>5</vt:i4>
      </vt:variant>
      <vt:variant>
        <vt:lpwstr/>
      </vt:variant>
      <vt:variant>
        <vt:lpwstr>CAPÍTULOÚNICOGENERALES</vt:lpwstr>
      </vt:variant>
      <vt:variant>
        <vt:i4>1966096</vt:i4>
      </vt:variant>
      <vt:variant>
        <vt:i4>0</vt:i4>
      </vt:variant>
      <vt:variant>
        <vt:i4>0</vt:i4>
      </vt:variant>
      <vt:variant>
        <vt:i4>5</vt:i4>
      </vt:variant>
      <vt:variant>
        <vt:lpwstr/>
      </vt:variant>
      <vt:variant>
        <vt:lpwstr>TITULOPRIMERO</vt:lpwstr>
      </vt:variant>
      <vt:variant>
        <vt:i4>6881323</vt:i4>
      </vt:variant>
      <vt:variant>
        <vt:i4>0</vt:i4>
      </vt:variant>
      <vt:variant>
        <vt:i4>0</vt:i4>
      </vt:variant>
      <vt:variant>
        <vt:i4>5</vt:i4>
      </vt:variant>
      <vt:variant>
        <vt:lpwstr/>
      </vt:variant>
      <vt:variant>
        <vt:lpwstr>DECRETO377XXIV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2023-11-09T03:11:00Z</cp:lastPrinted>
  <dcterms:created xsi:type="dcterms:W3CDTF">2024-02-28T20:12:00Z</dcterms:created>
  <dcterms:modified xsi:type="dcterms:W3CDTF">2024-02-28T20:12:00Z</dcterms:modified>
</cp:coreProperties>
</file>