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12094540"/>
        <w:docPartObj>
          <w:docPartGallery w:val="Cover Pages"/>
          <w:docPartUnique/>
        </w:docPartObj>
      </w:sdtPr>
      <w:sdtEndPr>
        <w:rPr>
          <w:rFonts w:ascii="Lato" w:hAnsi="Lato" w:cs="Lato"/>
          <w:lang w:val="es-MX"/>
        </w:rPr>
      </w:sdtEndPr>
      <w:sdtContent>
        <w:p w:rsidR="00F72E6F" w:rsidRDefault="00C86693">
          <w:pPr>
            <w:rPr>
              <w:lang w:val="es-ES"/>
            </w:rPr>
          </w:pPr>
          <w:r w:rsidRPr="00F72E6F">
            <w:rPr>
              <w:noProof/>
              <w:lang w:eastAsia="es-MX"/>
            </w:rPr>
            <w:drawing>
              <wp:anchor distT="0" distB="0" distL="114300" distR="114300" simplePos="0" relativeHeight="251664384" behindDoc="0" locked="0" layoutInCell="1" allowOverlap="1">
                <wp:simplePos x="0" y="0"/>
                <wp:positionH relativeFrom="margin">
                  <wp:posOffset>1969135</wp:posOffset>
                </wp:positionH>
                <wp:positionV relativeFrom="margin">
                  <wp:posOffset>-108585</wp:posOffset>
                </wp:positionV>
                <wp:extent cx="1697355" cy="2211070"/>
                <wp:effectExtent l="0" t="0" r="0" b="0"/>
                <wp:wrapSquare wrapText="bothSides"/>
                <wp:docPr id="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9" cstate="print"/>
                        <a:stretch>
                          <a:fillRect/>
                        </a:stretch>
                      </pic:blipFill>
                      <pic:spPr>
                        <a:xfrm>
                          <a:off x="0" y="0"/>
                          <a:ext cx="1697355" cy="2211070"/>
                        </a:xfrm>
                        <a:prstGeom prst="rect">
                          <a:avLst/>
                        </a:prstGeom>
                      </pic:spPr>
                    </pic:pic>
                  </a:graphicData>
                </a:graphic>
              </wp:anchor>
            </w:drawing>
          </w:r>
        </w:p>
        <w:p w:rsidR="00F72E6F" w:rsidRDefault="00F72E6F"/>
        <w:p w:rsidR="00F72E6F" w:rsidRPr="00F72E6F" w:rsidRDefault="00F72E6F" w:rsidP="00F72E6F"/>
        <w:p w:rsidR="00F72E6F" w:rsidRDefault="00F72E6F" w:rsidP="00F72E6F"/>
        <w:p w:rsidR="00C538CA" w:rsidRDefault="00C538CA" w:rsidP="00F72E6F"/>
        <w:p w:rsidR="003E0887" w:rsidRDefault="003E0887" w:rsidP="00F72E6F"/>
        <w:p w:rsidR="003E0887" w:rsidRDefault="003E0887" w:rsidP="00F72E6F"/>
        <w:p w:rsidR="003E0887" w:rsidRDefault="003E0887" w:rsidP="00F72E6F"/>
        <w:p w:rsidR="003E0887" w:rsidRDefault="003E0887" w:rsidP="00F72E6F"/>
        <w:p w:rsidR="00F72E6F" w:rsidRDefault="0016446C" w:rsidP="0016446C">
          <w:pPr>
            <w:spacing w:after="0"/>
            <w:jc w:val="center"/>
          </w:pPr>
          <w:r>
            <w:rPr>
              <w:rFonts w:ascii="Constantia" w:hAnsi="Constantia" w:cs="Arial"/>
              <w:color w:val="3A1300"/>
              <w:spacing w:val="30"/>
              <w:sz w:val="48"/>
            </w:rPr>
            <w:t>SECRETARÍA GENERAL DE ACUERDOS</w:t>
          </w:r>
        </w:p>
        <w:p w:rsidR="0016446C" w:rsidRDefault="0016446C" w:rsidP="00F72E6F">
          <w:pPr>
            <w:jc w:val="center"/>
          </w:pPr>
        </w:p>
        <w:p w:rsidR="00F72E6F" w:rsidRDefault="00E2309B" w:rsidP="00F72E6F">
          <w:pPr>
            <w:jc w:val="center"/>
            <w:rPr>
              <w:rFonts w:ascii="Constantia" w:hAnsi="Constantia"/>
              <w:b/>
              <w:color w:val="663300"/>
              <w:sz w:val="56"/>
              <w:szCs w:val="56"/>
            </w:rPr>
          </w:pPr>
          <w:r>
            <w:rPr>
              <w:rFonts w:ascii="Constantia" w:hAnsi="Constantia"/>
              <w:b/>
              <w:noProof/>
              <w:color w:val="663300"/>
              <w:sz w:val="56"/>
              <w:szCs w:val="56"/>
              <w:lang w:eastAsia="es-MX"/>
            </w:rPr>
            <w:pict>
              <v:shapetype id="_x0000_t32" coordsize="21600,21600" o:spt="32" o:oned="t" path="m,l21600,21600e" filled="f">
                <v:path arrowok="t" fillok="f" o:connecttype="none"/>
                <o:lock v:ext="edit" shapetype="t"/>
              </v:shapetype>
              <v:shape id="AutoShape 6" o:spid="_x0000_s1026" type="#_x0000_t32" style="position:absolute;left:0;text-align:left;margin-left:-42.05pt;margin-top:42.9pt;width:529.8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" strokecolor="#630" strokeweight="3pt"/>
            </w:pict>
          </w:r>
          <w:r w:rsidR="00F72E6F">
            <w:tab/>
          </w:r>
          <w:r w:rsidR="00F72E6F" w:rsidRPr="005B2E33">
            <w:rPr>
              <w:rFonts w:ascii="Constantia" w:hAnsi="Constantia"/>
              <w:b/>
              <w:color w:val="663300"/>
              <w:sz w:val="56"/>
              <w:szCs w:val="56"/>
            </w:rPr>
            <w:t xml:space="preserve">MANUAL DE ORGANIZACIÓN </w:t>
          </w:r>
        </w:p>
        <w:p w:rsidR="00F72E6F" w:rsidRPr="009665AA" w:rsidRDefault="005249E6" w:rsidP="007C7506">
          <w:pPr>
            <w:jc w:val="center"/>
            <w:outlineLvl w:val="0"/>
            <w:rPr>
              <w:rFonts w:ascii="Constantia" w:hAnsi="Constantia" w:cs="Aharoni"/>
              <w:b/>
              <w:color w:val="984806" w:themeColor="accent6" w:themeShade="80"/>
              <w:sz w:val="40"/>
              <w:szCs w:val="40"/>
            </w:rPr>
          </w:pPr>
          <w:r>
            <w:rPr>
              <w:rFonts w:ascii="Constantia" w:hAnsi="Constantia" w:cs="Aharoni"/>
              <w:b/>
              <w:color w:val="984806" w:themeColor="accent6" w:themeShade="80"/>
              <w:sz w:val="40"/>
              <w:szCs w:val="40"/>
            </w:rPr>
            <w:t>PJBC</w:t>
          </w:r>
        </w:p>
        <w:p w:rsidR="00C6696F" w:rsidRDefault="00C6696F" w:rsidP="00F72E6F">
          <w:pPr>
            <w:jc w:val="center"/>
            <w:rPr>
              <w:rFonts w:ascii="Constantia" w:hAnsi="Constantia"/>
              <w:b/>
              <w:color w:val="663300"/>
              <w:sz w:val="56"/>
              <w:szCs w:val="56"/>
            </w:rPr>
          </w:pPr>
        </w:p>
        <w:p w:rsidR="00F72E6F" w:rsidRPr="00197764" w:rsidRDefault="003507D6" w:rsidP="007C7506">
          <w:pPr>
            <w:spacing w:after="0"/>
            <w:jc w:val="right"/>
            <w:outlineLvl w:val="0"/>
            <w:rPr>
              <w:rFonts w:ascii="Lato" w:hAnsi="Lato" w:cs="Lato"/>
              <w:b/>
              <w:color w:val="663300"/>
              <w:sz w:val="20"/>
              <w:szCs w:val="56"/>
            </w:rPr>
          </w:pPr>
          <w:r>
            <w:rPr>
              <w:rFonts w:ascii="Lato" w:hAnsi="Lato" w:cs="Lato"/>
              <w:b/>
              <w:color w:val="663300"/>
              <w:sz w:val="20"/>
              <w:szCs w:val="56"/>
            </w:rPr>
            <w:t>Niveles Jerárquicos: 6</w:t>
          </w:r>
        </w:p>
        <w:p w:rsidR="0054397B" w:rsidRPr="00197764" w:rsidRDefault="0054397B"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Primera Emisión</w:t>
          </w:r>
        </w:p>
        <w:p w:rsidR="00F72E6F" w:rsidRPr="00197764" w:rsidRDefault="00F72E6F"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Unidad Responsable de su Elaboración:</w:t>
          </w:r>
        </w:p>
        <w:p w:rsidR="00F72E6F" w:rsidRPr="00197764" w:rsidRDefault="00595990"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 xml:space="preserve">Unidad </w:t>
          </w:r>
          <w:r w:rsidR="00F72E6F" w:rsidRPr="00197764">
            <w:rPr>
              <w:rFonts w:ascii="Lato" w:hAnsi="Lato" w:cs="Lato"/>
              <w:b/>
              <w:color w:val="663300"/>
              <w:sz w:val="20"/>
              <w:szCs w:val="56"/>
            </w:rPr>
            <w:t>de Planeación</w:t>
          </w:r>
          <w:r w:rsidRPr="00197764">
            <w:rPr>
              <w:rFonts w:ascii="Lato" w:hAnsi="Lato" w:cs="Lato"/>
              <w:b/>
              <w:color w:val="663300"/>
              <w:sz w:val="20"/>
              <w:szCs w:val="56"/>
            </w:rPr>
            <w:t xml:space="preserve"> y Desarrollo</w:t>
          </w:r>
        </w:p>
        <w:p w:rsidR="00F72E6F" w:rsidRPr="00197764" w:rsidRDefault="00F72E6F"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Ejemplares Impresos: 0</w:t>
          </w:r>
        </w:p>
        <w:p w:rsidR="00F72E6F" w:rsidRPr="009665AA" w:rsidRDefault="00F72E6F" w:rsidP="00F72E6F">
          <w:pPr>
            <w:spacing w:after="0"/>
            <w:jc w:val="right"/>
            <w:rPr>
              <w:rFonts w:ascii="Arial" w:hAnsi="Arial" w:cs="Arial"/>
              <w:b/>
              <w:color w:val="663300"/>
              <w:sz w:val="20"/>
              <w:szCs w:val="56"/>
            </w:rPr>
          </w:pPr>
        </w:p>
        <w:p w:rsidR="00F72E6F" w:rsidRPr="009665AA" w:rsidRDefault="00F72E6F" w:rsidP="00F72E6F">
          <w:pPr>
            <w:spacing w:after="0"/>
            <w:jc w:val="right"/>
            <w:rPr>
              <w:rFonts w:ascii="Arial" w:hAnsi="Arial" w:cs="Arial"/>
              <w:b/>
              <w:color w:val="663300"/>
              <w:sz w:val="20"/>
              <w:szCs w:val="56"/>
            </w:rPr>
          </w:pPr>
        </w:p>
        <w:p w:rsidR="00F72E6F" w:rsidRPr="009665AA" w:rsidRDefault="00F72E6F" w:rsidP="007C7506">
          <w:pPr>
            <w:spacing w:after="0"/>
            <w:jc w:val="center"/>
            <w:outlineLvl w:val="0"/>
            <w:rPr>
              <w:rFonts w:ascii="Arial" w:hAnsi="Arial" w:cs="Arial"/>
              <w:b/>
              <w:color w:val="663300"/>
              <w:sz w:val="20"/>
              <w:szCs w:val="56"/>
            </w:rPr>
          </w:pPr>
        </w:p>
        <w:p w:rsidR="00F72E6F" w:rsidRDefault="00F72E6F" w:rsidP="00F72E6F">
          <w:pPr>
            <w:spacing w:after="0"/>
            <w:jc w:val="center"/>
            <w:rPr>
              <w:rFonts w:ascii="Arial" w:hAnsi="Arial" w:cs="Arial"/>
              <w:b/>
              <w:color w:val="663300"/>
              <w:sz w:val="20"/>
              <w:szCs w:val="56"/>
            </w:rPr>
          </w:pPr>
        </w:p>
        <w:p w:rsidR="00197764" w:rsidRPr="009665AA" w:rsidRDefault="00197764" w:rsidP="00F72E6F">
          <w:pPr>
            <w:spacing w:after="0"/>
            <w:jc w:val="center"/>
            <w:rPr>
              <w:rFonts w:ascii="Arial" w:hAnsi="Arial" w:cs="Arial"/>
              <w:b/>
              <w:color w:val="663300"/>
              <w:sz w:val="20"/>
              <w:szCs w:val="56"/>
            </w:rPr>
          </w:pPr>
        </w:p>
        <w:p w:rsidR="00197764" w:rsidRDefault="00197764" w:rsidP="00F72E6F">
          <w:pPr>
            <w:spacing w:after="0"/>
            <w:jc w:val="center"/>
            <w:rPr>
              <w:rFonts w:ascii="Arial" w:hAnsi="Arial" w:cs="Arial"/>
              <w:b/>
              <w:color w:val="663300"/>
              <w:sz w:val="20"/>
              <w:szCs w:val="56"/>
            </w:rPr>
          </w:pPr>
        </w:p>
        <w:p w:rsidR="00197764" w:rsidRDefault="00197764" w:rsidP="00F72E6F">
          <w:pPr>
            <w:spacing w:after="0"/>
            <w:jc w:val="center"/>
            <w:rPr>
              <w:rFonts w:ascii="Arial" w:hAnsi="Arial" w:cs="Arial"/>
              <w:b/>
              <w:color w:val="663300"/>
              <w:sz w:val="20"/>
              <w:szCs w:val="56"/>
            </w:rPr>
          </w:pPr>
        </w:p>
        <w:p w:rsidR="00197764" w:rsidRDefault="00197764" w:rsidP="00F72E6F">
          <w:pPr>
            <w:spacing w:after="0"/>
            <w:jc w:val="center"/>
            <w:rPr>
              <w:rFonts w:ascii="Lato" w:hAnsi="Lato" w:cs="Lato"/>
              <w:b/>
              <w:color w:val="663300"/>
              <w:sz w:val="20"/>
              <w:szCs w:val="56"/>
            </w:rPr>
          </w:pPr>
        </w:p>
        <w:p w:rsidR="00F72E6F" w:rsidRPr="00197764" w:rsidRDefault="00E2309B" w:rsidP="00F72E6F">
          <w:pPr>
            <w:spacing w:after="0"/>
            <w:jc w:val="center"/>
            <w:rPr>
              <w:rFonts w:ascii="Lato" w:hAnsi="Lato" w:cs="Lato"/>
              <w:b/>
              <w:color w:val="663300"/>
              <w:sz w:val="20"/>
              <w:szCs w:val="56"/>
            </w:rPr>
          </w:pPr>
          <w:r w:rsidRPr="00E2309B">
            <w:rPr>
              <w:noProof/>
              <w:lang w:eastAsia="es-MX"/>
            </w:rPr>
            <w:pict>
              <v:rect id="Rectangle 5" o:spid="_x0000_s1046" style="position:absolute;left:0;text-align:left;margin-left:-31.8pt;margin-top:14.6pt;width:529.8pt;height:3.5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" fillcolor="#dc690a" stroked="f" strokecolor="#f79646 [3209]" strokeweight="1pt">
                <v:shadow on="t" color="#974706 [1609]" offset="1pt"/>
              </v:rect>
            </w:pict>
          </w:r>
          <w:r w:rsidR="00F72E6F" w:rsidRPr="00197764">
            <w:rPr>
              <w:rFonts w:ascii="Lato" w:hAnsi="Lato" w:cs="Lato"/>
              <w:b/>
              <w:color w:val="663300"/>
              <w:sz w:val="20"/>
              <w:szCs w:val="56"/>
            </w:rPr>
            <w:t>Mexi</w:t>
          </w:r>
          <w:r w:rsidR="008B68C5">
            <w:rPr>
              <w:rFonts w:ascii="Lato" w:hAnsi="Lato" w:cs="Lato"/>
              <w:b/>
              <w:color w:val="663300"/>
              <w:sz w:val="20"/>
              <w:szCs w:val="56"/>
            </w:rPr>
            <w:t>cali, Baja California, Febrer</w:t>
          </w:r>
          <w:r w:rsidR="0016446C" w:rsidRPr="00197764">
            <w:rPr>
              <w:rFonts w:ascii="Lato" w:hAnsi="Lato" w:cs="Lato"/>
              <w:b/>
              <w:color w:val="663300"/>
              <w:sz w:val="20"/>
              <w:szCs w:val="56"/>
            </w:rPr>
            <w:t>o</w:t>
          </w:r>
          <w:r w:rsidR="00F72E6F" w:rsidRPr="00197764">
            <w:rPr>
              <w:rFonts w:ascii="Lato" w:hAnsi="Lato" w:cs="Lato"/>
              <w:b/>
              <w:color w:val="663300"/>
              <w:sz w:val="20"/>
              <w:szCs w:val="56"/>
            </w:rPr>
            <w:t xml:space="preserve"> 201</w:t>
          </w:r>
          <w:r w:rsidR="0016446C" w:rsidRPr="00197764">
            <w:rPr>
              <w:rFonts w:ascii="Lato" w:hAnsi="Lato" w:cs="Lato"/>
              <w:b/>
              <w:color w:val="663300"/>
              <w:sz w:val="20"/>
              <w:szCs w:val="56"/>
            </w:rPr>
            <w:t>6</w:t>
          </w:r>
        </w:p>
      </w:sdtContent>
    </w:sdt>
    <w:p w:rsidR="006708E7" w:rsidRDefault="00E2309B" w:rsidP="00D863AD">
      <w:pPr>
        <w:spacing w:after="0"/>
        <w:jc w:val="both"/>
        <w:rPr>
          <w:rFonts w:ascii="Arial" w:hAnsi="Arial" w:cs="Arial"/>
          <w:b/>
          <w:sz w:val="24"/>
          <w:szCs w:val="56"/>
        </w:rPr>
      </w:pPr>
      <w:r>
        <w:rPr>
          <w:rFonts w:ascii="Arial" w:hAnsi="Arial" w:cs="Arial"/>
          <w:b/>
          <w:noProof/>
          <w:sz w:val="24"/>
          <w:szCs w:val="56"/>
          <w:lang w:eastAsia="es-MX"/>
        </w:rPr>
        <w:lastRenderedPageBreak/>
        <w:pict>
          <v:rect id="Rectangle 33" o:spid="_x0000_s1045" style="position:absolute;left:0;text-align:left;margin-left:-12.1pt;margin-top:-57.25pt;width:481.6pt;height:72.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" fillcolor="white [3212]" stroked="f" strokecolor="#d99594 [1941]" strokeweight="1pt">
            <v:shadow color="#622423 [1605]" opacity=".5" offset="1pt"/>
          </v:rect>
        </w:pict>
      </w:r>
    </w:p>
    <w:p w:rsidR="00EC6745" w:rsidRDefault="00EC6745"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802A33" w:rsidP="00D863AD">
      <w:pPr>
        <w:spacing w:after="0"/>
        <w:jc w:val="both"/>
        <w:rPr>
          <w:rFonts w:ascii="Arial" w:hAnsi="Arial" w:cs="Arial"/>
          <w:b/>
          <w:sz w:val="24"/>
          <w:szCs w:val="56"/>
        </w:rPr>
      </w:pPr>
    </w:p>
    <w:p w:rsidR="00802A33" w:rsidRDefault="00E2309B" w:rsidP="00D863AD">
      <w:pPr>
        <w:spacing w:after="0"/>
        <w:jc w:val="both"/>
        <w:rPr>
          <w:rFonts w:ascii="Arial" w:hAnsi="Arial" w:cs="Arial"/>
          <w:b/>
          <w:sz w:val="24"/>
          <w:szCs w:val="56"/>
        </w:rPr>
      </w:pPr>
      <w:r>
        <w:rPr>
          <w:rFonts w:ascii="Arial" w:hAnsi="Arial" w:cs="Arial"/>
          <w:b/>
          <w:noProof/>
          <w:sz w:val="24"/>
          <w:szCs w:val="56"/>
          <w:lang w:eastAsia="es-MX"/>
        </w:rPr>
        <w:pict>
          <v:rect id="Rectangle 32" o:spid="_x0000_s1044" style="position:absolute;left:0;text-align:left;margin-left:-12.1pt;margin-top:2.95pt;width:481.6pt;height:43.4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" fillcolor="white [3212]" stroked="f" strokecolor="#d99594 [1941]" strokeweight="1pt">
            <v:shadow color="#622423 [1605]" opacity=".5" offset="1pt"/>
          </v:rect>
        </w:pict>
      </w:r>
    </w:p>
    <w:p w:rsidR="00802A33" w:rsidRDefault="00802A33" w:rsidP="00D863AD">
      <w:pPr>
        <w:spacing w:after="0"/>
        <w:jc w:val="both"/>
        <w:rPr>
          <w:rFonts w:ascii="Arial" w:hAnsi="Arial" w:cs="Arial"/>
          <w:b/>
          <w:sz w:val="24"/>
          <w:szCs w:val="56"/>
        </w:rPr>
      </w:pPr>
    </w:p>
    <w:p w:rsidR="00D863AD" w:rsidRPr="00197764" w:rsidRDefault="00D863AD" w:rsidP="007C7506">
      <w:pPr>
        <w:spacing w:after="0"/>
        <w:jc w:val="both"/>
        <w:outlineLvl w:val="0"/>
        <w:rPr>
          <w:rFonts w:ascii="Lato" w:hAnsi="Lato" w:cs="Lato"/>
          <w:b/>
          <w:sz w:val="24"/>
          <w:szCs w:val="56"/>
        </w:rPr>
      </w:pPr>
      <w:r w:rsidRPr="00197764">
        <w:rPr>
          <w:rFonts w:ascii="Lato" w:hAnsi="Lato" w:cs="Lato"/>
          <w:b/>
          <w:sz w:val="24"/>
          <w:szCs w:val="56"/>
        </w:rPr>
        <w:t>Índice</w:t>
      </w:r>
    </w:p>
    <w:p w:rsidR="00D863AD" w:rsidRPr="00755588" w:rsidRDefault="00D863AD" w:rsidP="00D863AD">
      <w:pPr>
        <w:spacing w:after="0"/>
        <w:jc w:val="both"/>
        <w:rPr>
          <w:rFonts w:ascii="Arial" w:hAnsi="Arial" w:cs="Arial"/>
          <w:b/>
          <w:sz w:val="24"/>
          <w:szCs w:val="56"/>
        </w:rPr>
      </w:pPr>
    </w:p>
    <w:tbl>
      <w:tblPr>
        <w:tblStyle w:val="Tablaconcuadrcula"/>
        <w:tblW w:w="9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71"/>
        <w:gridCol w:w="482"/>
      </w:tblGrid>
      <w:tr w:rsidR="00D863AD" w:rsidRPr="00197764" w:rsidTr="009A1903">
        <w:trPr>
          <w:trHeight w:val="349"/>
        </w:trPr>
        <w:tc>
          <w:tcPr>
            <w:tcW w:w="8454" w:type="dxa"/>
            <w:vAlign w:val="center"/>
          </w:tcPr>
          <w:p w:rsidR="00D863AD" w:rsidRPr="00197764" w:rsidRDefault="00D863AD" w:rsidP="00755588">
            <w:pPr>
              <w:rPr>
                <w:rFonts w:ascii="Lato" w:hAnsi="Lato" w:cs="Lato"/>
              </w:rPr>
            </w:pPr>
            <w:r w:rsidRPr="00197764">
              <w:rPr>
                <w:rFonts w:ascii="Lato" w:hAnsi="Lato" w:cs="Lato"/>
                <w:b/>
              </w:rPr>
              <w:t>Introducción</w:t>
            </w:r>
            <w:r w:rsidR="00140814" w:rsidRPr="00197764">
              <w:rPr>
                <w:rFonts w:ascii="Lato" w:hAnsi="Lato" w:cs="Lato"/>
              </w:rPr>
              <w:t>…………………………………………………………………………………</w:t>
            </w:r>
            <w:r w:rsidR="00197764">
              <w:rPr>
                <w:rFonts w:ascii="Lato" w:hAnsi="Lato" w:cs="Lato"/>
              </w:rPr>
              <w:t>……………</w:t>
            </w:r>
            <w:r w:rsidR="00933096">
              <w:rPr>
                <w:rFonts w:ascii="Lato" w:hAnsi="Lato" w:cs="Lato"/>
              </w:rPr>
              <w:t>……………</w:t>
            </w:r>
            <w:r w:rsidR="00197764">
              <w:rPr>
                <w:rFonts w:ascii="Lato" w:hAnsi="Lato" w:cs="Lato"/>
              </w:rPr>
              <w:t>……………….</w:t>
            </w:r>
          </w:p>
        </w:tc>
        <w:tc>
          <w:tcPr>
            <w:tcW w:w="599" w:type="dxa"/>
            <w:vAlign w:val="center"/>
          </w:tcPr>
          <w:p w:rsidR="00D863AD" w:rsidRPr="00197764" w:rsidRDefault="00802A33" w:rsidP="00755588">
            <w:pPr>
              <w:jc w:val="right"/>
              <w:rPr>
                <w:rFonts w:ascii="Lato" w:hAnsi="Lato" w:cs="Lato"/>
              </w:rPr>
            </w:pPr>
            <w:r w:rsidRPr="00197764">
              <w:rPr>
                <w:rFonts w:ascii="Lato" w:hAnsi="Lato" w:cs="Lato"/>
              </w:rPr>
              <w:t>5</w:t>
            </w:r>
          </w:p>
        </w:tc>
      </w:tr>
      <w:tr w:rsidR="00D863AD" w:rsidRPr="00197764" w:rsidTr="009A1903">
        <w:trPr>
          <w:trHeight w:val="411"/>
        </w:trPr>
        <w:tc>
          <w:tcPr>
            <w:tcW w:w="8454" w:type="dxa"/>
            <w:vAlign w:val="center"/>
          </w:tcPr>
          <w:p w:rsidR="00D863AD" w:rsidRPr="00197764" w:rsidRDefault="00D863AD" w:rsidP="006D49C2">
            <w:pPr>
              <w:pStyle w:val="Prrafodelista"/>
              <w:numPr>
                <w:ilvl w:val="0"/>
                <w:numId w:val="1"/>
              </w:numPr>
              <w:ind w:left="284" w:hanging="284"/>
              <w:rPr>
                <w:rFonts w:ascii="Lato" w:hAnsi="Lato" w:cs="Lato"/>
              </w:rPr>
            </w:pPr>
            <w:r w:rsidRPr="00197764">
              <w:rPr>
                <w:rFonts w:ascii="Lato" w:hAnsi="Lato" w:cs="Lato"/>
              </w:rPr>
              <w:t>Objetivo</w:t>
            </w:r>
            <w:r w:rsidR="006D49C2" w:rsidRPr="00197764">
              <w:rPr>
                <w:rFonts w:ascii="Lato" w:hAnsi="Lato" w:cs="Lato"/>
              </w:rPr>
              <w:t>s</w:t>
            </w:r>
            <w:r w:rsidRPr="00197764">
              <w:rPr>
                <w:rFonts w:ascii="Lato" w:hAnsi="Lato" w:cs="Lato"/>
              </w:rPr>
              <w:t xml:space="preserve"> del Manual de Organización</w:t>
            </w:r>
            <w:r w:rsidR="006D49C2" w:rsidRPr="00197764">
              <w:rPr>
                <w:rFonts w:ascii="Lato" w:hAnsi="Lato" w:cs="Lato"/>
              </w:rPr>
              <w:t>. General y Específicos</w:t>
            </w:r>
            <w:r w:rsidR="00140814" w:rsidRPr="00197764">
              <w:rPr>
                <w:rFonts w:ascii="Lato" w:hAnsi="Lato" w:cs="Lato"/>
              </w:rPr>
              <w:t>........................</w:t>
            </w:r>
            <w:r w:rsidR="0094675A" w:rsidRPr="00197764">
              <w:rPr>
                <w:rFonts w:ascii="Lato" w:hAnsi="Lato" w:cs="Lato"/>
              </w:rPr>
              <w:t>.....</w:t>
            </w:r>
            <w:r w:rsidR="00933096">
              <w:rPr>
                <w:rFonts w:ascii="Lato" w:hAnsi="Lato" w:cs="Lato"/>
              </w:rPr>
              <w:t>.......</w:t>
            </w:r>
            <w:r w:rsidR="0094675A" w:rsidRPr="00197764">
              <w:rPr>
                <w:rFonts w:ascii="Lato" w:hAnsi="Lato" w:cs="Lato"/>
              </w:rPr>
              <w:t>.</w:t>
            </w:r>
            <w:r w:rsidR="00197764">
              <w:rPr>
                <w:rFonts w:ascii="Lato" w:hAnsi="Lato" w:cs="Lato"/>
              </w:rPr>
              <w:t>..........</w:t>
            </w:r>
          </w:p>
        </w:tc>
        <w:tc>
          <w:tcPr>
            <w:tcW w:w="599" w:type="dxa"/>
            <w:vAlign w:val="center"/>
          </w:tcPr>
          <w:p w:rsidR="00D863AD" w:rsidRPr="00197764" w:rsidRDefault="00802A33" w:rsidP="00755588">
            <w:pPr>
              <w:jc w:val="right"/>
              <w:rPr>
                <w:rFonts w:ascii="Lato" w:hAnsi="Lato" w:cs="Lato"/>
              </w:rPr>
            </w:pPr>
            <w:r w:rsidRPr="00197764">
              <w:rPr>
                <w:rFonts w:ascii="Lato" w:hAnsi="Lato" w:cs="Lato"/>
              </w:rPr>
              <w:t>6</w:t>
            </w:r>
          </w:p>
        </w:tc>
      </w:tr>
      <w:tr w:rsidR="00D863AD" w:rsidRPr="00197764" w:rsidTr="009A1903">
        <w:trPr>
          <w:trHeight w:val="414"/>
        </w:trPr>
        <w:tc>
          <w:tcPr>
            <w:tcW w:w="8454" w:type="dxa"/>
            <w:vAlign w:val="center"/>
          </w:tcPr>
          <w:p w:rsidR="00D863AD" w:rsidRPr="00197764" w:rsidRDefault="00D863AD" w:rsidP="00140814">
            <w:pPr>
              <w:pStyle w:val="Prrafodelista"/>
              <w:numPr>
                <w:ilvl w:val="0"/>
                <w:numId w:val="1"/>
              </w:numPr>
              <w:ind w:left="284" w:hanging="284"/>
              <w:rPr>
                <w:rFonts w:ascii="Lato" w:hAnsi="Lato" w:cs="Lato"/>
              </w:rPr>
            </w:pPr>
            <w:r w:rsidRPr="00197764">
              <w:rPr>
                <w:rFonts w:ascii="Lato" w:hAnsi="Lato" w:cs="Lato"/>
              </w:rPr>
              <w:t>Antecedentes Históricos</w:t>
            </w:r>
            <w:r w:rsidR="00140814" w:rsidRPr="00197764">
              <w:rPr>
                <w:rFonts w:ascii="Lato" w:hAnsi="Lato" w:cs="Lato"/>
              </w:rPr>
              <w:t>………………………………………………………………</w:t>
            </w:r>
            <w:r w:rsidR="0094675A"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D863AD" w:rsidRPr="00197764" w:rsidRDefault="00802A33" w:rsidP="00755588">
            <w:pPr>
              <w:jc w:val="right"/>
              <w:rPr>
                <w:rFonts w:ascii="Lato" w:hAnsi="Lato" w:cs="Lato"/>
              </w:rPr>
            </w:pPr>
            <w:r w:rsidRPr="00197764">
              <w:rPr>
                <w:rFonts w:ascii="Lato" w:hAnsi="Lato" w:cs="Lato"/>
              </w:rPr>
              <w:t>7</w:t>
            </w:r>
          </w:p>
        </w:tc>
      </w:tr>
      <w:tr w:rsidR="00D863AD" w:rsidRPr="00197764" w:rsidTr="009A1903">
        <w:trPr>
          <w:trHeight w:val="420"/>
        </w:trPr>
        <w:tc>
          <w:tcPr>
            <w:tcW w:w="8454" w:type="dxa"/>
            <w:vAlign w:val="center"/>
          </w:tcPr>
          <w:p w:rsidR="00D863AD" w:rsidRPr="00197764" w:rsidRDefault="00755588" w:rsidP="00140814">
            <w:pPr>
              <w:pStyle w:val="Prrafodelista"/>
              <w:numPr>
                <w:ilvl w:val="0"/>
                <w:numId w:val="1"/>
              </w:numPr>
              <w:ind w:left="284" w:hanging="284"/>
              <w:rPr>
                <w:rFonts w:ascii="Lato" w:hAnsi="Lato" w:cs="Lato"/>
              </w:rPr>
            </w:pPr>
            <w:r w:rsidRPr="00197764">
              <w:rPr>
                <w:rFonts w:ascii="Lato" w:hAnsi="Lato" w:cs="Lato"/>
              </w:rPr>
              <w:t>Marco Jurídico</w:t>
            </w:r>
            <w:r w:rsidR="00140814" w:rsidRPr="00197764">
              <w:rPr>
                <w:rFonts w:ascii="Lato" w:hAnsi="Lato" w:cs="Lato"/>
              </w:rPr>
              <w:t>.....................................................................................................</w:t>
            </w:r>
            <w:r w:rsidR="0094675A" w:rsidRPr="00197764">
              <w:rPr>
                <w:rFonts w:ascii="Lato" w:hAnsi="Lato" w:cs="Lato"/>
              </w:rPr>
              <w:t>....</w:t>
            </w:r>
            <w:r w:rsidR="00197764">
              <w:rPr>
                <w:rFonts w:ascii="Lato" w:hAnsi="Lato" w:cs="Lato"/>
              </w:rPr>
              <w:t>................</w:t>
            </w:r>
          </w:p>
        </w:tc>
        <w:tc>
          <w:tcPr>
            <w:tcW w:w="599" w:type="dxa"/>
            <w:vAlign w:val="center"/>
          </w:tcPr>
          <w:p w:rsidR="00D863AD" w:rsidRPr="00197764" w:rsidRDefault="006564A1" w:rsidP="00755588">
            <w:pPr>
              <w:jc w:val="right"/>
              <w:rPr>
                <w:rFonts w:ascii="Lato" w:hAnsi="Lato" w:cs="Lato"/>
              </w:rPr>
            </w:pPr>
            <w:r w:rsidRPr="00197764">
              <w:rPr>
                <w:rFonts w:ascii="Lato" w:hAnsi="Lato" w:cs="Lato"/>
              </w:rPr>
              <w:t>12</w:t>
            </w:r>
          </w:p>
        </w:tc>
      </w:tr>
      <w:tr w:rsidR="00755588" w:rsidRPr="00197764" w:rsidTr="009A1903">
        <w:trPr>
          <w:trHeight w:val="418"/>
        </w:trPr>
        <w:tc>
          <w:tcPr>
            <w:tcW w:w="8454" w:type="dxa"/>
            <w:vAlign w:val="center"/>
          </w:tcPr>
          <w:p w:rsidR="00755588" w:rsidRPr="00197764" w:rsidRDefault="00747278" w:rsidP="00140814">
            <w:pPr>
              <w:pStyle w:val="Prrafodelista"/>
              <w:numPr>
                <w:ilvl w:val="0"/>
                <w:numId w:val="1"/>
              </w:numPr>
              <w:ind w:left="284" w:hanging="284"/>
              <w:rPr>
                <w:rFonts w:ascii="Lato" w:hAnsi="Lato" w:cs="Lato"/>
              </w:rPr>
            </w:pPr>
            <w:r w:rsidRPr="00197764">
              <w:rPr>
                <w:rFonts w:ascii="Lato" w:hAnsi="Lato" w:cs="Lato"/>
              </w:rPr>
              <w:t>Atribuciones</w:t>
            </w:r>
            <w:r w:rsidR="00140814" w:rsidRPr="00197764">
              <w:rPr>
                <w:rFonts w:ascii="Lato" w:hAnsi="Lato" w:cs="Lato"/>
              </w:rPr>
              <w:t>……………………………………………………………………………...</w:t>
            </w:r>
            <w:r w:rsidR="0094675A"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755588" w:rsidRPr="00197764" w:rsidRDefault="00DE6E36" w:rsidP="009158D8">
            <w:pPr>
              <w:jc w:val="right"/>
              <w:rPr>
                <w:rFonts w:ascii="Lato" w:hAnsi="Lato" w:cs="Lato"/>
              </w:rPr>
            </w:pPr>
            <w:r w:rsidRPr="00197764">
              <w:rPr>
                <w:rFonts w:ascii="Lato" w:hAnsi="Lato" w:cs="Lato"/>
              </w:rPr>
              <w:t>2</w:t>
            </w:r>
            <w:r w:rsidR="009158D8">
              <w:rPr>
                <w:rFonts w:ascii="Lato" w:hAnsi="Lato" w:cs="Lato"/>
              </w:rPr>
              <w:t>3</w:t>
            </w:r>
          </w:p>
        </w:tc>
      </w:tr>
      <w:tr w:rsidR="00E73257" w:rsidRPr="00197764" w:rsidTr="009A1903">
        <w:trPr>
          <w:trHeight w:val="418"/>
        </w:trPr>
        <w:tc>
          <w:tcPr>
            <w:tcW w:w="8454" w:type="dxa"/>
            <w:vAlign w:val="center"/>
          </w:tcPr>
          <w:p w:rsidR="00E73257" w:rsidRPr="00197764" w:rsidRDefault="00E73257" w:rsidP="00140814">
            <w:pPr>
              <w:pStyle w:val="Prrafodelista"/>
              <w:numPr>
                <w:ilvl w:val="0"/>
                <w:numId w:val="1"/>
              </w:numPr>
              <w:ind w:left="284" w:hanging="284"/>
              <w:rPr>
                <w:rFonts w:ascii="Lato" w:hAnsi="Lato" w:cs="Lato"/>
              </w:rPr>
            </w:pPr>
            <w:r w:rsidRPr="00197764">
              <w:rPr>
                <w:rFonts w:ascii="Lato" w:hAnsi="Lato" w:cs="Lato"/>
              </w:rPr>
              <w:t>Estructura Orgánica</w:t>
            </w:r>
            <w:r w:rsidR="00140814"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E73257" w:rsidRPr="00197764" w:rsidRDefault="009158D8" w:rsidP="00755588">
            <w:pPr>
              <w:jc w:val="right"/>
              <w:rPr>
                <w:rFonts w:ascii="Lato" w:hAnsi="Lato" w:cs="Lato"/>
              </w:rPr>
            </w:pPr>
            <w:r>
              <w:rPr>
                <w:rFonts w:ascii="Lato" w:hAnsi="Lato" w:cs="Lato"/>
              </w:rPr>
              <w:t>24</w:t>
            </w:r>
          </w:p>
        </w:tc>
      </w:tr>
      <w:tr w:rsidR="00E73257" w:rsidRPr="00197764" w:rsidTr="009A1903">
        <w:trPr>
          <w:trHeight w:val="418"/>
        </w:trPr>
        <w:tc>
          <w:tcPr>
            <w:tcW w:w="8454" w:type="dxa"/>
            <w:vAlign w:val="center"/>
          </w:tcPr>
          <w:p w:rsidR="00E73257" w:rsidRPr="00197764" w:rsidRDefault="00E73257" w:rsidP="00140814">
            <w:pPr>
              <w:pStyle w:val="Prrafodelista"/>
              <w:numPr>
                <w:ilvl w:val="0"/>
                <w:numId w:val="1"/>
              </w:numPr>
              <w:ind w:left="284" w:hanging="284"/>
              <w:rPr>
                <w:rFonts w:ascii="Lato" w:hAnsi="Lato" w:cs="Lato"/>
              </w:rPr>
            </w:pPr>
            <w:r w:rsidRPr="00197764">
              <w:rPr>
                <w:rFonts w:ascii="Lato" w:hAnsi="Lato" w:cs="Lato"/>
              </w:rPr>
              <w:t>Organigrama</w:t>
            </w:r>
            <w:r w:rsidR="00140814" w:rsidRPr="00197764">
              <w:rPr>
                <w:rFonts w:ascii="Lato" w:hAnsi="Lato" w:cs="Lato"/>
              </w:rPr>
              <w:t>……………………………………………………………………………</w:t>
            </w:r>
            <w:r w:rsidR="0094675A"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E73257" w:rsidRPr="00197764" w:rsidRDefault="00E36BF9" w:rsidP="00755588">
            <w:pPr>
              <w:jc w:val="right"/>
              <w:rPr>
                <w:rFonts w:ascii="Lato" w:hAnsi="Lato" w:cs="Lato"/>
              </w:rPr>
            </w:pPr>
            <w:r>
              <w:rPr>
                <w:rFonts w:ascii="Lato" w:hAnsi="Lato" w:cs="Lato"/>
              </w:rPr>
              <w:t>25</w:t>
            </w:r>
          </w:p>
        </w:tc>
      </w:tr>
      <w:tr w:rsidR="0094675A" w:rsidRPr="00197764" w:rsidTr="009A1903">
        <w:trPr>
          <w:trHeight w:val="418"/>
        </w:trPr>
        <w:tc>
          <w:tcPr>
            <w:tcW w:w="8454" w:type="dxa"/>
            <w:vAlign w:val="center"/>
          </w:tcPr>
          <w:p w:rsidR="0094675A" w:rsidRPr="00197764" w:rsidRDefault="0094675A" w:rsidP="001A1A4D">
            <w:pPr>
              <w:pStyle w:val="Prrafodelista"/>
              <w:numPr>
                <w:ilvl w:val="0"/>
                <w:numId w:val="13"/>
              </w:numPr>
              <w:ind w:left="426" w:hanging="284"/>
              <w:rPr>
                <w:rFonts w:ascii="Lato" w:hAnsi="Lato" w:cs="Lato"/>
              </w:rPr>
            </w:pPr>
            <w:r w:rsidRPr="00197764">
              <w:rPr>
                <w:rFonts w:ascii="Lato" w:hAnsi="Lato" w:cs="Lato"/>
              </w:rPr>
              <w:t>Organigrama por Puesto y Plaza……………………………………………………</w:t>
            </w:r>
            <w:r w:rsidR="00197764">
              <w:rPr>
                <w:rFonts w:ascii="Lato" w:hAnsi="Lato" w:cs="Lato"/>
              </w:rPr>
              <w:t>……………………</w:t>
            </w:r>
            <w:r w:rsidR="00933096">
              <w:rPr>
                <w:rFonts w:ascii="Lato" w:hAnsi="Lato" w:cs="Lato"/>
              </w:rPr>
              <w:t>…………….</w:t>
            </w:r>
          </w:p>
        </w:tc>
        <w:tc>
          <w:tcPr>
            <w:tcW w:w="599" w:type="dxa"/>
            <w:vAlign w:val="center"/>
          </w:tcPr>
          <w:p w:rsidR="0094675A" w:rsidRPr="00197764" w:rsidRDefault="00E36BF9" w:rsidP="00755588">
            <w:pPr>
              <w:jc w:val="right"/>
              <w:rPr>
                <w:rFonts w:ascii="Lato" w:hAnsi="Lato" w:cs="Lato"/>
              </w:rPr>
            </w:pPr>
            <w:r>
              <w:rPr>
                <w:rFonts w:ascii="Lato" w:hAnsi="Lato" w:cs="Lato"/>
              </w:rPr>
              <w:t>25</w:t>
            </w:r>
          </w:p>
        </w:tc>
      </w:tr>
      <w:tr w:rsidR="0094675A" w:rsidRPr="00197764" w:rsidTr="009A1903">
        <w:trPr>
          <w:trHeight w:val="418"/>
        </w:trPr>
        <w:tc>
          <w:tcPr>
            <w:tcW w:w="8454" w:type="dxa"/>
            <w:vAlign w:val="center"/>
          </w:tcPr>
          <w:p w:rsidR="0094675A" w:rsidRPr="00197764" w:rsidRDefault="0094675A" w:rsidP="00933096">
            <w:pPr>
              <w:pStyle w:val="Prrafodelista"/>
              <w:numPr>
                <w:ilvl w:val="0"/>
                <w:numId w:val="13"/>
              </w:numPr>
              <w:ind w:left="426" w:right="-434" w:hanging="284"/>
              <w:rPr>
                <w:rFonts w:ascii="Lato" w:hAnsi="Lato" w:cs="Lato"/>
              </w:rPr>
            </w:pPr>
            <w:r w:rsidRPr="00197764">
              <w:rPr>
                <w:rFonts w:ascii="Lato" w:hAnsi="Lato" w:cs="Lato"/>
              </w:rPr>
              <w:t>Organigrama Operativo………………………………………………………………</w:t>
            </w:r>
            <w:r w:rsidR="00197764">
              <w:rPr>
                <w:rFonts w:ascii="Lato" w:hAnsi="Lato" w:cs="Lato"/>
              </w:rPr>
              <w:t>………………………</w:t>
            </w:r>
            <w:r w:rsidR="00933096">
              <w:rPr>
                <w:rFonts w:ascii="Lato" w:hAnsi="Lato" w:cs="Lato"/>
              </w:rPr>
              <w:t>…………….</w:t>
            </w:r>
          </w:p>
        </w:tc>
        <w:tc>
          <w:tcPr>
            <w:tcW w:w="599" w:type="dxa"/>
            <w:vAlign w:val="center"/>
          </w:tcPr>
          <w:p w:rsidR="0094675A" w:rsidRPr="00197764" w:rsidRDefault="00E36BF9" w:rsidP="00755588">
            <w:pPr>
              <w:jc w:val="right"/>
              <w:rPr>
                <w:rFonts w:ascii="Lato" w:hAnsi="Lato" w:cs="Lato"/>
              </w:rPr>
            </w:pPr>
            <w:r>
              <w:rPr>
                <w:rFonts w:ascii="Lato" w:hAnsi="Lato" w:cs="Lato"/>
              </w:rPr>
              <w:t>26</w:t>
            </w:r>
          </w:p>
        </w:tc>
      </w:tr>
      <w:tr w:rsidR="00E73257" w:rsidRPr="00197764" w:rsidTr="009A1903">
        <w:trPr>
          <w:trHeight w:val="418"/>
        </w:trPr>
        <w:tc>
          <w:tcPr>
            <w:tcW w:w="8454" w:type="dxa"/>
            <w:vAlign w:val="center"/>
          </w:tcPr>
          <w:p w:rsidR="00E73257" w:rsidRPr="00197764" w:rsidRDefault="00140814" w:rsidP="00140814">
            <w:pPr>
              <w:pStyle w:val="Prrafodelista"/>
              <w:numPr>
                <w:ilvl w:val="0"/>
                <w:numId w:val="1"/>
              </w:numPr>
              <w:tabs>
                <w:tab w:val="left" w:pos="426"/>
              </w:tabs>
              <w:ind w:left="142" w:right="-1101" w:hanging="142"/>
              <w:rPr>
                <w:rFonts w:ascii="Lato" w:hAnsi="Lato" w:cs="Lato"/>
              </w:rPr>
            </w:pPr>
            <w:r w:rsidRPr="00197764">
              <w:rPr>
                <w:rFonts w:ascii="Lato" w:hAnsi="Lato" w:cs="Lato"/>
              </w:rPr>
              <w:t>Descripción de Puestos………………………………………………….........</w:t>
            </w:r>
            <w:r w:rsidR="003278E8" w:rsidRPr="00197764">
              <w:rPr>
                <w:rFonts w:ascii="Lato" w:hAnsi="Lato" w:cs="Lato"/>
              </w:rPr>
              <w:t>........</w:t>
            </w:r>
            <w:r w:rsidR="0094675A"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E73257" w:rsidRPr="00197764" w:rsidRDefault="00E36BF9" w:rsidP="00802A33">
            <w:pPr>
              <w:jc w:val="right"/>
              <w:rPr>
                <w:rFonts w:ascii="Lato" w:hAnsi="Lato" w:cs="Lato"/>
              </w:rPr>
            </w:pPr>
            <w:r>
              <w:rPr>
                <w:rFonts w:ascii="Lato" w:hAnsi="Lato" w:cs="Lato"/>
              </w:rPr>
              <w:t>27</w:t>
            </w:r>
          </w:p>
        </w:tc>
      </w:tr>
      <w:tr w:rsidR="0094675A" w:rsidRPr="00197764" w:rsidTr="009A1903">
        <w:trPr>
          <w:trHeight w:val="418"/>
        </w:trPr>
        <w:tc>
          <w:tcPr>
            <w:tcW w:w="8454" w:type="dxa"/>
            <w:vAlign w:val="center"/>
          </w:tcPr>
          <w:p w:rsidR="0094675A" w:rsidRPr="00197764" w:rsidRDefault="00310BE1" w:rsidP="001A1A4D">
            <w:pPr>
              <w:pStyle w:val="Prrafodelista"/>
              <w:numPr>
                <w:ilvl w:val="0"/>
                <w:numId w:val="14"/>
              </w:numPr>
              <w:tabs>
                <w:tab w:val="left" w:pos="426"/>
              </w:tabs>
              <w:ind w:right="-1101"/>
              <w:rPr>
                <w:rFonts w:ascii="Lato" w:hAnsi="Lato" w:cs="Lato"/>
              </w:rPr>
            </w:pPr>
            <w:r w:rsidRPr="00197764">
              <w:rPr>
                <w:rFonts w:ascii="Lato" w:hAnsi="Lato" w:cs="Lato"/>
              </w:rPr>
              <w:t>Secretario General de Acuerdos………….</w:t>
            </w:r>
            <w:r w:rsidR="0094675A"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94675A" w:rsidRPr="00197764" w:rsidRDefault="00E36BF9" w:rsidP="00755588">
            <w:pPr>
              <w:jc w:val="right"/>
              <w:rPr>
                <w:rFonts w:ascii="Lato" w:hAnsi="Lato" w:cs="Lato"/>
              </w:rPr>
            </w:pPr>
            <w:r>
              <w:rPr>
                <w:rFonts w:ascii="Lato" w:hAnsi="Lato" w:cs="Lato"/>
              </w:rPr>
              <w:t>27</w:t>
            </w:r>
          </w:p>
        </w:tc>
      </w:tr>
      <w:tr w:rsidR="0094675A" w:rsidRPr="00197764" w:rsidTr="009A1903">
        <w:trPr>
          <w:trHeight w:val="418"/>
        </w:trPr>
        <w:tc>
          <w:tcPr>
            <w:tcW w:w="8454" w:type="dxa"/>
            <w:vAlign w:val="center"/>
          </w:tcPr>
          <w:p w:rsidR="0094675A" w:rsidRPr="00197764" w:rsidRDefault="00DE6E36" w:rsidP="001A1A4D">
            <w:pPr>
              <w:pStyle w:val="Prrafodelista"/>
              <w:numPr>
                <w:ilvl w:val="0"/>
                <w:numId w:val="14"/>
              </w:numPr>
              <w:tabs>
                <w:tab w:val="left" w:pos="426"/>
              </w:tabs>
              <w:ind w:right="-1101"/>
              <w:rPr>
                <w:rFonts w:ascii="Lato" w:hAnsi="Lato" w:cs="Lato"/>
              </w:rPr>
            </w:pPr>
            <w:r w:rsidRPr="00197764">
              <w:rPr>
                <w:rFonts w:ascii="Lato" w:hAnsi="Lato" w:cs="Lato"/>
              </w:rPr>
              <w:t>Auxiliar Administrativo de Actas/Pleno</w:t>
            </w:r>
            <w:r w:rsidR="0094675A" w:rsidRPr="00197764">
              <w:rPr>
                <w:rFonts w:ascii="Lato" w:hAnsi="Lato" w:cs="Lato"/>
              </w:rPr>
              <w:t>………………………………………………</w:t>
            </w:r>
            <w:r w:rsidR="00197764">
              <w:rPr>
                <w:rFonts w:ascii="Lato" w:hAnsi="Lato" w:cs="Lato"/>
              </w:rPr>
              <w:t>…………………</w:t>
            </w:r>
            <w:r w:rsidR="00933096">
              <w:rPr>
                <w:rFonts w:ascii="Lato" w:hAnsi="Lato" w:cs="Lato"/>
              </w:rPr>
              <w:t>…………..</w:t>
            </w:r>
          </w:p>
        </w:tc>
        <w:tc>
          <w:tcPr>
            <w:tcW w:w="599" w:type="dxa"/>
            <w:vAlign w:val="center"/>
          </w:tcPr>
          <w:p w:rsidR="0094675A" w:rsidRPr="00197764" w:rsidRDefault="009158D8" w:rsidP="00224DF6">
            <w:pPr>
              <w:jc w:val="right"/>
              <w:rPr>
                <w:rFonts w:ascii="Lato" w:hAnsi="Lato" w:cs="Lato"/>
              </w:rPr>
            </w:pPr>
            <w:r>
              <w:rPr>
                <w:rFonts w:ascii="Lato" w:hAnsi="Lato" w:cs="Lato"/>
              </w:rPr>
              <w:t>3</w:t>
            </w:r>
            <w:r w:rsidR="00E36BF9">
              <w:rPr>
                <w:rFonts w:ascii="Lato" w:hAnsi="Lato" w:cs="Lato"/>
              </w:rPr>
              <w:t>1</w:t>
            </w:r>
          </w:p>
        </w:tc>
      </w:tr>
      <w:tr w:rsidR="0094675A" w:rsidRPr="00197764" w:rsidTr="009A1903">
        <w:trPr>
          <w:trHeight w:val="418"/>
        </w:trPr>
        <w:tc>
          <w:tcPr>
            <w:tcW w:w="8454" w:type="dxa"/>
            <w:vAlign w:val="center"/>
          </w:tcPr>
          <w:p w:rsidR="0094675A" w:rsidRPr="00197764" w:rsidRDefault="00DE6E36" w:rsidP="00933096">
            <w:pPr>
              <w:pStyle w:val="Prrafodelista"/>
              <w:numPr>
                <w:ilvl w:val="0"/>
                <w:numId w:val="14"/>
              </w:numPr>
              <w:tabs>
                <w:tab w:val="left" w:pos="426"/>
              </w:tabs>
              <w:ind w:right="-1101"/>
              <w:rPr>
                <w:rFonts w:ascii="Lato" w:hAnsi="Lato" w:cs="Lato"/>
              </w:rPr>
            </w:pPr>
            <w:r w:rsidRPr="00197764">
              <w:rPr>
                <w:rFonts w:ascii="Lato" w:hAnsi="Lato" w:cs="Lato"/>
              </w:rPr>
              <w:t xml:space="preserve">Auxiliar Administrativo de </w:t>
            </w:r>
            <w:r w:rsidR="00E36BF9">
              <w:rPr>
                <w:rFonts w:ascii="Lato" w:hAnsi="Lato" w:cs="Lato"/>
              </w:rPr>
              <w:t>Correspondencia/Trámites Externos</w:t>
            </w:r>
            <w:r w:rsidR="0094675A" w:rsidRPr="00197764">
              <w:rPr>
                <w:rFonts w:ascii="Lato" w:hAnsi="Lato" w:cs="Lato"/>
              </w:rPr>
              <w:t>……………………</w:t>
            </w:r>
            <w:r w:rsidR="00197764">
              <w:rPr>
                <w:rFonts w:ascii="Lato" w:hAnsi="Lato" w:cs="Lato"/>
              </w:rPr>
              <w:t>…………………</w:t>
            </w:r>
            <w:r w:rsidR="00933096">
              <w:rPr>
                <w:rFonts w:ascii="Lato" w:hAnsi="Lato" w:cs="Lato"/>
              </w:rPr>
              <w:t>.</w:t>
            </w:r>
            <w:r w:rsidR="00197764">
              <w:rPr>
                <w:rFonts w:ascii="Lato" w:hAnsi="Lato" w:cs="Lato"/>
              </w:rPr>
              <w:t>.</w:t>
            </w:r>
          </w:p>
        </w:tc>
        <w:tc>
          <w:tcPr>
            <w:tcW w:w="599" w:type="dxa"/>
            <w:vAlign w:val="center"/>
          </w:tcPr>
          <w:p w:rsidR="0094675A" w:rsidRPr="00197764" w:rsidRDefault="00224DF6" w:rsidP="00E36BF9">
            <w:pPr>
              <w:jc w:val="right"/>
              <w:rPr>
                <w:rFonts w:ascii="Lato" w:hAnsi="Lato" w:cs="Lato"/>
              </w:rPr>
            </w:pPr>
            <w:r>
              <w:rPr>
                <w:rFonts w:ascii="Lato" w:hAnsi="Lato" w:cs="Lato"/>
              </w:rPr>
              <w:t>3</w:t>
            </w:r>
            <w:r w:rsidR="00E36BF9">
              <w:rPr>
                <w:rFonts w:ascii="Lato" w:hAnsi="Lato" w:cs="Lato"/>
              </w:rPr>
              <w:t>4</w:t>
            </w:r>
          </w:p>
        </w:tc>
      </w:tr>
      <w:tr w:rsidR="0094675A" w:rsidRPr="00197764" w:rsidTr="009A1903">
        <w:trPr>
          <w:trHeight w:val="418"/>
        </w:trPr>
        <w:tc>
          <w:tcPr>
            <w:tcW w:w="8454" w:type="dxa"/>
            <w:vAlign w:val="center"/>
          </w:tcPr>
          <w:p w:rsidR="0094675A" w:rsidRPr="00197764" w:rsidRDefault="00256BBA" w:rsidP="00E36BF9">
            <w:pPr>
              <w:pStyle w:val="Prrafodelista"/>
              <w:numPr>
                <w:ilvl w:val="0"/>
                <w:numId w:val="14"/>
              </w:numPr>
              <w:tabs>
                <w:tab w:val="left" w:pos="426"/>
              </w:tabs>
              <w:ind w:right="-1101"/>
              <w:rPr>
                <w:rFonts w:ascii="Lato" w:hAnsi="Lato" w:cs="Lato"/>
              </w:rPr>
            </w:pPr>
            <w:r w:rsidRPr="00197764">
              <w:rPr>
                <w:rFonts w:ascii="Lato" w:hAnsi="Lato" w:cs="Lato"/>
              </w:rPr>
              <w:t>Auxil</w:t>
            </w:r>
            <w:r w:rsidR="00E36BF9">
              <w:rPr>
                <w:rFonts w:ascii="Lato" w:hAnsi="Lato" w:cs="Lato"/>
              </w:rPr>
              <w:t xml:space="preserve">iar Administrativo de </w:t>
            </w:r>
            <w:r w:rsidRPr="00197764">
              <w:rPr>
                <w:rFonts w:ascii="Lato" w:hAnsi="Lato" w:cs="Lato"/>
              </w:rPr>
              <w:t>Análisis</w:t>
            </w:r>
            <w:r w:rsidR="00E36BF9">
              <w:rPr>
                <w:rFonts w:ascii="Lato" w:hAnsi="Lato" w:cs="Lato"/>
              </w:rPr>
              <w:t>/Atención a Instancias</w:t>
            </w:r>
            <w:r w:rsidR="0094675A" w:rsidRPr="00197764">
              <w:rPr>
                <w:rFonts w:ascii="Lato" w:hAnsi="Lato" w:cs="Lato"/>
              </w:rPr>
              <w:t>……………………………………</w:t>
            </w:r>
            <w:r w:rsidR="00197764">
              <w:rPr>
                <w:rFonts w:ascii="Lato" w:hAnsi="Lato" w:cs="Lato"/>
              </w:rPr>
              <w:t>………………</w:t>
            </w:r>
          </w:p>
        </w:tc>
        <w:tc>
          <w:tcPr>
            <w:tcW w:w="599" w:type="dxa"/>
            <w:vAlign w:val="center"/>
          </w:tcPr>
          <w:p w:rsidR="0094675A" w:rsidRPr="00197764" w:rsidRDefault="00415807" w:rsidP="00755588">
            <w:pPr>
              <w:jc w:val="right"/>
              <w:rPr>
                <w:rFonts w:ascii="Lato" w:hAnsi="Lato" w:cs="Lato"/>
              </w:rPr>
            </w:pPr>
            <w:r>
              <w:rPr>
                <w:rFonts w:ascii="Lato" w:hAnsi="Lato" w:cs="Lato"/>
              </w:rPr>
              <w:t>37</w:t>
            </w:r>
          </w:p>
        </w:tc>
      </w:tr>
      <w:tr w:rsidR="00256BBA" w:rsidRPr="00197764" w:rsidTr="009A1903">
        <w:trPr>
          <w:trHeight w:val="418"/>
        </w:trPr>
        <w:tc>
          <w:tcPr>
            <w:tcW w:w="8454" w:type="dxa"/>
            <w:vAlign w:val="center"/>
          </w:tcPr>
          <w:p w:rsidR="00256BBA" w:rsidRPr="00197764" w:rsidRDefault="00256BBA" w:rsidP="001A1A4D">
            <w:pPr>
              <w:pStyle w:val="Prrafodelista"/>
              <w:numPr>
                <w:ilvl w:val="0"/>
                <w:numId w:val="14"/>
              </w:numPr>
              <w:tabs>
                <w:tab w:val="left" w:pos="426"/>
              </w:tabs>
              <w:ind w:right="-1101"/>
              <w:rPr>
                <w:rFonts w:ascii="Lato" w:hAnsi="Lato" w:cs="Lato"/>
              </w:rPr>
            </w:pPr>
            <w:r w:rsidRPr="00197764">
              <w:rPr>
                <w:rFonts w:ascii="Lato" w:hAnsi="Lato" w:cs="Lato"/>
              </w:rPr>
              <w:t>Comisario…………………………………………………………………………………</w:t>
            </w:r>
            <w:r w:rsidR="00197764">
              <w:rPr>
                <w:rFonts w:ascii="Lato" w:hAnsi="Lato" w:cs="Lato"/>
              </w:rPr>
              <w:t>……………………………</w:t>
            </w:r>
            <w:r w:rsidR="00933096">
              <w:rPr>
                <w:rFonts w:ascii="Lato" w:hAnsi="Lato" w:cs="Lato"/>
              </w:rPr>
              <w:t>…………….</w:t>
            </w:r>
          </w:p>
        </w:tc>
        <w:tc>
          <w:tcPr>
            <w:tcW w:w="599" w:type="dxa"/>
            <w:vAlign w:val="center"/>
          </w:tcPr>
          <w:p w:rsidR="00256BBA" w:rsidRPr="00197764" w:rsidRDefault="00415807" w:rsidP="00755588">
            <w:pPr>
              <w:jc w:val="right"/>
              <w:rPr>
                <w:rFonts w:ascii="Lato" w:hAnsi="Lato" w:cs="Lato"/>
              </w:rPr>
            </w:pPr>
            <w:r>
              <w:rPr>
                <w:rFonts w:ascii="Lato" w:hAnsi="Lato" w:cs="Lato"/>
              </w:rPr>
              <w:t>40</w:t>
            </w:r>
          </w:p>
        </w:tc>
      </w:tr>
      <w:tr w:rsidR="00256BBA" w:rsidRPr="00197764" w:rsidTr="009A1903">
        <w:trPr>
          <w:trHeight w:val="418"/>
        </w:trPr>
        <w:tc>
          <w:tcPr>
            <w:tcW w:w="8454" w:type="dxa"/>
            <w:vAlign w:val="center"/>
          </w:tcPr>
          <w:p w:rsidR="00256BBA" w:rsidRPr="00197764" w:rsidRDefault="00256BBA" w:rsidP="009158D8">
            <w:pPr>
              <w:pStyle w:val="Prrafodelista"/>
              <w:numPr>
                <w:ilvl w:val="0"/>
                <w:numId w:val="14"/>
              </w:numPr>
              <w:tabs>
                <w:tab w:val="left" w:pos="426"/>
              </w:tabs>
              <w:ind w:right="-1101"/>
              <w:rPr>
                <w:rFonts w:ascii="Lato" w:hAnsi="Lato" w:cs="Lato"/>
              </w:rPr>
            </w:pPr>
            <w:r w:rsidRPr="00197764">
              <w:rPr>
                <w:rFonts w:ascii="Lato" w:hAnsi="Lato" w:cs="Lato"/>
              </w:rPr>
              <w:t>Secretario Auxiliar de Acuerdos</w:t>
            </w:r>
            <w:r w:rsidR="009158D8">
              <w:rPr>
                <w:rFonts w:ascii="Lato" w:hAnsi="Lato" w:cs="Lato"/>
              </w:rPr>
              <w:t xml:space="preserve"> (Sección Civil</w:t>
            </w:r>
            <w:r w:rsidR="00CF09C1">
              <w:rPr>
                <w:rFonts w:ascii="Lato" w:hAnsi="Lato" w:cs="Lato"/>
              </w:rPr>
              <w:t>)</w:t>
            </w:r>
            <w:r w:rsidRPr="00197764">
              <w:rPr>
                <w:rFonts w:ascii="Lato" w:hAnsi="Lato" w:cs="Lato"/>
              </w:rPr>
              <w:t>………………………………………………</w:t>
            </w:r>
            <w:r w:rsidR="00197764">
              <w:rPr>
                <w:rFonts w:ascii="Lato" w:hAnsi="Lato" w:cs="Lato"/>
              </w:rPr>
              <w:t>……………………</w:t>
            </w:r>
          </w:p>
        </w:tc>
        <w:tc>
          <w:tcPr>
            <w:tcW w:w="599" w:type="dxa"/>
            <w:vAlign w:val="center"/>
          </w:tcPr>
          <w:p w:rsidR="00256BBA" w:rsidRPr="00197764" w:rsidRDefault="00415807" w:rsidP="00755588">
            <w:pPr>
              <w:jc w:val="right"/>
              <w:rPr>
                <w:rFonts w:ascii="Lato" w:hAnsi="Lato" w:cs="Lato"/>
              </w:rPr>
            </w:pPr>
            <w:r>
              <w:rPr>
                <w:rFonts w:ascii="Lato" w:hAnsi="Lato" w:cs="Lato"/>
              </w:rPr>
              <w:t>43</w:t>
            </w:r>
          </w:p>
        </w:tc>
      </w:tr>
      <w:tr w:rsidR="009158D8" w:rsidRPr="00197764" w:rsidTr="009A1903">
        <w:trPr>
          <w:trHeight w:val="418"/>
        </w:trPr>
        <w:tc>
          <w:tcPr>
            <w:tcW w:w="8454" w:type="dxa"/>
            <w:vAlign w:val="center"/>
          </w:tcPr>
          <w:p w:rsidR="009158D8" w:rsidRPr="00197764" w:rsidRDefault="009A1903" w:rsidP="001A1A4D">
            <w:pPr>
              <w:pStyle w:val="Prrafodelista"/>
              <w:numPr>
                <w:ilvl w:val="0"/>
                <w:numId w:val="14"/>
              </w:numPr>
              <w:tabs>
                <w:tab w:val="left" w:pos="426"/>
              </w:tabs>
              <w:ind w:right="-1101"/>
              <w:rPr>
                <w:rFonts w:ascii="Lato" w:hAnsi="Lato" w:cs="Lato"/>
              </w:rPr>
            </w:pPr>
            <w:r>
              <w:rPr>
                <w:rFonts w:ascii="Lato" w:hAnsi="Lato" w:cs="Lato"/>
              </w:rPr>
              <w:t>Auxiliar Jurídico (Sección Civil)………………………………………………………………………………………</w:t>
            </w:r>
            <w:r w:rsidR="00933096">
              <w:rPr>
                <w:rFonts w:ascii="Lato" w:hAnsi="Lato" w:cs="Lato"/>
              </w:rPr>
              <w:t>……..</w:t>
            </w:r>
          </w:p>
        </w:tc>
        <w:tc>
          <w:tcPr>
            <w:tcW w:w="599" w:type="dxa"/>
            <w:vAlign w:val="center"/>
          </w:tcPr>
          <w:p w:rsidR="009158D8" w:rsidRPr="00197764" w:rsidRDefault="00415807" w:rsidP="00755588">
            <w:pPr>
              <w:jc w:val="right"/>
              <w:rPr>
                <w:rFonts w:ascii="Lato" w:hAnsi="Lato" w:cs="Lato"/>
              </w:rPr>
            </w:pPr>
            <w:r>
              <w:rPr>
                <w:rFonts w:ascii="Lato" w:hAnsi="Lato" w:cs="Lato"/>
              </w:rPr>
              <w:t>46</w:t>
            </w:r>
          </w:p>
        </w:tc>
      </w:tr>
      <w:tr w:rsidR="009A1903" w:rsidRPr="00197764" w:rsidTr="009A1903">
        <w:trPr>
          <w:trHeight w:val="418"/>
        </w:trPr>
        <w:tc>
          <w:tcPr>
            <w:tcW w:w="8454"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Acuerdos (Sección Civil)……………………………………………………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49</w:t>
            </w:r>
          </w:p>
        </w:tc>
      </w:tr>
      <w:tr w:rsidR="009A1903" w:rsidRPr="00197764" w:rsidTr="009A1903">
        <w:trPr>
          <w:trHeight w:val="418"/>
        </w:trPr>
        <w:tc>
          <w:tcPr>
            <w:tcW w:w="8454" w:type="dxa"/>
            <w:vAlign w:val="center"/>
          </w:tcPr>
          <w:p w:rsidR="009A1903" w:rsidRDefault="009A1903" w:rsidP="001A1A4D">
            <w:pPr>
              <w:pStyle w:val="Prrafodelista"/>
              <w:numPr>
                <w:ilvl w:val="0"/>
                <w:numId w:val="14"/>
              </w:numPr>
              <w:tabs>
                <w:tab w:val="left" w:pos="426"/>
              </w:tabs>
              <w:ind w:right="-1101"/>
              <w:rPr>
                <w:rFonts w:ascii="Lato" w:hAnsi="Lato" w:cs="Lato"/>
              </w:rPr>
            </w:pPr>
            <w:r>
              <w:rPr>
                <w:rFonts w:ascii="Lato" w:hAnsi="Lato" w:cs="Lato"/>
              </w:rPr>
              <w:t>Auxiliar Administrativo de Trámite (Sección Civil)……………………………………………………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52</w:t>
            </w:r>
          </w:p>
        </w:tc>
      </w:tr>
      <w:tr w:rsidR="009A1903" w:rsidRPr="00197764" w:rsidTr="009A1903">
        <w:trPr>
          <w:trHeight w:val="418"/>
        </w:trPr>
        <w:tc>
          <w:tcPr>
            <w:tcW w:w="8454" w:type="dxa"/>
            <w:vAlign w:val="center"/>
          </w:tcPr>
          <w:p w:rsidR="009A1903" w:rsidRDefault="009A1903" w:rsidP="001A1A4D">
            <w:pPr>
              <w:pStyle w:val="Prrafodelista"/>
              <w:numPr>
                <w:ilvl w:val="0"/>
                <w:numId w:val="14"/>
              </w:numPr>
              <w:tabs>
                <w:tab w:val="left" w:pos="426"/>
              </w:tabs>
              <w:ind w:right="-1101"/>
              <w:rPr>
                <w:rFonts w:ascii="Lato" w:hAnsi="Lato" w:cs="Lato"/>
              </w:rPr>
            </w:pPr>
            <w:r>
              <w:rPr>
                <w:rFonts w:ascii="Lato" w:hAnsi="Lato" w:cs="Lato"/>
              </w:rPr>
              <w:t>Auxiliar Administrativo de Mostrador (Sección Civil)………………………………………………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55</w:t>
            </w:r>
          </w:p>
        </w:tc>
      </w:tr>
      <w:tr w:rsidR="009A1903" w:rsidRPr="00197764" w:rsidTr="009A1903">
        <w:trPr>
          <w:trHeight w:val="418"/>
        </w:trPr>
        <w:tc>
          <w:tcPr>
            <w:tcW w:w="8454" w:type="dxa"/>
            <w:vAlign w:val="center"/>
          </w:tcPr>
          <w:p w:rsidR="009A1903" w:rsidRDefault="009A1903" w:rsidP="001A1A4D">
            <w:pPr>
              <w:pStyle w:val="Prrafodelista"/>
              <w:numPr>
                <w:ilvl w:val="0"/>
                <w:numId w:val="14"/>
              </w:numPr>
              <w:tabs>
                <w:tab w:val="left" w:pos="426"/>
              </w:tabs>
              <w:ind w:right="-1101"/>
              <w:rPr>
                <w:rFonts w:ascii="Lato" w:hAnsi="Lato" w:cs="Lato"/>
              </w:rPr>
            </w:pPr>
            <w:r>
              <w:rPr>
                <w:rFonts w:ascii="Lato" w:hAnsi="Lato" w:cs="Lato"/>
              </w:rPr>
              <w:t>Secretario Actuario (Sección Civil)…………………………………………………………………………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58</w:t>
            </w:r>
          </w:p>
        </w:tc>
      </w:tr>
      <w:tr w:rsidR="009A1903" w:rsidRPr="00197764" w:rsidTr="009A1903">
        <w:trPr>
          <w:trHeight w:val="418"/>
        </w:trPr>
        <w:tc>
          <w:tcPr>
            <w:tcW w:w="8454" w:type="dxa"/>
            <w:vAlign w:val="center"/>
          </w:tcPr>
          <w:p w:rsidR="009A1903" w:rsidRPr="00197764" w:rsidRDefault="009A1903" w:rsidP="009A1903">
            <w:pPr>
              <w:pStyle w:val="Prrafodelista"/>
              <w:numPr>
                <w:ilvl w:val="0"/>
                <w:numId w:val="14"/>
              </w:numPr>
              <w:tabs>
                <w:tab w:val="left" w:pos="426"/>
              </w:tabs>
              <w:ind w:right="-1101"/>
              <w:rPr>
                <w:rFonts w:ascii="Lato" w:hAnsi="Lato" w:cs="Lato"/>
              </w:rPr>
            </w:pPr>
            <w:r w:rsidRPr="00197764">
              <w:rPr>
                <w:rFonts w:ascii="Lato" w:hAnsi="Lato" w:cs="Lato"/>
              </w:rPr>
              <w:t>Secretario Auxiliar de Acuerdos</w:t>
            </w:r>
            <w:r>
              <w:rPr>
                <w:rFonts w:ascii="Lato" w:hAnsi="Lato" w:cs="Lato"/>
              </w:rPr>
              <w:t xml:space="preserve"> (Sección Penal)</w:t>
            </w:r>
            <w:r w:rsidRPr="00197764">
              <w:rPr>
                <w:rFonts w:ascii="Lato" w:hAnsi="Lato" w:cs="Lato"/>
              </w:rPr>
              <w:t>………………………………………………</w:t>
            </w:r>
            <w:r>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61</w:t>
            </w:r>
          </w:p>
        </w:tc>
      </w:tr>
      <w:tr w:rsidR="009A1903" w:rsidRPr="00197764" w:rsidTr="009A1903">
        <w:trPr>
          <w:trHeight w:val="418"/>
        </w:trPr>
        <w:tc>
          <w:tcPr>
            <w:tcW w:w="8454" w:type="dxa"/>
            <w:vAlign w:val="center"/>
          </w:tcPr>
          <w:p w:rsidR="009A1903" w:rsidRPr="00197764" w:rsidRDefault="009A1903" w:rsidP="009A1903">
            <w:pPr>
              <w:pStyle w:val="Prrafodelista"/>
              <w:numPr>
                <w:ilvl w:val="0"/>
                <w:numId w:val="14"/>
              </w:numPr>
              <w:tabs>
                <w:tab w:val="left" w:pos="426"/>
              </w:tabs>
              <w:ind w:right="-1101"/>
              <w:rPr>
                <w:rFonts w:ascii="Lato" w:hAnsi="Lato" w:cs="Lato"/>
              </w:rPr>
            </w:pPr>
            <w:r>
              <w:rPr>
                <w:rFonts w:ascii="Lato" w:hAnsi="Lato" w:cs="Lato"/>
              </w:rPr>
              <w:t>Auxiliar Jurídico (Sección Penal)………………………………………………………………………………………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64</w:t>
            </w:r>
          </w:p>
        </w:tc>
      </w:tr>
      <w:tr w:rsidR="009A1903" w:rsidRPr="00197764" w:rsidTr="009A1903">
        <w:trPr>
          <w:trHeight w:val="418"/>
        </w:trPr>
        <w:tc>
          <w:tcPr>
            <w:tcW w:w="8454"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Acuerdos (Sección Penal)……………………………………………………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67</w:t>
            </w:r>
          </w:p>
        </w:tc>
      </w:tr>
      <w:tr w:rsidR="009A1903" w:rsidRPr="00197764" w:rsidTr="009A1903">
        <w:trPr>
          <w:trHeight w:val="418"/>
        </w:trPr>
        <w:tc>
          <w:tcPr>
            <w:tcW w:w="8454"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Trámite (Sección Penal)……………………………………………………</w:t>
            </w:r>
            <w:r w:rsidR="00933096">
              <w:rPr>
                <w:rFonts w:ascii="Lato" w:hAnsi="Lato" w:cs="Lato"/>
              </w:rPr>
              <w:t>………..0</w:t>
            </w:r>
          </w:p>
        </w:tc>
        <w:tc>
          <w:tcPr>
            <w:tcW w:w="599" w:type="dxa"/>
            <w:vAlign w:val="center"/>
          </w:tcPr>
          <w:p w:rsidR="009A1903" w:rsidRPr="00197764" w:rsidRDefault="00415807" w:rsidP="00755588">
            <w:pPr>
              <w:jc w:val="right"/>
              <w:rPr>
                <w:rFonts w:ascii="Lato" w:hAnsi="Lato" w:cs="Lato"/>
              </w:rPr>
            </w:pPr>
            <w:r>
              <w:rPr>
                <w:rFonts w:ascii="Lato" w:hAnsi="Lato" w:cs="Lato"/>
              </w:rPr>
              <w:t>70</w:t>
            </w:r>
          </w:p>
        </w:tc>
      </w:tr>
      <w:tr w:rsidR="009A1903" w:rsidRPr="00197764" w:rsidTr="009A1903">
        <w:trPr>
          <w:trHeight w:val="418"/>
        </w:trPr>
        <w:tc>
          <w:tcPr>
            <w:tcW w:w="8454"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Mostrador (Sección Penal)………………………………………………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73</w:t>
            </w:r>
          </w:p>
        </w:tc>
      </w:tr>
      <w:tr w:rsidR="009A1903" w:rsidRPr="00197764" w:rsidTr="009A1903">
        <w:trPr>
          <w:trHeight w:val="418"/>
        </w:trPr>
        <w:tc>
          <w:tcPr>
            <w:tcW w:w="8454" w:type="dxa"/>
            <w:vAlign w:val="center"/>
          </w:tcPr>
          <w:p w:rsidR="009A1903" w:rsidRPr="00197764" w:rsidRDefault="009A1903" w:rsidP="00933096">
            <w:pPr>
              <w:pStyle w:val="Prrafodelista"/>
              <w:numPr>
                <w:ilvl w:val="0"/>
                <w:numId w:val="14"/>
              </w:numPr>
              <w:tabs>
                <w:tab w:val="left" w:pos="8647"/>
              </w:tabs>
              <w:ind w:left="426" w:right="-292" w:hanging="284"/>
              <w:rPr>
                <w:rFonts w:ascii="Lato" w:hAnsi="Lato" w:cs="Lato"/>
              </w:rPr>
            </w:pPr>
            <w:r>
              <w:rPr>
                <w:rFonts w:ascii="Lato" w:hAnsi="Lato" w:cs="Lato"/>
              </w:rPr>
              <w:t>Secretario Actuario (Sección Penal)……………………………………….……………………………</w:t>
            </w:r>
            <w:r w:rsidR="00933096">
              <w:rPr>
                <w:rFonts w:ascii="Lato" w:hAnsi="Lato" w:cs="Lato"/>
              </w:rPr>
              <w:t>……………....</w:t>
            </w:r>
          </w:p>
        </w:tc>
        <w:tc>
          <w:tcPr>
            <w:tcW w:w="599" w:type="dxa"/>
            <w:vAlign w:val="center"/>
          </w:tcPr>
          <w:p w:rsidR="009A1903" w:rsidRPr="00197764" w:rsidRDefault="00415807" w:rsidP="00755588">
            <w:pPr>
              <w:jc w:val="right"/>
              <w:rPr>
                <w:rFonts w:ascii="Lato" w:hAnsi="Lato" w:cs="Lato"/>
              </w:rPr>
            </w:pPr>
            <w:r>
              <w:rPr>
                <w:rFonts w:ascii="Lato" w:hAnsi="Lato" w:cs="Lato"/>
              </w:rPr>
              <w:t>76</w:t>
            </w:r>
          </w:p>
        </w:tc>
      </w:tr>
    </w:tbl>
    <w:p w:rsidR="00D863AD" w:rsidRDefault="00D863AD" w:rsidP="00D863AD">
      <w:pPr>
        <w:spacing w:after="0"/>
        <w:jc w:val="both"/>
        <w:rPr>
          <w:rFonts w:ascii="Arial" w:hAnsi="Arial" w:cs="Arial"/>
          <w:b/>
          <w:color w:val="663300"/>
          <w:sz w:val="28"/>
          <w:szCs w:val="56"/>
        </w:rPr>
      </w:pPr>
    </w:p>
    <w:p w:rsidR="00933096" w:rsidRDefault="00933096" w:rsidP="00D863AD">
      <w:pPr>
        <w:spacing w:after="0"/>
        <w:jc w:val="both"/>
        <w:rPr>
          <w:rFonts w:ascii="Arial" w:hAnsi="Arial" w:cs="Arial"/>
          <w:b/>
          <w:color w:val="663300"/>
          <w:sz w:val="28"/>
          <w:szCs w:val="56"/>
        </w:rPr>
      </w:pPr>
    </w:p>
    <w:tbl>
      <w:tblPr>
        <w:tblStyle w:val="Tablaconcuadrcula"/>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55"/>
        <w:gridCol w:w="599"/>
      </w:tblGrid>
      <w:tr w:rsidR="009A1903" w:rsidRPr="00197764" w:rsidTr="009A1903">
        <w:trPr>
          <w:trHeight w:val="418"/>
        </w:trPr>
        <w:tc>
          <w:tcPr>
            <w:tcW w:w="8455" w:type="dxa"/>
            <w:vAlign w:val="center"/>
          </w:tcPr>
          <w:p w:rsidR="009A1903" w:rsidRPr="00197764" w:rsidRDefault="009A1903" w:rsidP="009A1903">
            <w:pPr>
              <w:pStyle w:val="Prrafodelista"/>
              <w:numPr>
                <w:ilvl w:val="0"/>
                <w:numId w:val="14"/>
              </w:numPr>
              <w:tabs>
                <w:tab w:val="left" w:pos="426"/>
              </w:tabs>
              <w:ind w:right="-1101"/>
              <w:rPr>
                <w:rFonts w:ascii="Lato" w:hAnsi="Lato" w:cs="Lato"/>
              </w:rPr>
            </w:pPr>
            <w:r w:rsidRPr="00197764">
              <w:rPr>
                <w:rFonts w:ascii="Lato" w:hAnsi="Lato" w:cs="Lato"/>
              </w:rPr>
              <w:t>Secretario Auxiliar de Acuerdos</w:t>
            </w:r>
            <w:r>
              <w:rPr>
                <w:rFonts w:ascii="Lato" w:hAnsi="Lato" w:cs="Lato"/>
              </w:rPr>
              <w:t xml:space="preserve"> (Sección Amparos)….</w:t>
            </w:r>
            <w:r w:rsidRPr="00197764">
              <w:rPr>
                <w:rFonts w:ascii="Lato" w:hAnsi="Lato" w:cs="Lato"/>
              </w:rPr>
              <w:t>………………………</w:t>
            </w:r>
            <w:r>
              <w:rPr>
                <w:rFonts w:ascii="Lato" w:hAnsi="Lato" w:cs="Lato"/>
              </w:rPr>
              <w:t>…………………</w:t>
            </w:r>
            <w:r w:rsidR="00933096">
              <w:rPr>
                <w:rFonts w:ascii="Lato" w:hAnsi="Lato" w:cs="Lato"/>
              </w:rPr>
              <w:t>……………</w:t>
            </w:r>
            <w:r>
              <w:rPr>
                <w:rFonts w:ascii="Lato" w:hAnsi="Lato" w:cs="Lato"/>
              </w:rPr>
              <w:t>…</w:t>
            </w:r>
          </w:p>
        </w:tc>
        <w:tc>
          <w:tcPr>
            <w:tcW w:w="599" w:type="dxa"/>
            <w:vAlign w:val="center"/>
          </w:tcPr>
          <w:p w:rsidR="009A1903" w:rsidRPr="00197764" w:rsidRDefault="00415807" w:rsidP="009A1903">
            <w:pPr>
              <w:jc w:val="right"/>
              <w:rPr>
                <w:rFonts w:ascii="Lato" w:hAnsi="Lato" w:cs="Lato"/>
              </w:rPr>
            </w:pPr>
            <w:r>
              <w:rPr>
                <w:rFonts w:ascii="Lato" w:hAnsi="Lato" w:cs="Lato"/>
              </w:rPr>
              <w:t>79</w:t>
            </w:r>
          </w:p>
        </w:tc>
      </w:tr>
      <w:tr w:rsidR="009A1903" w:rsidRPr="00197764" w:rsidTr="009A1903">
        <w:trPr>
          <w:trHeight w:val="418"/>
        </w:trPr>
        <w:tc>
          <w:tcPr>
            <w:tcW w:w="8455" w:type="dxa"/>
            <w:vAlign w:val="center"/>
          </w:tcPr>
          <w:p w:rsidR="009A1903" w:rsidRPr="00197764" w:rsidRDefault="009A1903" w:rsidP="009A1903">
            <w:pPr>
              <w:pStyle w:val="Prrafodelista"/>
              <w:numPr>
                <w:ilvl w:val="0"/>
                <w:numId w:val="14"/>
              </w:numPr>
              <w:tabs>
                <w:tab w:val="left" w:pos="426"/>
              </w:tabs>
              <w:ind w:right="-1101"/>
              <w:rPr>
                <w:rFonts w:ascii="Lato" w:hAnsi="Lato" w:cs="Lato"/>
              </w:rPr>
            </w:pPr>
            <w:r>
              <w:rPr>
                <w:rFonts w:ascii="Lato" w:hAnsi="Lato" w:cs="Lato"/>
              </w:rPr>
              <w:t>Auxiliar Jurídico (Sección Amparos)………………………………………………………………………………………</w:t>
            </w:r>
          </w:p>
        </w:tc>
        <w:tc>
          <w:tcPr>
            <w:tcW w:w="599" w:type="dxa"/>
            <w:vAlign w:val="center"/>
          </w:tcPr>
          <w:p w:rsidR="009A1903" w:rsidRPr="00197764" w:rsidRDefault="00415807" w:rsidP="009A1903">
            <w:pPr>
              <w:jc w:val="right"/>
              <w:rPr>
                <w:rFonts w:ascii="Lato" w:hAnsi="Lato" w:cs="Lato"/>
              </w:rPr>
            </w:pPr>
            <w:r>
              <w:rPr>
                <w:rFonts w:ascii="Lato" w:hAnsi="Lato" w:cs="Lato"/>
              </w:rPr>
              <w:t>83</w:t>
            </w:r>
          </w:p>
        </w:tc>
      </w:tr>
      <w:tr w:rsidR="009A1903" w:rsidRPr="00197764" w:rsidTr="009A1903">
        <w:trPr>
          <w:trHeight w:val="418"/>
        </w:trPr>
        <w:tc>
          <w:tcPr>
            <w:tcW w:w="8455"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Acuerdos (Sección Amparos)……………………………………………………</w:t>
            </w:r>
          </w:p>
        </w:tc>
        <w:tc>
          <w:tcPr>
            <w:tcW w:w="599" w:type="dxa"/>
            <w:vAlign w:val="center"/>
          </w:tcPr>
          <w:p w:rsidR="009A1903" w:rsidRPr="00197764" w:rsidRDefault="00415807" w:rsidP="009A1903">
            <w:pPr>
              <w:jc w:val="right"/>
              <w:rPr>
                <w:rFonts w:ascii="Lato" w:hAnsi="Lato" w:cs="Lato"/>
              </w:rPr>
            </w:pPr>
            <w:r>
              <w:rPr>
                <w:rFonts w:ascii="Lato" w:hAnsi="Lato" w:cs="Lato"/>
              </w:rPr>
              <w:t>87</w:t>
            </w:r>
          </w:p>
        </w:tc>
      </w:tr>
      <w:tr w:rsidR="009A1903" w:rsidRPr="00197764" w:rsidTr="009A1903">
        <w:trPr>
          <w:trHeight w:val="418"/>
        </w:trPr>
        <w:tc>
          <w:tcPr>
            <w:tcW w:w="8455"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Trámite (Sección Amparos)……………………………………………………</w:t>
            </w:r>
            <w:r w:rsidR="00933096">
              <w:rPr>
                <w:rFonts w:ascii="Lato" w:hAnsi="Lato" w:cs="Lato"/>
              </w:rPr>
              <w:t>…</w:t>
            </w:r>
          </w:p>
        </w:tc>
        <w:tc>
          <w:tcPr>
            <w:tcW w:w="599" w:type="dxa"/>
            <w:vAlign w:val="center"/>
          </w:tcPr>
          <w:p w:rsidR="009A1903" w:rsidRPr="00197764" w:rsidRDefault="00415807" w:rsidP="009A1903">
            <w:pPr>
              <w:jc w:val="right"/>
              <w:rPr>
                <w:rFonts w:ascii="Lato" w:hAnsi="Lato" w:cs="Lato"/>
              </w:rPr>
            </w:pPr>
            <w:r>
              <w:rPr>
                <w:rFonts w:ascii="Lato" w:hAnsi="Lato" w:cs="Lato"/>
              </w:rPr>
              <w:t>90</w:t>
            </w:r>
          </w:p>
        </w:tc>
      </w:tr>
      <w:tr w:rsidR="009A1903" w:rsidRPr="00197764" w:rsidTr="009A1903">
        <w:trPr>
          <w:trHeight w:val="418"/>
        </w:trPr>
        <w:tc>
          <w:tcPr>
            <w:tcW w:w="8455"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Auxiliar Administrativo de Mostrador (Sección Amparos)………………………………………………</w:t>
            </w:r>
            <w:r w:rsidR="00933096">
              <w:rPr>
                <w:rFonts w:ascii="Lato" w:hAnsi="Lato" w:cs="Lato"/>
              </w:rPr>
              <w:t>….</w:t>
            </w:r>
          </w:p>
        </w:tc>
        <w:tc>
          <w:tcPr>
            <w:tcW w:w="599" w:type="dxa"/>
            <w:vAlign w:val="center"/>
          </w:tcPr>
          <w:p w:rsidR="009A1903" w:rsidRPr="00197764" w:rsidRDefault="003507D6" w:rsidP="00FC65E8">
            <w:pPr>
              <w:jc w:val="right"/>
              <w:rPr>
                <w:rFonts w:ascii="Lato" w:hAnsi="Lato" w:cs="Lato"/>
              </w:rPr>
            </w:pPr>
            <w:r>
              <w:rPr>
                <w:rFonts w:ascii="Lato" w:hAnsi="Lato" w:cs="Lato"/>
              </w:rPr>
              <w:t>9</w:t>
            </w:r>
            <w:r w:rsidR="00415807">
              <w:rPr>
                <w:rFonts w:ascii="Lato" w:hAnsi="Lato" w:cs="Lato"/>
              </w:rPr>
              <w:t>4</w:t>
            </w:r>
          </w:p>
        </w:tc>
      </w:tr>
      <w:tr w:rsidR="009A1903" w:rsidRPr="00197764" w:rsidTr="009A1903">
        <w:trPr>
          <w:trHeight w:val="418"/>
        </w:trPr>
        <w:tc>
          <w:tcPr>
            <w:tcW w:w="8455" w:type="dxa"/>
            <w:vAlign w:val="center"/>
          </w:tcPr>
          <w:p w:rsidR="009A1903" w:rsidRDefault="009A1903" w:rsidP="009A1903">
            <w:pPr>
              <w:pStyle w:val="Prrafodelista"/>
              <w:numPr>
                <w:ilvl w:val="0"/>
                <w:numId w:val="14"/>
              </w:numPr>
              <w:tabs>
                <w:tab w:val="left" w:pos="426"/>
              </w:tabs>
              <w:ind w:right="-1101"/>
              <w:rPr>
                <w:rFonts w:ascii="Lato" w:hAnsi="Lato" w:cs="Lato"/>
              </w:rPr>
            </w:pPr>
            <w:r>
              <w:rPr>
                <w:rFonts w:ascii="Lato" w:hAnsi="Lato" w:cs="Lato"/>
              </w:rPr>
              <w:t>Secretario Actuario (Sección Amparos)…………………………………………………………………………</w:t>
            </w:r>
            <w:r w:rsidR="00933096">
              <w:rPr>
                <w:rFonts w:ascii="Lato" w:hAnsi="Lato" w:cs="Lato"/>
              </w:rPr>
              <w:t>…..</w:t>
            </w:r>
          </w:p>
        </w:tc>
        <w:tc>
          <w:tcPr>
            <w:tcW w:w="599" w:type="dxa"/>
            <w:vAlign w:val="center"/>
          </w:tcPr>
          <w:p w:rsidR="009A1903" w:rsidRPr="00197764" w:rsidRDefault="00415807" w:rsidP="009A1903">
            <w:pPr>
              <w:jc w:val="right"/>
              <w:rPr>
                <w:rFonts w:ascii="Lato" w:hAnsi="Lato" w:cs="Lato"/>
              </w:rPr>
            </w:pPr>
            <w:r>
              <w:rPr>
                <w:rFonts w:ascii="Lato" w:hAnsi="Lato" w:cs="Lato"/>
              </w:rPr>
              <w:t>97</w:t>
            </w:r>
          </w:p>
        </w:tc>
      </w:tr>
      <w:tr w:rsidR="009A1903" w:rsidRPr="00197764" w:rsidTr="009A1903">
        <w:trPr>
          <w:trHeight w:val="418"/>
        </w:trPr>
        <w:tc>
          <w:tcPr>
            <w:tcW w:w="8455" w:type="dxa"/>
            <w:vAlign w:val="center"/>
          </w:tcPr>
          <w:p w:rsidR="009A1903" w:rsidRPr="00197764" w:rsidRDefault="00E7472F" w:rsidP="00E7472F">
            <w:pPr>
              <w:pStyle w:val="Prrafodelista"/>
              <w:numPr>
                <w:ilvl w:val="0"/>
                <w:numId w:val="14"/>
              </w:numPr>
              <w:tabs>
                <w:tab w:val="left" w:pos="426"/>
              </w:tabs>
              <w:ind w:right="-1101"/>
              <w:rPr>
                <w:rFonts w:ascii="Lato" w:hAnsi="Lato" w:cs="Lato"/>
              </w:rPr>
            </w:pPr>
            <w:r>
              <w:rPr>
                <w:rFonts w:ascii="Lato" w:hAnsi="Lato" w:cs="Lato"/>
              </w:rPr>
              <w:t>Coordinador Administrativo</w:t>
            </w:r>
            <w:r w:rsidR="009A1903">
              <w:rPr>
                <w:rFonts w:ascii="Lato" w:hAnsi="Lato" w:cs="Lato"/>
              </w:rPr>
              <w:t xml:space="preserve"> (</w:t>
            </w:r>
            <w:r>
              <w:rPr>
                <w:rFonts w:ascii="Lato" w:hAnsi="Lato" w:cs="Lato"/>
              </w:rPr>
              <w:t>Sistema de Justicia Penal Oral, Segunda Instancia</w:t>
            </w:r>
            <w:r w:rsidR="009A1903">
              <w:rPr>
                <w:rFonts w:ascii="Lato" w:hAnsi="Lato" w:cs="Lato"/>
              </w:rPr>
              <w:t>)</w:t>
            </w:r>
            <w:r>
              <w:rPr>
                <w:rFonts w:ascii="Lato" w:hAnsi="Lato" w:cs="Lato"/>
              </w:rPr>
              <w:t>…</w:t>
            </w:r>
            <w:r w:rsidR="009A1903">
              <w:rPr>
                <w:rFonts w:ascii="Lato" w:hAnsi="Lato" w:cs="Lato"/>
              </w:rPr>
              <w:t>…………………</w:t>
            </w:r>
          </w:p>
        </w:tc>
        <w:tc>
          <w:tcPr>
            <w:tcW w:w="599" w:type="dxa"/>
            <w:vAlign w:val="center"/>
          </w:tcPr>
          <w:p w:rsidR="009A1903" w:rsidRPr="00197764" w:rsidRDefault="00415807" w:rsidP="009A1903">
            <w:pPr>
              <w:jc w:val="right"/>
              <w:rPr>
                <w:rFonts w:ascii="Lato" w:hAnsi="Lato" w:cs="Lato"/>
              </w:rPr>
            </w:pPr>
            <w:r>
              <w:rPr>
                <w:rFonts w:ascii="Lato" w:hAnsi="Lato" w:cs="Lato"/>
              </w:rPr>
              <w:t>100</w:t>
            </w:r>
          </w:p>
        </w:tc>
      </w:tr>
      <w:tr w:rsidR="009A1903" w:rsidRPr="00197764" w:rsidTr="006C04C8">
        <w:trPr>
          <w:trHeight w:val="475"/>
        </w:trPr>
        <w:tc>
          <w:tcPr>
            <w:tcW w:w="8455" w:type="dxa"/>
            <w:vAlign w:val="center"/>
          </w:tcPr>
          <w:p w:rsidR="009A1903" w:rsidRPr="00197764" w:rsidRDefault="00415807" w:rsidP="00415807">
            <w:pPr>
              <w:pStyle w:val="Prrafodelista"/>
              <w:numPr>
                <w:ilvl w:val="0"/>
                <w:numId w:val="14"/>
              </w:numPr>
              <w:tabs>
                <w:tab w:val="left" w:pos="426"/>
              </w:tabs>
              <w:ind w:right="-1101"/>
              <w:rPr>
                <w:rFonts w:ascii="Lato" w:hAnsi="Lato" w:cs="Lato"/>
              </w:rPr>
            </w:pPr>
            <w:r>
              <w:rPr>
                <w:rFonts w:ascii="Lato" w:hAnsi="Lato" w:cs="Lato"/>
              </w:rPr>
              <w:t>Encargado de Amparos (Sistema de Justicia Penal Oral, Segunda Instancia)…………………………</w:t>
            </w:r>
          </w:p>
        </w:tc>
        <w:tc>
          <w:tcPr>
            <w:tcW w:w="599" w:type="dxa"/>
            <w:vAlign w:val="center"/>
          </w:tcPr>
          <w:p w:rsidR="009A1903" w:rsidRPr="00197764" w:rsidRDefault="00415807" w:rsidP="009A1903">
            <w:pPr>
              <w:jc w:val="right"/>
              <w:rPr>
                <w:rFonts w:ascii="Lato" w:hAnsi="Lato" w:cs="Lato"/>
              </w:rPr>
            </w:pPr>
            <w:r>
              <w:rPr>
                <w:rFonts w:ascii="Lato" w:hAnsi="Lato" w:cs="Lato"/>
              </w:rPr>
              <w:t>103</w:t>
            </w:r>
          </w:p>
        </w:tc>
      </w:tr>
      <w:tr w:rsidR="009A1903" w:rsidRPr="00197764" w:rsidTr="006C04C8">
        <w:trPr>
          <w:trHeight w:val="709"/>
        </w:trPr>
        <w:tc>
          <w:tcPr>
            <w:tcW w:w="8455" w:type="dxa"/>
            <w:vAlign w:val="center"/>
          </w:tcPr>
          <w:p w:rsidR="009A1903" w:rsidRDefault="00415807" w:rsidP="00415807">
            <w:pPr>
              <w:pStyle w:val="Prrafodelista"/>
              <w:numPr>
                <w:ilvl w:val="0"/>
                <w:numId w:val="14"/>
              </w:numPr>
              <w:tabs>
                <w:tab w:val="left" w:pos="426"/>
              </w:tabs>
              <w:ind w:right="-1101"/>
              <w:rPr>
                <w:rFonts w:ascii="Lato" w:hAnsi="Lato" w:cs="Lato"/>
              </w:rPr>
            </w:pPr>
            <w:r>
              <w:rPr>
                <w:rFonts w:ascii="Lato" w:hAnsi="Lato" w:cs="Lato"/>
              </w:rPr>
              <w:t>Transcriptor, Auxiliar Administrativo (Sistema de Justicia Penal Oral, Segunda Instancia)…………………………………………………………………………………………………………………</w:t>
            </w:r>
            <w:r w:rsidR="00933096">
              <w:rPr>
                <w:rFonts w:ascii="Lato" w:hAnsi="Lato" w:cs="Lato"/>
              </w:rPr>
              <w:t>………..</w:t>
            </w:r>
          </w:p>
        </w:tc>
        <w:tc>
          <w:tcPr>
            <w:tcW w:w="599" w:type="dxa"/>
            <w:vAlign w:val="center"/>
          </w:tcPr>
          <w:p w:rsidR="009A1903" w:rsidRPr="00197764" w:rsidRDefault="00415807" w:rsidP="009A1903">
            <w:pPr>
              <w:jc w:val="right"/>
              <w:rPr>
                <w:rFonts w:ascii="Lato" w:hAnsi="Lato" w:cs="Lato"/>
              </w:rPr>
            </w:pPr>
            <w:r>
              <w:rPr>
                <w:rFonts w:ascii="Lato" w:hAnsi="Lato" w:cs="Lato"/>
              </w:rPr>
              <w:t>106</w:t>
            </w:r>
          </w:p>
        </w:tc>
      </w:tr>
      <w:tr w:rsidR="009A1903" w:rsidRPr="00197764" w:rsidTr="009A1903">
        <w:trPr>
          <w:trHeight w:val="418"/>
        </w:trPr>
        <w:tc>
          <w:tcPr>
            <w:tcW w:w="8455" w:type="dxa"/>
            <w:vAlign w:val="center"/>
          </w:tcPr>
          <w:p w:rsidR="009A1903" w:rsidRDefault="00415807" w:rsidP="00E7472F">
            <w:pPr>
              <w:pStyle w:val="Prrafodelista"/>
              <w:numPr>
                <w:ilvl w:val="0"/>
                <w:numId w:val="14"/>
              </w:numPr>
              <w:tabs>
                <w:tab w:val="left" w:pos="426"/>
              </w:tabs>
              <w:ind w:right="-1101"/>
              <w:rPr>
                <w:rFonts w:ascii="Lato" w:hAnsi="Lato" w:cs="Lato"/>
              </w:rPr>
            </w:pPr>
            <w:r>
              <w:rPr>
                <w:rFonts w:ascii="Lato" w:hAnsi="Lato" w:cs="Lato"/>
              </w:rPr>
              <w:t>Encargado de Apelaciones (Sistema de Justicia Penal Oral, Segunda Instancia)…………………</w:t>
            </w:r>
          </w:p>
        </w:tc>
        <w:tc>
          <w:tcPr>
            <w:tcW w:w="599" w:type="dxa"/>
            <w:vAlign w:val="center"/>
          </w:tcPr>
          <w:p w:rsidR="009A1903" w:rsidRPr="00197764" w:rsidRDefault="00415807" w:rsidP="009A1903">
            <w:pPr>
              <w:jc w:val="right"/>
              <w:rPr>
                <w:rFonts w:ascii="Lato" w:hAnsi="Lato" w:cs="Lato"/>
              </w:rPr>
            </w:pPr>
            <w:r>
              <w:rPr>
                <w:rFonts w:ascii="Lato" w:hAnsi="Lato" w:cs="Lato"/>
              </w:rPr>
              <w:t>109</w:t>
            </w:r>
          </w:p>
        </w:tc>
      </w:tr>
      <w:tr w:rsidR="009A1903" w:rsidRPr="00197764" w:rsidTr="006C04C8">
        <w:trPr>
          <w:trHeight w:val="382"/>
        </w:trPr>
        <w:tc>
          <w:tcPr>
            <w:tcW w:w="8455" w:type="dxa"/>
            <w:vAlign w:val="center"/>
          </w:tcPr>
          <w:p w:rsidR="009A1903" w:rsidRDefault="00E7472F" w:rsidP="00E7472F">
            <w:pPr>
              <w:pStyle w:val="Prrafodelista"/>
              <w:numPr>
                <w:ilvl w:val="0"/>
                <w:numId w:val="14"/>
              </w:numPr>
              <w:tabs>
                <w:tab w:val="left" w:pos="426"/>
              </w:tabs>
              <w:ind w:right="-1101"/>
              <w:rPr>
                <w:rFonts w:ascii="Lato" w:hAnsi="Lato" w:cs="Lato"/>
              </w:rPr>
            </w:pPr>
            <w:r>
              <w:rPr>
                <w:rFonts w:ascii="Lato" w:hAnsi="Lato" w:cs="Lato"/>
              </w:rPr>
              <w:t xml:space="preserve"> </w:t>
            </w:r>
            <w:r w:rsidR="00415807">
              <w:rPr>
                <w:rFonts w:ascii="Lato" w:hAnsi="Lato" w:cs="Lato"/>
              </w:rPr>
              <w:t>Transcriptor (Sistema de Justicia Penal Oral, Segunda Instancia)……..…………………………………</w:t>
            </w:r>
          </w:p>
        </w:tc>
        <w:tc>
          <w:tcPr>
            <w:tcW w:w="599" w:type="dxa"/>
            <w:vAlign w:val="center"/>
          </w:tcPr>
          <w:p w:rsidR="009A1903" w:rsidRPr="00197764" w:rsidRDefault="00224DF6" w:rsidP="009A1903">
            <w:pPr>
              <w:jc w:val="right"/>
              <w:rPr>
                <w:rFonts w:ascii="Lato" w:hAnsi="Lato" w:cs="Lato"/>
              </w:rPr>
            </w:pPr>
            <w:r>
              <w:rPr>
                <w:rFonts w:ascii="Lato" w:hAnsi="Lato" w:cs="Lato"/>
              </w:rPr>
              <w:t>11</w:t>
            </w:r>
            <w:r w:rsidR="006C04C8">
              <w:rPr>
                <w:rFonts w:ascii="Lato" w:hAnsi="Lato" w:cs="Lato"/>
              </w:rPr>
              <w:t>2</w:t>
            </w:r>
          </w:p>
        </w:tc>
      </w:tr>
      <w:tr w:rsidR="009A1903" w:rsidRPr="00197764" w:rsidTr="009A1903">
        <w:trPr>
          <w:trHeight w:val="418"/>
        </w:trPr>
        <w:tc>
          <w:tcPr>
            <w:tcW w:w="8455" w:type="dxa"/>
            <w:vAlign w:val="center"/>
          </w:tcPr>
          <w:p w:rsidR="009A1903" w:rsidRPr="00197764" w:rsidRDefault="00E7472F" w:rsidP="00933096">
            <w:pPr>
              <w:pStyle w:val="Prrafodelista"/>
              <w:numPr>
                <w:ilvl w:val="0"/>
                <w:numId w:val="14"/>
              </w:numPr>
              <w:ind w:left="567" w:right="-550" w:hanging="425"/>
              <w:rPr>
                <w:rFonts w:ascii="Lato" w:hAnsi="Lato" w:cs="Lato"/>
              </w:rPr>
            </w:pPr>
            <w:r>
              <w:rPr>
                <w:rFonts w:ascii="Lato" w:hAnsi="Lato" w:cs="Lato"/>
              </w:rPr>
              <w:t>Encargado de Sala</w:t>
            </w:r>
            <w:r w:rsidR="009A1903">
              <w:rPr>
                <w:rFonts w:ascii="Lato" w:hAnsi="Lato" w:cs="Lato"/>
              </w:rPr>
              <w:t xml:space="preserve"> (</w:t>
            </w:r>
            <w:r>
              <w:rPr>
                <w:rFonts w:ascii="Lato" w:hAnsi="Lato" w:cs="Lato"/>
              </w:rPr>
              <w:t>Sistema de Justicia Penal Oral, Segunda Instancia</w:t>
            </w:r>
            <w:r w:rsidR="009A1903">
              <w:rPr>
                <w:rFonts w:ascii="Lato" w:hAnsi="Lato" w:cs="Lato"/>
              </w:rPr>
              <w:t>)</w:t>
            </w:r>
            <w:r>
              <w:rPr>
                <w:rFonts w:ascii="Lato" w:hAnsi="Lato" w:cs="Lato"/>
              </w:rPr>
              <w:t>…</w:t>
            </w:r>
            <w:r w:rsidR="009A1903">
              <w:rPr>
                <w:rFonts w:ascii="Lato" w:hAnsi="Lato" w:cs="Lato"/>
              </w:rPr>
              <w:t>…………</w:t>
            </w:r>
            <w:r>
              <w:rPr>
                <w:rFonts w:ascii="Lato" w:hAnsi="Lato" w:cs="Lato"/>
              </w:rPr>
              <w:t>…</w:t>
            </w:r>
            <w:r w:rsidR="00933096">
              <w:rPr>
                <w:rFonts w:ascii="Lato" w:hAnsi="Lato" w:cs="Lato"/>
              </w:rPr>
              <w:t>……….....</w:t>
            </w:r>
          </w:p>
        </w:tc>
        <w:tc>
          <w:tcPr>
            <w:tcW w:w="599" w:type="dxa"/>
            <w:vAlign w:val="center"/>
          </w:tcPr>
          <w:p w:rsidR="009A1903" w:rsidRPr="00197764" w:rsidRDefault="00224DF6" w:rsidP="009A1903">
            <w:pPr>
              <w:jc w:val="right"/>
              <w:rPr>
                <w:rFonts w:ascii="Lato" w:hAnsi="Lato" w:cs="Lato"/>
              </w:rPr>
            </w:pPr>
            <w:r>
              <w:rPr>
                <w:rFonts w:ascii="Lato" w:hAnsi="Lato" w:cs="Lato"/>
              </w:rPr>
              <w:t>11</w:t>
            </w:r>
            <w:r w:rsidR="006C04C8">
              <w:rPr>
                <w:rFonts w:ascii="Lato" w:hAnsi="Lato" w:cs="Lato"/>
              </w:rPr>
              <w:t>4</w:t>
            </w:r>
          </w:p>
        </w:tc>
      </w:tr>
      <w:tr w:rsidR="00E7472F" w:rsidRPr="00197764" w:rsidTr="009A1903">
        <w:trPr>
          <w:trHeight w:val="418"/>
        </w:trPr>
        <w:tc>
          <w:tcPr>
            <w:tcW w:w="8455" w:type="dxa"/>
            <w:vAlign w:val="center"/>
          </w:tcPr>
          <w:p w:rsidR="00E7472F" w:rsidRDefault="00E7472F" w:rsidP="00933096">
            <w:pPr>
              <w:pStyle w:val="Prrafodelista"/>
              <w:numPr>
                <w:ilvl w:val="0"/>
                <w:numId w:val="14"/>
              </w:numPr>
              <w:ind w:left="567" w:right="-833" w:hanging="425"/>
              <w:rPr>
                <w:rFonts w:ascii="Lato" w:hAnsi="Lato" w:cs="Lato"/>
              </w:rPr>
            </w:pPr>
            <w:r>
              <w:rPr>
                <w:rFonts w:ascii="Lato" w:hAnsi="Lato" w:cs="Lato"/>
              </w:rPr>
              <w:t>Notificador (Sistema de Justicia Penal Oral, Segunda Instancia)…………………………</w:t>
            </w:r>
            <w:r w:rsidR="00933096">
              <w:rPr>
                <w:rFonts w:ascii="Lato" w:hAnsi="Lato" w:cs="Lato"/>
              </w:rPr>
              <w:t>…………….</w:t>
            </w:r>
          </w:p>
        </w:tc>
        <w:tc>
          <w:tcPr>
            <w:tcW w:w="599" w:type="dxa"/>
            <w:vAlign w:val="center"/>
          </w:tcPr>
          <w:p w:rsidR="00E7472F" w:rsidRPr="00197764" w:rsidRDefault="006C04C8" w:rsidP="009A1903">
            <w:pPr>
              <w:jc w:val="right"/>
              <w:rPr>
                <w:rFonts w:ascii="Lato" w:hAnsi="Lato" w:cs="Lato"/>
              </w:rPr>
            </w:pPr>
            <w:r>
              <w:rPr>
                <w:rFonts w:ascii="Lato" w:hAnsi="Lato" w:cs="Lato"/>
              </w:rPr>
              <w:t>116</w:t>
            </w:r>
          </w:p>
        </w:tc>
      </w:tr>
      <w:tr w:rsidR="00E7472F" w:rsidRPr="00197764" w:rsidTr="009A1903">
        <w:trPr>
          <w:trHeight w:val="418"/>
        </w:trPr>
        <w:tc>
          <w:tcPr>
            <w:tcW w:w="8455" w:type="dxa"/>
            <w:vAlign w:val="center"/>
          </w:tcPr>
          <w:p w:rsidR="00E7472F" w:rsidRDefault="00E7472F" w:rsidP="00933096">
            <w:pPr>
              <w:pStyle w:val="Prrafodelista"/>
              <w:numPr>
                <w:ilvl w:val="0"/>
                <w:numId w:val="1"/>
              </w:numPr>
              <w:ind w:left="567" w:right="-266" w:hanging="567"/>
              <w:rPr>
                <w:rFonts w:ascii="Lato" w:hAnsi="Lato" w:cs="Lato"/>
              </w:rPr>
            </w:pPr>
            <w:r w:rsidRPr="00E7472F">
              <w:rPr>
                <w:rFonts w:ascii="Lato" w:hAnsi="Lato" w:cs="Lato"/>
                <w:b/>
              </w:rPr>
              <w:t>Disposiciones Complementarias</w:t>
            </w:r>
            <w:r>
              <w:rPr>
                <w:rFonts w:ascii="Lato" w:hAnsi="Lato" w:cs="Lato"/>
              </w:rPr>
              <w:t>………………………………………………………………………</w:t>
            </w:r>
            <w:r w:rsidR="00933096">
              <w:rPr>
                <w:rFonts w:ascii="Lato" w:hAnsi="Lato" w:cs="Lato"/>
              </w:rPr>
              <w:t>……………</w:t>
            </w:r>
          </w:p>
        </w:tc>
        <w:tc>
          <w:tcPr>
            <w:tcW w:w="599" w:type="dxa"/>
            <w:vAlign w:val="center"/>
          </w:tcPr>
          <w:p w:rsidR="00E7472F" w:rsidRPr="00197764" w:rsidRDefault="006C04C8" w:rsidP="009A1903">
            <w:pPr>
              <w:jc w:val="right"/>
              <w:rPr>
                <w:rFonts w:ascii="Lato" w:hAnsi="Lato" w:cs="Lato"/>
              </w:rPr>
            </w:pPr>
            <w:r>
              <w:rPr>
                <w:rFonts w:ascii="Lato" w:hAnsi="Lato" w:cs="Lato"/>
              </w:rPr>
              <w:t>119</w:t>
            </w:r>
          </w:p>
        </w:tc>
      </w:tr>
    </w:tbl>
    <w:p w:rsidR="00755588" w:rsidRDefault="00755588" w:rsidP="00D863AD">
      <w:pPr>
        <w:spacing w:after="0"/>
        <w:jc w:val="both"/>
        <w:rPr>
          <w:rFonts w:ascii="Arial" w:hAnsi="Arial" w:cs="Arial"/>
          <w:b/>
          <w:color w:val="663300"/>
          <w:sz w:val="28"/>
          <w:szCs w:val="56"/>
        </w:rPr>
      </w:pPr>
    </w:p>
    <w:p w:rsidR="00755588" w:rsidRDefault="00755588" w:rsidP="00D863AD">
      <w:pPr>
        <w:spacing w:after="0"/>
        <w:jc w:val="both"/>
        <w:rPr>
          <w:rFonts w:ascii="Arial" w:hAnsi="Arial" w:cs="Arial"/>
          <w:b/>
          <w:color w:val="663300"/>
          <w:sz w:val="28"/>
          <w:szCs w:val="56"/>
        </w:rPr>
      </w:pPr>
    </w:p>
    <w:p w:rsidR="00755588" w:rsidRDefault="00755588" w:rsidP="00D863AD">
      <w:pPr>
        <w:spacing w:after="0"/>
        <w:jc w:val="both"/>
        <w:rPr>
          <w:rFonts w:ascii="Arial" w:hAnsi="Arial" w:cs="Arial"/>
          <w:b/>
          <w:color w:val="663300"/>
          <w:sz w:val="28"/>
          <w:szCs w:val="56"/>
        </w:rPr>
      </w:pPr>
    </w:p>
    <w:p w:rsidR="00755588" w:rsidRDefault="00755588" w:rsidP="00D863AD">
      <w:pPr>
        <w:spacing w:after="0"/>
        <w:jc w:val="both"/>
        <w:rPr>
          <w:rFonts w:ascii="Arial" w:hAnsi="Arial" w:cs="Arial"/>
          <w:b/>
          <w:color w:val="663300"/>
          <w:sz w:val="28"/>
          <w:szCs w:val="56"/>
        </w:rPr>
      </w:pPr>
    </w:p>
    <w:p w:rsidR="00755588" w:rsidRDefault="00755588" w:rsidP="00D863AD">
      <w:pPr>
        <w:spacing w:after="0"/>
        <w:jc w:val="both"/>
        <w:rPr>
          <w:rFonts w:ascii="Arial" w:hAnsi="Arial" w:cs="Arial"/>
          <w:b/>
          <w:color w:val="663300"/>
          <w:sz w:val="28"/>
          <w:szCs w:val="56"/>
        </w:rPr>
      </w:pPr>
    </w:p>
    <w:p w:rsidR="00755588" w:rsidRDefault="00755588" w:rsidP="00D863AD">
      <w:pPr>
        <w:spacing w:after="0"/>
        <w:jc w:val="both"/>
        <w:rPr>
          <w:rFonts w:ascii="Arial" w:hAnsi="Arial" w:cs="Arial"/>
          <w:b/>
          <w:color w:val="663300"/>
          <w:sz w:val="28"/>
          <w:szCs w:val="56"/>
        </w:rPr>
      </w:pPr>
    </w:p>
    <w:p w:rsidR="00747278" w:rsidRDefault="00747278" w:rsidP="00D863AD">
      <w:pPr>
        <w:spacing w:after="0"/>
        <w:jc w:val="both"/>
        <w:rPr>
          <w:rFonts w:ascii="Arial" w:hAnsi="Arial" w:cs="Arial"/>
          <w:b/>
          <w:color w:val="663300"/>
          <w:sz w:val="28"/>
          <w:szCs w:val="56"/>
        </w:rPr>
      </w:pPr>
    </w:p>
    <w:p w:rsidR="00802A33" w:rsidRDefault="00E2309B" w:rsidP="00D863AD">
      <w:pPr>
        <w:spacing w:after="0"/>
        <w:jc w:val="both"/>
        <w:rPr>
          <w:rFonts w:ascii="Arial" w:hAnsi="Arial" w:cs="Arial"/>
          <w:b/>
          <w:color w:val="663300"/>
          <w:sz w:val="28"/>
          <w:szCs w:val="56"/>
        </w:rPr>
      </w:pPr>
      <w:r>
        <w:rPr>
          <w:rFonts w:ascii="Arial" w:hAnsi="Arial" w:cs="Arial"/>
          <w:b/>
          <w:noProof/>
          <w:color w:val="663300"/>
          <w:sz w:val="28"/>
          <w:szCs w:val="56"/>
          <w:lang w:eastAsia="es-MX"/>
        </w:rPr>
        <w:pict>
          <v:rect id="Rectangle 35" o:spid="_x0000_s1043" style="position:absolute;left:0;text-align:left;margin-left:-20.65pt;margin-top:-52.75pt;width:481.6pt;height:75.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" fillcolor="white [3212]" stroked="f" strokecolor="#d99594 [1941]" strokeweight="1pt">
            <v:shadow color="#622423 [1605]" opacity=".5" offset="1pt"/>
          </v:rect>
        </w:pict>
      </w:r>
    </w:p>
    <w:p w:rsidR="00802A33" w:rsidRDefault="00802A33" w:rsidP="00D863AD">
      <w:pPr>
        <w:spacing w:after="0"/>
        <w:jc w:val="both"/>
        <w:rPr>
          <w:rFonts w:ascii="Arial" w:hAnsi="Arial" w:cs="Arial"/>
          <w:b/>
          <w:color w:val="663300"/>
          <w:sz w:val="28"/>
          <w:szCs w:val="56"/>
        </w:rPr>
      </w:pPr>
    </w:p>
    <w:p w:rsidR="00802A33" w:rsidRDefault="00802A33" w:rsidP="00D863AD">
      <w:pPr>
        <w:spacing w:after="0"/>
        <w:jc w:val="both"/>
        <w:rPr>
          <w:rFonts w:ascii="Arial" w:hAnsi="Arial" w:cs="Arial"/>
          <w:b/>
          <w:color w:val="663300"/>
          <w:sz w:val="28"/>
          <w:szCs w:val="56"/>
        </w:rPr>
      </w:pPr>
    </w:p>
    <w:p w:rsidR="00802A33" w:rsidRDefault="00802A33" w:rsidP="00D863AD">
      <w:pPr>
        <w:spacing w:after="0"/>
        <w:jc w:val="both"/>
        <w:rPr>
          <w:rFonts w:ascii="Arial" w:hAnsi="Arial" w:cs="Arial"/>
          <w:b/>
          <w:color w:val="663300"/>
          <w:sz w:val="28"/>
          <w:szCs w:val="56"/>
        </w:rPr>
      </w:pPr>
    </w:p>
    <w:p w:rsidR="00802A33" w:rsidRDefault="00802A33" w:rsidP="00D863AD">
      <w:pPr>
        <w:spacing w:after="0"/>
        <w:jc w:val="both"/>
        <w:rPr>
          <w:rFonts w:ascii="Arial" w:hAnsi="Arial" w:cs="Arial"/>
          <w:b/>
          <w:color w:val="663300"/>
          <w:sz w:val="28"/>
          <w:szCs w:val="56"/>
        </w:rPr>
      </w:pPr>
    </w:p>
    <w:p w:rsidR="00802A33" w:rsidRDefault="00802A33" w:rsidP="00D863AD">
      <w:pPr>
        <w:spacing w:after="0"/>
        <w:jc w:val="both"/>
        <w:rPr>
          <w:rFonts w:ascii="Arial" w:hAnsi="Arial" w:cs="Arial"/>
          <w:b/>
          <w:color w:val="663300"/>
          <w:sz w:val="28"/>
          <w:szCs w:val="56"/>
        </w:rPr>
      </w:pPr>
    </w:p>
    <w:p w:rsidR="00E7472F" w:rsidRDefault="00E7472F" w:rsidP="00D863AD">
      <w:pPr>
        <w:spacing w:after="0"/>
        <w:jc w:val="both"/>
        <w:rPr>
          <w:rFonts w:ascii="Arial" w:hAnsi="Arial" w:cs="Arial"/>
          <w:b/>
          <w:color w:val="663300"/>
          <w:sz w:val="28"/>
          <w:szCs w:val="56"/>
        </w:rPr>
      </w:pPr>
    </w:p>
    <w:p w:rsidR="00E7472F" w:rsidRDefault="00E7472F" w:rsidP="00D863AD">
      <w:pPr>
        <w:spacing w:after="0"/>
        <w:jc w:val="both"/>
        <w:rPr>
          <w:rFonts w:ascii="Arial" w:hAnsi="Arial" w:cs="Arial"/>
          <w:b/>
          <w:color w:val="663300"/>
          <w:sz w:val="28"/>
          <w:szCs w:val="56"/>
        </w:rPr>
      </w:pPr>
    </w:p>
    <w:p w:rsidR="00E7472F" w:rsidRDefault="00E7472F" w:rsidP="00D863AD">
      <w:pPr>
        <w:spacing w:after="0"/>
        <w:jc w:val="both"/>
        <w:rPr>
          <w:rFonts w:ascii="Arial" w:hAnsi="Arial" w:cs="Arial"/>
          <w:b/>
          <w:color w:val="663300"/>
          <w:sz w:val="28"/>
          <w:szCs w:val="56"/>
        </w:rPr>
      </w:pPr>
    </w:p>
    <w:p w:rsidR="00415807" w:rsidRDefault="00415807" w:rsidP="00D863AD">
      <w:pPr>
        <w:spacing w:after="0"/>
        <w:jc w:val="both"/>
        <w:rPr>
          <w:rFonts w:ascii="Arial" w:hAnsi="Arial" w:cs="Arial"/>
          <w:b/>
          <w:color w:val="663300"/>
          <w:sz w:val="28"/>
          <w:szCs w:val="56"/>
        </w:rPr>
      </w:pPr>
    </w:p>
    <w:p w:rsidR="006C04C8" w:rsidRDefault="006C04C8" w:rsidP="00E73257">
      <w:pPr>
        <w:spacing w:after="0"/>
        <w:jc w:val="both"/>
        <w:rPr>
          <w:rFonts w:ascii="Lato" w:hAnsi="Lato" w:cs="Lato"/>
          <w:b/>
          <w:sz w:val="24"/>
          <w:szCs w:val="56"/>
        </w:rPr>
      </w:pPr>
    </w:p>
    <w:p w:rsidR="008A1B93" w:rsidRPr="00197764" w:rsidRDefault="00E73257" w:rsidP="00E73257">
      <w:pPr>
        <w:spacing w:after="0"/>
        <w:jc w:val="both"/>
        <w:rPr>
          <w:rFonts w:ascii="Lato" w:hAnsi="Lato" w:cs="Lato"/>
          <w:b/>
          <w:sz w:val="24"/>
          <w:szCs w:val="56"/>
        </w:rPr>
      </w:pPr>
      <w:r w:rsidRPr="00197764">
        <w:rPr>
          <w:rFonts w:ascii="Lato" w:hAnsi="Lato" w:cs="Lato"/>
          <w:b/>
          <w:sz w:val="24"/>
          <w:szCs w:val="56"/>
        </w:rPr>
        <w:t>Introducción</w:t>
      </w:r>
    </w:p>
    <w:p w:rsidR="00DB40D9" w:rsidRDefault="00DB40D9" w:rsidP="00371EFB">
      <w:pPr>
        <w:spacing w:after="0"/>
        <w:jc w:val="both"/>
        <w:rPr>
          <w:rFonts w:ascii="Arial" w:hAnsi="Arial" w:cs="Arial"/>
          <w:szCs w:val="56"/>
        </w:rPr>
      </w:pPr>
    </w:p>
    <w:p w:rsidR="005A01D2" w:rsidRPr="00197764" w:rsidRDefault="005A01D2" w:rsidP="00371EFB">
      <w:pPr>
        <w:spacing w:after="0"/>
        <w:jc w:val="both"/>
        <w:rPr>
          <w:rFonts w:ascii="Lato" w:hAnsi="Lato" w:cs="Lato"/>
          <w:szCs w:val="56"/>
        </w:rPr>
      </w:pPr>
      <w:r w:rsidRPr="00197764">
        <w:rPr>
          <w:rFonts w:ascii="Lato" w:hAnsi="Lato" w:cs="Lato"/>
          <w:szCs w:val="56"/>
        </w:rPr>
        <w:tab/>
        <w:t>La Secretaría General de Acuerdos del Tribunal Superior de Justicia, se constituye como un área</w:t>
      </w:r>
      <w:r w:rsidR="007C43FD">
        <w:rPr>
          <w:rFonts w:ascii="Lato" w:hAnsi="Lato" w:cs="Lato"/>
          <w:szCs w:val="56"/>
        </w:rPr>
        <w:t xml:space="preserve"> de apoyo a la Presidencia, al P</w:t>
      </w:r>
      <w:r w:rsidRPr="00197764">
        <w:rPr>
          <w:rFonts w:ascii="Lato" w:hAnsi="Lato" w:cs="Lato"/>
          <w:szCs w:val="56"/>
        </w:rPr>
        <w:t>leno de</w:t>
      </w:r>
      <w:r w:rsidR="007C43FD">
        <w:rPr>
          <w:rFonts w:ascii="Lato" w:hAnsi="Lato" w:cs="Lato"/>
          <w:szCs w:val="56"/>
        </w:rPr>
        <w:t>l Tribunal Superior de Justicia y</w:t>
      </w:r>
      <w:r w:rsidRPr="00197764">
        <w:rPr>
          <w:rFonts w:ascii="Lato" w:hAnsi="Lato" w:cs="Lato"/>
          <w:szCs w:val="56"/>
        </w:rPr>
        <w:t xml:space="preserve"> a las Sa</w:t>
      </w:r>
      <w:r w:rsidR="007C43FD">
        <w:rPr>
          <w:rFonts w:ascii="Lato" w:hAnsi="Lato" w:cs="Lato"/>
          <w:szCs w:val="56"/>
        </w:rPr>
        <w:t>las</w:t>
      </w:r>
      <w:r w:rsidRPr="00197764">
        <w:rPr>
          <w:rFonts w:ascii="Lato" w:hAnsi="Lato" w:cs="Lato"/>
          <w:szCs w:val="56"/>
        </w:rPr>
        <w:t>, por lo que su vinculación es permanente con el desarrollo de las acciones y actividades que permitan realizar con eficacia y prontitud la actividad jurisdiccional</w:t>
      </w:r>
      <w:r w:rsidR="00197764">
        <w:rPr>
          <w:rFonts w:ascii="Lato" w:hAnsi="Lato" w:cs="Lato"/>
          <w:szCs w:val="56"/>
        </w:rPr>
        <w:t>,</w:t>
      </w:r>
      <w:r w:rsidRPr="00197764">
        <w:rPr>
          <w:rFonts w:ascii="Lato" w:hAnsi="Lato" w:cs="Lato"/>
          <w:szCs w:val="56"/>
        </w:rPr>
        <w:t xml:space="preserve"> así como el cumplimiento a los acuerdos y las instrucciones de los órganos de mérito.</w:t>
      </w:r>
    </w:p>
    <w:p w:rsidR="00A24167" w:rsidRPr="00197764" w:rsidRDefault="00A24167" w:rsidP="00371EFB">
      <w:pPr>
        <w:spacing w:after="0"/>
        <w:ind w:firstLine="708"/>
        <w:jc w:val="both"/>
        <w:rPr>
          <w:rFonts w:ascii="Lato" w:hAnsi="Lato" w:cs="Lato"/>
          <w:szCs w:val="56"/>
        </w:rPr>
      </w:pPr>
    </w:p>
    <w:p w:rsidR="00A35F99" w:rsidRPr="00197764" w:rsidRDefault="007C43FD" w:rsidP="00371EFB">
      <w:pPr>
        <w:spacing w:after="0"/>
        <w:ind w:firstLine="708"/>
        <w:jc w:val="both"/>
        <w:rPr>
          <w:rFonts w:ascii="Lato" w:hAnsi="Lato" w:cs="Lato"/>
          <w:szCs w:val="56"/>
        </w:rPr>
      </w:pPr>
      <w:r>
        <w:rPr>
          <w:rFonts w:ascii="Lato" w:hAnsi="Lato" w:cs="Lato"/>
          <w:szCs w:val="56"/>
        </w:rPr>
        <w:t>E</w:t>
      </w:r>
      <w:r w:rsidR="003565CF" w:rsidRPr="00197764">
        <w:rPr>
          <w:rFonts w:ascii="Lato" w:hAnsi="Lato" w:cs="Lato"/>
          <w:szCs w:val="56"/>
        </w:rPr>
        <w:t>s de gran importancia que el us</w:t>
      </w:r>
      <w:r w:rsidR="00E368EF" w:rsidRPr="00197764">
        <w:rPr>
          <w:rFonts w:ascii="Lato" w:hAnsi="Lato" w:cs="Lato"/>
          <w:szCs w:val="56"/>
        </w:rPr>
        <w:t>uario del servicio</w:t>
      </w:r>
      <w:r>
        <w:rPr>
          <w:rFonts w:ascii="Lato" w:hAnsi="Lato" w:cs="Lato"/>
          <w:szCs w:val="56"/>
        </w:rPr>
        <w:t xml:space="preserve"> público</w:t>
      </w:r>
      <w:r w:rsidR="00A35F99" w:rsidRPr="00197764">
        <w:rPr>
          <w:rFonts w:ascii="Lato" w:hAnsi="Lato" w:cs="Lato"/>
          <w:szCs w:val="56"/>
        </w:rPr>
        <w:t xml:space="preserve">, </w:t>
      </w:r>
      <w:r w:rsidR="00E368EF" w:rsidRPr="00197764">
        <w:rPr>
          <w:rFonts w:ascii="Lato" w:hAnsi="Lato" w:cs="Lato"/>
          <w:szCs w:val="56"/>
        </w:rPr>
        <w:t xml:space="preserve">cuente con </w:t>
      </w:r>
      <w:r w:rsidR="003565CF" w:rsidRPr="00197764">
        <w:rPr>
          <w:rFonts w:ascii="Lato" w:hAnsi="Lato" w:cs="Lato"/>
          <w:szCs w:val="56"/>
        </w:rPr>
        <w:t xml:space="preserve">la seguridad </w:t>
      </w:r>
      <w:r w:rsidR="00A35F99" w:rsidRPr="00197764">
        <w:rPr>
          <w:rFonts w:ascii="Lato" w:hAnsi="Lato" w:cs="Lato"/>
          <w:szCs w:val="56"/>
        </w:rPr>
        <w:t xml:space="preserve">de que </w:t>
      </w:r>
      <w:r w:rsidR="00D7230A">
        <w:rPr>
          <w:rFonts w:ascii="Lato" w:hAnsi="Lato" w:cs="Lato"/>
          <w:szCs w:val="56"/>
        </w:rPr>
        <w:t>el</w:t>
      </w:r>
      <w:r w:rsidR="00E368EF" w:rsidRPr="00197764">
        <w:rPr>
          <w:rFonts w:ascii="Lato" w:hAnsi="Lato" w:cs="Lato"/>
          <w:szCs w:val="56"/>
        </w:rPr>
        <w:t xml:space="preserve"> manejo de </w:t>
      </w:r>
      <w:r w:rsidR="000D714C" w:rsidRPr="00197764">
        <w:rPr>
          <w:rFonts w:ascii="Lato" w:hAnsi="Lato" w:cs="Lato"/>
          <w:szCs w:val="56"/>
        </w:rPr>
        <w:t xml:space="preserve">sus </w:t>
      </w:r>
      <w:r w:rsidR="00A35F99" w:rsidRPr="00197764">
        <w:rPr>
          <w:rFonts w:ascii="Lato" w:hAnsi="Lato" w:cs="Lato"/>
          <w:szCs w:val="56"/>
        </w:rPr>
        <w:t xml:space="preserve">documentos </w:t>
      </w:r>
      <w:r w:rsidR="00400DD3" w:rsidRPr="00197764">
        <w:rPr>
          <w:rFonts w:ascii="Lato" w:hAnsi="Lato" w:cs="Lato"/>
          <w:szCs w:val="56"/>
        </w:rPr>
        <w:t xml:space="preserve">en </w:t>
      </w:r>
      <w:r w:rsidR="000D714C" w:rsidRPr="00197764">
        <w:rPr>
          <w:rFonts w:ascii="Lato" w:hAnsi="Lato" w:cs="Lato"/>
          <w:szCs w:val="56"/>
        </w:rPr>
        <w:t>Secretaría General de Acuerdos</w:t>
      </w:r>
      <w:r w:rsidR="00A35F99" w:rsidRPr="00197764">
        <w:rPr>
          <w:rFonts w:ascii="Lato" w:hAnsi="Lato" w:cs="Lato"/>
          <w:szCs w:val="56"/>
        </w:rPr>
        <w:t>,</w:t>
      </w:r>
      <w:r w:rsidR="00E368EF" w:rsidRPr="00197764">
        <w:rPr>
          <w:rFonts w:ascii="Lato" w:hAnsi="Lato" w:cs="Lato"/>
          <w:szCs w:val="56"/>
        </w:rPr>
        <w:t xml:space="preserve"> es llevada a cabo con responsabilidad, cuidando la secrecía de los mismos y</w:t>
      </w:r>
      <w:r w:rsidR="00A35F99" w:rsidRPr="00197764">
        <w:rPr>
          <w:rFonts w:ascii="Lato" w:hAnsi="Lato" w:cs="Lato"/>
          <w:szCs w:val="56"/>
        </w:rPr>
        <w:t xml:space="preserve"> que se</w:t>
      </w:r>
      <w:r w:rsidR="00400DD3" w:rsidRPr="00197764">
        <w:rPr>
          <w:rFonts w:ascii="Lato" w:hAnsi="Lato" w:cs="Lato"/>
          <w:szCs w:val="56"/>
        </w:rPr>
        <w:t>r</w:t>
      </w:r>
      <w:r w:rsidR="00E368EF" w:rsidRPr="00197764">
        <w:rPr>
          <w:rFonts w:ascii="Lato" w:hAnsi="Lato" w:cs="Lato"/>
          <w:szCs w:val="56"/>
        </w:rPr>
        <w:t>á</w:t>
      </w:r>
      <w:r w:rsidR="002C75D6" w:rsidRPr="00197764">
        <w:rPr>
          <w:rFonts w:ascii="Lato" w:hAnsi="Lato" w:cs="Lato"/>
          <w:szCs w:val="56"/>
        </w:rPr>
        <w:t xml:space="preserve"> </w:t>
      </w:r>
      <w:r w:rsidR="000D714C" w:rsidRPr="00197764">
        <w:rPr>
          <w:rFonts w:ascii="Lato" w:hAnsi="Lato" w:cs="Lato"/>
          <w:szCs w:val="56"/>
        </w:rPr>
        <w:t xml:space="preserve">analizada </w:t>
      </w:r>
      <w:r w:rsidR="00A35F99" w:rsidRPr="00197764">
        <w:rPr>
          <w:rFonts w:ascii="Lato" w:hAnsi="Lato" w:cs="Lato"/>
          <w:szCs w:val="56"/>
        </w:rPr>
        <w:t xml:space="preserve">conforme a </w:t>
      </w:r>
      <w:r w:rsidR="00197764">
        <w:rPr>
          <w:rFonts w:ascii="Lato" w:hAnsi="Lato" w:cs="Lato"/>
          <w:szCs w:val="56"/>
        </w:rPr>
        <w:t xml:space="preserve">lo dispuesto </w:t>
      </w:r>
      <w:r w:rsidR="004F3B74">
        <w:rPr>
          <w:rFonts w:ascii="Lato" w:hAnsi="Lato" w:cs="Lato"/>
          <w:szCs w:val="56"/>
        </w:rPr>
        <w:t xml:space="preserve">en </w:t>
      </w:r>
      <w:r w:rsidR="00A35F99" w:rsidRPr="00197764">
        <w:rPr>
          <w:rFonts w:ascii="Lato" w:hAnsi="Lato" w:cs="Lato"/>
          <w:szCs w:val="56"/>
        </w:rPr>
        <w:t>la</w:t>
      </w:r>
      <w:r w:rsidR="004F3B74">
        <w:rPr>
          <w:rFonts w:ascii="Lato" w:hAnsi="Lato" w:cs="Lato"/>
          <w:szCs w:val="56"/>
        </w:rPr>
        <w:t>s</w:t>
      </w:r>
      <w:r w:rsidR="00A35F99" w:rsidRPr="00197764">
        <w:rPr>
          <w:rFonts w:ascii="Lato" w:hAnsi="Lato" w:cs="Lato"/>
          <w:szCs w:val="56"/>
        </w:rPr>
        <w:t xml:space="preserve"> norma</w:t>
      </w:r>
      <w:r w:rsidR="004F3B74">
        <w:rPr>
          <w:rFonts w:ascii="Lato" w:hAnsi="Lato" w:cs="Lato"/>
          <w:szCs w:val="56"/>
        </w:rPr>
        <w:t>s</w:t>
      </w:r>
      <w:r w:rsidR="00A35F99" w:rsidRPr="00197764">
        <w:rPr>
          <w:rFonts w:ascii="Lato" w:hAnsi="Lato" w:cs="Lato"/>
          <w:szCs w:val="56"/>
        </w:rPr>
        <w:t xml:space="preserve"> vigente</w:t>
      </w:r>
      <w:r w:rsidR="004F3B74">
        <w:rPr>
          <w:rFonts w:ascii="Lato" w:hAnsi="Lato" w:cs="Lato"/>
          <w:szCs w:val="56"/>
        </w:rPr>
        <w:t>s</w:t>
      </w:r>
      <w:r w:rsidR="00A35F99" w:rsidRPr="00197764">
        <w:rPr>
          <w:rFonts w:ascii="Lato" w:hAnsi="Lato" w:cs="Lato"/>
          <w:szCs w:val="56"/>
        </w:rPr>
        <w:t xml:space="preserve"> </w:t>
      </w:r>
      <w:r w:rsidR="004F3B74">
        <w:rPr>
          <w:rFonts w:ascii="Lato" w:hAnsi="Lato" w:cs="Lato"/>
          <w:szCs w:val="56"/>
        </w:rPr>
        <w:t>de</w:t>
      </w:r>
      <w:r w:rsidR="00A35F99" w:rsidRPr="00197764">
        <w:rPr>
          <w:rFonts w:ascii="Lato" w:hAnsi="Lato" w:cs="Lato"/>
          <w:szCs w:val="56"/>
        </w:rPr>
        <w:t xml:space="preserve"> la materia</w:t>
      </w:r>
      <w:r w:rsidR="004F3B74">
        <w:rPr>
          <w:rFonts w:ascii="Lato" w:hAnsi="Lato" w:cs="Lato"/>
          <w:szCs w:val="56"/>
        </w:rPr>
        <w:t xml:space="preserve"> a tratar</w:t>
      </w:r>
      <w:r w:rsidR="00A35F99" w:rsidRPr="00197764">
        <w:rPr>
          <w:rFonts w:ascii="Lato" w:hAnsi="Lato" w:cs="Lato"/>
          <w:szCs w:val="56"/>
        </w:rPr>
        <w:t>, que permita la continuidad de gestión dentro del Poder Judicial del Estado de Baja California</w:t>
      </w:r>
      <w:r w:rsidR="000D714C" w:rsidRPr="00197764">
        <w:rPr>
          <w:rFonts w:ascii="Lato" w:hAnsi="Lato" w:cs="Lato"/>
          <w:szCs w:val="56"/>
        </w:rPr>
        <w:t>, garantizando con ello el resguardo de sus derechos constitucionales</w:t>
      </w:r>
      <w:r w:rsidR="00A35F99" w:rsidRPr="00197764">
        <w:rPr>
          <w:rFonts w:ascii="Lato" w:hAnsi="Lato" w:cs="Lato"/>
          <w:szCs w:val="56"/>
        </w:rPr>
        <w:t>.</w:t>
      </w:r>
    </w:p>
    <w:p w:rsidR="003565CF" w:rsidRDefault="003565CF" w:rsidP="00371EFB">
      <w:pPr>
        <w:spacing w:after="0"/>
        <w:ind w:firstLine="708"/>
        <w:jc w:val="both"/>
        <w:rPr>
          <w:rFonts w:ascii="Lato" w:hAnsi="Lato" w:cs="Lato"/>
          <w:szCs w:val="56"/>
        </w:rPr>
      </w:pPr>
    </w:p>
    <w:p w:rsidR="004F3B74" w:rsidRPr="008F20D5" w:rsidRDefault="004F3B74" w:rsidP="004F3B74">
      <w:pPr>
        <w:spacing w:after="0"/>
        <w:ind w:firstLine="708"/>
        <w:jc w:val="both"/>
        <w:rPr>
          <w:rFonts w:ascii="Lato" w:hAnsi="Lato" w:cs="Lato"/>
          <w:szCs w:val="56"/>
        </w:rPr>
      </w:pPr>
      <w:r w:rsidRPr="008F20D5">
        <w:rPr>
          <w:rFonts w:ascii="Lato" w:hAnsi="Lato" w:cs="Lato"/>
          <w:szCs w:val="56"/>
        </w:rPr>
        <w:t xml:space="preserve">Partiendo de este concepto, se llevó a cabo la elaboración del presente </w:t>
      </w:r>
      <w:r>
        <w:rPr>
          <w:rFonts w:ascii="Lato" w:hAnsi="Lato" w:cs="Lato"/>
          <w:szCs w:val="56"/>
        </w:rPr>
        <w:t>M</w:t>
      </w:r>
      <w:r w:rsidRPr="008F20D5">
        <w:rPr>
          <w:rFonts w:ascii="Lato" w:hAnsi="Lato" w:cs="Lato"/>
          <w:szCs w:val="56"/>
        </w:rPr>
        <w:t>anual utilizando la metodología</w:t>
      </w:r>
      <w:r>
        <w:rPr>
          <w:rFonts w:ascii="Lato" w:hAnsi="Lato" w:cs="Lato"/>
          <w:szCs w:val="56"/>
        </w:rPr>
        <w:t xml:space="preserve"> </w:t>
      </w:r>
      <w:r w:rsidRPr="008F20D5">
        <w:rPr>
          <w:rFonts w:ascii="Lato" w:hAnsi="Lato" w:cs="Lato"/>
          <w:szCs w:val="56"/>
        </w:rPr>
        <w:t>siguiente</w:t>
      </w:r>
      <w:r>
        <w:rPr>
          <w:rFonts w:ascii="Lato" w:hAnsi="Lato" w:cs="Lato"/>
          <w:szCs w:val="56"/>
        </w:rPr>
        <w:t>:</w:t>
      </w:r>
      <w:r w:rsidRPr="008F20D5">
        <w:rPr>
          <w:rFonts w:ascii="Lato" w:hAnsi="Lato" w:cs="Lato"/>
          <w:szCs w:val="56"/>
        </w:rPr>
        <w:t xml:space="preserve"> que in</w:t>
      </w:r>
      <w:r>
        <w:rPr>
          <w:rFonts w:ascii="Lato" w:hAnsi="Lato" w:cs="Lato"/>
          <w:szCs w:val="56"/>
        </w:rPr>
        <w:t>ició</w:t>
      </w:r>
      <w:r w:rsidRPr="008F20D5">
        <w:rPr>
          <w:rFonts w:ascii="Lato" w:hAnsi="Lato" w:cs="Lato"/>
          <w:szCs w:val="56"/>
        </w:rPr>
        <w:t xml:space="preserve"> a partir de consideraciones generales, como el análisis de la documentación existente relativa al organismo, para establecer conclusiones particulares de </w:t>
      </w:r>
      <w:r>
        <w:rPr>
          <w:rFonts w:ascii="Lato" w:hAnsi="Lato" w:cs="Lato"/>
          <w:szCs w:val="56"/>
        </w:rPr>
        <w:t xml:space="preserve">la </w:t>
      </w:r>
      <w:r w:rsidRPr="008F20D5">
        <w:rPr>
          <w:rFonts w:ascii="Lato" w:hAnsi="Lato" w:cs="Lato"/>
          <w:szCs w:val="56"/>
        </w:rPr>
        <w:t>organización</w:t>
      </w:r>
      <w:r>
        <w:rPr>
          <w:rFonts w:ascii="Lato" w:hAnsi="Lato" w:cs="Lato"/>
          <w:szCs w:val="56"/>
        </w:rPr>
        <w:t xml:space="preserve"> que lo soporta</w:t>
      </w:r>
      <w:r w:rsidRPr="008F20D5">
        <w:rPr>
          <w:rFonts w:ascii="Lato" w:hAnsi="Lato" w:cs="Lato"/>
          <w:szCs w:val="56"/>
        </w:rPr>
        <w:t>.</w:t>
      </w:r>
      <w:r>
        <w:rPr>
          <w:rFonts w:ascii="Lato" w:hAnsi="Lato" w:cs="Lato"/>
          <w:szCs w:val="56"/>
        </w:rPr>
        <w:t xml:space="preserve"> </w:t>
      </w:r>
    </w:p>
    <w:p w:rsidR="004F3B74" w:rsidRPr="008F20D5" w:rsidRDefault="004F3B74" w:rsidP="004F3B74">
      <w:pPr>
        <w:spacing w:after="0"/>
        <w:ind w:firstLine="708"/>
        <w:jc w:val="both"/>
        <w:rPr>
          <w:rFonts w:ascii="Lato" w:hAnsi="Lato" w:cs="Lato"/>
          <w:szCs w:val="56"/>
        </w:rPr>
      </w:pPr>
    </w:p>
    <w:p w:rsidR="004F3B74" w:rsidRPr="008F20D5" w:rsidRDefault="004F3B74" w:rsidP="004F3B74">
      <w:pPr>
        <w:spacing w:after="0"/>
        <w:ind w:firstLine="708"/>
        <w:jc w:val="both"/>
        <w:rPr>
          <w:rFonts w:ascii="Lato" w:hAnsi="Lato" w:cs="Lato"/>
          <w:szCs w:val="56"/>
        </w:rPr>
      </w:pPr>
      <w:r w:rsidRPr="008F20D5">
        <w:rPr>
          <w:rFonts w:ascii="Lato" w:hAnsi="Lato" w:cs="Lato"/>
          <w:szCs w:val="56"/>
        </w:rPr>
        <w:t>Con la finalidad de reforzar lo anterior, también se elaboró un cuestionario sobre las f</w:t>
      </w:r>
      <w:r w:rsidR="007C43FD">
        <w:rPr>
          <w:rFonts w:ascii="Lato" w:hAnsi="Lato" w:cs="Lato"/>
          <w:szCs w:val="56"/>
        </w:rPr>
        <w:t>unciones que desempeñan cada una</w:t>
      </w:r>
      <w:r w:rsidRPr="008F20D5">
        <w:rPr>
          <w:rFonts w:ascii="Lato" w:hAnsi="Lato" w:cs="Lato"/>
          <w:szCs w:val="56"/>
        </w:rPr>
        <w:t xml:space="preserve"> de</w:t>
      </w:r>
      <w:r w:rsidR="007C43FD">
        <w:rPr>
          <w:rFonts w:ascii="Lato" w:hAnsi="Lato" w:cs="Lato"/>
          <w:szCs w:val="56"/>
        </w:rPr>
        <w:t xml:space="preserve"> </w:t>
      </w:r>
      <w:r w:rsidRPr="008F20D5">
        <w:rPr>
          <w:rFonts w:ascii="Lato" w:hAnsi="Lato" w:cs="Lato"/>
          <w:szCs w:val="56"/>
        </w:rPr>
        <w:t>l</w:t>
      </w:r>
      <w:r w:rsidR="007C43FD">
        <w:rPr>
          <w:rFonts w:ascii="Lato" w:hAnsi="Lato" w:cs="Lato"/>
          <w:szCs w:val="56"/>
        </w:rPr>
        <w:t>as</w:t>
      </w:r>
      <w:r w:rsidRPr="008F20D5">
        <w:rPr>
          <w:rFonts w:ascii="Lato" w:hAnsi="Lato" w:cs="Lato"/>
          <w:szCs w:val="56"/>
        </w:rPr>
        <w:t xml:space="preserve"> persona</w:t>
      </w:r>
      <w:r w:rsidR="007C43FD">
        <w:rPr>
          <w:rFonts w:ascii="Lato" w:hAnsi="Lato" w:cs="Lato"/>
          <w:szCs w:val="56"/>
        </w:rPr>
        <w:t>s</w:t>
      </w:r>
      <w:r w:rsidRPr="008F20D5">
        <w:rPr>
          <w:rFonts w:ascii="Lato" w:hAnsi="Lato" w:cs="Lato"/>
          <w:szCs w:val="56"/>
        </w:rPr>
        <w:t xml:space="preserve"> que labora en dicho órgano.</w:t>
      </w:r>
    </w:p>
    <w:p w:rsidR="004F3B74" w:rsidRPr="008F20D5" w:rsidRDefault="004F3B74" w:rsidP="004F3B74">
      <w:pPr>
        <w:spacing w:after="0"/>
        <w:ind w:firstLine="708"/>
        <w:jc w:val="both"/>
        <w:rPr>
          <w:rFonts w:ascii="Lato" w:hAnsi="Lato" w:cs="Lato"/>
          <w:szCs w:val="56"/>
        </w:rPr>
      </w:pPr>
    </w:p>
    <w:p w:rsidR="004F3B74" w:rsidRPr="008F20D5" w:rsidRDefault="007C43FD" w:rsidP="004F3B74">
      <w:pPr>
        <w:spacing w:after="0"/>
        <w:ind w:firstLine="708"/>
        <w:jc w:val="both"/>
        <w:rPr>
          <w:rFonts w:ascii="Lato" w:hAnsi="Lato" w:cs="Lato"/>
          <w:szCs w:val="56"/>
        </w:rPr>
      </w:pPr>
      <w:r>
        <w:rPr>
          <w:rFonts w:ascii="Lato" w:hAnsi="Lato" w:cs="Lato"/>
          <w:szCs w:val="56"/>
        </w:rPr>
        <w:t xml:space="preserve">Hecho </w:t>
      </w:r>
      <w:proofErr w:type="spellStart"/>
      <w:r>
        <w:rPr>
          <w:rFonts w:ascii="Lato" w:hAnsi="Lato" w:cs="Lato"/>
          <w:szCs w:val="56"/>
        </w:rPr>
        <w:t>ésto</w:t>
      </w:r>
      <w:proofErr w:type="spellEnd"/>
      <w:r w:rsidR="004F3B74" w:rsidRPr="008F20D5">
        <w:rPr>
          <w:rFonts w:ascii="Lato" w:hAnsi="Lato" w:cs="Lato"/>
          <w:szCs w:val="56"/>
        </w:rPr>
        <w:t>, se elab</w:t>
      </w:r>
      <w:r w:rsidR="004F3B74">
        <w:rPr>
          <w:rFonts w:ascii="Lato" w:hAnsi="Lato" w:cs="Lato"/>
          <w:szCs w:val="56"/>
        </w:rPr>
        <w:t xml:space="preserve">oró la estructura orgánica, los organigramas y cédulas de puestos, mismas </w:t>
      </w:r>
      <w:r w:rsidR="004F3B74" w:rsidRPr="008F20D5">
        <w:rPr>
          <w:rFonts w:ascii="Lato" w:hAnsi="Lato" w:cs="Lato"/>
          <w:szCs w:val="56"/>
        </w:rPr>
        <w:t xml:space="preserve">que fueron objeto de una revisión por parte del </w:t>
      </w:r>
      <w:r w:rsidR="004F3B74" w:rsidRPr="00197764">
        <w:rPr>
          <w:rFonts w:ascii="Lato" w:hAnsi="Lato" w:cs="Lato"/>
          <w:szCs w:val="56"/>
        </w:rPr>
        <w:t xml:space="preserve">Titular de </w:t>
      </w:r>
      <w:r w:rsidR="004F3B74">
        <w:rPr>
          <w:rFonts w:ascii="Lato" w:hAnsi="Lato" w:cs="Lato"/>
          <w:szCs w:val="56"/>
        </w:rPr>
        <w:t xml:space="preserve">la </w:t>
      </w:r>
      <w:r w:rsidR="004F3B74" w:rsidRPr="00197764">
        <w:rPr>
          <w:rFonts w:ascii="Lato" w:hAnsi="Lato" w:cs="Lato"/>
          <w:szCs w:val="56"/>
        </w:rPr>
        <w:t>Secretaria General de Acuerdos del Tribunal Superior de Justicia del Estado</w:t>
      </w:r>
      <w:r w:rsidR="004F3B74" w:rsidRPr="008F20D5">
        <w:rPr>
          <w:rFonts w:ascii="Lato" w:hAnsi="Lato" w:cs="Lato"/>
          <w:szCs w:val="56"/>
        </w:rPr>
        <w:t xml:space="preserve"> y </w:t>
      </w:r>
      <w:r w:rsidR="004F3B74">
        <w:rPr>
          <w:rFonts w:ascii="Lato" w:hAnsi="Lato" w:cs="Lato"/>
          <w:szCs w:val="56"/>
        </w:rPr>
        <w:t>el Titular</w:t>
      </w:r>
      <w:r w:rsidR="004F3B74" w:rsidRPr="008F20D5">
        <w:rPr>
          <w:rFonts w:ascii="Lato" w:hAnsi="Lato" w:cs="Lato"/>
          <w:szCs w:val="56"/>
        </w:rPr>
        <w:t xml:space="preserve"> de la Unidad de Planeación</w:t>
      </w:r>
      <w:r w:rsidR="004F3B74">
        <w:rPr>
          <w:rFonts w:ascii="Lato" w:hAnsi="Lato" w:cs="Lato"/>
          <w:szCs w:val="56"/>
        </w:rPr>
        <w:t xml:space="preserve"> y Desarrollo del Poder Judicial del Estado</w:t>
      </w:r>
      <w:r w:rsidR="00D7230A">
        <w:rPr>
          <w:rFonts w:ascii="Lato" w:hAnsi="Lato" w:cs="Lato"/>
          <w:szCs w:val="56"/>
        </w:rPr>
        <w:t xml:space="preserve"> de Baja California</w:t>
      </w:r>
      <w:r w:rsidR="004F3B74" w:rsidRPr="008F20D5">
        <w:rPr>
          <w:rFonts w:ascii="Lato" w:hAnsi="Lato" w:cs="Lato"/>
          <w:szCs w:val="56"/>
        </w:rPr>
        <w:t>.</w:t>
      </w:r>
    </w:p>
    <w:p w:rsidR="004F3B74" w:rsidRPr="008F20D5" w:rsidRDefault="004F3B74" w:rsidP="004F3B74">
      <w:pPr>
        <w:spacing w:after="0"/>
        <w:ind w:firstLine="708"/>
        <w:jc w:val="both"/>
        <w:rPr>
          <w:rFonts w:ascii="Lato" w:hAnsi="Lato" w:cs="Lato"/>
          <w:szCs w:val="56"/>
        </w:rPr>
      </w:pPr>
    </w:p>
    <w:p w:rsidR="004F3B74" w:rsidRPr="008F20D5" w:rsidRDefault="004F3B74" w:rsidP="004F3B74">
      <w:pPr>
        <w:spacing w:after="0"/>
        <w:ind w:firstLine="708"/>
        <w:jc w:val="both"/>
        <w:rPr>
          <w:rFonts w:ascii="Lato" w:hAnsi="Lato" w:cs="Lato"/>
          <w:szCs w:val="56"/>
        </w:rPr>
      </w:pPr>
      <w:r w:rsidRPr="008F20D5">
        <w:rPr>
          <w:rFonts w:ascii="Lato" w:hAnsi="Lato" w:cs="Lato"/>
          <w:szCs w:val="56"/>
        </w:rPr>
        <w:t xml:space="preserve">Este Manual está dirigido a todo el personal que labora en este organismo para que conozca con exactitud y precisión, cuáles </w:t>
      </w:r>
      <w:r>
        <w:rPr>
          <w:rFonts w:ascii="Lato" w:hAnsi="Lato" w:cs="Lato"/>
          <w:szCs w:val="56"/>
        </w:rPr>
        <w:t>son las funciones que debe desempeñar y su lugar en la estructura organizativa del que forma parte.</w:t>
      </w:r>
    </w:p>
    <w:p w:rsidR="004F3B74" w:rsidRPr="00197764" w:rsidRDefault="004F3B74" w:rsidP="00371EFB">
      <w:pPr>
        <w:spacing w:after="0"/>
        <w:ind w:firstLine="708"/>
        <w:jc w:val="both"/>
        <w:rPr>
          <w:rFonts w:ascii="Lato" w:hAnsi="Lato" w:cs="Lato"/>
          <w:szCs w:val="56"/>
        </w:rPr>
      </w:pPr>
    </w:p>
    <w:p w:rsidR="00BE59CE" w:rsidRPr="00197764" w:rsidRDefault="006C1D0A" w:rsidP="006C1D0A">
      <w:pPr>
        <w:spacing w:after="0"/>
        <w:ind w:firstLine="708"/>
        <w:jc w:val="both"/>
        <w:rPr>
          <w:rFonts w:ascii="Lato" w:hAnsi="Lato" w:cs="Lato"/>
        </w:rPr>
      </w:pPr>
      <w:r w:rsidRPr="00197764">
        <w:rPr>
          <w:rFonts w:ascii="Lato" w:hAnsi="Lato" w:cs="Lato"/>
        </w:rPr>
        <w:t>Por último, es importante mencionar que el presente manual deberá revisarse cada vez que exista una modificación a la estructura orgánica o administrativa, que afecte el funcionamiento de este órgano Jurisdiccional, autorizada por el Pleno del Consejo de la Judicatura, con el fin de mantenerlo actualizado; siendo la Unidad de Planeación y Desarrollo la encargada de analizar, coordinar y avalar los cambios requeridos.</w:t>
      </w:r>
    </w:p>
    <w:p w:rsidR="00211D09" w:rsidRPr="00197764" w:rsidRDefault="00211D09" w:rsidP="00BE59CE">
      <w:pPr>
        <w:spacing w:after="0"/>
        <w:jc w:val="both"/>
        <w:rPr>
          <w:rFonts w:ascii="Lato" w:hAnsi="Lato" w:cs="Lato"/>
          <w:szCs w:val="56"/>
        </w:rPr>
      </w:pPr>
    </w:p>
    <w:p w:rsidR="0089107C" w:rsidRDefault="0089107C" w:rsidP="00BE59CE">
      <w:pPr>
        <w:spacing w:after="0"/>
        <w:jc w:val="both"/>
        <w:rPr>
          <w:rFonts w:ascii="Lato" w:hAnsi="Lato" w:cs="Lato"/>
          <w:szCs w:val="56"/>
        </w:rPr>
      </w:pPr>
    </w:p>
    <w:p w:rsidR="007C43FD" w:rsidRDefault="007C43FD" w:rsidP="00BE59CE">
      <w:pPr>
        <w:spacing w:after="0"/>
        <w:jc w:val="both"/>
        <w:rPr>
          <w:rFonts w:ascii="Lato" w:hAnsi="Lato" w:cs="Lato"/>
          <w:szCs w:val="56"/>
        </w:rPr>
      </w:pPr>
    </w:p>
    <w:p w:rsidR="007C43FD" w:rsidRPr="00197764" w:rsidRDefault="007C43FD" w:rsidP="00BE59CE">
      <w:pPr>
        <w:spacing w:after="0"/>
        <w:jc w:val="both"/>
        <w:rPr>
          <w:rFonts w:ascii="Lato" w:hAnsi="Lato" w:cs="Lato"/>
          <w:szCs w:val="56"/>
        </w:rPr>
      </w:pPr>
    </w:p>
    <w:p w:rsidR="0090192E" w:rsidRPr="004F3B74" w:rsidRDefault="00CC1B12" w:rsidP="00BE59CE">
      <w:pPr>
        <w:spacing w:after="0"/>
        <w:jc w:val="both"/>
        <w:rPr>
          <w:rFonts w:ascii="Lato" w:hAnsi="Lato" w:cs="Lato"/>
          <w:b/>
          <w:sz w:val="24"/>
          <w:szCs w:val="56"/>
        </w:rPr>
      </w:pPr>
      <w:r w:rsidRPr="004F3B74">
        <w:rPr>
          <w:rFonts w:ascii="Lato" w:hAnsi="Lato" w:cs="Lato"/>
          <w:b/>
          <w:sz w:val="24"/>
          <w:szCs w:val="56"/>
        </w:rPr>
        <w:t>I. Objetivo</w:t>
      </w:r>
      <w:r w:rsidR="006D49C2" w:rsidRPr="004F3B74">
        <w:rPr>
          <w:rFonts w:ascii="Lato" w:hAnsi="Lato" w:cs="Lato"/>
          <w:b/>
          <w:sz w:val="24"/>
          <w:szCs w:val="56"/>
        </w:rPr>
        <w:t>s</w:t>
      </w:r>
    </w:p>
    <w:p w:rsidR="0090192E" w:rsidRDefault="0090192E" w:rsidP="00BE59CE">
      <w:pPr>
        <w:spacing w:after="0"/>
        <w:jc w:val="both"/>
        <w:rPr>
          <w:rFonts w:ascii="Arial" w:hAnsi="Arial" w:cs="Arial"/>
          <w:b/>
          <w:szCs w:val="56"/>
        </w:rPr>
      </w:pPr>
    </w:p>
    <w:p w:rsidR="0089161B" w:rsidRPr="004F3B74" w:rsidRDefault="0090192E" w:rsidP="001A1A4D">
      <w:pPr>
        <w:pStyle w:val="Prrafodelista"/>
        <w:numPr>
          <w:ilvl w:val="0"/>
          <w:numId w:val="15"/>
        </w:numPr>
        <w:spacing w:after="0"/>
        <w:jc w:val="both"/>
        <w:rPr>
          <w:rFonts w:ascii="Lato" w:hAnsi="Lato" w:cs="Lato"/>
          <w:b/>
          <w:szCs w:val="56"/>
        </w:rPr>
      </w:pPr>
      <w:r w:rsidRPr="004F3B74">
        <w:rPr>
          <w:rFonts w:ascii="Lato" w:hAnsi="Lato" w:cs="Lato"/>
          <w:b/>
          <w:szCs w:val="56"/>
        </w:rPr>
        <w:t>Objetivo</w:t>
      </w:r>
      <w:r w:rsidR="00756E91" w:rsidRPr="004F3B74">
        <w:rPr>
          <w:rFonts w:ascii="Lato" w:hAnsi="Lato" w:cs="Lato"/>
          <w:b/>
          <w:szCs w:val="56"/>
        </w:rPr>
        <w:t xml:space="preserve"> General</w:t>
      </w:r>
    </w:p>
    <w:p w:rsidR="00CC1B12" w:rsidRPr="004F3B74" w:rsidRDefault="00CC1B12" w:rsidP="00E6563D">
      <w:pPr>
        <w:spacing w:after="0"/>
        <w:jc w:val="both"/>
        <w:rPr>
          <w:rFonts w:ascii="Lato" w:hAnsi="Lato" w:cs="Lato"/>
          <w:b/>
        </w:rPr>
      </w:pPr>
    </w:p>
    <w:p w:rsidR="00756E91" w:rsidRPr="004F3B74" w:rsidRDefault="00756E91" w:rsidP="00756E91">
      <w:pPr>
        <w:ind w:firstLine="708"/>
        <w:jc w:val="both"/>
        <w:rPr>
          <w:rFonts w:ascii="Lato" w:hAnsi="Lato" w:cs="Lato"/>
        </w:rPr>
      </w:pPr>
      <w:r w:rsidRPr="004F3B74">
        <w:rPr>
          <w:rFonts w:ascii="Lato" w:hAnsi="Lato" w:cs="Lato"/>
        </w:rPr>
        <w:t>Presentar una visión de la organización y estructura de la Secretaría General de Acuerdos, precisando las funciones encomendadas a cada una de sus secciones, así como las tareas específicas y la autoridad asignadas a cada uno de sus integrantes. Coadyuvando con compromiso y responsabilidad institucional al cumplimiento de las atribuciones legales y al Plan de Desarrollo Institucional del Poder Judicial del Estado.</w:t>
      </w:r>
    </w:p>
    <w:p w:rsidR="006D49C2" w:rsidRPr="004F3B74" w:rsidRDefault="006D49C2" w:rsidP="006D49C2">
      <w:pPr>
        <w:pStyle w:val="Prrafodelista"/>
        <w:jc w:val="both"/>
        <w:rPr>
          <w:rFonts w:ascii="Lato" w:hAnsi="Lato" w:cs="Lato"/>
          <w:b/>
        </w:rPr>
      </w:pPr>
    </w:p>
    <w:p w:rsidR="00756E91" w:rsidRPr="004F3B74" w:rsidRDefault="0090192E" w:rsidP="001A1A4D">
      <w:pPr>
        <w:pStyle w:val="Prrafodelista"/>
        <w:numPr>
          <w:ilvl w:val="0"/>
          <w:numId w:val="15"/>
        </w:numPr>
        <w:jc w:val="both"/>
        <w:rPr>
          <w:rFonts w:ascii="Lato" w:hAnsi="Lato" w:cs="Lato"/>
          <w:b/>
        </w:rPr>
      </w:pPr>
      <w:r w:rsidRPr="004F3B74">
        <w:rPr>
          <w:rFonts w:ascii="Lato" w:hAnsi="Lato" w:cs="Lato"/>
          <w:b/>
        </w:rPr>
        <w:t>Objetivos Específicos</w:t>
      </w:r>
    </w:p>
    <w:p w:rsidR="0090192E" w:rsidRPr="004F3B74" w:rsidRDefault="0090192E" w:rsidP="0090192E">
      <w:pPr>
        <w:pStyle w:val="Prrafodelista"/>
        <w:jc w:val="both"/>
        <w:rPr>
          <w:rFonts w:ascii="Lato" w:hAnsi="Lato" w:cs="Lato"/>
          <w:b/>
        </w:rPr>
      </w:pPr>
    </w:p>
    <w:p w:rsidR="005A01D2" w:rsidRPr="004F3B74" w:rsidRDefault="0090192E" w:rsidP="001A1A4D">
      <w:pPr>
        <w:pStyle w:val="Prrafodelista"/>
        <w:numPr>
          <w:ilvl w:val="0"/>
          <w:numId w:val="16"/>
        </w:numPr>
        <w:jc w:val="both"/>
        <w:rPr>
          <w:rFonts w:ascii="Lato" w:hAnsi="Lato" w:cs="Lato"/>
        </w:rPr>
      </w:pPr>
      <w:r w:rsidRPr="004F3B74">
        <w:rPr>
          <w:rFonts w:ascii="Lato" w:hAnsi="Lato" w:cs="Lato"/>
        </w:rPr>
        <w:t>Precisar las funciones asignadas a</w:t>
      </w:r>
      <w:r w:rsidR="004F3B74">
        <w:rPr>
          <w:rFonts w:ascii="Lato" w:hAnsi="Lato" w:cs="Lato"/>
        </w:rPr>
        <w:t xml:space="preserve">l personal </w:t>
      </w:r>
      <w:r w:rsidRPr="004F3B74">
        <w:rPr>
          <w:rFonts w:ascii="Lato" w:hAnsi="Lato" w:cs="Lato"/>
        </w:rPr>
        <w:t>de la Secretaría General de Acuerdos,</w:t>
      </w:r>
      <w:r w:rsidR="006D3901" w:rsidRPr="004F3B74">
        <w:rPr>
          <w:rFonts w:ascii="Lato" w:hAnsi="Lato" w:cs="Lato"/>
        </w:rPr>
        <w:t xml:space="preserve"> para definir responsabilidades, evitar duplic</w:t>
      </w:r>
      <w:r w:rsidR="002964F0">
        <w:rPr>
          <w:rFonts w:ascii="Lato" w:hAnsi="Lato" w:cs="Lato"/>
        </w:rPr>
        <w:t>idad de funciones</w:t>
      </w:r>
      <w:r w:rsidR="006D3901" w:rsidRPr="004F3B74">
        <w:rPr>
          <w:rFonts w:ascii="Lato" w:hAnsi="Lato" w:cs="Lato"/>
        </w:rPr>
        <w:t xml:space="preserve"> y detectar omisiones.</w:t>
      </w:r>
    </w:p>
    <w:p w:rsidR="006D3901" w:rsidRPr="004F3B74" w:rsidRDefault="006D3901" w:rsidP="006D3901">
      <w:pPr>
        <w:pStyle w:val="Prrafodelista"/>
        <w:ind w:left="1423"/>
        <w:jc w:val="both"/>
        <w:rPr>
          <w:rFonts w:ascii="Lato" w:hAnsi="Lato" w:cs="Lato"/>
        </w:rPr>
      </w:pPr>
    </w:p>
    <w:p w:rsidR="006D3901" w:rsidRPr="004F3B74" w:rsidRDefault="006D3901" w:rsidP="001A1A4D">
      <w:pPr>
        <w:pStyle w:val="Prrafodelista"/>
        <w:numPr>
          <w:ilvl w:val="0"/>
          <w:numId w:val="16"/>
        </w:numPr>
        <w:jc w:val="both"/>
        <w:rPr>
          <w:rFonts w:ascii="Lato" w:hAnsi="Lato" w:cs="Lato"/>
        </w:rPr>
      </w:pPr>
      <w:r w:rsidRPr="004F3B74">
        <w:rPr>
          <w:rFonts w:ascii="Lato" w:hAnsi="Lato" w:cs="Lato"/>
        </w:rPr>
        <w:t>Mostrar claramente el grado de autoridad y responsabilidad de los distintos niveles jerárquicos que la componen.</w:t>
      </w:r>
    </w:p>
    <w:p w:rsidR="006D3901" w:rsidRPr="004F3B74" w:rsidRDefault="006D3901" w:rsidP="006D3901">
      <w:pPr>
        <w:pStyle w:val="Prrafodelista"/>
        <w:ind w:left="1423"/>
        <w:jc w:val="both"/>
        <w:rPr>
          <w:rFonts w:ascii="Lato" w:hAnsi="Lato" w:cs="Lato"/>
        </w:rPr>
      </w:pPr>
    </w:p>
    <w:p w:rsidR="006D3901" w:rsidRPr="004F3B74" w:rsidRDefault="006D3901" w:rsidP="001A1A4D">
      <w:pPr>
        <w:pStyle w:val="Prrafodelista"/>
        <w:numPr>
          <w:ilvl w:val="0"/>
          <w:numId w:val="16"/>
        </w:numPr>
        <w:jc w:val="both"/>
        <w:rPr>
          <w:rFonts w:ascii="Lato" w:hAnsi="Lato" w:cs="Lato"/>
        </w:rPr>
      </w:pPr>
      <w:r w:rsidRPr="004F3B74">
        <w:rPr>
          <w:rFonts w:ascii="Lato" w:hAnsi="Lato" w:cs="Lato"/>
        </w:rPr>
        <w:t>Coadyuvar a la correcta realización y uniformidad de las labores encomendadas a todo el personal.</w:t>
      </w:r>
    </w:p>
    <w:p w:rsidR="006D3901" w:rsidRPr="004F3B74" w:rsidRDefault="006D3901" w:rsidP="006D3901">
      <w:pPr>
        <w:pStyle w:val="Prrafodelista"/>
        <w:rPr>
          <w:rFonts w:ascii="Lato" w:hAnsi="Lato" w:cs="Lato"/>
        </w:rPr>
      </w:pPr>
    </w:p>
    <w:p w:rsidR="006D3901" w:rsidRPr="004F3B74" w:rsidRDefault="006D3901" w:rsidP="001A1A4D">
      <w:pPr>
        <w:pStyle w:val="Prrafodelista"/>
        <w:numPr>
          <w:ilvl w:val="0"/>
          <w:numId w:val="16"/>
        </w:numPr>
        <w:jc w:val="both"/>
        <w:rPr>
          <w:rFonts w:ascii="Lato" w:hAnsi="Lato" w:cs="Lato"/>
        </w:rPr>
      </w:pPr>
      <w:r w:rsidRPr="004F3B74">
        <w:rPr>
          <w:rFonts w:ascii="Lato" w:hAnsi="Lato" w:cs="Lato"/>
        </w:rPr>
        <w:t>Promover el aprovechamiento racional de los recursos humanos, materiales, financieros y tecnológicos disponibles.</w:t>
      </w:r>
    </w:p>
    <w:p w:rsidR="006D3901" w:rsidRPr="004F3B74" w:rsidRDefault="006D3901" w:rsidP="006D3901">
      <w:pPr>
        <w:pStyle w:val="Prrafodelista"/>
        <w:rPr>
          <w:rFonts w:ascii="Lato" w:hAnsi="Lato" w:cs="Lato"/>
        </w:rPr>
      </w:pPr>
    </w:p>
    <w:p w:rsidR="006D3901" w:rsidRPr="004F3B74" w:rsidRDefault="006D3901" w:rsidP="001A1A4D">
      <w:pPr>
        <w:pStyle w:val="Prrafodelista"/>
        <w:numPr>
          <w:ilvl w:val="0"/>
          <w:numId w:val="16"/>
        </w:numPr>
        <w:jc w:val="both"/>
        <w:rPr>
          <w:rFonts w:ascii="Lato" w:hAnsi="Lato" w:cs="Lato"/>
        </w:rPr>
      </w:pPr>
      <w:r w:rsidRPr="004F3B74">
        <w:rPr>
          <w:rFonts w:ascii="Lato" w:hAnsi="Lato" w:cs="Lato"/>
        </w:rPr>
        <w:t>Facilitar el reclutamiento, selección, inducción, socialización, capacitación y desarrollo del personal.</w:t>
      </w:r>
    </w:p>
    <w:p w:rsidR="006D3901" w:rsidRPr="004F3B74" w:rsidRDefault="006D3901" w:rsidP="006D3901">
      <w:pPr>
        <w:pStyle w:val="Prrafodelista"/>
        <w:rPr>
          <w:rFonts w:ascii="Lato" w:hAnsi="Lato" w:cs="Lato"/>
        </w:rPr>
      </w:pPr>
    </w:p>
    <w:p w:rsidR="006D3901" w:rsidRPr="004F3B74" w:rsidRDefault="006D3901" w:rsidP="001A1A4D">
      <w:pPr>
        <w:pStyle w:val="Prrafodelista"/>
        <w:numPr>
          <w:ilvl w:val="0"/>
          <w:numId w:val="16"/>
        </w:numPr>
        <w:jc w:val="both"/>
        <w:rPr>
          <w:rFonts w:ascii="Lato" w:hAnsi="Lato" w:cs="Lato"/>
        </w:rPr>
      </w:pPr>
      <w:r w:rsidRPr="004F3B74">
        <w:rPr>
          <w:rFonts w:ascii="Lato" w:hAnsi="Lato" w:cs="Lato"/>
        </w:rPr>
        <w:t>Servir como una fuente de información para conocer la entidad.</w:t>
      </w:r>
    </w:p>
    <w:p w:rsidR="006D3901" w:rsidRPr="004F3B74" w:rsidRDefault="006D3901" w:rsidP="006D3901">
      <w:pPr>
        <w:pStyle w:val="Prrafodelista"/>
        <w:rPr>
          <w:rFonts w:ascii="Lato" w:hAnsi="Lato" w:cs="Lato"/>
        </w:rPr>
      </w:pPr>
    </w:p>
    <w:p w:rsidR="006D3901" w:rsidRPr="004F3B74" w:rsidRDefault="006D3901" w:rsidP="001A1A4D">
      <w:pPr>
        <w:pStyle w:val="Prrafodelista"/>
        <w:numPr>
          <w:ilvl w:val="0"/>
          <w:numId w:val="16"/>
        </w:numPr>
        <w:jc w:val="both"/>
        <w:rPr>
          <w:rFonts w:ascii="Lato" w:hAnsi="Lato" w:cs="Lato"/>
        </w:rPr>
      </w:pPr>
      <w:r w:rsidRPr="004F3B74">
        <w:rPr>
          <w:rFonts w:ascii="Lato" w:hAnsi="Lato" w:cs="Lato"/>
        </w:rPr>
        <w:t xml:space="preserve">Funcionar como medio de relación y coordinación con otras áreas de </w:t>
      </w:r>
      <w:r w:rsidR="006D49C2" w:rsidRPr="004F3B74">
        <w:rPr>
          <w:rFonts w:ascii="Lato" w:hAnsi="Lato" w:cs="Lato"/>
        </w:rPr>
        <w:t>actuación</w:t>
      </w:r>
    </w:p>
    <w:p w:rsidR="006D49C2" w:rsidRPr="004F3B74" w:rsidRDefault="006D49C2" w:rsidP="006D49C2">
      <w:pPr>
        <w:pStyle w:val="Prrafodelista"/>
        <w:rPr>
          <w:rFonts w:ascii="Lato" w:hAnsi="Lato" w:cs="Lato"/>
        </w:rPr>
      </w:pPr>
    </w:p>
    <w:p w:rsidR="006D49C2" w:rsidRPr="004F3B74" w:rsidRDefault="006D49C2" w:rsidP="001A1A4D">
      <w:pPr>
        <w:pStyle w:val="Prrafodelista"/>
        <w:numPr>
          <w:ilvl w:val="0"/>
          <w:numId w:val="16"/>
        </w:numPr>
        <w:jc w:val="both"/>
        <w:rPr>
          <w:rFonts w:ascii="Lato" w:hAnsi="Lato" w:cs="Lato"/>
          <w:b/>
          <w:sz w:val="20"/>
          <w:szCs w:val="20"/>
        </w:rPr>
      </w:pPr>
      <w:r w:rsidRPr="004F3B74">
        <w:rPr>
          <w:rFonts w:ascii="Lato" w:hAnsi="Lato" w:cs="Lato"/>
        </w:rPr>
        <w:t>Constituir un vehículo de orientación e información a los proveedores de bienes, prestadores de servicio y usuarios con los que interactúa la Secretaría General de Acuerdos del Tribunal Superior de Justicia del Estado.</w:t>
      </w:r>
    </w:p>
    <w:p w:rsidR="006D49C2" w:rsidRPr="004F3B74" w:rsidRDefault="006D49C2" w:rsidP="006D49C2">
      <w:pPr>
        <w:pStyle w:val="Prrafodelista"/>
        <w:rPr>
          <w:rFonts w:ascii="Lato" w:hAnsi="Lato" w:cs="Lato"/>
        </w:rPr>
      </w:pPr>
    </w:p>
    <w:p w:rsidR="00CC1B12" w:rsidRDefault="00CC1B12" w:rsidP="006D49C2">
      <w:pPr>
        <w:pStyle w:val="Prrafodelista"/>
        <w:ind w:left="1423"/>
        <w:jc w:val="both"/>
        <w:rPr>
          <w:rFonts w:ascii="Arial" w:hAnsi="Arial" w:cs="Arial"/>
          <w:b/>
          <w:szCs w:val="56"/>
        </w:rPr>
      </w:pPr>
    </w:p>
    <w:p w:rsidR="00CC6FFC" w:rsidRDefault="00CC6FFC" w:rsidP="006D49C2">
      <w:pPr>
        <w:pStyle w:val="Prrafodelista"/>
        <w:ind w:left="1423"/>
        <w:jc w:val="both"/>
        <w:rPr>
          <w:rFonts w:ascii="Arial" w:hAnsi="Arial" w:cs="Arial"/>
          <w:b/>
          <w:szCs w:val="56"/>
        </w:rPr>
      </w:pPr>
    </w:p>
    <w:p w:rsidR="004A2514" w:rsidRDefault="004A2514" w:rsidP="00BE59CE">
      <w:pPr>
        <w:spacing w:after="0"/>
        <w:jc w:val="both"/>
        <w:rPr>
          <w:rFonts w:ascii="Lato" w:hAnsi="Lato" w:cs="Lato"/>
          <w:b/>
          <w:sz w:val="24"/>
          <w:szCs w:val="56"/>
        </w:rPr>
      </w:pPr>
    </w:p>
    <w:p w:rsidR="00AC515B" w:rsidRPr="006E3FA8" w:rsidRDefault="00747278" w:rsidP="00BE59CE">
      <w:pPr>
        <w:spacing w:after="0"/>
        <w:jc w:val="both"/>
        <w:rPr>
          <w:rFonts w:ascii="Lato" w:hAnsi="Lato" w:cs="Lato"/>
          <w:b/>
          <w:sz w:val="24"/>
          <w:szCs w:val="56"/>
        </w:rPr>
      </w:pPr>
      <w:r w:rsidRPr="006E3FA8">
        <w:rPr>
          <w:rFonts w:ascii="Lato" w:hAnsi="Lato" w:cs="Lato"/>
          <w:b/>
          <w:sz w:val="24"/>
          <w:szCs w:val="56"/>
        </w:rPr>
        <w:t>I</w:t>
      </w:r>
      <w:r w:rsidR="00E6563D" w:rsidRPr="006E3FA8">
        <w:rPr>
          <w:rFonts w:ascii="Lato" w:hAnsi="Lato" w:cs="Lato"/>
          <w:b/>
          <w:sz w:val="24"/>
          <w:szCs w:val="56"/>
        </w:rPr>
        <w:t>I. Antecedentes Históricos</w:t>
      </w:r>
    </w:p>
    <w:p w:rsidR="00782D62" w:rsidRDefault="0016446C" w:rsidP="00782D62">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ab/>
      </w:r>
    </w:p>
    <w:p w:rsidR="00782D62" w:rsidRPr="006E3FA8" w:rsidRDefault="000D714C" w:rsidP="00782D62">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r>
      <w:r w:rsidR="0016446C" w:rsidRPr="006E3FA8">
        <w:rPr>
          <w:rFonts w:ascii="Lato" w:hAnsi="Lato" w:cs="Lato"/>
          <w:color w:val="000000"/>
          <w:sz w:val="22"/>
          <w:szCs w:val="22"/>
        </w:rPr>
        <w:t>Históricamente, el Poder Judicial en Baja California ha sido un poder propiamente dicho, es decir, ha tenido sobre sí, un conjunto de formas de intervención formal que desde 1954 han sido dictadas por la Constitución Política de los Estados Unidos Mexicanos, la Constitución Local y las Leyes Orgánicas de cada época.</w:t>
      </w:r>
    </w:p>
    <w:p w:rsidR="00567A0A" w:rsidRPr="006E3FA8" w:rsidRDefault="00567A0A"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16446C">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t>El día 16 de enero de 1952</w:t>
      </w:r>
      <w:r w:rsidR="002964F0">
        <w:rPr>
          <w:rFonts w:ascii="Lato" w:hAnsi="Lato" w:cs="Lato"/>
          <w:color w:val="000000"/>
          <w:sz w:val="22"/>
          <w:szCs w:val="22"/>
        </w:rPr>
        <w:t>,</w:t>
      </w:r>
      <w:r w:rsidRPr="006E3FA8">
        <w:rPr>
          <w:rFonts w:ascii="Lato" w:hAnsi="Lato" w:cs="Lato"/>
          <w:color w:val="000000"/>
          <w:sz w:val="22"/>
          <w:szCs w:val="22"/>
        </w:rPr>
        <w:t xml:space="preserve"> fue publicado en el Diario Oficial de la Federación, el Decreto que creó el Estado Libre y Soberano de Baja California, el cual, había sido aprobado por el Congreso de la Unión el 31 de Diciembre de 1951.</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2964F0" w:rsidP="0016446C">
      <w:pPr>
        <w:pStyle w:val="NormalWeb"/>
        <w:spacing w:before="0" w:beforeAutospacing="0" w:after="0" w:afterAutospacing="0"/>
        <w:jc w:val="both"/>
        <w:rPr>
          <w:rFonts w:ascii="Lato" w:hAnsi="Lato" w:cs="Lato"/>
          <w:color w:val="000000"/>
          <w:sz w:val="22"/>
          <w:szCs w:val="22"/>
        </w:rPr>
      </w:pPr>
      <w:r>
        <w:rPr>
          <w:rFonts w:ascii="Lato" w:hAnsi="Lato" w:cs="Lato"/>
          <w:color w:val="000000"/>
          <w:sz w:val="22"/>
          <w:szCs w:val="22"/>
        </w:rPr>
        <w:tab/>
        <w:t>Por esa razón</w:t>
      </w:r>
      <w:r w:rsidR="0016446C" w:rsidRPr="006E3FA8">
        <w:rPr>
          <w:rFonts w:ascii="Lato" w:hAnsi="Lato" w:cs="Lato"/>
          <w:color w:val="000000"/>
          <w:sz w:val="22"/>
          <w:szCs w:val="22"/>
        </w:rPr>
        <w:t>, el Congreso Constituyente de Baja California inicia sus trabajos, y el 15 de agosto de 1953 da por terminada la redacción de la Constitución Política del Estado Libre y Soberano de Baja California, publicada el día 16 del mismo mes y año en el Periódico Oficial No. 23; este ordenamiento constitucional consagraría en el Título Quinto al Poder Judicial del Estado integrado por un Capítulo I, compuesto por trece artículos, en él estableció la administración de justicia, la integración del Tribunal Superior de Justicia y que la competencia sería d</w:t>
      </w:r>
      <w:r w:rsidR="00567A0A" w:rsidRPr="006E3FA8">
        <w:rPr>
          <w:rFonts w:ascii="Lato" w:hAnsi="Lato" w:cs="Lato"/>
          <w:color w:val="000000"/>
          <w:sz w:val="22"/>
          <w:szCs w:val="22"/>
        </w:rPr>
        <w:t>eterminada por la Ley Orgánica</w:t>
      </w:r>
      <w:r w:rsidR="0016446C" w:rsidRPr="006E3FA8">
        <w:rPr>
          <w:rFonts w:ascii="Lato" w:hAnsi="Lato" w:cs="Lato"/>
          <w:color w:val="000000"/>
          <w:sz w:val="22"/>
          <w:szCs w:val="22"/>
        </w:rPr>
        <w:t>.</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16446C">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t>El primer antecedente de la historia judicial en nuestro marco constitucional, se asentó en el artículo 55 de la Constitución del Estado de 1953, el cual indicaba: “el Poder Judicial del Estado se deposita en el Tribunal Superior de Justicia, Jueces de Primera Instancia, Jurados, Jueces Menores, Jueces de Paz y demás funcionarios que designe la Ley Orgánica del Poder Judicial”, texto que armonizaba con el numeral 116 fracción III de la Constitución General de la República que establecía: “El Poder Judicial de los Estados se ejercerá por los tribunales que establezcan las Constituciones respectivas”.</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567A0A">
      <w:pPr>
        <w:pStyle w:val="NormalWeb"/>
        <w:spacing w:before="0" w:beforeAutospacing="0" w:after="0" w:afterAutospacing="0"/>
        <w:jc w:val="both"/>
        <w:rPr>
          <w:rFonts w:ascii="Lato" w:hAnsi="Lato" w:cs="Lato"/>
          <w:sz w:val="22"/>
          <w:szCs w:val="22"/>
        </w:rPr>
      </w:pPr>
      <w:r w:rsidRPr="006E3FA8">
        <w:rPr>
          <w:rFonts w:ascii="Lato" w:hAnsi="Lato" w:cs="Lato"/>
          <w:color w:val="000000"/>
          <w:sz w:val="22"/>
          <w:szCs w:val="22"/>
        </w:rPr>
        <w:tab/>
      </w:r>
      <w:r w:rsidR="00567A0A" w:rsidRPr="006E3FA8">
        <w:rPr>
          <w:rFonts w:ascii="Lato" w:hAnsi="Lato" w:cs="Lato"/>
          <w:color w:val="000000"/>
          <w:sz w:val="22"/>
          <w:szCs w:val="22"/>
        </w:rPr>
        <w:t>L</w:t>
      </w:r>
      <w:r w:rsidRPr="006E3FA8">
        <w:rPr>
          <w:rFonts w:ascii="Lato" w:hAnsi="Lato" w:cs="Lato"/>
          <w:color w:val="000000"/>
          <w:sz w:val="22"/>
          <w:szCs w:val="22"/>
        </w:rPr>
        <w:t>a H. I Legislatura Constitucional del Estado expidió la Primera Ley Orgánica del Poder Judicia</w:t>
      </w:r>
      <w:r w:rsidR="00567A0A" w:rsidRPr="006E3FA8">
        <w:rPr>
          <w:rFonts w:ascii="Lato" w:hAnsi="Lato" w:cs="Lato"/>
          <w:color w:val="000000"/>
          <w:sz w:val="22"/>
          <w:szCs w:val="22"/>
        </w:rPr>
        <w:t>l del Estado de Baja California, p</w:t>
      </w:r>
      <w:r w:rsidRPr="006E3FA8">
        <w:rPr>
          <w:rFonts w:ascii="Lato" w:hAnsi="Lato" w:cs="Lato"/>
          <w:sz w:val="22"/>
          <w:szCs w:val="22"/>
        </w:rPr>
        <w:t>ublicada el 10 de enero de 1954, el primer ordenamiento que determinó la competencia del Poder Judicial del Estado de Baja California, dentro de los términos que establece la Constitución de los Estados Unidos Mexicanos y la Constitución Política del Estado</w:t>
      </w:r>
      <w:r w:rsidR="00567A0A" w:rsidRPr="006E3FA8">
        <w:rPr>
          <w:rFonts w:ascii="Lato" w:hAnsi="Lato" w:cs="Lato"/>
          <w:sz w:val="22"/>
          <w:szCs w:val="22"/>
        </w:rPr>
        <w:t>.</w:t>
      </w:r>
    </w:p>
    <w:p w:rsidR="0016446C" w:rsidRPr="006E3FA8" w:rsidRDefault="0016446C" w:rsidP="0016446C">
      <w:pPr>
        <w:spacing w:after="0"/>
        <w:jc w:val="both"/>
        <w:rPr>
          <w:rFonts w:ascii="Lato" w:hAnsi="Lato" w:cs="Lato"/>
        </w:rPr>
      </w:pPr>
    </w:p>
    <w:p w:rsidR="0016446C" w:rsidRPr="006E3FA8" w:rsidRDefault="0016446C" w:rsidP="0016446C">
      <w:pPr>
        <w:spacing w:after="0"/>
        <w:jc w:val="both"/>
        <w:rPr>
          <w:rFonts w:ascii="Lato" w:hAnsi="Lato" w:cs="Lato"/>
        </w:rPr>
      </w:pPr>
      <w:r w:rsidRPr="006E3FA8">
        <w:rPr>
          <w:rFonts w:ascii="Lato" w:hAnsi="Lato" w:cs="Lato"/>
        </w:rPr>
        <w:tab/>
        <w:t>Este ordenamiento orgánico, estableció el precedente de quienes deberían considerarse auxiliares de la administración de justicia, de esta manera, el Departamento de Prevención Social del Estado, las Oficinas del Registro Civil, Peritos Médico Legistas, los intérpretes oficiales  y demás peritos en distintos  ramos, los Síndicos e Interventores de Concursos y Quiebras, los Albaceas o Interventores de Sucesiones, los Tutores, Curadores y Notarios en las funciones que les encomendaba el Código de Procedimientos Civiles, los Depositarios, el Jefe del Archivo Judicial, los Presidentes Municipales y los Jefes  y Agentes de la Policía estaban obligados a cumplir las órdenes de las autoridades</w:t>
      </w:r>
      <w:r w:rsidR="002C75D6" w:rsidRPr="006E3FA8">
        <w:rPr>
          <w:rFonts w:ascii="Lato" w:hAnsi="Lato" w:cs="Lato"/>
        </w:rPr>
        <w:t xml:space="preserve"> </w:t>
      </w:r>
      <w:r w:rsidRPr="006E3FA8">
        <w:rPr>
          <w:rFonts w:ascii="Lato" w:hAnsi="Lato" w:cs="Lato"/>
        </w:rPr>
        <w:t>y servidores públicos del Poder Judicial.</w:t>
      </w:r>
    </w:p>
    <w:p w:rsidR="00B21A73" w:rsidRPr="006E3FA8" w:rsidRDefault="00B21A73" w:rsidP="0016446C">
      <w:pPr>
        <w:spacing w:after="0"/>
        <w:jc w:val="both"/>
        <w:rPr>
          <w:rFonts w:ascii="Lato" w:hAnsi="Lato" w:cs="Lato"/>
        </w:rPr>
      </w:pPr>
    </w:p>
    <w:p w:rsidR="00E57B53" w:rsidRPr="006E3FA8" w:rsidRDefault="00E57B53" w:rsidP="0016446C">
      <w:pPr>
        <w:spacing w:after="0"/>
        <w:jc w:val="both"/>
        <w:rPr>
          <w:rFonts w:ascii="Lato" w:hAnsi="Lato" w:cs="Lato"/>
        </w:rPr>
      </w:pPr>
    </w:p>
    <w:p w:rsidR="00E57B53" w:rsidRPr="006E3FA8" w:rsidRDefault="00E57B53" w:rsidP="0016446C">
      <w:pPr>
        <w:spacing w:after="0"/>
        <w:jc w:val="both"/>
        <w:rPr>
          <w:rFonts w:ascii="Lato" w:hAnsi="Lato" w:cs="Lato"/>
        </w:rPr>
      </w:pPr>
    </w:p>
    <w:p w:rsidR="004A2514" w:rsidRDefault="004A2514" w:rsidP="0016446C">
      <w:pPr>
        <w:spacing w:after="0"/>
        <w:jc w:val="both"/>
        <w:rPr>
          <w:rFonts w:ascii="Lato" w:hAnsi="Lato" w:cs="Lato"/>
          <w:sz w:val="8"/>
        </w:rPr>
      </w:pPr>
    </w:p>
    <w:p w:rsidR="002964F0" w:rsidRPr="00D7640B" w:rsidRDefault="002964F0" w:rsidP="0016446C">
      <w:pPr>
        <w:spacing w:after="0"/>
        <w:jc w:val="both"/>
        <w:rPr>
          <w:rFonts w:ascii="Lato" w:hAnsi="Lato" w:cs="Lato"/>
          <w:sz w:val="8"/>
        </w:rPr>
      </w:pPr>
    </w:p>
    <w:p w:rsidR="0016446C" w:rsidRPr="006E3FA8" w:rsidRDefault="00B21A73" w:rsidP="0016446C">
      <w:pPr>
        <w:spacing w:after="0"/>
        <w:jc w:val="both"/>
        <w:rPr>
          <w:rFonts w:ascii="Lato" w:hAnsi="Lato" w:cs="Lato"/>
        </w:rPr>
      </w:pPr>
      <w:r w:rsidRPr="006E3FA8">
        <w:rPr>
          <w:rFonts w:ascii="Lato" w:hAnsi="Lato" w:cs="Lato"/>
        </w:rPr>
        <w:tab/>
      </w:r>
      <w:r w:rsidR="0016446C" w:rsidRPr="006E3FA8">
        <w:rPr>
          <w:rFonts w:ascii="Lato" w:hAnsi="Lato" w:cs="Lato"/>
        </w:rPr>
        <w:t>En cuanto a la organización del Poder Judicial, la Ley Orgánica</w:t>
      </w:r>
      <w:r w:rsidR="002964F0">
        <w:rPr>
          <w:rFonts w:ascii="Lato" w:hAnsi="Lato" w:cs="Lato"/>
        </w:rPr>
        <w:t>,</w:t>
      </w:r>
      <w:r w:rsidR="0016446C" w:rsidRPr="006E3FA8">
        <w:rPr>
          <w:rFonts w:ascii="Lato" w:hAnsi="Lato" w:cs="Lato"/>
        </w:rPr>
        <w:t xml:space="preserve"> de acuerdo a lo dispuesto por el artículo 66 de la Constitución Política del Estado –vigente en esa época– estableció que el Tribunal Superior de Justicia residiría en la ciudad de Mexicali, Capital actual del Estado, y que éste, se integraría por tres Magistrados Propietarios, un Supernumerario y dos Suplentes y funcionaría en Pleno con un Presidente electo cuyo cargo duraría un año.</w:t>
      </w:r>
    </w:p>
    <w:p w:rsidR="0016446C" w:rsidRPr="006E3FA8" w:rsidRDefault="0016446C" w:rsidP="0016446C">
      <w:pPr>
        <w:spacing w:after="0"/>
        <w:jc w:val="both"/>
        <w:rPr>
          <w:rFonts w:ascii="Lato" w:hAnsi="Lato" w:cs="Lato"/>
        </w:rPr>
      </w:pPr>
    </w:p>
    <w:p w:rsidR="0016446C" w:rsidRPr="006E3FA8" w:rsidRDefault="0016446C" w:rsidP="0016446C">
      <w:pPr>
        <w:spacing w:after="0"/>
        <w:jc w:val="both"/>
        <w:rPr>
          <w:rFonts w:ascii="Lato" w:hAnsi="Lato" w:cs="Lato"/>
        </w:rPr>
      </w:pPr>
      <w:r w:rsidRPr="006E3FA8">
        <w:rPr>
          <w:rFonts w:ascii="Lato" w:hAnsi="Lato" w:cs="Lato"/>
        </w:rPr>
        <w:tab/>
        <w:t>En cuanto al personal del Tribunal Superior de Justicia, la primera Ley Orgánica establecía que, el Tribunal se compondría de un Secretario General de Acuerdos, un Oficial Mayor, tres Secretarios Auxiliares, un Actuario, un Oficial Archivista, un Jefe de Archivo Judicial y del personal de planta fijado por el Presupuesto de Egresos efectivo.</w:t>
      </w:r>
    </w:p>
    <w:p w:rsidR="0016446C" w:rsidRPr="006E3FA8" w:rsidRDefault="0016446C" w:rsidP="0016446C">
      <w:pPr>
        <w:spacing w:after="0"/>
        <w:jc w:val="both"/>
        <w:rPr>
          <w:rFonts w:ascii="Lato" w:hAnsi="Lato" w:cs="Lato"/>
        </w:rPr>
      </w:pPr>
    </w:p>
    <w:p w:rsidR="00B21A73" w:rsidRPr="006E3FA8" w:rsidRDefault="00B21A73" w:rsidP="0016446C">
      <w:pPr>
        <w:spacing w:after="0"/>
        <w:jc w:val="both"/>
        <w:rPr>
          <w:rFonts w:ascii="Lato" w:hAnsi="Lato" w:cs="Lato"/>
        </w:rPr>
      </w:pPr>
      <w:r w:rsidRPr="006E3FA8">
        <w:rPr>
          <w:rFonts w:ascii="Lato" w:hAnsi="Lato" w:cs="Lato"/>
        </w:rPr>
        <w:tab/>
      </w:r>
      <w:r w:rsidR="007E7ABE" w:rsidRPr="006E3FA8">
        <w:rPr>
          <w:rFonts w:ascii="Lato" w:hAnsi="Lato" w:cs="Lato"/>
        </w:rPr>
        <w:t>R</w:t>
      </w:r>
      <w:r w:rsidR="002964F0">
        <w:rPr>
          <w:rFonts w:ascii="Lato" w:hAnsi="Lato" w:cs="Lato"/>
        </w:rPr>
        <w:t>esulta importante aludir</w:t>
      </w:r>
      <w:r w:rsidR="0016446C" w:rsidRPr="006E3FA8">
        <w:rPr>
          <w:rFonts w:ascii="Lato" w:hAnsi="Lato" w:cs="Lato"/>
        </w:rPr>
        <w:t xml:space="preserve"> que el 20 de junio de 1957</w:t>
      </w:r>
      <w:r w:rsidR="002964F0">
        <w:rPr>
          <w:rFonts w:ascii="Lato" w:hAnsi="Lato" w:cs="Lato"/>
        </w:rPr>
        <w:t xml:space="preserve">, </w:t>
      </w:r>
      <w:r w:rsidR="0016446C" w:rsidRPr="006E3FA8">
        <w:rPr>
          <w:rFonts w:ascii="Lato" w:hAnsi="Lato" w:cs="Lato"/>
        </w:rPr>
        <w:t xml:space="preserve"> </w:t>
      </w:r>
      <w:r w:rsidR="002964F0">
        <w:rPr>
          <w:rFonts w:ascii="Lato" w:hAnsi="Lato" w:cs="Lato"/>
        </w:rPr>
        <w:t>s</w:t>
      </w:r>
      <w:r w:rsidR="0016446C" w:rsidRPr="006E3FA8">
        <w:rPr>
          <w:rFonts w:ascii="Lato" w:hAnsi="Lato" w:cs="Lato"/>
        </w:rPr>
        <w:t>e public</w:t>
      </w:r>
      <w:r w:rsidR="002964F0">
        <w:rPr>
          <w:rFonts w:ascii="Lato" w:hAnsi="Lato" w:cs="Lato"/>
        </w:rPr>
        <w:t xml:space="preserve">ó </w:t>
      </w:r>
      <w:r w:rsidR="0016446C" w:rsidRPr="006E3FA8">
        <w:rPr>
          <w:rFonts w:ascii="Lato" w:hAnsi="Lato" w:cs="Lato"/>
        </w:rPr>
        <w:t>en el Periódico Oficial el Reglamento Interior del Tribunal Superior de Justicia</w:t>
      </w:r>
      <w:r w:rsidRPr="006E3FA8">
        <w:rPr>
          <w:rFonts w:ascii="Lato" w:hAnsi="Lato" w:cs="Lato"/>
        </w:rPr>
        <w:t>.</w:t>
      </w:r>
    </w:p>
    <w:p w:rsidR="00B21A73" w:rsidRPr="006E3FA8" w:rsidRDefault="00B21A73" w:rsidP="0016446C">
      <w:pPr>
        <w:spacing w:after="0"/>
        <w:jc w:val="both"/>
        <w:rPr>
          <w:rFonts w:ascii="Lato" w:hAnsi="Lato" w:cs="Lato"/>
        </w:rPr>
      </w:pPr>
    </w:p>
    <w:p w:rsidR="0016446C" w:rsidRPr="006E3FA8" w:rsidRDefault="0016446C" w:rsidP="0016446C">
      <w:pPr>
        <w:spacing w:after="0"/>
        <w:jc w:val="both"/>
        <w:rPr>
          <w:rFonts w:ascii="Lato" w:hAnsi="Lato" w:cs="Lato"/>
        </w:rPr>
      </w:pPr>
      <w:r w:rsidRPr="006E3FA8">
        <w:rPr>
          <w:rFonts w:ascii="Lato" w:hAnsi="Lato" w:cs="Lato"/>
        </w:rPr>
        <w:tab/>
        <w:t>El día primero de octubre, es inaugurado por el Gobernador del Estado el edificio del Tribunal Superior de Justicia anexo al Palacio de Gobierno, que en la actualidad, alberga las instalaciones de la rectoría de la Universidad Autónoma de Baja California.</w:t>
      </w:r>
    </w:p>
    <w:p w:rsidR="0016446C" w:rsidRPr="006E3FA8" w:rsidRDefault="0016446C" w:rsidP="0016446C">
      <w:pPr>
        <w:spacing w:after="0"/>
        <w:jc w:val="both"/>
        <w:rPr>
          <w:rFonts w:ascii="Lato" w:hAnsi="Lato" w:cs="Lato"/>
        </w:rPr>
      </w:pPr>
    </w:p>
    <w:p w:rsidR="0016446C" w:rsidRPr="006E3FA8" w:rsidRDefault="00D01EEB" w:rsidP="0016446C">
      <w:pPr>
        <w:spacing w:after="0"/>
        <w:jc w:val="both"/>
        <w:rPr>
          <w:rFonts w:ascii="Lato" w:hAnsi="Lato" w:cs="Lato"/>
        </w:rPr>
      </w:pPr>
      <w:r>
        <w:rPr>
          <w:rFonts w:ascii="Lato" w:hAnsi="Lato" w:cs="Lato"/>
        </w:rPr>
        <w:tab/>
        <w:t>Del 01 de Noviembre de 1965 al 31 de Octubre de 1971, durante la gestión del Gobernador del Estado en función</w:t>
      </w:r>
      <w:r w:rsidR="0016446C" w:rsidRPr="006E3FA8">
        <w:rPr>
          <w:rFonts w:ascii="Lato" w:hAnsi="Lato" w:cs="Lato"/>
        </w:rPr>
        <w:t>, la H. VI Legislatura del Estado expidió la segunda Ley Orgánica del Poder Judicial del Estado de Baja California publicada el 20 de enero de 1971.</w:t>
      </w:r>
    </w:p>
    <w:p w:rsidR="0016446C" w:rsidRPr="006E3FA8" w:rsidRDefault="0016446C" w:rsidP="0016446C">
      <w:pPr>
        <w:spacing w:after="0"/>
        <w:jc w:val="both"/>
        <w:rPr>
          <w:rFonts w:ascii="Lato" w:hAnsi="Lato" w:cs="Lato"/>
        </w:rPr>
      </w:pPr>
      <w:r w:rsidRPr="006E3FA8">
        <w:rPr>
          <w:rFonts w:ascii="Lato" w:hAnsi="Lato" w:cs="Lato"/>
        </w:rPr>
        <w:tab/>
      </w:r>
    </w:p>
    <w:p w:rsidR="0016446C" w:rsidRPr="006E3FA8" w:rsidRDefault="0016446C" w:rsidP="00367847">
      <w:pPr>
        <w:spacing w:after="0"/>
        <w:jc w:val="both"/>
        <w:rPr>
          <w:rFonts w:ascii="Lato" w:hAnsi="Lato" w:cs="Lato"/>
        </w:rPr>
      </w:pPr>
      <w:r w:rsidRPr="006E3FA8">
        <w:rPr>
          <w:rFonts w:ascii="Lato" w:hAnsi="Lato" w:cs="Lato"/>
        </w:rPr>
        <w:tab/>
        <w:t>Respecto a la organización del Tribunal Superior de Justicia, y en base a lo dispuesto por el artículo 56 de la Constitución Local de fecha 10 de enero de 1971, la segunda Ley Orgánica</w:t>
      </w:r>
      <w:r w:rsidR="002C75D6" w:rsidRPr="006E3FA8">
        <w:rPr>
          <w:rFonts w:ascii="Lato" w:hAnsi="Lato" w:cs="Lato"/>
        </w:rPr>
        <w:t xml:space="preserve"> </w:t>
      </w:r>
      <w:r w:rsidRPr="006E3FA8">
        <w:rPr>
          <w:rFonts w:ascii="Lato" w:hAnsi="Lato" w:cs="Lato"/>
        </w:rPr>
        <w:t>incorporó a dos Secretarios de Acuerdos, adscritos, respectivamente a cada una de las Salas, y aumentó a seis Secretarios Auxiliares y a dos Oficiales Arch</w:t>
      </w:r>
      <w:r w:rsidR="0005592D">
        <w:rPr>
          <w:rFonts w:ascii="Lato" w:hAnsi="Lato" w:cs="Lato"/>
        </w:rPr>
        <w:t xml:space="preserve">ivistas adscritos al Tribunal. </w:t>
      </w:r>
      <w:r w:rsidRPr="006E3FA8">
        <w:rPr>
          <w:rFonts w:ascii="Lato" w:hAnsi="Lato" w:cs="Lato"/>
        </w:rPr>
        <w:t>Esta Ley Orgánica, instituye el primer antecedente respecto a responsabilidades de servidores públicos del Poder Judicial, al establecer un Título Décimo Tercero denominado “De las Responsabilidades Oficiales” en él se establece que los Magistrados, Jueces, Secretarios y demás miembros del Poder Judicial del Estado, son responsables de los delitos y de las faltas oficiales que cometan en el ejercicio de sus cargos y quedan</w:t>
      </w:r>
      <w:r w:rsidR="002C75D6" w:rsidRPr="006E3FA8">
        <w:rPr>
          <w:rFonts w:ascii="Lato" w:hAnsi="Lato" w:cs="Lato"/>
        </w:rPr>
        <w:t xml:space="preserve"> </w:t>
      </w:r>
      <w:r w:rsidRPr="006E3FA8">
        <w:rPr>
          <w:rFonts w:ascii="Lato" w:hAnsi="Lato" w:cs="Lato"/>
        </w:rPr>
        <w:t>por ellos sujetos a las sanciones que determine la Ley.</w:t>
      </w:r>
    </w:p>
    <w:p w:rsidR="0016446C" w:rsidRPr="006E3FA8" w:rsidRDefault="0016446C" w:rsidP="0016446C">
      <w:pPr>
        <w:spacing w:after="0"/>
        <w:jc w:val="both"/>
        <w:rPr>
          <w:rFonts w:ascii="Lato" w:hAnsi="Lato" w:cs="Lato"/>
        </w:rPr>
      </w:pPr>
    </w:p>
    <w:p w:rsidR="00367847" w:rsidRPr="006E3FA8" w:rsidRDefault="001A4F67" w:rsidP="0016446C">
      <w:pPr>
        <w:spacing w:after="0"/>
        <w:jc w:val="both"/>
        <w:rPr>
          <w:rFonts w:ascii="Lato" w:hAnsi="Lato" w:cs="Lato"/>
        </w:rPr>
      </w:pPr>
      <w:r w:rsidRPr="006E3FA8">
        <w:rPr>
          <w:rFonts w:ascii="Lato" w:hAnsi="Lato" w:cs="Lato"/>
        </w:rPr>
        <w:tab/>
      </w:r>
      <w:r w:rsidR="0016446C" w:rsidRPr="006E3FA8">
        <w:rPr>
          <w:rFonts w:ascii="Lato" w:hAnsi="Lato" w:cs="Lato"/>
        </w:rPr>
        <w:t>E</w:t>
      </w:r>
      <w:r w:rsidRPr="006E3FA8">
        <w:rPr>
          <w:rFonts w:ascii="Lato" w:hAnsi="Lato" w:cs="Lato"/>
        </w:rPr>
        <w:t>l 10 de Febrero de 1972</w:t>
      </w:r>
      <w:r w:rsidR="0016446C" w:rsidRPr="006E3FA8">
        <w:rPr>
          <w:rFonts w:ascii="Lato" w:hAnsi="Lato" w:cs="Lato"/>
        </w:rPr>
        <w:t xml:space="preserve">, mediante Decreto No. 17 expedido por la H. VII Legislatura fueron reformados los artículos 9, 21, 26, 29, 32, 33, 39, 42, 43, 62, 63, 70, 71, 101 y 111 de la segunda Ley Orgánica del Poder Judicial. Estas reformas produjeron un cambio dentro de la estructura y organización del Tribunal Superior de Justicia, toda vez, que disminuyó el número de Magistrados Propietarios de siete a cinco, acentuó las bases para que funcionara el Tribunal en Pleno, por lo que, se exigía la concurrencia de tres Magistrados y del Secretario cuando menos. </w:t>
      </w:r>
    </w:p>
    <w:p w:rsidR="00367847" w:rsidRDefault="00367847" w:rsidP="0016446C">
      <w:pPr>
        <w:spacing w:after="0"/>
        <w:jc w:val="both"/>
        <w:rPr>
          <w:rFonts w:ascii="Arial" w:hAnsi="Arial" w:cs="Arial"/>
        </w:rPr>
      </w:pPr>
    </w:p>
    <w:p w:rsidR="0002797B" w:rsidRDefault="0002797B" w:rsidP="0016446C">
      <w:pPr>
        <w:spacing w:after="0"/>
        <w:jc w:val="both"/>
        <w:rPr>
          <w:rFonts w:ascii="Arial" w:hAnsi="Arial" w:cs="Arial"/>
        </w:rPr>
      </w:pPr>
    </w:p>
    <w:p w:rsidR="0002797B" w:rsidRDefault="0002797B" w:rsidP="0016446C">
      <w:pPr>
        <w:spacing w:after="0"/>
        <w:jc w:val="both"/>
        <w:rPr>
          <w:rFonts w:ascii="Arial" w:hAnsi="Arial" w:cs="Arial"/>
        </w:rPr>
      </w:pPr>
    </w:p>
    <w:p w:rsidR="001A4F67" w:rsidRPr="0005592D" w:rsidRDefault="0016446C" w:rsidP="00254C11">
      <w:pPr>
        <w:spacing w:after="0"/>
        <w:ind w:firstLine="708"/>
        <w:jc w:val="both"/>
        <w:rPr>
          <w:rFonts w:ascii="Lato" w:hAnsi="Lato" w:cs="Lato"/>
        </w:rPr>
      </w:pPr>
      <w:r w:rsidRPr="0005592D">
        <w:rPr>
          <w:rFonts w:ascii="Lato" w:hAnsi="Lato" w:cs="Lato"/>
        </w:rPr>
        <w:t xml:space="preserve">Respecto a las resoluciones, estas se tomarían por mayoría de votos de los Magistrados presentes y en caso de empate el Presidente del Tribunal tendría voto de calidad. </w:t>
      </w:r>
    </w:p>
    <w:p w:rsidR="00254C11" w:rsidRPr="0005592D" w:rsidRDefault="00254C11" w:rsidP="00254C11">
      <w:pPr>
        <w:spacing w:after="0"/>
        <w:ind w:firstLine="708"/>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r>
      <w:r w:rsidR="00443E62" w:rsidRPr="0005592D">
        <w:rPr>
          <w:rFonts w:ascii="Lato" w:hAnsi="Lato" w:cs="Lato"/>
        </w:rPr>
        <w:t>El 3</w:t>
      </w:r>
      <w:r w:rsidRPr="0005592D">
        <w:rPr>
          <w:rFonts w:ascii="Lato" w:hAnsi="Lato" w:cs="Lato"/>
        </w:rPr>
        <w:t xml:space="preserve">1 de enero </w:t>
      </w:r>
      <w:r w:rsidR="00443E62" w:rsidRPr="0005592D">
        <w:rPr>
          <w:rFonts w:ascii="Lato" w:hAnsi="Lato" w:cs="Lato"/>
        </w:rPr>
        <w:t>de 1974</w:t>
      </w:r>
      <w:r w:rsidRPr="0005592D">
        <w:rPr>
          <w:rFonts w:ascii="Lato" w:hAnsi="Lato" w:cs="Lato"/>
        </w:rPr>
        <w:t>, fueron publicados los Código</w:t>
      </w:r>
      <w:r w:rsidR="001627A6" w:rsidRPr="0005592D">
        <w:rPr>
          <w:rFonts w:ascii="Lato" w:hAnsi="Lato" w:cs="Lato"/>
        </w:rPr>
        <w:t>s,</w:t>
      </w:r>
      <w:r w:rsidRPr="0005592D">
        <w:rPr>
          <w:rFonts w:ascii="Lato" w:hAnsi="Lato" w:cs="Lato"/>
        </w:rPr>
        <w:t xml:space="preserve"> Civil y el de Procedimientos Civiles para el Estado de Baja California.</w:t>
      </w:r>
    </w:p>
    <w:p w:rsidR="0016446C" w:rsidRPr="0005592D" w:rsidRDefault="0016446C" w:rsidP="0016446C">
      <w:pPr>
        <w:spacing w:after="0"/>
        <w:jc w:val="both"/>
        <w:rPr>
          <w:rFonts w:ascii="Lato" w:hAnsi="Lato" w:cs="Lato"/>
        </w:rPr>
      </w:pPr>
    </w:p>
    <w:p w:rsidR="0016446C" w:rsidRPr="0005592D" w:rsidRDefault="001A4F67" w:rsidP="0016446C">
      <w:pPr>
        <w:spacing w:after="0"/>
        <w:jc w:val="both"/>
        <w:rPr>
          <w:rFonts w:ascii="Lato" w:hAnsi="Lato" w:cs="Lato"/>
        </w:rPr>
      </w:pPr>
      <w:r w:rsidRPr="0005592D">
        <w:rPr>
          <w:rFonts w:ascii="Lato" w:hAnsi="Lato" w:cs="Lato"/>
        </w:rPr>
        <w:tab/>
      </w:r>
      <w:r w:rsidR="0016446C" w:rsidRPr="0005592D">
        <w:rPr>
          <w:rFonts w:ascii="Lato" w:hAnsi="Lato" w:cs="Lato"/>
        </w:rPr>
        <w:t>Los artículos 38, 53, 57, 66, 143, 152 y 181 de la segunda Ley Orgánica fueron reformados mediante decreto No. 176 y publicado el 28 de febrero de 1974. Las reformas acentuaron la atribución a los Secretarios de Acuerdos, de notificar en el Juzgado personalmente a las partes en los juicios o asuntos que se ventilaran en la secretaría, en los términos del artículo 110 del Código de Procedimientos Civiles vigente; en el caso de que los litigantes designarán a un Notario para que desempeñara las funciones de Secretario, éste quedaría obligado a cumplir con todas la disposiciones que la Ley</w:t>
      </w:r>
      <w:r w:rsidR="002C75D6" w:rsidRPr="0005592D">
        <w:rPr>
          <w:rFonts w:ascii="Lato" w:hAnsi="Lato" w:cs="Lato"/>
        </w:rPr>
        <w:t xml:space="preserve"> </w:t>
      </w:r>
      <w:r w:rsidR="0016446C" w:rsidRPr="0005592D">
        <w:rPr>
          <w:rFonts w:ascii="Lato" w:hAnsi="Lato" w:cs="Lato"/>
        </w:rPr>
        <w:t>obliga</w:t>
      </w:r>
      <w:r w:rsidR="00443E62" w:rsidRPr="0005592D">
        <w:rPr>
          <w:rFonts w:ascii="Lato" w:hAnsi="Lato" w:cs="Lato"/>
        </w:rPr>
        <w:t xml:space="preserve"> al Secretario</w:t>
      </w:r>
      <w:r w:rsidR="0016446C" w:rsidRPr="0005592D">
        <w:rPr>
          <w:rFonts w:ascii="Lato" w:hAnsi="Lato" w:cs="Lato"/>
        </w:rPr>
        <w:t>.</w:t>
      </w:r>
    </w:p>
    <w:p w:rsidR="0016446C" w:rsidRPr="0005592D" w:rsidRDefault="0016446C" w:rsidP="0016446C">
      <w:pPr>
        <w:spacing w:after="0"/>
        <w:jc w:val="both"/>
        <w:rPr>
          <w:rFonts w:ascii="Lato" w:hAnsi="Lato" w:cs="Lato"/>
        </w:rPr>
      </w:pPr>
    </w:p>
    <w:p w:rsidR="006D129A" w:rsidRPr="0005592D" w:rsidRDefault="00D7640B" w:rsidP="0016446C">
      <w:pPr>
        <w:spacing w:after="0"/>
        <w:jc w:val="both"/>
        <w:rPr>
          <w:rFonts w:ascii="Lato" w:hAnsi="Lato" w:cs="Lato"/>
        </w:rPr>
      </w:pPr>
      <w:r>
        <w:rPr>
          <w:rFonts w:ascii="Lato" w:hAnsi="Lato" w:cs="Lato"/>
        </w:rPr>
        <w:tab/>
      </w:r>
      <w:r w:rsidR="004F3353">
        <w:rPr>
          <w:rFonts w:ascii="Lato" w:hAnsi="Lato" w:cs="Lato"/>
        </w:rPr>
        <w:t xml:space="preserve">En 1976 se consolidó </w:t>
      </w:r>
      <w:r w:rsidR="0016446C" w:rsidRPr="0005592D">
        <w:rPr>
          <w:rFonts w:ascii="Lato" w:hAnsi="Lato" w:cs="Lato"/>
        </w:rPr>
        <w:t>el</w:t>
      </w:r>
      <w:r w:rsidR="002C75D6" w:rsidRPr="0005592D">
        <w:rPr>
          <w:rFonts w:ascii="Lato" w:hAnsi="Lato" w:cs="Lato"/>
        </w:rPr>
        <w:t xml:space="preserve"> </w:t>
      </w:r>
      <w:r w:rsidR="0016446C" w:rsidRPr="0005592D">
        <w:rPr>
          <w:rFonts w:ascii="Lato" w:hAnsi="Lato" w:cs="Lato"/>
        </w:rPr>
        <w:t>proyecto del Centro Cívico y Comercial de Mexicali, dentro de este proyecto, se incluyó la construcción del act</w:t>
      </w:r>
      <w:r w:rsidR="00E54917" w:rsidRPr="0005592D">
        <w:rPr>
          <w:rFonts w:ascii="Lato" w:hAnsi="Lato" w:cs="Lato"/>
        </w:rPr>
        <w:t>ual edificio del Poder Judicial</w:t>
      </w:r>
      <w:r w:rsidR="0016446C" w:rsidRPr="0005592D">
        <w:rPr>
          <w:rFonts w:ascii="Lato" w:hAnsi="Lato" w:cs="Lato"/>
        </w:rPr>
        <w:t>.</w:t>
      </w:r>
    </w:p>
    <w:p w:rsidR="00254C11" w:rsidRPr="0005592D" w:rsidRDefault="00254C11" w:rsidP="0016446C">
      <w:pPr>
        <w:spacing w:after="0"/>
        <w:jc w:val="both"/>
        <w:rPr>
          <w:rFonts w:ascii="Lato" w:hAnsi="Lato" w:cs="Lato"/>
        </w:rPr>
      </w:pPr>
    </w:p>
    <w:p w:rsidR="0016446C" w:rsidRPr="0005592D" w:rsidRDefault="006D129A" w:rsidP="0016446C">
      <w:pPr>
        <w:spacing w:after="0"/>
        <w:jc w:val="both"/>
        <w:rPr>
          <w:rFonts w:ascii="Lato" w:hAnsi="Lato" w:cs="Lato"/>
        </w:rPr>
      </w:pPr>
      <w:r w:rsidRPr="0005592D">
        <w:rPr>
          <w:rFonts w:ascii="Lato" w:hAnsi="Lato" w:cs="Lato"/>
        </w:rPr>
        <w:tab/>
        <w:t>El 10 de Octubre de 1987, d</w:t>
      </w:r>
      <w:r w:rsidR="0016446C" w:rsidRPr="0005592D">
        <w:rPr>
          <w:rFonts w:ascii="Lato" w:hAnsi="Lato" w:cs="Lato"/>
        </w:rPr>
        <w:t>e nueva cuenta los artículos 20, 21, 26</w:t>
      </w:r>
      <w:r w:rsidR="0005592D">
        <w:rPr>
          <w:rFonts w:ascii="Lato" w:hAnsi="Lato" w:cs="Lato"/>
        </w:rPr>
        <w:t xml:space="preserve"> inciso </w:t>
      </w:r>
      <w:r w:rsidR="0016446C" w:rsidRPr="0005592D">
        <w:rPr>
          <w:rFonts w:ascii="Lato" w:hAnsi="Lato" w:cs="Lato"/>
        </w:rPr>
        <w:t xml:space="preserve">b), 29 y 39 de la segunda Ley Orgánica del Poder Judicial fueron reformados mediante el decreto </w:t>
      </w:r>
      <w:r w:rsidRPr="0005592D">
        <w:rPr>
          <w:rFonts w:ascii="Lato" w:hAnsi="Lato" w:cs="Lato"/>
        </w:rPr>
        <w:t>número</w:t>
      </w:r>
      <w:r w:rsidR="0016446C" w:rsidRPr="0005592D">
        <w:rPr>
          <w:rFonts w:ascii="Lato" w:hAnsi="Lato" w:cs="Lato"/>
        </w:rPr>
        <w:t xml:space="preserve"> 50, publicado el 10 de octubre de 1987. Básicamente, las reformas consistieron en aumentar el número de integrantes del Tribunal Superior de Justicia, de </w:t>
      </w:r>
      <w:r w:rsidR="00D12FA9">
        <w:rPr>
          <w:rFonts w:ascii="Lato" w:hAnsi="Lato" w:cs="Lato"/>
        </w:rPr>
        <w:t xml:space="preserve">siete </w:t>
      </w:r>
      <w:r w:rsidR="0016446C" w:rsidRPr="0005592D">
        <w:rPr>
          <w:rFonts w:ascii="Lato" w:hAnsi="Lato" w:cs="Lato"/>
        </w:rPr>
        <w:t xml:space="preserve">a </w:t>
      </w:r>
      <w:r w:rsidR="00D12FA9">
        <w:rPr>
          <w:rFonts w:ascii="Lato" w:hAnsi="Lato" w:cs="Lato"/>
        </w:rPr>
        <w:t>once</w:t>
      </w:r>
      <w:r w:rsidR="0016446C" w:rsidRPr="0005592D">
        <w:rPr>
          <w:rFonts w:ascii="Lato" w:hAnsi="Lato" w:cs="Lato"/>
        </w:rPr>
        <w:t xml:space="preserve"> Magistrados propietarios y de </w:t>
      </w:r>
      <w:r w:rsidR="00D12FA9">
        <w:rPr>
          <w:rFonts w:ascii="Lato" w:hAnsi="Lato" w:cs="Lato"/>
        </w:rPr>
        <w:t>tres</w:t>
      </w:r>
      <w:r w:rsidR="0016446C" w:rsidRPr="0005592D">
        <w:rPr>
          <w:rFonts w:ascii="Lato" w:hAnsi="Lato" w:cs="Lato"/>
        </w:rPr>
        <w:t xml:space="preserve"> a </w:t>
      </w:r>
      <w:r w:rsidR="00D12FA9">
        <w:rPr>
          <w:rFonts w:ascii="Lato" w:hAnsi="Lato" w:cs="Lato"/>
        </w:rPr>
        <w:t>cinco</w:t>
      </w:r>
      <w:r w:rsidR="0016446C" w:rsidRPr="0005592D">
        <w:rPr>
          <w:rFonts w:ascii="Lato" w:hAnsi="Lato" w:cs="Lato"/>
        </w:rPr>
        <w:t xml:space="preserve"> suplentes, </w:t>
      </w:r>
      <w:r w:rsidR="00443E62" w:rsidRPr="0005592D">
        <w:rPr>
          <w:rFonts w:ascii="Lato" w:hAnsi="Lato" w:cs="Lato"/>
        </w:rPr>
        <w:t xml:space="preserve">lo que tuvo como consecuencia </w:t>
      </w:r>
      <w:r w:rsidR="00C8016D">
        <w:rPr>
          <w:rFonts w:ascii="Lato" w:hAnsi="Lato" w:cs="Lato"/>
        </w:rPr>
        <w:t>el establecimiento de cinco</w:t>
      </w:r>
      <w:r w:rsidR="0016446C" w:rsidRPr="0005592D">
        <w:rPr>
          <w:rFonts w:ascii="Lato" w:hAnsi="Lato" w:cs="Lato"/>
        </w:rPr>
        <w:t xml:space="preserve"> salas del Tribunal Superior de Justicia las cuales fueron integradas por dos Magistrados y se repartieron por turno los asuntos de nuevo ingreso para su trámite y resolución.</w:t>
      </w:r>
    </w:p>
    <w:p w:rsidR="0016446C" w:rsidRPr="0005592D" w:rsidRDefault="0016446C" w:rsidP="0016446C">
      <w:pPr>
        <w:spacing w:after="0"/>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t>Por decreto número 99, y pub</w:t>
      </w:r>
      <w:r w:rsidR="001627A6" w:rsidRPr="0005592D">
        <w:rPr>
          <w:rFonts w:ascii="Lato" w:hAnsi="Lato" w:cs="Lato"/>
        </w:rPr>
        <w:t>licado el 20 de mayo de 1988</w:t>
      </w:r>
      <w:r w:rsidRPr="0005592D">
        <w:rPr>
          <w:rFonts w:ascii="Lato" w:hAnsi="Lato" w:cs="Lato"/>
        </w:rPr>
        <w:t>, fueron reformados los artículos 55, 56, 57, 58, 59, 60, 61, 62, 63, 64 y 65, así como la denominación de los capítulos del Título Quinto, quedando el capítulo I “De la Jurisdicción Administrativa” y el capítulo II “Del Poder Judicial”, todos de la Constitución Política del Estado Libre y Soberano de Baja California.</w:t>
      </w:r>
    </w:p>
    <w:p w:rsidR="0016446C" w:rsidRPr="0005592D" w:rsidRDefault="0016446C" w:rsidP="0016446C">
      <w:pPr>
        <w:spacing w:after="0"/>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t>El capítulo correspondiente al Poder Judicial, se inició con el artículo 56, sujetándose al contenido del texto del artícul</w:t>
      </w:r>
      <w:r w:rsidR="002C75D6" w:rsidRPr="0005592D">
        <w:rPr>
          <w:rFonts w:ascii="Lato" w:hAnsi="Lato" w:cs="Lato"/>
        </w:rPr>
        <w:t>o 17 de la Constitución Federal, donde l</w:t>
      </w:r>
      <w:r w:rsidRPr="0005592D">
        <w:rPr>
          <w:rFonts w:ascii="Lato" w:hAnsi="Lato" w:cs="Lato"/>
        </w:rPr>
        <w:t>a integración del Tribunal Superior de Justicia se estableció en el artículo 58, se fijó el número de Magistrados  Propietarios en once como mínimo y fue aumentado el número de suplentes a seis. Se mencionó por primera vez en el texto constitucional a los “Magistrados en Pleno”, quienes designarían a uno d</w:t>
      </w:r>
      <w:r w:rsidR="005555C6" w:rsidRPr="0005592D">
        <w:rPr>
          <w:rFonts w:ascii="Lato" w:hAnsi="Lato" w:cs="Lato"/>
        </w:rPr>
        <w:t>e sus miembros como Presidente.</w:t>
      </w:r>
    </w:p>
    <w:p w:rsidR="004E706B" w:rsidRDefault="004E706B" w:rsidP="0016446C">
      <w:pPr>
        <w:spacing w:after="0"/>
        <w:jc w:val="both"/>
        <w:rPr>
          <w:rFonts w:ascii="Arial" w:hAnsi="Arial" w:cs="Arial"/>
        </w:rPr>
      </w:pPr>
    </w:p>
    <w:p w:rsidR="005555C6" w:rsidRDefault="005555C6" w:rsidP="0016446C">
      <w:pPr>
        <w:spacing w:after="0"/>
        <w:jc w:val="both"/>
        <w:rPr>
          <w:rFonts w:ascii="Arial" w:hAnsi="Arial" w:cs="Arial"/>
        </w:rPr>
      </w:pPr>
    </w:p>
    <w:p w:rsidR="004F3353" w:rsidRDefault="004F3353" w:rsidP="0016446C">
      <w:pPr>
        <w:spacing w:after="0"/>
        <w:jc w:val="both"/>
        <w:rPr>
          <w:rFonts w:ascii="Lato" w:hAnsi="Lato" w:cs="Lato"/>
        </w:rPr>
      </w:pPr>
    </w:p>
    <w:p w:rsidR="0002797B" w:rsidRDefault="0002797B" w:rsidP="0016446C">
      <w:pPr>
        <w:spacing w:after="0"/>
        <w:jc w:val="both"/>
        <w:rPr>
          <w:rFonts w:ascii="Lato" w:hAnsi="Lato" w:cs="Lato"/>
        </w:rPr>
      </w:pPr>
    </w:p>
    <w:p w:rsidR="0002797B" w:rsidRDefault="0002797B" w:rsidP="0016446C">
      <w:pPr>
        <w:spacing w:after="0"/>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t>Por otra parte, la reforma al Artículo 61 estableció que las competencias y funciones del Presidente, Magistrados, Pleno del Tribunal Superior de Justicia, Jueces de Primera Instancia, de Paz, y Jurados, serían determinadas por la Ley Orgánica del Poder Judicial.</w:t>
      </w:r>
    </w:p>
    <w:p w:rsidR="004E706B" w:rsidRPr="0005592D" w:rsidRDefault="004E706B" w:rsidP="0016446C">
      <w:pPr>
        <w:spacing w:after="0"/>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r>
      <w:r w:rsidR="004E706B" w:rsidRPr="0005592D">
        <w:rPr>
          <w:rFonts w:ascii="Lato" w:hAnsi="Lato" w:cs="Lato"/>
        </w:rPr>
        <w:t>El 31 de Enero de 1989, m</w:t>
      </w:r>
      <w:r w:rsidRPr="0005592D">
        <w:rPr>
          <w:rFonts w:ascii="Lato" w:hAnsi="Lato" w:cs="Lato"/>
        </w:rPr>
        <w:t xml:space="preserve">ediante el decreto 144 fueron reformados los artículos 1, 2, 3, 4, 7, 9, 10, 16, 20, 21, 22, 23, 24, 26, 28 fracción II. 29, 40, 42, 43  fracción II, III, VII, VIII, IX. 45, 48, 49, </w:t>
      </w:r>
      <w:r w:rsidR="00036009" w:rsidRPr="0005592D">
        <w:rPr>
          <w:rFonts w:ascii="Lato" w:hAnsi="Lato" w:cs="Lato"/>
        </w:rPr>
        <w:t>50, 53 fracción II, III, V, VII, 57 fracción II,</w:t>
      </w:r>
      <w:r w:rsidRPr="0005592D">
        <w:rPr>
          <w:rFonts w:ascii="Lato" w:hAnsi="Lato" w:cs="Lato"/>
        </w:rPr>
        <w:t xml:space="preserve"> 58 inciso b) y d) y 61. Derogados los </w:t>
      </w:r>
      <w:r w:rsidR="004E706B" w:rsidRPr="0005592D">
        <w:rPr>
          <w:rFonts w:ascii="Lato" w:hAnsi="Lato" w:cs="Lato"/>
        </w:rPr>
        <w:t>artículos</w:t>
      </w:r>
      <w:r w:rsidR="00036009" w:rsidRPr="0005592D">
        <w:rPr>
          <w:rFonts w:ascii="Lato" w:hAnsi="Lato" w:cs="Lato"/>
        </w:rPr>
        <w:t xml:space="preserve"> 33 fracción XXIV, 47 fracción</w:t>
      </w:r>
      <w:r w:rsidRPr="0005592D">
        <w:rPr>
          <w:rFonts w:ascii="Lato" w:hAnsi="Lato" w:cs="Lato"/>
        </w:rPr>
        <w:t xml:space="preserve"> V, 56, 59, 78, 79 y 80, todos de la Ley Orgánica del Poder Judicial del Estado de Baja California</w:t>
      </w:r>
      <w:r w:rsidR="005555C6" w:rsidRPr="0005592D">
        <w:rPr>
          <w:rFonts w:ascii="Lato" w:hAnsi="Lato" w:cs="Lato"/>
        </w:rPr>
        <w:t>, donde s</w:t>
      </w:r>
      <w:r w:rsidRPr="0005592D">
        <w:rPr>
          <w:rFonts w:ascii="Lato" w:hAnsi="Lato" w:cs="Lato"/>
        </w:rPr>
        <w:t>e amplían las facultades de los Magistrados que en cada Sala</w:t>
      </w:r>
      <w:r w:rsidR="004F3353">
        <w:rPr>
          <w:rFonts w:ascii="Lato" w:hAnsi="Lato" w:cs="Lato"/>
        </w:rPr>
        <w:t xml:space="preserve"> desempeñan por turno el c</w:t>
      </w:r>
      <w:r w:rsidRPr="0005592D">
        <w:rPr>
          <w:rFonts w:ascii="Lato" w:hAnsi="Lato" w:cs="Lato"/>
        </w:rPr>
        <w:t>argo de Semanero, como es el caso de dirigir las discusiones de los negocios sometidos al conocimiento de la Sala y ponerlos a votación cuando la Sala declare terminado el debate, además, firmar toda resolución conjuntamente con el Magistrado ponente y el Secretario General de Acuerdos</w:t>
      </w:r>
    </w:p>
    <w:p w:rsidR="004E706B" w:rsidRPr="0005592D" w:rsidRDefault="004E706B" w:rsidP="0016446C">
      <w:pPr>
        <w:spacing w:after="0"/>
        <w:jc w:val="both"/>
        <w:rPr>
          <w:rFonts w:ascii="Lato" w:hAnsi="Lato" w:cs="Lato"/>
        </w:rPr>
      </w:pPr>
    </w:p>
    <w:p w:rsidR="0016446C" w:rsidRPr="0005592D" w:rsidRDefault="004E706B" w:rsidP="0016446C">
      <w:pPr>
        <w:spacing w:after="0"/>
        <w:jc w:val="both"/>
        <w:rPr>
          <w:rFonts w:ascii="Lato" w:hAnsi="Lato" w:cs="Lato"/>
        </w:rPr>
      </w:pPr>
      <w:r w:rsidRPr="0005592D">
        <w:rPr>
          <w:rFonts w:ascii="Lato" w:hAnsi="Lato" w:cs="Lato"/>
        </w:rPr>
        <w:tab/>
      </w:r>
      <w:r w:rsidR="0016446C" w:rsidRPr="0005592D">
        <w:rPr>
          <w:rFonts w:ascii="Lato" w:hAnsi="Lato" w:cs="Lato"/>
        </w:rPr>
        <w:t>La H. XII Legislatura Constitucional aprobó con fecha 28 de febrero de 1989 la tercera Ley Orgánica, la cual, fue promulgada por el Gobernador del E</w:t>
      </w:r>
      <w:r w:rsidRPr="0005592D">
        <w:rPr>
          <w:rFonts w:ascii="Lato" w:hAnsi="Lato" w:cs="Lato"/>
        </w:rPr>
        <w:t xml:space="preserve">stado, </w:t>
      </w:r>
      <w:r w:rsidR="0016446C" w:rsidRPr="0005592D">
        <w:rPr>
          <w:rFonts w:ascii="Lato" w:hAnsi="Lato" w:cs="Lato"/>
        </w:rPr>
        <w:t>y publicada el 31 de marzo de 1989, básicamente, esta Ley incorpora nuevos elementos a la estructura, organización y funcionamiento del Poder Judicial en Baja California</w:t>
      </w:r>
      <w:r w:rsidR="005555C6" w:rsidRPr="0005592D">
        <w:rPr>
          <w:rFonts w:ascii="Lato" w:hAnsi="Lato" w:cs="Lato"/>
        </w:rPr>
        <w:t xml:space="preserve">. </w:t>
      </w:r>
      <w:r w:rsidR="002C5538" w:rsidRPr="0005592D">
        <w:rPr>
          <w:rFonts w:ascii="Lato" w:hAnsi="Lato" w:cs="Lato"/>
        </w:rPr>
        <w:t xml:space="preserve">Uno de los </w:t>
      </w:r>
      <w:r w:rsidR="0016446C" w:rsidRPr="0005592D">
        <w:rPr>
          <w:rFonts w:ascii="Lato" w:hAnsi="Lato" w:cs="Lato"/>
        </w:rPr>
        <w:t>cambio</w:t>
      </w:r>
      <w:r w:rsidR="002C5538" w:rsidRPr="0005592D">
        <w:rPr>
          <w:rFonts w:ascii="Lato" w:hAnsi="Lato" w:cs="Lato"/>
        </w:rPr>
        <w:t>s</w:t>
      </w:r>
      <w:r w:rsidR="0016446C" w:rsidRPr="0005592D">
        <w:rPr>
          <w:rFonts w:ascii="Lato" w:hAnsi="Lato" w:cs="Lato"/>
        </w:rPr>
        <w:t xml:space="preserve"> que presentó la tercera Ley Orgánica, fue la nominación de funcionario público por servidor público de</w:t>
      </w:r>
      <w:r w:rsidRPr="0005592D">
        <w:rPr>
          <w:rFonts w:ascii="Lato" w:hAnsi="Lato" w:cs="Lato"/>
        </w:rPr>
        <w:t xml:space="preserve"> la Administración de Justicia.</w:t>
      </w:r>
    </w:p>
    <w:p w:rsidR="004E706B" w:rsidRPr="0005592D" w:rsidRDefault="004E706B" w:rsidP="0016446C">
      <w:pPr>
        <w:spacing w:after="0"/>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t>La tercera Ley Orgánica instauró un Título Décimo denominado “De las Responsabilidades de los Servidores Públicos de la Administración de Justicia”, en el cual, indicaba que se reputaría como tales a los Magistrados del Tribunal Superior de Justicia, a los Jueces de Primera Instancia y en general, a toda persona que desempeñe un empleo, cargo o comisión de cualquier naturaleza dentro del Poder Judicial, quienes podrían ser sancionados mediante juicio político, responsabilidad penal o administrativa, según fuere el caso, además de precisar el procedimiento para su aplicación.</w:t>
      </w:r>
    </w:p>
    <w:p w:rsidR="001520CD" w:rsidRPr="0005592D" w:rsidRDefault="001520CD" w:rsidP="0016446C">
      <w:pPr>
        <w:spacing w:after="0"/>
        <w:jc w:val="both"/>
        <w:rPr>
          <w:rFonts w:ascii="Lato" w:hAnsi="Lato" w:cs="Lato"/>
        </w:rPr>
      </w:pPr>
    </w:p>
    <w:p w:rsidR="001520CD" w:rsidRPr="0005592D" w:rsidRDefault="0016446C" w:rsidP="0016446C">
      <w:pPr>
        <w:spacing w:after="0"/>
        <w:jc w:val="both"/>
        <w:rPr>
          <w:rFonts w:ascii="Lato" w:hAnsi="Lato" w:cs="Lato"/>
        </w:rPr>
      </w:pPr>
      <w:r w:rsidRPr="0005592D">
        <w:rPr>
          <w:rFonts w:ascii="Lato" w:hAnsi="Lato" w:cs="Lato"/>
        </w:rPr>
        <w:tab/>
      </w:r>
      <w:r w:rsidR="000E5938" w:rsidRPr="0005592D">
        <w:rPr>
          <w:rFonts w:ascii="Lato" w:hAnsi="Lato" w:cs="Lato"/>
        </w:rPr>
        <w:t>El 30 de Septiembre de 1989, p</w:t>
      </w:r>
      <w:r w:rsidRPr="0005592D">
        <w:rPr>
          <w:rFonts w:ascii="Lato" w:hAnsi="Lato" w:cs="Lato"/>
        </w:rPr>
        <w:t>or Decreto número 193,</w:t>
      </w:r>
      <w:r w:rsidR="00036009" w:rsidRPr="0005592D">
        <w:rPr>
          <w:rFonts w:ascii="Lato" w:hAnsi="Lato" w:cs="Lato"/>
        </w:rPr>
        <w:t xml:space="preserve"> la </w:t>
      </w:r>
      <w:r w:rsidRPr="0005592D">
        <w:rPr>
          <w:rFonts w:ascii="Lato" w:hAnsi="Lato" w:cs="Lato"/>
        </w:rPr>
        <w:t>reforma del artículo 58</w:t>
      </w:r>
      <w:r w:rsidR="00BB184B">
        <w:rPr>
          <w:rFonts w:ascii="Lato" w:hAnsi="Lato" w:cs="Lato"/>
        </w:rPr>
        <w:t xml:space="preserve"> </w:t>
      </w:r>
      <w:r w:rsidR="00036009" w:rsidRPr="0005592D">
        <w:rPr>
          <w:rFonts w:ascii="Lato" w:hAnsi="Lato" w:cs="Lato"/>
        </w:rPr>
        <w:t>de la Constitución Política del Estado</w:t>
      </w:r>
      <w:r w:rsidRPr="0005592D">
        <w:rPr>
          <w:rFonts w:ascii="Lato" w:hAnsi="Lato" w:cs="Lato"/>
        </w:rPr>
        <w:t xml:space="preserve">, aumentó el número de Magistrados propietarios que integrarían el Tribunal Superior de Justicia, de once a trece como mínimo. </w:t>
      </w:r>
    </w:p>
    <w:p w:rsidR="005555C6" w:rsidRPr="0005592D" w:rsidRDefault="005555C6" w:rsidP="0016446C">
      <w:pPr>
        <w:spacing w:after="0"/>
        <w:jc w:val="both"/>
        <w:rPr>
          <w:rFonts w:ascii="Lato" w:hAnsi="Lato" w:cs="Lato"/>
        </w:rPr>
      </w:pPr>
    </w:p>
    <w:p w:rsidR="0016446C" w:rsidRPr="0005592D" w:rsidRDefault="0016446C" w:rsidP="0016446C">
      <w:pPr>
        <w:spacing w:after="0"/>
        <w:jc w:val="both"/>
        <w:rPr>
          <w:rFonts w:ascii="Lato" w:hAnsi="Lato" w:cs="Lato"/>
        </w:rPr>
      </w:pPr>
      <w:r w:rsidRPr="0005592D">
        <w:rPr>
          <w:rFonts w:ascii="Lato" w:hAnsi="Lato" w:cs="Lato"/>
        </w:rPr>
        <w:tab/>
        <w:t xml:space="preserve">En sesión ordinaria del Tribunal en Pleno celebrada el 4 de noviembre de 1991, los integrantes de ese cuerpo colegiado, eligieron como Presidente al Magistrado Rodolfo </w:t>
      </w:r>
      <w:proofErr w:type="spellStart"/>
      <w:r w:rsidRPr="0005592D">
        <w:rPr>
          <w:rFonts w:ascii="Lato" w:hAnsi="Lato" w:cs="Lato"/>
        </w:rPr>
        <w:t>Gastelúm</w:t>
      </w:r>
      <w:proofErr w:type="spellEnd"/>
      <w:r w:rsidRPr="0005592D">
        <w:rPr>
          <w:rFonts w:ascii="Lato" w:hAnsi="Lato" w:cs="Lato"/>
        </w:rPr>
        <w:t xml:space="preserve"> Pérez, para el período que comprende hasta el 31 de octubre de 1992. Destaca, durante su gestión como Presidente del Tribunal Superior de Justicia, </w:t>
      </w:r>
      <w:r w:rsidR="00112D84" w:rsidRPr="0005592D">
        <w:rPr>
          <w:rFonts w:ascii="Lato" w:hAnsi="Lato" w:cs="Lato"/>
        </w:rPr>
        <w:t xml:space="preserve">la creación </w:t>
      </w:r>
      <w:r w:rsidRPr="0005592D">
        <w:rPr>
          <w:rFonts w:ascii="Lato" w:hAnsi="Lato" w:cs="Lato"/>
        </w:rPr>
        <w:t>de una Secretaría Auxiliar adicional para la Secretaría General de Acuerdos del Tribunal.</w:t>
      </w:r>
    </w:p>
    <w:p w:rsidR="0016446C" w:rsidRDefault="0016446C" w:rsidP="0016446C">
      <w:pPr>
        <w:spacing w:after="0"/>
        <w:jc w:val="both"/>
        <w:rPr>
          <w:rFonts w:ascii="Arial" w:hAnsi="Arial" w:cs="Arial"/>
        </w:rPr>
      </w:pPr>
    </w:p>
    <w:p w:rsidR="00BB184B" w:rsidRPr="00567A0A" w:rsidRDefault="00BB184B" w:rsidP="0016446C">
      <w:pPr>
        <w:spacing w:after="0"/>
        <w:jc w:val="both"/>
        <w:rPr>
          <w:rFonts w:ascii="Arial" w:hAnsi="Arial" w:cs="Arial"/>
        </w:rPr>
      </w:pPr>
    </w:p>
    <w:p w:rsidR="00036009" w:rsidRDefault="0016446C" w:rsidP="0016446C">
      <w:pPr>
        <w:spacing w:after="0"/>
        <w:jc w:val="both"/>
        <w:rPr>
          <w:rFonts w:ascii="Arial" w:hAnsi="Arial" w:cs="Arial"/>
        </w:rPr>
      </w:pPr>
      <w:r w:rsidRPr="00567A0A">
        <w:rPr>
          <w:rFonts w:ascii="Arial" w:hAnsi="Arial" w:cs="Arial"/>
        </w:rPr>
        <w:lastRenderedPageBreak/>
        <w:tab/>
      </w:r>
    </w:p>
    <w:p w:rsidR="0016446C" w:rsidRPr="00BB184B" w:rsidRDefault="0016446C" w:rsidP="00036009">
      <w:pPr>
        <w:spacing w:after="0"/>
        <w:ind w:firstLine="708"/>
        <w:jc w:val="both"/>
        <w:rPr>
          <w:rFonts w:ascii="Lato" w:hAnsi="Lato" w:cs="Lato"/>
        </w:rPr>
      </w:pPr>
      <w:r w:rsidRPr="00BB184B">
        <w:rPr>
          <w:rFonts w:ascii="Lato" w:hAnsi="Lato" w:cs="Lato"/>
        </w:rPr>
        <w:t xml:space="preserve">Un año después, </w:t>
      </w:r>
      <w:r w:rsidR="0056190A">
        <w:rPr>
          <w:rFonts w:ascii="Lato" w:hAnsi="Lato" w:cs="Lato"/>
        </w:rPr>
        <w:t xml:space="preserve">durante el </w:t>
      </w:r>
      <w:r w:rsidRPr="00BB184B">
        <w:rPr>
          <w:rFonts w:ascii="Lato" w:hAnsi="Lato" w:cs="Lato"/>
        </w:rPr>
        <w:t>período del primero de noviembre de 1992 al 31 de oct</w:t>
      </w:r>
      <w:r w:rsidR="0056190A">
        <w:rPr>
          <w:rFonts w:ascii="Lato" w:hAnsi="Lato" w:cs="Lato"/>
        </w:rPr>
        <w:t xml:space="preserve">ubre de 1993, destaca </w:t>
      </w:r>
      <w:r w:rsidRPr="00BB184B">
        <w:rPr>
          <w:rFonts w:ascii="Lato" w:hAnsi="Lato" w:cs="Lato"/>
        </w:rPr>
        <w:t>la implementación de sistemas administrativos de cómputo y de informática jurídica, al igual que la capacitación necesaria para su instalación y operación, instalándose 250 equipos de cómputo y sus accesorios en el Tribunal, sus dependencias y en 38 Juzgados del Estado.</w:t>
      </w:r>
    </w:p>
    <w:p w:rsidR="0016446C" w:rsidRPr="00BB184B" w:rsidRDefault="0016446C" w:rsidP="0016446C">
      <w:pPr>
        <w:spacing w:after="0"/>
        <w:jc w:val="both"/>
        <w:rPr>
          <w:rFonts w:ascii="Lato" w:hAnsi="Lato" w:cs="Lato"/>
        </w:rPr>
      </w:pPr>
    </w:p>
    <w:p w:rsidR="0016446C" w:rsidRPr="00BB184B" w:rsidRDefault="0016446C" w:rsidP="0016446C">
      <w:pPr>
        <w:spacing w:after="0"/>
        <w:jc w:val="both"/>
        <w:rPr>
          <w:rFonts w:ascii="Lato" w:hAnsi="Lato" w:cs="Lato"/>
        </w:rPr>
      </w:pPr>
      <w:r w:rsidRPr="00BB184B">
        <w:rPr>
          <w:rFonts w:ascii="Lato" w:hAnsi="Lato" w:cs="Lato"/>
        </w:rPr>
        <w:tab/>
      </w:r>
      <w:r w:rsidR="0056190A">
        <w:rPr>
          <w:rFonts w:ascii="Lato" w:hAnsi="Lato" w:cs="Lato"/>
        </w:rPr>
        <w:t>D</w:t>
      </w:r>
      <w:r w:rsidRPr="00BB184B">
        <w:rPr>
          <w:rFonts w:ascii="Lato" w:hAnsi="Lato" w:cs="Lato"/>
        </w:rPr>
        <w:t>e 1993 a 1994, se desarrollaron sistemas de cómputo con el afán modernizador y en atención a los requerimientos de los beneficiarios del servicio público de Administración de Justicia, también, se suscribió al igual que los otros Poderes y Ayuntamientos del Estado el “Pacto por Baja California”, a fin de fortalecer la unidad y el progreso de la entidad.</w:t>
      </w:r>
    </w:p>
    <w:p w:rsidR="00724747" w:rsidRPr="00BB184B" w:rsidRDefault="00724747" w:rsidP="0016446C">
      <w:pPr>
        <w:spacing w:after="0"/>
        <w:jc w:val="both"/>
        <w:rPr>
          <w:rFonts w:ascii="Lato" w:hAnsi="Lato" w:cs="Lato"/>
        </w:rPr>
      </w:pPr>
    </w:p>
    <w:p w:rsidR="0016446C" w:rsidRPr="00BB184B" w:rsidRDefault="0016446C" w:rsidP="0016446C">
      <w:pPr>
        <w:spacing w:after="0"/>
        <w:jc w:val="both"/>
        <w:rPr>
          <w:rFonts w:ascii="Lato" w:hAnsi="Lato" w:cs="Lato"/>
        </w:rPr>
      </w:pPr>
      <w:r w:rsidRPr="00BB184B">
        <w:rPr>
          <w:rFonts w:ascii="Lato" w:hAnsi="Lato" w:cs="Lato"/>
        </w:rPr>
        <w:tab/>
        <w:t>El Consejo de la Judicatura del Estado de Baja California, se creó por reforma a la Carta Política Estatal, publicada el 25 de septiembre de 1995. Una nueva Ley Orgánica del Poder Judicial del Estado fue publicada en el Periódico Oficial del 4 de octubre del mismo año que reguló al Consejo, sus órganos auxiliares y la carrera judicial.</w:t>
      </w:r>
    </w:p>
    <w:p w:rsidR="0016446C" w:rsidRPr="00BB184B" w:rsidRDefault="0016446C" w:rsidP="0016446C">
      <w:pPr>
        <w:spacing w:after="0"/>
        <w:jc w:val="both"/>
        <w:rPr>
          <w:rFonts w:ascii="Lato" w:hAnsi="Lato" w:cs="Lato"/>
        </w:rPr>
      </w:pPr>
    </w:p>
    <w:p w:rsidR="0016446C" w:rsidRPr="00BB184B" w:rsidRDefault="0016446C" w:rsidP="0016446C">
      <w:pPr>
        <w:spacing w:after="0"/>
        <w:jc w:val="both"/>
        <w:rPr>
          <w:rFonts w:ascii="Lato" w:hAnsi="Lato" w:cs="Lato"/>
        </w:rPr>
      </w:pPr>
      <w:r w:rsidRPr="00BB184B">
        <w:rPr>
          <w:rFonts w:ascii="Lato" w:hAnsi="Lato" w:cs="Lato"/>
        </w:rPr>
        <w:tab/>
        <w:t>Merece destacar, que con fecha 22 de abril de 1996, en la ciudad de Zacatecas, Zacatecas y en la ciudad de Mexicali el 26 de junio del mismo año, se firmó con la autorización del Pleno del Tribunal, el Convenio de Colaboración con el Tribunal Superior de Justicia de Zacatecas, cuyo objetivo principal fue, simplificar el trámite de exhortos y establecer los lineamientos necesarios para lograr que fueran diligenciados de manera directa.</w:t>
      </w:r>
    </w:p>
    <w:p w:rsidR="0016446C" w:rsidRPr="00BB184B" w:rsidRDefault="0016446C" w:rsidP="0016446C">
      <w:pPr>
        <w:spacing w:after="0"/>
        <w:jc w:val="both"/>
        <w:rPr>
          <w:rFonts w:ascii="Lato" w:hAnsi="Lato" w:cs="Lato"/>
        </w:rPr>
      </w:pPr>
    </w:p>
    <w:p w:rsidR="0016446C" w:rsidRPr="00BB184B" w:rsidRDefault="0016446C" w:rsidP="0016446C">
      <w:pPr>
        <w:spacing w:after="0"/>
        <w:jc w:val="both"/>
        <w:rPr>
          <w:rFonts w:ascii="Lato" w:hAnsi="Lato" w:cs="Lato"/>
        </w:rPr>
      </w:pPr>
      <w:r w:rsidRPr="00BB184B">
        <w:rPr>
          <w:rFonts w:ascii="Lato" w:hAnsi="Lato" w:cs="Lato"/>
        </w:rPr>
        <w:tab/>
        <w:t>Con fecha 23 de</w:t>
      </w:r>
      <w:r w:rsidR="00112D84" w:rsidRPr="00BB184B">
        <w:rPr>
          <w:rFonts w:ascii="Lato" w:hAnsi="Lato" w:cs="Lato"/>
        </w:rPr>
        <w:t xml:space="preserve"> octubre de 1998 son publicados,</w:t>
      </w:r>
      <w:r w:rsidRPr="00BB184B">
        <w:rPr>
          <w:rFonts w:ascii="Lato" w:hAnsi="Lato" w:cs="Lato"/>
        </w:rPr>
        <w:t xml:space="preserve"> el Reglamento Interior del Tribunal Superior de Justicia, el Reglamento Interior del Consejo de la Judicatura y el Reglamento de Peritos, estos ordenamientos regulan algunos aspecto</w:t>
      </w:r>
      <w:r w:rsidR="00112D84" w:rsidRPr="00BB184B">
        <w:rPr>
          <w:rFonts w:ascii="Lato" w:hAnsi="Lato" w:cs="Lato"/>
        </w:rPr>
        <w:t>s</w:t>
      </w:r>
      <w:r w:rsidRPr="00BB184B">
        <w:rPr>
          <w:rFonts w:ascii="Lato" w:hAnsi="Lato" w:cs="Lato"/>
        </w:rPr>
        <w:t xml:space="preserve"> como la celebración de audiencias y sesiones de las Salas, </w:t>
      </w:r>
      <w:r w:rsidR="005555C6" w:rsidRPr="00BB184B">
        <w:rPr>
          <w:rFonts w:ascii="Lato" w:hAnsi="Lato" w:cs="Lato"/>
        </w:rPr>
        <w:t xml:space="preserve">clasificación del personal adscrito al Tribunal y las </w:t>
      </w:r>
      <w:r w:rsidRPr="00BB184B">
        <w:rPr>
          <w:rFonts w:ascii="Lato" w:hAnsi="Lato" w:cs="Lato"/>
        </w:rPr>
        <w:t xml:space="preserve">funciones de la Secretaría General </w:t>
      </w:r>
      <w:r w:rsidR="0056190A">
        <w:rPr>
          <w:rFonts w:ascii="Lato" w:hAnsi="Lato" w:cs="Lato"/>
        </w:rPr>
        <w:t xml:space="preserve">de Acuerdos </w:t>
      </w:r>
      <w:r w:rsidR="001520CD" w:rsidRPr="00BB184B">
        <w:rPr>
          <w:rFonts w:ascii="Lato" w:hAnsi="Lato" w:cs="Lato"/>
        </w:rPr>
        <w:t>con las que actualmente labora.</w:t>
      </w:r>
    </w:p>
    <w:p w:rsidR="00457CD3" w:rsidRDefault="00457CD3" w:rsidP="0016446C">
      <w:pPr>
        <w:spacing w:after="0"/>
        <w:jc w:val="both"/>
        <w:rPr>
          <w:rFonts w:ascii="Arial" w:hAnsi="Arial" w:cs="Arial"/>
        </w:rPr>
      </w:pPr>
    </w:p>
    <w:p w:rsidR="001520CD" w:rsidRDefault="001520CD" w:rsidP="0016446C">
      <w:pPr>
        <w:spacing w:after="0"/>
        <w:jc w:val="both"/>
        <w:rPr>
          <w:rFonts w:ascii="Arial" w:hAnsi="Arial" w:cs="Arial"/>
        </w:rPr>
      </w:pPr>
    </w:p>
    <w:p w:rsidR="001520CD" w:rsidRDefault="001520CD" w:rsidP="0016446C">
      <w:pPr>
        <w:spacing w:after="0"/>
        <w:jc w:val="both"/>
        <w:rPr>
          <w:rFonts w:ascii="Arial" w:hAnsi="Arial" w:cs="Arial"/>
        </w:rPr>
      </w:pPr>
    </w:p>
    <w:p w:rsidR="005555C6" w:rsidRDefault="005555C6" w:rsidP="0016446C">
      <w:pPr>
        <w:spacing w:after="0"/>
        <w:jc w:val="both"/>
        <w:rPr>
          <w:rFonts w:ascii="Arial" w:hAnsi="Arial" w:cs="Arial"/>
        </w:rPr>
      </w:pPr>
    </w:p>
    <w:p w:rsidR="005555C6" w:rsidRDefault="005555C6" w:rsidP="0016446C">
      <w:pPr>
        <w:spacing w:after="0"/>
        <w:jc w:val="both"/>
        <w:rPr>
          <w:rFonts w:ascii="Arial" w:hAnsi="Arial" w:cs="Arial"/>
        </w:rPr>
      </w:pPr>
    </w:p>
    <w:p w:rsidR="0002797B" w:rsidRDefault="0002797B" w:rsidP="0016446C">
      <w:pPr>
        <w:spacing w:after="0"/>
        <w:jc w:val="both"/>
        <w:rPr>
          <w:rFonts w:ascii="Arial" w:hAnsi="Arial" w:cs="Arial"/>
        </w:rPr>
      </w:pPr>
    </w:p>
    <w:p w:rsidR="005555C6" w:rsidRDefault="005555C6" w:rsidP="0016446C">
      <w:pPr>
        <w:spacing w:after="0"/>
        <w:jc w:val="both"/>
        <w:rPr>
          <w:rFonts w:ascii="Arial" w:hAnsi="Arial" w:cs="Arial"/>
        </w:rPr>
      </w:pPr>
    </w:p>
    <w:p w:rsidR="005555C6" w:rsidRDefault="005555C6" w:rsidP="0016446C">
      <w:pPr>
        <w:spacing w:after="0"/>
        <w:jc w:val="both"/>
        <w:rPr>
          <w:rFonts w:ascii="Arial" w:hAnsi="Arial" w:cs="Arial"/>
        </w:rPr>
      </w:pPr>
    </w:p>
    <w:p w:rsidR="005555C6" w:rsidRDefault="005555C6" w:rsidP="0016446C">
      <w:pPr>
        <w:spacing w:after="0"/>
        <w:jc w:val="both"/>
        <w:rPr>
          <w:rFonts w:ascii="Arial" w:hAnsi="Arial" w:cs="Arial"/>
        </w:rPr>
      </w:pPr>
    </w:p>
    <w:p w:rsidR="005555C6" w:rsidRDefault="005555C6" w:rsidP="0016446C">
      <w:pPr>
        <w:spacing w:after="0"/>
        <w:jc w:val="both"/>
        <w:rPr>
          <w:rFonts w:ascii="Arial" w:hAnsi="Arial" w:cs="Arial"/>
        </w:rPr>
      </w:pPr>
    </w:p>
    <w:p w:rsidR="005555C6" w:rsidRDefault="005555C6" w:rsidP="0016446C">
      <w:pPr>
        <w:spacing w:after="0"/>
        <w:jc w:val="both"/>
        <w:rPr>
          <w:rFonts w:ascii="Arial" w:hAnsi="Arial" w:cs="Arial"/>
        </w:rPr>
      </w:pPr>
    </w:p>
    <w:p w:rsidR="005555C6" w:rsidRDefault="005555C6" w:rsidP="0016446C">
      <w:pPr>
        <w:spacing w:after="0"/>
        <w:jc w:val="both"/>
        <w:rPr>
          <w:rFonts w:ascii="Arial" w:hAnsi="Arial" w:cs="Arial"/>
        </w:rPr>
      </w:pPr>
    </w:p>
    <w:p w:rsidR="0056190A" w:rsidRDefault="0056190A" w:rsidP="0016446C">
      <w:pPr>
        <w:spacing w:after="0"/>
        <w:jc w:val="both"/>
        <w:rPr>
          <w:rFonts w:ascii="Arial" w:hAnsi="Arial" w:cs="Arial"/>
        </w:rPr>
      </w:pPr>
    </w:p>
    <w:p w:rsidR="0056190A" w:rsidRDefault="0056190A" w:rsidP="0016446C">
      <w:pPr>
        <w:spacing w:after="0"/>
        <w:jc w:val="both"/>
        <w:rPr>
          <w:rFonts w:ascii="Arial" w:hAnsi="Arial" w:cs="Arial"/>
        </w:rPr>
      </w:pPr>
    </w:p>
    <w:p w:rsidR="005555C6" w:rsidRDefault="005555C6" w:rsidP="0016446C">
      <w:pPr>
        <w:spacing w:after="0"/>
        <w:jc w:val="both"/>
        <w:rPr>
          <w:rFonts w:ascii="Arial" w:hAnsi="Arial" w:cs="Arial"/>
        </w:rPr>
      </w:pPr>
    </w:p>
    <w:p w:rsidR="00E6563D" w:rsidRPr="00BB184B" w:rsidRDefault="00747278" w:rsidP="00E6563D">
      <w:pPr>
        <w:spacing w:after="0"/>
        <w:jc w:val="both"/>
        <w:rPr>
          <w:rFonts w:ascii="Lato" w:hAnsi="Lato" w:cs="Lato"/>
          <w:b/>
          <w:sz w:val="24"/>
          <w:szCs w:val="56"/>
        </w:rPr>
      </w:pPr>
      <w:r w:rsidRPr="00BB184B">
        <w:rPr>
          <w:rFonts w:ascii="Lato" w:hAnsi="Lato" w:cs="Lato"/>
          <w:b/>
          <w:sz w:val="24"/>
          <w:szCs w:val="56"/>
        </w:rPr>
        <w:t>I</w:t>
      </w:r>
      <w:r w:rsidR="00E6563D" w:rsidRPr="00BB184B">
        <w:rPr>
          <w:rFonts w:ascii="Lato" w:hAnsi="Lato" w:cs="Lato"/>
          <w:b/>
          <w:sz w:val="24"/>
          <w:szCs w:val="56"/>
        </w:rPr>
        <w:t>I</w:t>
      </w:r>
      <w:r w:rsidR="007F0F5A" w:rsidRPr="00BB184B">
        <w:rPr>
          <w:rFonts w:ascii="Lato" w:hAnsi="Lato" w:cs="Lato"/>
          <w:b/>
          <w:sz w:val="24"/>
          <w:szCs w:val="56"/>
        </w:rPr>
        <w:t>I</w:t>
      </w:r>
      <w:r w:rsidR="00E6563D" w:rsidRPr="00BB184B">
        <w:rPr>
          <w:rFonts w:ascii="Lato" w:hAnsi="Lato" w:cs="Lato"/>
          <w:b/>
          <w:sz w:val="24"/>
          <w:szCs w:val="56"/>
        </w:rPr>
        <w:t>. Marco Jurídico</w:t>
      </w:r>
    </w:p>
    <w:p w:rsidR="00E6563D" w:rsidRDefault="00E6563D" w:rsidP="00E6563D">
      <w:pPr>
        <w:spacing w:after="0"/>
        <w:jc w:val="both"/>
        <w:rPr>
          <w:rFonts w:ascii="Arial" w:hAnsi="Arial" w:cs="Arial"/>
          <w:szCs w:val="56"/>
        </w:rPr>
      </w:pPr>
    </w:p>
    <w:p w:rsidR="00451D55" w:rsidRDefault="00451D55" w:rsidP="00E6563D">
      <w:pPr>
        <w:spacing w:after="0"/>
        <w:jc w:val="both"/>
        <w:rPr>
          <w:rFonts w:ascii="Arial" w:hAnsi="Arial" w:cs="Arial"/>
          <w:szCs w:val="56"/>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Constitución Federal:</w:t>
      </w:r>
    </w:p>
    <w:p w:rsidR="002C75D6" w:rsidRPr="00BB184B" w:rsidRDefault="002C75D6" w:rsidP="00B46DD7">
      <w:pPr>
        <w:spacing w:after="0"/>
        <w:jc w:val="both"/>
        <w:rPr>
          <w:rFonts w:ascii="Lato" w:hAnsi="Lato" w:cs="Lato"/>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Constitución Política de los Estados Unidos Mexicanos.</w:t>
      </w:r>
    </w:p>
    <w:p w:rsidR="002C75D6" w:rsidRPr="00BB184B" w:rsidRDefault="002C75D6" w:rsidP="00B46DD7">
      <w:pPr>
        <w:spacing w:after="0"/>
        <w:ind w:left="1416"/>
        <w:jc w:val="both"/>
        <w:rPr>
          <w:rFonts w:ascii="Lato" w:hAnsi="Lato" w:cs="Lato"/>
          <w:sz w:val="16"/>
        </w:rPr>
      </w:pPr>
      <w:r w:rsidRPr="00BB184B">
        <w:rPr>
          <w:rFonts w:ascii="Lato" w:hAnsi="Lato" w:cs="Lato"/>
          <w:sz w:val="16"/>
        </w:rPr>
        <w:t>D.O.F. 01-V-1917, Última Reforma DOF 02-VII-2015</w:t>
      </w:r>
    </w:p>
    <w:p w:rsidR="002C75D6" w:rsidRPr="00BB184B" w:rsidRDefault="002C75D6" w:rsidP="00B46DD7">
      <w:pPr>
        <w:spacing w:after="0"/>
        <w:ind w:left="1416"/>
        <w:jc w:val="both"/>
        <w:rPr>
          <w:rFonts w:ascii="Lato" w:hAnsi="Lato" w:cs="Lato"/>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Declaraciones, Pactos y Tratados Internacionales</w:t>
      </w:r>
    </w:p>
    <w:p w:rsidR="002C75D6" w:rsidRPr="00BB184B" w:rsidRDefault="002C75D6" w:rsidP="00B46DD7">
      <w:pPr>
        <w:spacing w:after="0"/>
        <w:jc w:val="both"/>
        <w:rPr>
          <w:rFonts w:ascii="Lato" w:hAnsi="Lato" w:cs="Lato"/>
        </w:rPr>
      </w:pPr>
    </w:p>
    <w:p w:rsidR="002C75D6" w:rsidRPr="00BB184B" w:rsidRDefault="002C75D6" w:rsidP="00B46DD7">
      <w:pPr>
        <w:pStyle w:val="Prrafodelista"/>
        <w:numPr>
          <w:ilvl w:val="0"/>
          <w:numId w:val="2"/>
        </w:numPr>
        <w:spacing w:after="0"/>
        <w:ind w:left="1416"/>
        <w:jc w:val="both"/>
        <w:rPr>
          <w:rFonts w:ascii="Lato" w:hAnsi="Lato" w:cs="Lato"/>
        </w:rPr>
      </w:pPr>
      <w:r w:rsidRPr="00BB184B">
        <w:rPr>
          <w:rFonts w:ascii="Lato" w:hAnsi="Lato" w:cs="Lato"/>
          <w:b/>
        </w:rPr>
        <w:t>Convención Americana sobre Derechos Humanos "Pacto de San José de Costa Rica"</w:t>
      </w:r>
    </w:p>
    <w:p w:rsidR="002C75D6" w:rsidRPr="00BB184B" w:rsidRDefault="002C75D6" w:rsidP="00B46DD7">
      <w:pPr>
        <w:pStyle w:val="Prrafodelista"/>
        <w:spacing w:after="0"/>
        <w:ind w:left="1416"/>
        <w:jc w:val="both"/>
        <w:rPr>
          <w:rFonts w:ascii="Lato" w:hAnsi="Lato" w:cs="Lato"/>
          <w:sz w:val="16"/>
        </w:rPr>
      </w:pPr>
      <w:r w:rsidRPr="00BB184B">
        <w:rPr>
          <w:rFonts w:ascii="Lato" w:hAnsi="Lato" w:cs="Lato"/>
          <w:sz w:val="16"/>
        </w:rPr>
        <w:t>D.O.F. 07-V-1981, Última Reforma DOF 02-VII-2015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Convención Interamericana sobre Restitución Internacional de Menores</w:t>
      </w:r>
    </w:p>
    <w:p w:rsidR="002C75D6" w:rsidRPr="00BB184B" w:rsidRDefault="002C75D6" w:rsidP="00B46DD7">
      <w:pPr>
        <w:pStyle w:val="Prrafodelista"/>
        <w:spacing w:after="0"/>
        <w:ind w:left="1431"/>
        <w:jc w:val="both"/>
        <w:rPr>
          <w:rFonts w:ascii="Lato" w:hAnsi="Lato" w:cs="Lato"/>
          <w:sz w:val="16"/>
        </w:rPr>
      </w:pPr>
      <w:r w:rsidRPr="00BB184B">
        <w:rPr>
          <w:rFonts w:ascii="Lato" w:hAnsi="Lato" w:cs="Lato"/>
          <w:sz w:val="16"/>
        </w:rPr>
        <w:t>RA 10-V-1994</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Convención Internacional sobre la Eliminación de todas las Formas de Discriminación Racial</w:t>
      </w:r>
    </w:p>
    <w:p w:rsidR="002C75D6" w:rsidRPr="00BB184B" w:rsidRDefault="002C75D6" w:rsidP="00B46DD7">
      <w:pPr>
        <w:pStyle w:val="Prrafodelista"/>
        <w:spacing w:after="0"/>
        <w:ind w:left="1431"/>
        <w:jc w:val="both"/>
        <w:rPr>
          <w:rFonts w:ascii="Lato" w:hAnsi="Lato" w:cs="Lato"/>
          <w:sz w:val="16"/>
        </w:rPr>
      </w:pPr>
      <w:r w:rsidRPr="00BB184B">
        <w:rPr>
          <w:rFonts w:ascii="Lato" w:hAnsi="Lato" w:cs="Lato"/>
          <w:sz w:val="16"/>
        </w:rPr>
        <w:t>D.O.F. 13-VI-1975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Convención sobre la Eliminación de todas las Formas de Discriminación contra la Mujer</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D.O.F. 12-V-1981, y Fe de Erratas 18-VI-1981</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Convención sobre los Derechos de las Personas con Discapacidad</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D.O.F. 02-V-2008</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Convención sobre los Derechos del Niño</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D.O.F. 25-I-1991</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Declaración Universal de los Derechos Humanos</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Adoptada el 10-XII-1948</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Pacto Internacional de Derechos Civiles y Políticos</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D.O.F. 20-V-1981, y Fe de Erratas 22-VI-1981</w:t>
      </w:r>
    </w:p>
    <w:p w:rsidR="002C75D6" w:rsidRPr="00BB184B" w:rsidRDefault="002C75D6" w:rsidP="00B46DD7">
      <w:pPr>
        <w:spacing w:after="0"/>
        <w:ind w:left="1416"/>
        <w:jc w:val="both"/>
        <w:rPr>
          <w:rFonts w:ascii="Lato" w:hAnsi="Lato" w:cs="Lato"/>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Constitución Estatal:</w:t>
      </w:r>
    </w:p>
    <w:p w:rsidR="002C75D6" w:rsidRPr="00BB184B" w:rsidRDefault="002C75D6" w:rsidP="00B46DD7">
      <w:pPr>
        <w:spacing w:after="0"/>
        <w:jc w:val="both"/>
        <w:rPr>
          <w:rFonts w:ascii="Lato" w:hAnsi="Lato" w:cs="Lato"/>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Constitución Política del Estado Libre y Soberano de Baja California.</w:t>
      </w:r>
    </w:p>
    <w:p w:rsidR="002C75D6" w:rsidRPr="00BB184B" w:rsidRDefault="002C75D6" w:rsidP="00B46DD7">
      <w:pPr>
        <w:pStyle w:val="Prrafodelista"/>
        <w:spacing w:after="0"/>
        <w:ind w:left="1431"/>
        <w:jc w:val="both"/>
        <w:rPr>
          <w:rFonts w:ascii="Lato" w:hAnsi="Lato" w:cs="Lato"/>
          <w:sz w:val="16"/>
        </w:rPr>
      </w:pPr>
      <w:r w:rsidRPr="00BB184B">
        <w:rPr>
          <w:rFonts w:ascii="Lato" w:hAnsi="Lato" w:cs="Lato"/>
          <w:sz w:val="16"/>
        </w:rPr>
        <w:t>P.O.16-VIII-1953, Última reforma P.O. 12-VI-2015</w:t>
      </w:r>
    </w:p>
    <w:p w:rsidR="002C75D6" w:rsidRDefault="002C75D6" w:rsidP="00B46DD7">
      <w:pPr>
        <w:jc w:val="both"/>
        <w:rPr>
          <w:rFonts w:ascii="Lato" w:hAnsi="Lato" w:cs="Lato"/>
        </w:rPr>
      </w:pPr>
    </w:p>
    <w:p w:rsidR="00BB184B" w:rsidRDefault="00BB184B" w:rsidP="00B46DD7">
      <w:pPr>
        <w:jc w:val="both"/>
        <w:rPr>
          <w:rFonts w:ascii="Lato" w:hAnsi="Lato" w:cs="Lato"/>
        </w:rPr>
      </w:pPr>
    </w:p>
    <w:p w:rsidR="00BB184B" w:rsidRPr="00BB184B" w:rsidRDefault="00BB184B" w:rsidP="00B46DD7">
      <w:pPr>
        <w:jc w:val="both"/>
        <w:rPr>
          <w:rFonts w:ascii="Lato" w:hAnsi="Lato" w:cs="Lato"/>
        </w:rPr>
      </w:pPr>
    </w:p>
    <w:p w:rsidR="002C75D6" w:rsidRPr="00BB184B" w:rsidRDefault="002C75D6" w:rsidP="00B46DD7">
      <w:pPr>
        <w:jc w:val="both"/>
        <w:rPr>
          <w:rFonts w:ascii="Lato" w:hAnsi="Lato" w:cs="Lato"/>
        </w:rPr>
      </w:pPr>
    </w:p>
    <w:p w:rsidR="002C75D6" w:rsidRPr="00BB184B" w:rsidRDefault="002C75D6" w:rsidP="00B46DD7">
      <w:pPr>
        <w:jc w:val="both"/>
        <w:rPr>
          <w:rFonts w:ascii="Lato" w:hAnsi="Lato" w:cs="Lato"/>
        </w:rPr>
      </w:pPr>
    </w:p>
    <w:p w:rsidR="002C75D6" w:rsidRPr="00BB184B" w:rsidRDefault="002C75D6" w:rsidP="00B46DD7">
      <w:pPr>
        <w:jc w:val="both"/>
        <w:rPr>
          <w:rFonts w:ascii="Lato" w:hAnsi="Lato" w:cs="Lato"/>
        </w:rPr>
      </w:pPr>
    </w:p>
    <w:p w:rsidR="00451D55" w:rsidRPr="00BB184B" w:rsidRDefault="00451D55" w:rsidP="00B46DD7">
      <w:pPr>
        <w:pStyle w:val="Prrafodelista"/>
        <w:spacing w:after="0"/>
        <w:ind w:left="1065"/>
        <w:jc w:val="both"/>
        <w:rPr>
          <w:rFonts w:ascii="Lato" w:hAnsi="Lato" w:cs="Lato"/>
          <w:b/>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Leyes:</w:t>
      </w:r>
    </w:p>
    <w:p w:rsidR="002C75D6" w:rsidRPr="00BB184B" w:rsidRDefault="002C75D6" w:rsidP="00B46DD7">
      <w:pPr>
        <w:jc w:val="both"/>
        <w:rPr>
          <w:rFonts w:ascii="Lato" w:hAnsi="Lato" w:cs="Lato"/>
          <w:sz w:val="2"/>
        </w:rPr>
      </w:pPr>
    </w:p>
    <w:p w:rsidR="00BB184B"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Ley Contra la Delincuencia Organizada del Estado de Baja California</w:t>
      </w:r>
      <w:r w:rsidRPr="00BB184B">
        <w:rPr>
          <w:rFonts w:ascii="Lato" w:hAnsi="Lato" w:cs="Lato"/>
        </w:rPr>
        <w:t xml:space="preserve"> </w:t>
      </w:r>
    </w:p>
    <w:p w:rsidR="002C75D6" w:rsidRPr="00BB184B" w:rsidRDefault="002C75D6" w:rsidP="00BB184B">
      <w:pPr>
        <w:pStyle w:val="Prrafodelista"/>
        <w:spacing w:after="0"/>
        <w:ind w:left="1431"/>
        <w:jc w:val="both"/>
        <w:rPr>
          <w:rFonts w:ascii="Lato" w:hAnsi="Lato" w:cs="Lato"/>
          <w:b/>
          <w:sz w:val="16"/>
        </w:rPr>
      </w:pPr>
      <w:r w:rsidRPr="00BB184B">
        <w:rPr>
          <w:rFonts w:ascii="Lato" w:hAnsi="Lato" w:cs="Lato"/>
          <w:sz w:val="16"/>
        </w:rPr>
        <w:t xml:space="preserve">P.O. 02-I-2004 </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Acceso de las Mujeres a una Vida Libre de Violencia para el Estado de Baja California</w:t>
      </w:r>
      <w:r w:rsidRPr="00BB184B">
        <w:rPr>
          <w:rFonts w:ascii="Lato" w:hAnsi="Lato" w:cs="Lato"/>
          <w:b/>
        </w:rPr>
        <w:tab/>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 xml:space="preserve">P.O. 25-VII-2014 </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Amparo</w:t>
      </w:r>
      <w:r w:rsidRPr="00BB184B">
        <w:rPr>
          <w:rFonts w:ascii="Lato" w:hAnsi="Lato" w:cs="Lato"/>
          <w:b/>
        </w:rPr>
        <w:tab/>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 xml:space="preserve">P.O. 14-VII-2014 </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Atención y Prevención de la Violencia Familiar para 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07-XII-2012</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Atención y Protección a la Víctima o el Ofendido del Delito para 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22-V-2015</w:t>
      </w:r>
    </w:p>
    <w:p w:rsidR="002C75D6" w:rsidRPr="00BB184B" w:rsidRDefault="002C75D6" w:rsidP="00B46DD7">
      <w:pPr>
        <w:pStyle w:val="Prrafodelista"/>
        <w:numPr>
          <w:ilvl w:val="0"/>
          <w:numId w:val="2"/>
        </w:numPr>
        <w:spacing w:after="0"/>
        <w:jc w:val="both"/>
        <w:rPr>
          <w:rFonts w:ascii="Lato" w:hAnsi="Lato" w:cs="Lato"/>
        </w:rPr>
      </w:pPr>
      <w:r w:rsidRPr="00BB184B">
        <w:rPr>
          <w:rFonts w:ascii="Lato" w:hAnsi="Lato" w:cs="Lato"/>
          <w:b/>
        </w:rPr>
        <w:t>Ley de Derechos y Cultura Indígena del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23-VIII-2013</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Ejecución de Penas y Medidas Judiciales para 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23-X-2015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Entrega y Recepción de los Asuntos y Recursos Públicos para el Estado de Baja California</w:t>
      </w:r>
    </w:p>
    <w:p w:rsidR="002C75D6" w:rsidRPr="00BB184B" w:rsidRDefault="002C75D6" w:rsidP="00B46DD7">
      <w:pPr>
        <w:pStyle w:val="Prrafodelista"/>
        <w:spacing w:after="0"/>
        <w:ind w:left="1431"/>
        <w:jc w:val="both"/>
        <w:rPr>
          <w:rFonts w:ascii="Lato" w:hAnsi="Lato" w:cs="Lato"/>
          <w:sz w:val="16"/>
        </w:rPr>
      </w:pPr>
      <w:r w:rsidRPr="00BB184B">
        <w:rPr>
          <w:rFonts w:ascii="Lato" w:hAnsi="Lato" w:cs="Lato"/>
          <w:sz w:val="16"/>
        </w:rPr>
        <w:t>P.O. 13-IX-2013</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Instituciones de Asistencia Social Privada para Niñas, Niños y Adolescentes para 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17-IV-2015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Justicia Alternativa para 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23-X-2015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Justicia para adolescentes del Estado de Baja California</w:t>
      </w:r>
    </w:p>
    <w:p w:rsidR="002C75D6" w:rsidRPr="00BB184B" w:rsidRDefault="002C75D6" w:rsidP="00B46DD7">
      <w:pPr>
        <w:pStyle w:val="Prrafodelista"/>
        <w:spacing w:after="0"/>
        <w:ind w:left="1431"/>
        <w:jc w:val="both"/>
        <w:rPr>
          <w:rFonts w:ascii="Lato" w:hAnsi="Lato" w:cs="Lato"/>
          <w:b/>
          <w:sz w:val="16"/>
        </w:rPr>
      </w:pPr>
      <w:r w:rsidRPr="00BB184B">
        <w:rPr>
          <w:rFonts w:ascii="Lato" w:hAnsi="Lato" w:cs="Lato"/>
          <w:sz w:val="16"/>
        </w:rPr>
        <w:t>P.O. 10-IV-2015</w:t>
      </w:r>
    </w:p>
    <w:p w:rsidR="002C75D6" w:rsidRPr="00BB184B" w:rsidRDefault="002C75D6" w:rsidP="00B46DD7">
      <w:pPr>
        <w:pStyle w:val="Prrafodelista"/>
        <w:spacing w:after="0"/>
        <w:ind w:left="1431"/>
        <w:jc w:val="both"/>
        <w:rPr>
          <w:rFonts w:ascii="Lato" w:hAnsi="Lato" w:cs="Lato"/>
          <w:b/>
        </w:rPr>
      </w:pPr>
      <w:r w:rsidRPr="00BB184B">
        <w:rPr>
          <w:rFonts w:ascii="Lato" w:hAnsi="Lato" w:cs="Lato"/>
          <w:b/>
        </w:rPr>
        <w:t>Ley de la Familia para el Estado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30-XII-2011</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la Policía Estatal de Seguridad y Custodia Penitenciaria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24-IX-2010</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la Policía Estatal Preventiva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08-VI-2013</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Ley de los Derechos, Protección e Integración de las Personas Adultas Mayores en el Estado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27-XI-15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Protección contra la Exposición al Humo de Tabaco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20-IX-2013</w:t>
      </w:r>
    </w:p>
    <w:p w:rsidR="0085325D" w:rsidRDefault="0085325D" w:rsidP="0085325D">
      <w:pPr>
        <w:pStyle w:val="Prrafodelista"/>
        <w:ind w:left="1431"/>
        <w:jc w:val="both"/>
        <w:rPr>
          <w:rFonts w:ascii="Lato" w:hAnsi="Lato" w:cs="Lato"/>
          <w:b/>
        </w:rPr>
      </w:pPr>
    </w:p>
    <w:p w:rsidR="0085325D" w:rsidRDefault="0085325D" w:rsidP="0085325D">
      <w:pPr>
        <w:pStyle w:val="Prrafodelista"/>
        <w:ind w:left="1431"/>
        <w:jc w:val="both"/>
        <w:rPr>
          <w:rFonts w:ascii="Lato" w:hAnsi="Lato" w:cs="Lato"/>
          <w:b/>
        </w:rPr>
      </w:pPr>
    </w:p>
    <w:p w:rsidR="0085325D" w:rsidRDefault="0085325D" w:rsidP="0085325D">
      <w:pPr>
        <w:pStyle w:val="Prrafodelista"/>
        <w:ind w:left="1431"/>
        <w:jc w:val="both"/>
        <w:rPr>
          <w:rFonts w:ascii="Lato" w:hAnsi="Lato" w:cs="Lato"/>
          <w:b/>
        </w:rPr>
      </w:pP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Protección y Defensa de los Derechos de los Menores y la Familia en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04-X-2013</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Responsabilidad Patrimonial para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20-XI-2015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Responsabilidades de los Servidores Públicos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22-V-2015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 Transparencia y Acceso a la Información Pública para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20-XI-2015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del Periódico Oficial del Estado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27-IX-2013</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Ley del Servicio Civil de los Trabajadores al Servicio de los Poderes del Estado y Municipios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04-VII-2014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del Sistema Integral de Justicia para Adolescentes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08-VIII-2014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Federal de Correduría Pública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09-IV-2012</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de Administración Documental para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16-IX-2010</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de Sociedades Mercantiles</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13-VI-2014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de Títulos y Operaciones de Crédito</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13-VI-2014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de Transparencia y Acceso a la Información Pública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04-V-2015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de Víctimas</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03-V-2013</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para Prevenir y Sancionar los Delitos en Materia de Secuestro, Reglamentaria de la fracción XXI del artículo 73 de la Constitución Política de los Estados Unidos Mexicanos</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03-VI-2014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General para Prevenir,</w:t>
      </w:r>
      <w:r w:rsidR="00B46DD7" w:rsidRPr="00BB184B">
        <w:rPr>
          <w:rFonts w:ascii="Lato" w:hAnsi="Lato" w:cs="Lato"/>
          <w:b/>
        </w:rPr>
        <w:t xml:space="preserve"> </w:t>
      </w:r>
      <w:r w:rsidRPr="00BB184B">
        <w:rPr>
          <w:rFonts w:ascii="Lato" w:hAnsi="Lato" w:cs="Lato"/>
          <w:b/>
        </w:rPr>
        <w:t>Sancionar y Erradicar los Delitos en Materia de Trata de Personas y para Protección y Asistencia a Víctimas de estos Delitos</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19-III-2014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Nacional de Mecanismos Alternativos de Solución de Controversias en Materia Penal, se reforman diversas disposiciones del Código Nacional de Procedimientos Penales y se reforman y adicionan diversas disposiciones del Código Federal de Procedimientos Penales</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29-XII-2014</w:t>
      </w:r>
    </w:p>
    <w:p w:rsidR="0085325D" w:rsidRDefault="0085325D" w:rsidP="0085325D">
      <w:pPr>
        <w:pStyle w:val="Prrafodelista"/>
        <w:ind w:left="1431"/>
        <w:jc w:val="both"/>
        <w:rPr>
          <w:rFonts w:ascii="Lato" w:hAnsi="Lato" w:cs="Lato"/>
          <w:b/>
        </w:rPr>
      </w:pP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lastRenderedPageBreak/>
        <w:t>Ley Orgánica del Poder Judicial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04-IX-2015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para Combatir, Prevenir y Sancionar la Trata de Persona en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19-VII-2013</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para la Igualdad de Trato y Oportunidades entre Mujeres y Hombres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20-XI-2015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para las Personas con Discapacidad en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20-XI-2015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Ley para Prevenir y Erradicar la Discriminación en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20-XI-2015</w:t>
      </w:r>
    </w:p>
    <w:p w:rsidR="0085325D" w:rsidRDefault="0085325D" w:rsidP="0085325D">
      <w:pPr>
        <w:pStyle w:val="Prrafodelista"/>
        <w:spacing w:after="0"/>
        <w:ind w:left="1065"/>
        <w:jc w:val="both"/>
        <w:rPr>
          <w:rFonts w:ascii="Lato" w:hAnsi="Lato" w:cs="Lato"/>
          <w:b/>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Códigos:</w:t>
      </w:r>
    </w:p>
    <w:p w:rsidR="002C75D6" w:rsidRPr="0085325D" w:rsidRDefault="002C75D6" w:rsidP="00B46DD7">
      <w:pPr>
        <w:jc w:val="both"/>
        <w:rPr>
          <w:rFonts w:ascii="Lato" w:hAnsi="Lato" w:cs="Lato"/>
          <w:sz w:val="4"/>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Civil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23-X-2015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de Comercio</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 xml:space="preserve">P.O. 13-VI-2014 </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de Procedimientos Civiles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13-XI-2015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de Procedimientos Penales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 xml:space="preserve">P.O. 08-VIII-2014 </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de Procedimientos Penales del Estado de Baja California, vigente en Ensenada (</w:t>
      </w:r>
      <w:r w:rsidRPr="00BB184B">
        <w:rPr>
          <w:rFonts w:ascii="Lato" w:hAnsi="Lato" w:cs="Lato"/>
        </w:rPr>
        <w:t>10-VIII-2014</w:t>
      </w:r>
      <w:r w:rsidRPr="00BB184B">
        <w:rPr>
          <w:rFonts w:ascii="Lato" w:hAnsi="Lato" w:cs="Lato"/>
          <w:b/>
        </w:rPr>
        <w:t>); Tijuana, Tecate y Playas de Rosarito (</w:t>
      </w:r>
      <w:r w:rsidRPr="00BB184B">
        <w:rPr>
          <w:rFonts w:ascii="Lato" w:hAnsi="Lato" w:cs="Lato"/>
        </w:rPr>
        <w:t>10-VIII-2015</w:t>
      </w:r>
      <w:r w:rsidRPr="00BB184B">
        <w:rPr>
          <w:rFonts w:ascii="Lato" w:hAnsi="Lato" w:cs="Lato"/>
          <w:b/>
        </w:rPr>
        <w:t>).</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19-VII-2013</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Nacional de Procedimientos Penales</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29-XII-2014</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Código Penal del Estado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23-X-2015</w:t>
      </w:r>
    </w:p>
    <w:p w:rsidR="002C75D6" w:rsidRPr="00BB184B" w:rsidRDefault="002C75D6" w:rsidP="00B46DD7">
      <w:pPr>
        <w:pStyle w:val="Prrafodelista"/>
        <w:spacing w:after="0"/>
        <w:ind w:left="1431"/>
        <w:jc w:val="both"/>
        <w:rPr>
          <w:rFonts w:ascii="Lato" w:hAnsi="Lato" w:cs="Lato"/>
          <w:b/>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Decretos y Resoluciones Publicados en el Periódico Oficial del Estado y Diario Oficial de la Federación:</w:t>
      </w:r>
    </w:p>
    <w:p w:rsidR="002C75D6" w:rsidRPr="0085325D" w:rsidRDefault="002C75D6" w:rsidP="00B46DD7">
      <w:pPr>
        <w:jc w:val="both"/>
        <w:rPr>
          <w:rFonts w:ascii="Lato" w:hAnsi="Lato" w:cs="Lato"/>
          <w:sz w:val="2"/>
        </w:rPr>
      </w:pPr>
    </w:p>
    <w:p w:rsidR="0004046E" w:rsidRPr="00BB184B" w:rsidRDefault="0004046E" w:rsidP="0004046E">
      <w:pPr>
        <w:pStyle w:val="Prrafodelista"/>
        <w:numPr>
          <w:ilvl w:val="0"/>
          <w:numId w:val="2"/>
        </w:numPr>
        <w:spacing w:after="0"/>
        <w:jc w:val="both"/>
        <w:rPr>
          <w:rFonts w:ascii="Lato" w:hAnsi="Lato" w:cs="Lato"/>
          <w:b/>
        </w:rPr>
      </w:pPr>
      <w:r w:rsidRPr="00BB184B">
        <w:rPr>
          <w:rFonts w:ascii="Lato" w:hAnsi="Lato" w:cs="Lato"/>
          <w:b/>
        </w:rPr>
        <w:t>Decreto 405, mediante el cual se aprueba adición del Artículo 411 BIS, al Código de Procedimientos Civiles para el Estado de Baja California.</w:t>
      </w:r>
    </w:p>
    <w:p w:rsidR="0004046E" w:rsidRPr="0085325D" w:rsidRDefault="0004046E" w:rsidP="0004046E">
      <w:pPr>
        <w:pStyle w:val="Prrafodelista"/>
        <w:spacing w:after="0"/>
        <w:ind w:left="1431"/>
        <w:jc w:val="both"/>
        <w:rPr>
          <w:rFonts w:ascii="Lato" w:hAnsi="Lato" w:cs="Lato"/>
          <w:b/>
          <w:sz w:val="16"/>
        </w:rPr>
      </w:pPr>
      <w:r w:rsidRPr="0085325D">
        <w:rPr>
          <w:rFonts w:ascii="Lato" w:hAnsi="Lato" w:cs="Lato"/>
          <w:sz w:val="16"/>
        </w:rPr>
        <w:t>P.O. 11-XII-2015</w:t>
      </w:r>
    </w:p>
    <w:p w:rsidR="0004046E" w:rsidRPr="00BB184B" w:rsidRDefault="0004046E" w:rsidP="0004046E">
      <w:pPr>
        <w:pStyle w:val="Prrafodelista"/>
        <w:numPr>
          <w:ilvl w:val="0"/>
          <w:numId w:val="2"/>
        </w:numPr>
        <w:spacing w:after="0"/>
        <w:jc w:val="both"/>
        <w:rPr>
          <w:rFonts w:ascii="Lato" w:hAnsi="Lato" w:cs="Lato"/>
          <w:b/>
        </w:rPr>
      </w:pPr>
      <w:r w:rsidRPr="00BB184B">
        <w:rPr>
          <w:rFonts w:ascii="Lato" w:hAnsi="Lato" w:cs="Lato"/>
          <w:b/>
        </w:rPr>
        <w:t>Decreto 404, mediante el cual se aprueba la adición a un Tercer Párrafo al Artículo 110, así como la reforma al Artículo 117, ambos del Código de Procedimientos Civiles para el Estado de Baja California.</w:t>
      </w:r>
    </w:p>
    <w:p w:rsidR="0004046E" w:rsidRPr="0085325D" w:rsidRDefault="0004046E" w:rsidP="0004046E">
      <w:pPr>
        <w:pStyle w:val="Prrafodelista"/>
        <w:spacing w:after="0"/>
        <w:ind w:left="1431"/>
        <w:jc w:val="both"/>
        <w:rPr>
          <w:rFonts w:ascii="Lato" w:hAnsi="Lato" w:cs="Lato"/>
          <w:b/>
          <w:sz w:val="16"/>
        </w:rPr>
      </w:pPr>
      <w:r w:rsidRPr="0085325D">
        <w:rPr>
          <w:rFonts w:ascii="Lato" w:hAnsi="Lato" w:cs="Lato"/>
          <w:sz w:val="16"/>
        </w:rPr>
        <w:t>P.O. 11-XII-2015</w:t>
      </w:r>
    </w:p>
    <w:p w:rsidR="0085325D" w:rsidRDefault="0085325D" w:rsidP="0085325D">
      <w:pPr>
        <w:pStyle w:val="Prrafodelista"/>
        <w:spacing w:after="0"/>
        <w:ind w:left="1431"/>
        <w:jc w:val="both"/>
        <w:rPr>
          <w:rFonts w:ascii="Lato" w:hAnsi="Lato" w:cs="Lato"/>
          <w:b/>
        </w:rPr>
      </w:pPr>
    </w:p>
    <w:p w:rsidR="0085325D" w:rsidRDefault="0085325D" w:rsidP="0085325D">
      <w:pPr>
        <w:pStyle w:val="Prrafodelista"/>
        <w:spacing w:after="0"/>
        <w:ind w:left="1431"/>
        <w:jc w:val="both"/>
        <w:rPr>
          <w:rFonts w:ascii="Lato" w:hAnsi="Lato" w:cs="Lato"/>
          <w:b/>
        </w:rPr>
      </w:pPr>
    </w:p>
    <w:p w:rsidR="0002797B" w:rsidRDefault="0002797B" w:rsidP="0085325D">
      <w:pPr>
        <w:pStyle w:val="Prrafodelista"/>
        <w:spacing w:after="0"/>
        <w:ind w:left="1431"/>
        <w:jc w:val="both"/>
        <w:rPr>
          <w:rFonts w:ascii="Lato" w:hAnsi="Lato" w:cs="Lato"/>
          <w:b/>
        </w:rPr>
      </w:pPr>
    </w:p>
    <w:p w:rsidR="0002797B" w:rsidRDefault="0002797B" w:rsidP="0085325D">
      <w:pPr>
        <w:pStyle w:val="Prrafodelista"/>
        <w:spacing w:after="0"/>
        <w:ind w:left="1431"/>
        <w:jc w:val="both"/>
        <w:rPr>
          <w:rFonts w:ascii="Lato" w:hAnsi="Lato" w:cs="Lato"/>
          <w:b/>
        </w:rPr>
      </w:pPr>
    </w:p>
    <w:p w:rsidR="0085325D" w:rsidRDefault="0085325D" w:rsidP="0085325D">
      <w:pPr>
        <w:pStyle w:val="Prrafodelista"/>
        <w:spacing w:after="0"/>
        <w:ind w:left="1431"/>
        <w:jc w:val="both"/>
        <w:rPr>
          <w:rFonts w:ascii="Lato" w:hAnsi="Lato" w:cs="Lato"/>
          <w:b/>
        </w:rPr>
      </w:pPr>
    </w:p>
    <w:p w:rsidR="0004046E" w:rsidRPr="00BB184B" w:rsidRDefault="0004046E" w:rsidP="0004046E">
      <w:pPr>
        <w:pStyle w:val="Prrafodelista"/>
        <w:numPr>
          <w:ilvl w:val="0"/>
          <w:numId w:val="2"/>
        </w:numPr>
        <w:spacing w:after="0"/>
        <w:jc w:val="both"/>
        <w:rPr>
          <w:rFonts w:ascii="Lato" w:hAnsi="Lato" w:cs="Lato"/>
          <w:b/>
        </w:rPr>
      </w:pPr>
      <w:r w:rsidRPr="00BB184B">
        <w:rPr>
          <w:rFonts w:ascii="Lato" w:hAnsi="Lato" w:cs="Lato"/>
          <w:b/>
        </w:rPr>
        <w:t>Decreto 392, mediante el cual se aprueban las reformas a los Párrafos Primero y Tercero del Artículo 36 de la Ley de Salud Pública para el Estado de Baja California.</w:t>
      </w:r>
    </w:p>
    <w:p w:rsidR="0004046E" w:rsidRPr="0085325D" w:rsidRDefault="0004046E" w:rsidP="0004046E">
      <w:pPr>
        <w:pStyle w:val="Prrafodelista"/>
        <w:spacing w:after="0"/>
        <w:ind w:left="1431"/>
        <w:jc w:val="both"/>
        <w:rPr>
          <w:rFonts w:ascii="Lato" w:hAnsi="Lato" w:cs="Lato"/>
          <w:b/>
          <w:sz w:val="16"/>
        </w:rPr>
      </w:pPr>
      <w:r w:rsidRPr="0085325D">
        <w:rPr>
          <w:rFonts w:ascii="Lato" w:hAnsi="Lato" w:cs="Lato"/>
          <w:sz w:val="16"/>
        </w:rPr>
        <w:t>P.O. 11-XII-2015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330, mediante el cual se aprueba la reforma a los Artículos 49, 52 y 61 de la Ley de los Derechos, Protección e Integración de las Personas Adultas Mayores en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27-XI-2015</w:t>
      </w:r>
    </w:p>
    <w:p w:rsidR="002C75D6" w:rsidRPr="0085325D" w:rsidRDefault="002C75D6" w:rsidP="005D23F9">
      <w:pPr>
        <w:pStyle w:val="Prrafodelista"/>
        <w:numPr>
          <w:ilvl w:val="0"/>
          <w:numId w:val="2"/>
        </w:numPr>
        <w:spacing w:after="0"/>
        <w:jc w:val="both"/>
        <w:rPr>
          <w:rFonts w:ascii="Lato" w:hAnsi="Lato" w:cs="Lato"/>
          <w:b/>
        </w:rPr>
      </w:pPr>
      <w:r w:rsidRPr="0085325D">
        <w:rPr>
          <w:rFonts w:ascii="Lato" w:hAnsi="Lato" w:cs="Lato"/>
          <w:b/>
        </w:rPr>
        <w:t>Decreto</w:t>
      </w:r>
      <w:r w:rsidR="0088707D" w:rsidRPr="0085325D">
        <w:rPr>
          <w:rFonts w:ascii="Lato" w:hAnsi="Lato" w:cs="Lato"/>
          <w:b/>
        </w:rPr>
        <w:t xml:space="preserve"> </w:t>
      </w:r>
      <w:r w:rsidRPr="0085325D">
        <w:rPr>
          <w:rFonts w:ascii="Lato" w:hAnsi="Lato" w:cs="Lato"/>
          <w:b/>
        </w:rPr>
        <w:t>359, mediante el cual se aprueba la reforma al Artículo 10, la denominación del Capítulo Quinto, así como los artículos 30, 31, 32, 33, 34 y 35 de la Ley para Prevenir y Erradicar la Discriminación en el Estado de Baja California, el artículo 7, la denominación del Capítulo X, y los artículos 35 BIS y 39 de la Ley para las Personas con Discapacidad en el Estado de Baja California, el Artículo 25 de la Ley para la Protección de los derechos y Apoyo de los Migrantes del Estado de Baja California, el Artículo 11 de la Ley del Instituto de la Mujer para el Estado de Baja California, los Artículos 5 y 19 de la Ley de Transparencia y Acceso a la Información Pública del Estado de Baja California, el Artículo 18 de la Ley de Seguridad Pública del Estado de Baja California, el Artículo 3 de la Ley de Responsabilidad Patrimonial para el Estado y Municipios de Baja California, el Artículo 7 de la Ley de Fiscalización Superior de los Recursos Públicos para el Estado de Baja California y sus Municipios, el Artículo 15 de la Ley de Fomento a las Actividades de Bienestar y Desarrollo Social para el Estado de Baja California, el Artículo 1 de la Ley del Procedimiento para los Actos de la Administración Pública del Estado de Baja California, los Artículos 14 y 29 de la Ley de Protección a la Maternidad del Estado de Baja California, y el Artículo 62 de la Ley Orgánica del Poder Legislativo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20-XI-2015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361, mediante el cual se aprueba la Ley para la Igualdad de Trato y Oportunidades entre Mujeres y Hombres del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13-XI-2015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w:t>
      </w:r>
      <w:r w:rsidR="007F695A" w:rsidRPr="00BB184B">
        <w:rPr>
          <w:rFonts w:ascii="Lato" w:hAnsi="Lato" w:cs="Lato"/>
          <w:b/>
        </w:rPr>
        <w:t xml:space="preserve"> </w:t>
      </w:r>
      <w:r w:rsidRPr="00BB184B">
        <w:rPr>
          <w:rFonts w:ascii="Lato" w:hAnsi="Lato" w:cs="Lato"/>
          <w:b/>
        </w:rPr>
        <w:t>350, mediante el cual se aprueban las reformas a los artículos 111 y 112 del Código de Procedimientos Civiles para el Estado de Baja California.</w:t>
      </w:r>
      <w:r w:rsidRPr="00BB184B">
        <w:rPr>
          <w:rFonts w:ascii="Lato" w:hAnsi="Lato" w:cs="Lato"/>
          <w:b/>
        </w:rPr>
        <w:tab/>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13-XI-2015</w:t>
      </w:r>
    </w:p>
    <w:p w:rsidR="0085325D" w:rsidRDefault="002C75D6" w:rsidP="00B46DD7">
      <w:pPr>
        <w:pStyle w:val="Prrafodelista"/>
        <w:numPr>
          <w:ilvl w:val="0"/>
          <w:numId w:val="2"/>
        </w:numPr>
        <w:spacing w:after="0"/>
        <w:jc w:val="both"/>
        <w:rPr>
          <w:rFonts w:ascii="Lato" w:hAnsi="Lato" w:cs="Lato"/>
          <w:b/>
        </w:rPr>
      </w:pPr>
      <w:r w:rsidRPr="0085325D">
        <w:rPr>
          <w:rFonts w:ascii="Lato" w:hAnsi="Lato" w:cs="Lato"/>
          <w:b/>
        </w:rPr>
        <w:t>Decreto 348, mediante el cual se aprueban las reformas a los Artículos 59 y 60 del Código de Procedimientos Civiles para el Estad</w:t>
      </w:r>
      <w:r w:rsidR="0085325D">
        <w:rPr>
          <w:rFonts w:ascii="Lato" w:hAnsi="Lato" w:cs="Lato"/>
          <w:b/>
        </w:rPr>
        <w:t>o de Baja California.</w:t>
      </w:r>
    </w:p>
    <w:p w:rsidR="002C75D6" w:rsidRPr="0085325D" w:rsidRDefault="002C75D6" w:rsidP="0085325D">
      <w:pPr>
        <w:pStyle w:val="Prrafodelista"/>
        <w:spacing w:after="0"/>
        <w:ind w:left="1431"/>
        <w:jc w:val="both"/>
        <w:rPr>
          <w:rFonts w:ascii="Lato" w:hAnsi="Lato" w:cs="Lato"/>
          <w:b/>
          <w:sz w:val="16"/>
        </w:rPr>
      </w:pPr>
      <w:r w:rsidRPr="0085325D">
        <w:rPr>
          <w:rFonts w:ascii="Lato" w:hAnsi="Lato" w:cs="Lato"/>
          <w:sz w:val="16"/>
        </w:rPr>
        <w:t>P.O. 13-XI-2015</w:t>
      </w:r>
    </w:p>
    <w:p w:rsidR="0085325D" w:rsidRDefault="0085325D" w:rsidP="0085325D">
      <w:pPr>
        <w:pStyle w:val="Prrafodelista"/>
        <w:spacing w:after="0"/>
        <w:ind w:left="1431"/>
        <w:jc w:val="both"/>
        <w:rPr>
          <w:rFonts w:ascii="Lato" w:hAnsi="Lato" w:cs="Lato"/>
          <w:b/>
        </w:rPr>
      </w:pPr>
    </w:p>
    <w:p w:rsidR="0085325D" w:rsidRDefault="0085325D" w:rsidP="0085325D">
      <w:pPr>
        <w:pStyle w:val="Prrafodelista"/>
        <w:spacing w:after="0"/>
        <w:ind w:left="1431"/>
        <w:jc w:val="both"/>
        <w:rPr>
          <w:rFonts w:ascii="Lato" w:hAnsi="Lato" w:cs="Lato"/>
          <w:b/>
        </w:rPr>
      </w:pPr>
    </w:p>
    <w:p w:rsidR="0085325D" w:rsidRDefault="0085325D" w:rsidP="0085325D">
      <w:pPr>
        <w:pStyle w:val="Prrafodelista"/>
        <w:spacing w:after="0"/>
        <w:ind w:left="1431"/>
        <w:jc w:val="both"/>
        <w:rPr>
          <w:rFonts w:ascii="Lato" w:hAnsi="Lato" w:cs="Lato"/>
          <w:b/>
        </w:rPr>
      </w:pPr>
    </w:p>
    <w:p w:rsidR="0085325D" w:rsidRDefault="0085325D" w:rsidP="0085325D">
      <w:pPr>
        <w:pStyle w:val="Prrafodelista"/>
        <w:spacing w:after="0"/>
        <w:ind w:left="1431"/>
        <w:jc w:val="both"/>
        <w:rPr>
          <w:rFonts w:ascii="Lato" w:hAnsi="Lato" w:cs="Lato"/>
          <w:b/>
        </w:rPr>
      </w:pPr>
    </w:p>
    <w:p w:rsidR="0002797B" w:rsidRDefault="0002797B" w:rsidP="0085325D">
      <w:pPr>
        <w:pStyle w:val="Prrafodelista"/>
        <w:spacing w:after="0"/>
        <w:ind w:left="1431"/>
        <w:jc w:val="both"/>
        <w:rPr>
          <w:rFonts w:ascii="Lato" w:hAnsi="Lato" w:cs="Lato"/>
          <w:b/>
        </w:rPr>
      </w:pPr>
    </w:p>
    <w:p w:rsidR="0002797B" w:rsidRDefault="0002797B" w:rsidP="0085325D">
      <w:pPr>
        <w:pStyle w:val="Prrafodelista"/>
        <w:spacing w:after="0"/>
        <w:ind w:left="1431"/>
        <w:jc w:val="both"/>
        <w:rPr>
          <w:rFonts w:ascii="Lato" w:hAnsi="Lato" w:cs="Lato"/>
          <w:b/>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del Ejecutivo del Estado mediante el cual se aprueba la Denominación y diversos Artículos del Reglamento de Ejecución de Penas, Medidas de Seguridad y Medidas Judiciales para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30-X-2015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334, mediante el cual se aprueba la reforma al Artículo 208, mediante la adición de la Fracción IX, del Código Penal para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23-X-2015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333, mediante el cual se aprueba la reforma a los Artículos 760 y 762 del Código Civil para el Estado de Baja California.</w:t>
      </w:r>
    </w:p>
    <w:p w:rsidR="002C75D6" w:rsidRPr="0085325D" w:rsidRDefault="002C75D6" w:rsidP="00B46DD7">
      <w:pPr>
        <w:pStyle w:val="Prrafodelista"/>
        <w:spacing w:after="0"/>
        <w:ind w:left="1431"/>
        <w:jc w:val="both"/>
        <w:rPr>
          <w:rFonts w:ascii="Lato" w:hAnsi="Lato" w:cs="Lato"/>
          <w:b/>
          <w:sz w:val="16"/>
        </w:rPr>
      </w:pPr>
      <w:r w:rsidRPr="0085325D">
        <w:rPr>
          <w:rFonts w:ascii="Lato" w:hAnsi="Lato" w:cs="Lato"/>
          <w:sz w:val="16"/>
        </w:rPr>
        <w:t>P.O. 23-X-2015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332, mediante el cual se aprueba la reforma al párrafo primero del Artículo 24; así como a la Fracción XII y se agrega la Fracción XIII del Artículo 26; y se reforman los párrafos primero y segundo del Artículo 46; todos de la Ley de Justicia Alternativa para el Estado de Baja California.</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23-X-2015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331, mediante el cual se aprueba la reforma al Artículo 128 de la Ley de Ejecución de Penas y Medidas Judiciales para el Estado de Baja California.</w:t>
      </w:r>
      <w:r w:rsidRPr="00BB184B">
        <w:rPr>
          <w:rFonts w:ascii="Lato" w:hAnsi="Lato" w:cs="Lato"/>
          <w:b/>
        </w:rPr>
        <w:tab/>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23-X-2015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329, mediante el cual se Declara que el Código Nacional de Procedimientos Penales entrará en vigor en el Municipio de Tecate, Baja California, a partir del 11 de noviembre de 2015, salvo para los delitos precisados en el Resolutivo Segundo de la presente Declaratoria.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11-IX-2015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315, mediante el cual se aprueba reforma a la Fracción XVII, recorriéndose el orden de dicha Fracción para adicionar la Fracción XVIII del Artículo 131 de la Ley Orgánica del Poder Judicial del Estado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04-IX-2015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reforma el artículo 73, fracción XXI, inciso a), de la Constitución Política de los Estados Unidos Mexicanos.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D.O.F.10-VII-2015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297, mediante el cual se emite VOTO EN SENTIDO AFIRMATIVO, de la minuta con proyecto de decreto por el que se reforma el artículo 73, fracción XXI, inciso a) de la Constitución Política de los Estados Unidos Mexicanos.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10-VII-2015</w:t>
      </w: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DC0541" w:rsidRPr="00DC0541" w:rsidRDefault="00DC0541" w:rsidP="00DC0541">
      <w:pPr>
        <w:pStyle w:val="Prrafodelista"/>
        <w:spacing w:after="0"/>
        <w:ind w:left="1431"/>
        <w:jc w:val="both"/>
        <w:rPr>
          <w:rFonts w:ascii="Lato" w:hAnsi="Lato" w:cs="Lato"/>
          <w:b/>
          <w:sz w:val="8"/>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lastRenderedPageBreak/>
        <w:t>Decreto 296, mediante el cual se emite VOTO EN SENTIDO AFIRMATIVO, de la minuta con proyecto de decreto por el que se reforman los párrafos cuarto y sexto del artículo 18 y el inciso c) de la fracción XXI del artículo 73 de la Constitución Política de los Estados Unidos Mexicanos en materia de Justicia para Adolescentes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10-VII-2015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reforman los párrafos cuarto y sexto del artículo 18 y el inciso c) de la fracción XXI del artículo 73 de la Constitución Política de los Estados Unidos Mexicanos.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w:t>
      </w:r>
      <w:r w:rsidR="0088707D" w:rsidRPr="00DC0541">
        <w:rPr>
          <w:rFonts w:ascii="Lato" w:hAnsi="Lato" w:cs="Lato"/>
          <w:sz w:val="16"/>
        </w:rPr>
        <w:t xml:space="preserve"> </w:t>
      </w:r>
      <w:r w:rsidRPr="00DC0541">
        <w:rPr>
          <w:rFonts w:ascii="Lato" w:hAnsi="Lato" w:cs="Lato"/>
          <w:sz w:val="16"/>
        </w:rPr>
        <w:t>02-VII-2015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288, mediante el cual se Declara que el Estado de Baja California incorpora a su régimen jurídico el Código Nacional de Procedimientos Penales que entrará en vigor de manera gradual por Municipio.</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11-VI-2015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282, mediante el cual se reforma el Código Civil para el Estado de Baja California, el Código de Procedimientos Civiles para el Estado de Baja California, la Ley de Hacienda del Estado de Baja California, la Ley del Notariado para el Estado de Baja California, así como, la Ley del Registro Público de la Propiedad y de Comercio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29-V-2015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reforman, adicionan y derogan diversas disposiciones de la Constitución Política de los Estados Unidos Mexicanos, en materia de combate a la corrupción.</w:t>
      </w:r>
      <w:r w:rsidRPr="00BB184B">
        <w:rPr>
          <w:rFonts w:ascii="Lato" w:hAnsi="Lato" w:cs="Lato"/>
          <w:b/>
        </w:rPr>
        <w:tab/>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D.O.F.27-V-2015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reforman y adicionan diversas disposiciones de la Constitución Política de los Estados Unidos Mexicanos, en materia de disciplina financiera de las entidades federativas y los municipios.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 26-V-2015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247, mediante el cual se aprueban las reformas a los Artículos 179, 180 TER, 182, 184 TER, 263, 266 y 267 del Código Penal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D.O.F.22-V-2015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246, mediante el cual se aprueban reformas a diversos artículos de la Ley de Seguridad Pública del Estado de Baja California, Ley de Ejecución de Penas y Medidas Judiciales del Estado de Baja California, Ley de Atención y Protección a la Víctima o el Ofendido del Delito para el Estado de Baja California, Ley del Sistema Integral de Justicia para Adolescentes del Estado de Baja California, Ley Contra la Delincuencia Organizada para el Estado de Baja California, Ley Orgánica de la Administración Pública del Estado de Baja California, Ley Orgánica del Poder Judicial del Estado de Baja California, Ley Orgánica de la Procuraduría General de Justicia del Estado de Baja California y Ley Orgánica de la Defensoría Pública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22-V-2015</w:t>
      </w: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245, mediante el cual se aprueba la reforma al artículo 49 de la Ley de Responsabilidades de los Servidores Públicos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22-V-2015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237, mediante el cual se aprueba la reforma al artículo 4, Fracción VII de la Ley de Planeación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15-V-2015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235, mediante el cual se aprueba la reforma y adición al artículo 46 de la Ley de Responsabilidades de los Servidores Públicos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15-V-2015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expide la Ley General de Transparencia y Acceso a la Información Pública.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w:t>
      </w:r>
      <w:r w:rsidR="0088707D" w:rsidRPr="00DC0541">
        <w:rPr>
          <w:rFonts w:ascii="Lato" w:hAnsi="Lato" w:cs="Lato"/>
          <w:sz w:val="16"/>
        </w:rPr>
        <w:t xml:space="preserve"> </w:t>
      </w:r>
      <w:r w:rsidRPr="00DC0541">
        <w:rPr>
          <w:rFonts w:ascii="Lato" w:hAnsi="Lato" w:cs="Lato"/>
          <w:sz w:val="16"/>
        </w:rPr>
        <w:t>04-V-2015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242, mediante el cual se aprueba la reforma que modifica los Artículos 44, 53, 54, 55, 56, 58, 59, 69, 70, 71 y 132, y que adiciona los Artículos 55 TER y 55 QUATER, del Código Civil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17-IV-2015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241, mediante el cual se aprueba la Ley de Instituciones de Asistencia Social Privada para Niñas, Niños y Adolescentes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17-IV-2015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240, mediante el cual se emite Voto en Sentido Afirmativo, de la Minuta que contiene Proyecto de Decreto por el que se reforman y adicionan diversas disposiciones de la Constitución Política de los Estados Unidos Mexicanos, en materia de disciplina financiera de las Entidades Federativas y los Municipios.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17-IV-2015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239, mediante el cual se aprueba la Iniciativa de Ley para la Protección y Defensa de los Derechos de Niñas, Niños y Adolescentes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17-IV-2015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234, mediante el cual se aprueba la reforma al Artículo 1539 del Código Civil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10-IV-2015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233, mediante el cual se aprueba la reforma al Artículo 7 de la Constitución Política del Estado Libre y Soberano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10-IV-2015</w:t>
      </w: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230, mediante el cual se aprueba la reforma a los Artículos 4, 17, 19, 25, 28, 29, 30, 31, 32, 33, 34, 35, 56, 57, 70, 73, 76, 91, 123, 125, 129, 139, 154, 155, 156, 158, 163, 164, 165, 173, 176, 177, 181, 190, 191, 192, 193, 194, 233 y 235 de la Ley de Justicia para Adolescentes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10-IV-2015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227, mediante el cual se aprueba la reforma a diversos artículos del Código Penal para el Estado de Baja California, Ley de Ejecución de Penas y Medidas Judiciales para el Estado de Baja California y Ley Orgánica de la Procuraduría General de Justicia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27-III-2015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220, mediante el cual se aprueba la reforma al Artículo 66 Fracción II de la Ley de Responsabilidades de los Servidores Públicos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27-III-2015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229, mediante el cual se aprueba la reforma a los Artículos 7, 8, 9, 12 y 13 de la Ley de Atención y Protección a la Víctima o el Ofendido del Delito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20-III-2015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228, mediante el cual se aprueba la reforma al artículo 129 del Código Penal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20-III-2015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226, mediante el cual se aprueba adición del artículo 353 BIS del Código de Procedimientos Civiles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20-III-2015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225, mediante el cual se aprueba la reforma a los artículos 662 y 664 del Código de Procedimientos Civiles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20-III-2015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214, mediante el cual se aprueba la reforma al artículo 46 de la Ley de Responsabilidades de los Servidores Públicos del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13-III-2015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establece la regulación en materia de Datos Abiertos.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 20-II-2015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213, mediante el cual se aprueba la reforma al artículo 1794 y la adición de un artículo 1794 BIS, al Código Civil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20-II-2015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207, mediante el cual se aprueba la reforma a los artículos 8, 85 y 104 de la Constitución Política del Estado Libre y Soberano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13-II-2015</w:t>
      </w: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DC0541" w:rsidRDefault="00DC0541"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02797B" w:rsidRDefault="0002797B" w:rsidP="00DC0541">
      <w:pPr>
        <w:pStyle w:val="Prrafodelista"/>
        <w:spacing w:after="0"/>
        <w:ind w:left="1431"/>
        <w:jc w:val="both"/>
        <w:rPr>
          <w:rFonts w:ascii="Lato" w:hAnsi="Lato" w:cs="Lato"/>
          <w:b/>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206, mediante el cual se aprueba un segundo párrafo al numeral 106, de la Constitución Política del Estado Libre y Soberano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13-II-2015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por el que se reforman los artículos 61 y 71 de la Ley Reglamentaria de las fracciones I y II del Artículo 105 de la Constitución Política de los Estados Unidos Mexicanos.</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D.O.F. 27-I-2015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Decreto 55, mediante el cual se aprueba la reforma al Párrafo Tercero de la Fracción V del Artículo 394 BIS del Código Civil para el Estado de Baja California.</w:t>
      </w:r>
    </w:p>
    <w:p w:rsidR="002C75D6" w:rsidRPr="00DC0541" w:rsidRDefault="002C75D6" w:rsidP="00B46DD7">
      <w:pPr>
        <w:pStyle w:val="Prrafodelista"/>
        <w:spacing w:after="0"/>
        <w:ind w:left="1431"/>
        <w:jc w:val="both"/>
        <w:rPr>
          <w:rFonts w:ascii="Lato" w:hAnsi="Lato" w:cs="Lato"/>
          <w:sz w:val="16"/>
        </w:rPr>
      </w:pPr>
      <w:r w:rsidRPr="00DC0541">
        <w:rPr>
          <w:rFonts w:ascii="Lato" w:hAnsi="Lato" w:cs="Lato"/>
          <w:sz w:val="16"/>
        </w:rPr>
        <w:t>P.O. 09-I-2015</w:t>
      </w:r>
    </w:p>
    <w:p w:rsidR="006060D0" w:rsidRPr="00BB184B" w:rsidRDefault="006060D0" w:rsidP="006060D0">
      <w:pPr>
        <w:pStyle w:val="Prrafodelista"/>
        <w:spacing w:after="0"/>
        <w:ind w:left="1065"/>
        <w:jc w:val="both"/>
        <w:rPr>
          <w:rFonts w:ascii="Lato" w:hAnsi="Lato" w:cs="Lato"/>
          <w:b/>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Reglamentos:</w:t>
      </w:r>
    </w:p>
    <w:p w:rsidR="002C75D6" w:rsidRPr="00BB184B" w:rsidRDefault="002C75D6" w:rsidP="00B46DD7">
      <w:pPr>
        <w:pStyle w:val="Prrafodelista"/>
        <w:spacing w:after="0"/>
        <w:ind w:left="1431"/>
        <w:jc w:val="both"/>
        <w:rPr>
          <w:rFonts w:ascii="Lato" w:hAnsi="Lato" w:cs="Lato"/>
          <w:b/>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Reglamento de Administración Documental del Poder Judicial del Estado de Baja California</w:t>
      </w:r>
      <w:r w:rsidRPr="00BB184B">
        <w:rPr>
          <w:rFonts w:ascii="Lato" w:hAnsi="Lato" w:cs="Lato"/>
          <w:b/>
        </w:rPr>
        <w:tab/>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12-XII-2008</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Reglamento de Carrera Judicial</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13-III-2015</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Reglamento de Ejecución de Penas, Medidas de Seguridad y Medidas Judiciales para el Estado de Baja California</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10-VIII-2012</w:t>
      </w: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Reglamento del Tribunal Superior de Justicia</w:t>
      </w:r>
      <w:r w:rsidRPr="00BB184B">
        <w:rPr>
          <w:rFonts w:ascii="Lato" w:hAnsi="Lato" w:cs="Lato"/>
          <w:b/>
        </w:rPr>
        <w:tab/>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23-X-1998</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Reglamento para la Presentación Pública de declaración de Situación Patrimonial de los titulares del Poder Judicial</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23-IV-1999</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Reglamento para la Transparencia y el Acceso a la Información Pública del Poder Judicial del Estado de Baja California</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13-IV-2012</w:t>
      </w:r>
    </w:p>
    <w:p w:rsidR="00D02E5B" w:rsidRPr="00BB184B" w:rsidRDefault="00D02E5B" w:rsidP="006060D0">
      <w:pPr>
        <w:pStyle w:val="Prrafodelista"/>
        <w:spacing w:after="0"/>
        <w:ind w:left="1065"/>
        <w:jc w:val="both"/>
        <w:rPr>
          <w:rFonts w:ascii="Lato" w:hAnsi="Lato" w:cs="Lato"/>
          <w:b/>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Acuerdos Generales:</w:t>
      </w:r>
    </w:p>
    <w:p w:rsidR="002C75D6" w:rsidRPr="00BB184B" w:rsidRDefault="002C75D6" w:rsidP="00B46DD7">
      <w:pPr>
        <w:pStyle w:val="Prrafodelista"/>
        <w:spacing w:after="0"/>
        <w:ind w:left="1431"/>
        <w:jc w:val="both"/>
        <w:rPr>
          <w:rFonts w:ascii="Lato" w:hAnsi="Lato" w:cs="Lato"/>
          <w:b/>
        </w:rPr>
      </w:pPr>
    </w:p>
    <w:p w:rsidR="002C75D6" w:rsidRPr="00BB184B" w:rsidRDefault="002C75D6" w:rsidP="00B46DD7">
      <w:pPr>
        <w:pStyle w:val="Prrafodelista"/>
        <w:numPr>
          <w:ilvl w:val="0"/>
          <w:numId w:val="2"/>
        </w:numPr>
        <w:spacing w:after="0"/>
        <w:jc w:val="both"/>
        <w:rPr>
          <w:rFonts w:ascii="Lato" w:hAnsi="Lato" w:cs="Lato"/>
          <w:b/>
        </w:rPr>
      </w:pPr>
      <w:r w:rsidRPr="00BB184B">
        <w:rPr>
          <w:rFonts w:ascii="Lato" w:hAnsi="Lato" w:cs="Lato"/>
          <w:b/>
        </w:rPr>
        <w:t>Acuerdo General número 02-2015, del Pleno del Consejo de la Judicatura del Poder Judicial del Estado de Baja California, por el que se crea la Unidad Administrativa de Certificación, se autoriza la implementación del expediente electrónico, se reconoce la validez de las notificaciones electrónicas y el uso de la firma electrónica en los expedientes, incidentes, cuadernillos y demás asuntos del conocimiento de los tribunales, órganos jurisdiccionales y órganos administrativos del Poder Judicial del Estado de Baja California</w:t>
      </w:r>
      <w:r w:rsidRPr="00BB184B">
        <w:rPr>
          <w:rFonts w:ascii="Lato" w:hAnsi="Lato" w:cs="Lato"/>
          <w:b/>
        </w:rPr>
        <w:tab/>
        <w:t xml:space="preserve"> </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06-XI-2015</w:t>
      </w:r>
    </w:p>
    <w:p w:rsidR="00DC0541" w:rsidRDefault="00DC0541" w:rsidP="00DC0541">
      <w:pPr>
        <w:pStyle w:val="Prrafodelista"/>
        <w:ind w:left="1431"/>
        <w:jc w:val="both"/>
        <w:rPr>
          <w:rFonts w:ascii="Lato" w:hAnsi="Lato" w:cs="Lato"/>
          <w:b/>
        </w:rPr>
      </w:pPr>
    </w:p>
    <w:p w:rsidR="0002797B" w:rsidRDefault="0002797B" w:rsidP="0002797B">
      <w:pPr>
        <w:pStyle w:val="Prrafodelista"/>
        <w:ind w:left="1431"/>
        <w:jc w:val="both"/>
        <w:rPr>
          <w:rFonts w:ascii="Lato" w:hAnsi="Lato" w:cs="Lato"/>
          <w:b/>
        </w:rPr>
      </w:pPr>
    </w:p>
    <w:p w:rsidR="0002797B" w:rsidRDefault="0002797B" w:rsidP="0002797B">
      <w:pPr>
        <w:pStyle w:val="Prrafodelista"/>
        <w:ind w:left="1431"/>
        <w:jc w:val="both"/>
        <w:rPr>
          <w:rFonts w:ascii="Lato" w:hAnsi="Lato" w:cs="Lato"/>
          <w:b/>
        </w:rPr>
      </w:pP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Acuerdo del Consejo de la Judicatura del Estado que expide los Lineamientos para el manejo de la entrega y recepción del Boletín Judicial en cada uno de los Partidos Judiciales del Estado de Baja California</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B.J. 05-XI-2015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Acuerdo por el que se aprueba la misión, la visión y los objetivos estratégicos del Instituto Federal de Acceso a la Información y Protección de Datos.</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D.O.F. 01-IV-2015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Acuerdo General del Consejo de la Judicatura a través del cual se establecen los Lineamientos para el Registro Electrónico de Cédulas Profesionales</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Acuerdo por el que se levanta la suspensión del trámite previsto en los párrafos segundo y tercero del artículo 46 de la Ley de Amparo</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D.O.F. 11-VII-2013</w:t>
      </w:r>
    </w:p>
    <w:p w:rsidR="005D23F9" w:rsidRDefault="005D23F9" w:rsidP="005D23F9">
      <w:pPr>
        <w:pStyle w:val="Prrafodelista"/>
        <w:spacing w:after="0"/>
        <w:ind w:left="1065"/>
        <w:jc w:val="both"/>
        <w:rPr>
          <w:rFonts w:ascii="Lato" w:hAnsi="Lato" w:cs="Lato"/>
          <w:b/>
        </w:rPr>
      </w:pPr>
    </w:p>
    <w:p w:rsidR="00F46B66" w:rsidRDefault="00F46B66" w:rsidP="005D23F9">
      <w:pPr>
        <w:pStyle w:val="Prrafodelista"/>
        <w:spacing w:after="0"/>
        <w:ind w:left="1065"/>
        <w:jc w:val="both"/>
        <w:rPr>
          <w:rFonts w:ascii="Lato" w:hAnsi="Lato" w:cs="Lato"/>
          <w:b/>
        </w:rPr>
      </w:pPr>
    </w:p>
    <w:p w:rsidR="00F46B66" w:rsidRPr="00BB184B" w:rsidRDefault="00F46B66" w:rsidP="00F46B66">
      <w:pPr>
        <w:pStyle w:val="Prrafodelista"/>
        <w:numPr>
          <w:ilvl w:val="0"/>
          <w:numId w:val="3"/>
        </w:numPr>
        <w:spacing w:after="0"/>
        <w:jc w:val="both"/>
        <w:rPr>
          <w:rFonts w:ascii="Lato" w:hAnsi="Lato" w:cs="Lato"/>
          <w:b/>
        </w:rPr>
      </w:pPr>
      <w:r>
        <w:rPr>
          <w:rFonts w:ascii="Lato" w:hAnsi="Lato" w:cs="Lato"/>
          <w:b/>
        </w:rPr>
        <w:t>Planes y Programas</w:t>
      </w:r>
      <w:r w:rsidRPr="00BB184B">
        <w:rPr>
          <w:rFonts w:ascii="Lato" w:hAnsi="Lato" w:cs="Lato"/>
          <w:b/>
        </w:rPr>
        <w:t>:</w:t>
      </w:r>
    </w:p>
    <w:p w:rsidR="00F46B66" w:rsidRPr="00DC0541" w:rsidRDefault="00F46B66" w:rsidP="00F46B66">
      <w:pPr>
        <w:pStyle w:val="Prrafodelista"/>
        <w:spacing w:after="0"/>
        <w:ind w:left="1431"/>
        <w:jc w:val="both"/>
        <w:rPr>
          <w:rFonts w:ascii="Lato" w:hAnsi="Lato" w:cs="Lato"/>
          <w:b/>
          <w:sz w:val="16"/>
        </w:rPr>
      </w:pPr>
    </w:p>
    <w:p w:rsidR="00F46B66" w:rsidRPr="00BB184B" w:rsidRDefault="00E2309B" w:rsidP="00F46B66">
      <w:pPr>
        <w:pStyle w:val="Prrafodelista"/>
        <w:numPr>
          <w:ilvl w:val="0"/>
          <w:numId w:val="2"/>
        </w:numPr>
        <w:jc w:val="both"/>
        <w:rPr>
          <w:rFonts w:ascii="Lato" w:hAnsi="Lato" w:cs="Lato"/>
          <w:b/>
        </w:rPr>
      </w:pPr>
      <w:hyperlink r:id="rId10" w:history="1">
        <w:r w:rsidR="00F46B66" w:rsidRPr="00BB184B">
          <w:rPr>
            <w:rFonts w:ascii="Lato" w:hAnsi="Lato" w:cs="Lato"/>
            <w:b/>
          </w:rPr>
          <w:t>Plan de Desarrollo Judicial 2014-2017 </w:t>
        </w:r>
      </w:hyperlink>
    </w:p>
    <w:p w:rsidR="00F46B66" w:rsidRPr="00DC0541" w:rsidRDefault="00F46B66" w:rsidP="00F46B66">
      <w:pPr>
        <w:pStyle w:val="Prrafodelista"/>
        <w:spacing w:after="0"/>
        <w:ind w:left="1431"/>
        <w:jc w:val="both"/>
        <w:rPr>
          <w:rFonts w:ascii="Lato" w:hAnsi="Lato" w:cs="Lato"/>
          <w:b/>
          <w:sz w:val="16"/>
        </w:rPr>
      </w:pPr>
      <w:r w:rsidRPr="00DC0541">
        <w:rPr>
          <w:rFonts w:ascii="Lato" w:hAnsi="Lato" w:cs="Lato"/>
          <w:sz w:val="16"/>
        </w:rPr>
        <w:t>P.O. 06-II-2015</w:t>
      </w:r>
    </w:p>
    <w:p w:rsidR="00F46B66" w:rsidRDefault="00F46B66" w:rsidP="005D23F9">
      <w:pPr>
        <w:pStyle w:val="Prrafodelista"/>
        <w:spacing w:after="0"/>
        <w:ind w:left="1065"/>
        <w:jc w:val="both"/>
        <w:rPr>
          <w:rFonts w:ascii="Lato" w:hAnsi="Lato" w:cs="Lato"/>
          <w:b/>
        </w:rPr>
      </w:pPr>
    </w:p>
    <w:p w:rsidR="00F46B66" w:rsidRPr="00BB184B" w:rsidRDefault="00F46B66" w:rsidP="005D23F9">
      <w:pPr>
        <w:pStyle w:val="Prrafodelista"/>
        <w:spacing w:after="0"/>
        <w:ind w:left="1065"/>
        <w:jc w:val="both"/>
        <w:rPr>
          <w:rFonts w:ascii="Lato" w:hAnsi="Lato" w:cs="Lato"/>
          <w:b/>
        </w:rPr>
      </w:pPr>
    </w:p>
    <w:p w:rsidR="002C75D6" w:rsidRPr="00BB184B" w:rsidRDefault="002C75D6" w:rsidP="00752593">
      <w:pPr>
        <w:pStyle w:val="Prrafodelista"/>
        <w:numPr>
          <w:ilvl w:val="0"/>
          <w:numId w:val="3"/>
        </w:numPr>
        <w:spacing w:after="0"/>
        <w:jc w:val="both"/>
        <w:rPr>
          <w:rFonts w:ascii="Lato" w:hAnsi="Lato" w:cs="Lato"/>
          <w:b/>
        </w:rPr>
      </w:pPr>
      <w:r w:rsidRPr="00BB184B">
        <w:rPr>
          <w:rFonts w:ascii="Lato" w:hAnsi="Lato" w:cs="Lato"/>
          <w:b/>
        </w:rPr>
        <w:t>Lineamientos:</w:t>
      </w:r>
    </w:p>
    <w:p w:rsidR="00D02E5B" w:rsidRPr="00BB184B" w:rsidRDefault="00D02E5B" w:rsidP="00B46DD7">
      <w:pPr>
        <w:pStyle w:val="Prrafodelista"/>
        <w:spacing w:after="0"/>
        <w:ind w:left="1431"/>
        <w:jc w:val="both"/>
        <w:rPr>
          <w:rFonts w:ascii="Lato" w:hAnsi="Lato" w:cs="Lato"/>
          <w:b/>
        </w:rPr>
      </w:pP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Lineamiento para la recepción, substanciación, resolución y seguimiento de los recursos de revisión interpuestos ante el ITAIPBC</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05-IX-2014</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Lineamientos para construcción y diseño de indicadores de desempeño mediante la Metodología de Marco Lógico</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P.O. 24-V-2013</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Lineamientos para el manejo de la entrega y recepción del Boletín Judicial en cada uno de los Partidos Judiciales del Estado de Baja California</w:t>
      </w:r>
    </w:p>
    <w:p w:rsidR="002C75D6" w:rsidRPr="00DC0541" w:rsidRDefault="002C75D6" w:rsidP="00B46DD7">
      <w:pPr>
        <w:pStyle w:val="Prrafodelista"/>
        <w:spacing w:after="0"/>
        <w:ind w:left="1431"/>
        <w:jc w:val="both"/>
        <w:rPr>
          <w:rFonts w:ascii="Lato" w:hAnsi="Lato" w:cs="Lato"/>
          <w:b/>
          <w:sz w:val="16"/>
        </w:rPr>
      </w:pPr>
      <w:r w:rsidRPr="00DC0541">
        <w:rPr>
          <w:rFonts w:ascii="Lato" w:hAnsi="Lato" w:cs="Lato"/>
          <w:sz w:val="16"/>
        </w:rPr>
        <w:t>B.J. 05-XI-2015</w:t>
      </w:r>
    </w:p>
    <w:p w:rsidR="002C75D6" w:rsidRPr="00BB184B" w:rsidRDefault="002C75D6" w:rsidP="00B46DD7">
      <w:pPr>
        <w:pStyle w:val="Prrafodelista"/>
        <w:numPr>
          <w:ilvl w:val="0"/>
          <w:numId w:val="2"/>
        </w:numPr>
        <w:jc w:val="both"/>
        <w:rPr>
          <w:rFonts w:ascii="Lato" w:hAnsi="Lato" w:cs="Lato"/>
          <w:b/>
        </w:rPr>
      </w:pPr>
      <w:r w:rsidRPr="00BB184B">
        <w:rPr>
          <w:rFonts w:ascii="Lato" w:hAnsi="Lato" w:cs="Lato"/>
          <w:b/>
        </w:rPr>
        <w:t>Lineamientos para la elaboración de versiones públicas de documentos y resoluciones que tiene bajo su resguardo el Poder Judicial del Estado de Baja California</w:t>
      </w:r>
    </w:p>
    <w:p w:rsidR="002C75D6" w:rsidRDefault="002C75D6" w:rsidP="00B46DD7">
      <w:pPr>
        <w:pStyle w:val="Prrafodelista"/>
        <w:spacing w:after="0"/>
        <w:ind w:left="1431"/>
        <w:jc w:val="both"/>
        <w:rPr>
          <w:rFonts w:ascii="Lato" w:hAnsi="Lato" w:cs="Lato"/>
          <w:sz w:val="16"/>
        </w:rPr>
      </w:pPr>
      <w:r w:rsidRPr="00DC0541">
        <w:rPr>
          <w:rFonts w:ascii="Lato" w:hAnsi="Lato" w:cs="Lato"/>
          <w:sz w:val="16"/>
        </w:rPr>
        <w:t>P.O. 17-VII-2015</w:t>
      </w:r>
    </w:p>
    <w:p w:rsidR="008B68C5" w:rsidRDefault="008B68C5" w:rsidP="00B46DD7">
      <w:pPr>
        <w:pStyle w:val="Prrafodelista"/>
        <w:spacing w:after="0"/>
        <w:ind w:left="1431"/>
        <w:jc w:val="both"/>
        <w:rPr>
          <w:rFonts w:ascii="Lato" w:hAnsi="Lato" w:cs="Lato"/>
          <w:sz w:val="16"/>
        </w:rPr>
      </w:pPr>
    </w:p>
    <w:p w:rsidR="008B68C5" w:rsidRDefault="008B68C5" w:rsidP="00B46DD7">
      <w:pPr>
        <w:pStyle w:val="Prrafodelista"/>
        <w:spacing w:after="0"/>
        <w:ind w:left="1431"/>
        <w:jc w:val="both"/>
        <w:rPr>
          <w:rFonts w:ascii="Lato" w:hAnsi="Lato" w:cs="Lato"/>
          <w:sz w:val="16"/>
        </w:rPr>
      </w:pPr>
    </w:p>
    <w:p w:rsidR="002C75D6" w:rsidRPr="00BB184B" w:rsidRDefault="002C75D6" w:rsidP="00B46DD7">
      <w:pPr>
        <w:jc w:val="both"/>
        <w:rPr>
          <w:rFonts w:ascii="Lato" w:hAnsi="Lato" w:cs="Lato"/>
          <w:b/>
        </w:rPr>
      </w:pPr>
    </w:p>
    <w:p w:rsidR="002C75D6" w:rsidRPr="00BB184B" w:rsidRDefault="002C75D6" w:rsidP="00B46DD7">
      <w:pPr>
        <w:pStyle w:val="Prrafodelista"/>
        <w:ind w:left="1431"/>
        <w:jc w:val="both"/>
        <w:rPr>
          <w:rFonts w:ascii="Lato" w:hAnsi="Lato" w:cs="Lato"/>
          <w:b/>
        </w:rPr>
      </w:pPr>
    </w:p>
    <w:p w:rsidR="00AC515B" w:rsidRPr="00BB184B" w:rsidRDefault="00AC515B" w:rsidP="00B46DD7">
      <w:pPr>
        <w:spacing w:after="0"/>
        <w:jc w:val="both"/>
        <w:rPr>
          <w:rFonts w:ascii="Lato" w:hAnsi="Lato" w:cs="Lato"/>
          <w:b/>
        </w:rPr>
      </w:pPr>
    </w:p>
    <w:p w:rsidR="00AC515B" w:rsidRDefault="00AC515B" w:rsidP="00AC515B">
      <w:pPr>
        <w:spacing w:after="0"/>
        <w:jc w:val="both"/>
        <w:rPr>
          <w:rFonts w:ascii="Arial" w:hAnsi="Arial" w:cs="Arial"/>
          <w:b/>
          <w:szCs w:val="56"/>
        </w:rPr>
      </w:pPr>
    </w:p>
    <w:p w:rsidR="0002797B" w:rsidRDefault="0002797B" w:rsidP="00AC515B">
      <w:pPr>
        <w:spacing w:after="0"/>
        <w:jc w:val="both"/>
        <w:rPr>
          <w:rFonts w:ascii="Arial" w:hAnsi="Arial" w:cs="Arial"/>
          <w:b/>
          <w:szCs w:val="56"/>
        </w:rPr>
      </w:pPr>
    </w:p>
    <w:p w:rsidR="00AC515B" w:rsidRPr="00B96E6B" w:rsidRDefault="007F0F5A" w:rsidP="00AC515B">
      <w:pPr>
        <w:spacing w:after="0"/>
        <w:jc w:val="both"/>
        <w:rPr>
          <w:rFonts w:ascii="Lato" w:hAnsi="Lato" w:cs="Lato"/>
          <w:b/>
          <w:sz w:val="24"/>
          <w:szCs w:val="56"/>
        </w:rPr>
      </w:pPr>
      <w:r w:rsidRPr="00B96E6B">
        <w:rPr>
          <w:rFonts w:ascii="Lato" w:hAnsi="Lato" w:cs="Lato"/>
          <w:b/>
          <w:sz w:val="24"/>
          <w:szCs w:val="56"/>
        </w:rPr>
        <w:t>I</w:t>
      </w:r>
      <w:r w:rsidR="00DA73C1" w:rsidRPr="00B96E6B">
        <w:rPr>
          <w:rFonts w:ascii="Lato" w:hAnsi="Lato" w:cs="Lato"/>
          <w:b/>
          <w:sz w:val="24"/>
          <w:szCs w:val="56"/>
        </w:rPr>
        <w:t>V</w:t>
      </w:r>
      <w:r w:rsidRPr="00B96E6B">
        <w:rPr>
          <w:rFonts w:ascii="Lato" w:hAnsi="Lato" w:cs="Lato"/>
          <w:b/>
          <w:sz w:val="24"/>
          <w:szCs w:val="56"/>
        </w:rPr>
        <w:t xml:space="preserve">. Atribuciones </w:t>
      </w:r>
    </w:p>
    <w:p w:rsidR="00A67981" w:rsidRDefault="00A67981" w:rsidP="00AC515B">
      <w:pPr>
        <w:spacing w:after="0"/>
        <w:jc w:val="both"/>
        <w:rPr>
          <w:rFonts w:ascii="Arial" w:hAnsi="Arial" w:cs="Arial"/>
          <w:b/>
          <w:szCs w:val="56"/>
        </w:rPr>
      </w:pPr>
    </w:p>
    <w:p w:rsidR="00A67981" w:rsidRPr="00B96E6B" w:rsidRDefault="00A67981" w:rsidP="00A67981">
      <w:pPr>
        <w:pStyle w:val="Default"/>
        <w:jc w:val="both"/>
        <w:rPr>
          <w:rFonts w:ascii="Lato" w:eastAsia="Times New Roman" w:hAnsi="Lato" w:cs="Lato"/>
          <w:sz w:val="22"/>
          <w:szCs w:val="20"/>
          <w:lang w:eastAsia="es-MX"/>
        </w:rPr>
      </w:pPr>
      <w:r w:rsidRPr="00B96E6B">
        <w:rPr>
          <w:rFonts w:ascii="Lato" w:eastAsia="Times New Roman" w:hAnsi="Lato" w:cs="Lato"/>
          <w:sz w:val="22"/>
          <w:szCs w:val="20"/>
          <w:lang w:eastAsia="es-MX"/>
        </w:rPr>
        <w:tab/>
        <w:t xml:space="preserve">La Secretaría General de Acuerdos del Tribunal Superior de Justicia del Estado de Baja California, tiene las atribuciones que se describen en el </w:t>
      </w:r>
      <w:r w:rsidR="00B60D2E" w:rsidRPr="00B96E6B">
        <w:rPr>
          <w:rFonts w:ascii="Lato" w:eastAsia="Times New Roman" w:hAnsi="Lato" w:cs="Lato"/>
          <w:sz w:val="22"/>
          <w:szCs w:val="20"/>
          <w:lang w:eastAsia="es-MX"/>
        </w:rPr>
        <w:t>Artículo</w:t>
      </w:r>
      <w:r w:rsidRPr="00B96E6B">
        <w:rPr>
          <w:rFonts w:ascii="Lato" w:eastAsia="Times New Roman" w:hAnsi="Lato" w:cs="Lato"/>
          <w:sz w:val="22"/>
          <w:szCs w:val="20"/>
          <w:lang w:eastAsia="es-MX"/>
        </w:rPr>
        <w:t xml:space="preserve"> 27 de la Ley Orgánica del Poder Judicial del Estado y publicada en el Periódico Oficial No. 49, de fecha 4 de Octubre de 1995</w:t>
      </w:r>
      <w:r w:rsidR="00684E66" w:rsidRPr="00B96E6B">
        <w:rPr>
          <w:rFonts w:ascii="Lato" w:eastAsia="Times New Roman" w:hAnsi="Lato" w:cs="Lato"/>
          <w:sz w:val="22"/>
          <w:szCs w:val="20"/>
          <w:lang w:eastAsia="es-MX"/>
        </w:rPr>
        <w:t>:</w:t>
      </w:r>
    </w:p>
    <w:p w:rsidR="00A67981" w:rsidRPr="00B96E6B" w:rsidRDefault="00A67981" w:rsidP="00A67981">
      <w:pPr>
        <w:pStyle w:val="Default"/>
        <w:rPr>
          <w:rFonts w:ascii="Lato" w:eastAsia="Times New Roman" w:hAnsi="Lato" w:cs="Lato"/>
          <w:sz w:val="22"/>
          <w:szCs w:val="20"/>
          <w:lang w:eastAsia="es-MX"/>
        </w:rPr>
      </w:pPr>
    </w:p>
    <w:p w:rsidR="00A67981" w:rsidRPr="00B96E6B" w:rsidRDefault="00A67981" w:rsidP="00A67981">
      <w:pPr>
        <w:pStyle w:val="Default"/>
        <w:rPr>
          <w:rFonts w:ascii="Lato" w:eastAsia="Times New Roman" w:hAnsi="Lato" w:cs="Lato"/>
          <w:sz w:val="22"/>
          <w:szCs w:val="20"/>
          <w:lang w:eastAsia="es-MX"/>
        </w:rPr>
      </w:pPr>
      <w:r w:rsidRPr="00B96E6B">
        <w:rPr>
          <w:rFonts w:ascii="Lato" w:eastAsia="Times New Roman" w:hAnsi="Lato" w:cs="Lato"/>
          <w:b/>
          <w:sz w:val="22"/>
          <w:szCs w:val="20"/>
          <w:lang w:eastAsia="es-MX"/>
        </w:rPr>
        <w:t>Artículo 27.-</w:t>
      </w:r>
      <w:r w:rsidRPr="00B96E6B">
        <w:rPr>
          <w:rFonts w:ascii="Lato" w:eastAsia="Times New Roman" w:hAnsi="Lato" w:cs="Lato"/>
          <w:sz w:val="22"/>
          <w:szCs w:val="20"/>
          <w:lang w:eastAsia="es-MX"/>
        </w:rPr>
        <w:t xml:space="preserve"> El personal del Tribunal Superior de Justicia se compondrá: </w:t>
      </w:r>
    </w:p>
    <w:p w:rsidR="00A67981" w:rsidRPr="00B96E6B" w:rsidRDefault="00A67981" w:rsidP="00A67981">
      <w:pPr>
        <w:pStyle w:val="Default"/>
        <w:rPr>
          <w:rFonts w:ascii="Lato" w:eastAsia="Times New Roman" w:hAnsi="Lato" w:cs="Lato"/>
          <w:sz w:val="22"/>
          <w:szCs w:val="20"/>
          <w:lang w:eastAsia="es-MX"/>
        </w:rPr>
      </w:pPr>
    </w:p>
    <w:p w:rsidR="00A67981" w:rsidRPr="00B96E6B" w:rsidRDefault="00A67981" w:rsidP="00A67981">
      <w:pPr>
        <w:spacing w:after="0"/>
        <w:jc w:val="both"/>
        <w:rPr>
          <w:rFonts w:ascii="Lato" w:eastAsia="Times New Roman" w:hAnsi="Lato" w:cs="Lato"/>
          <w:color w:val="000000"/>
          <w:szCs w:val="20"/>
          <w:lang w:eastAsia="es-MX"/>
        </w:rPr>
      </w:pPr>
      <w:r w:rsidRPr="00B96E6B">
        <w:rPr>
          <w:rFonts w:ascii="Lato" w:eastAsia="Times New Roman" w:hAnsi="Lato" w:cs="Lato"/>
          <w:b/>
          <w:color w:val="000000"/>
          <w:szCs w:val="20"/>
          <w:lang w:eastAsia="es-MX"/>
        </w:rPr>
        <w:t>I.-</w:t>
      </w:r>
      <w:r w:rsidRPr="00B96E6B">
        <w:rPr>
          <w:rFonts w:ascii="Lato" w:eastAsia="Times New Roman" w:hAnsi="Lato" w:cs="Lato"/>
          <w:color w:val="000000"/>
          <w:szCs w:val="20"/>
          <w:lang w:eastAsia="es-MX"/>
        </w:rPr>
        <w:t xml:space="preserve"> De un Secretario General de Acuerdos y de los Secretarios Auxiliares que sean necesarios; quien se encargará de autorizar y tramitar los asuntos de la competencia de la Presidencia y del Tribunal en Pleno; autorizar, certificar y dar fe de las actuaciones en que intervengan, documentos y correspondencia oficial; practicar las diligencias que se ordenen en los negocios cuyo conocimiento corresponda al Pleno; de imponerse diariamente de la correspondencia que se reciba, dando cuenta al presidente; poner constancia del día y hora en que se presenten o reciban las promociones, en su original y copia, turnándola en su caso, a la Sala correspondiente; distribuir, organizar y vigilar bajo su responsabilidad las labores de los empleados de la Secretaría y demás que señalen las leyes.</w:t>
      </w:r>
    </w:p>
    <w:p w:rsidR="00346527" w:rsidRPr="00B96E6B" w:rsidRDefault="00346527" w:rsidP="00AC515B">
      <w:pPr>
        <w:spacing w:after="0"/>
        <w:jc w:val="both"/>
        <w:rPr>
          <w:rFonts w:ascii="Lato" w:hAnsi="Lato" w:cs="Lato"/>
        </w:rPr>
      </w:pPr>
    </w:p>
    <w:p w:rsidR="00A67981" w:rsidRPr="00B96E6B" w:rsidRDefault="00A67981" w:rsidP="005A01D2">
      <w:pPr>
        <w:spacing w:after="0"/>
        <w:jc w:val="both"/>
        <w:rPr>
          <w:rFonts w:ascii="Lato" w:hAnsi="Lato" w:cs="Lato"/>
        </w:rPr>
      </w:pPr>
    </w:p>
    <w:p w:rsidR="00684E66" w:rsidRDefault="00684E66" w:rsidP="005A01D2">
      <w:pPr>
        <w:spacing w:after="0"/>
        <w:jc w:val="both"/>
        <w:rPr>
          <w:rFonts w:ascii="Arial" w:hAnsi="Arial" w:cs="Arial"/>
        </w:rPr>
      </w:pPr>
    </w:p>
    <w:p w:rsidR="00DA73C1" w:rsidRDefault="00DA73C1" w:rsidP="00BE59CE">
      <w:pPr>
        <w:spacing w:after="0"/>
        <w:jc w:val="both"/>
        <w:rPr>
          <w:rFonts w:ascii="Arial" w:hAnsi="Arial" w:cs="Arial"/>
        </w:rPr>
      </w:pPr>
    </w:p>
    <w:p w:rsidR="00684E66" w:rsidRDefault="00684E66"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A73C1" w:rsidRDefault="00DA73C1"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DF64F4" w:rsidRDefault="00DF64F4" w:rsidP="00BE59CE">
      <w:pPr>
        <w:spacing w:after="0"/>
        <w:jc w:val="both"/>
        <w:rPr>
          <w:rFonts w:ascii="Arial" w:hAnsi="Arial" w:cs="Arial"/>
        </w:rPr>
      </w:pPr>
    </w:p>
    <w:p w:rsidR="000A4F19" w:rsidRDefault="000A4F19" w:rsidP="00BE59CE">
      <w:pPr>
        <w:spacing w:after="0"/>
        <w:jc w:val="both"/>
        <w:rPr>
          <w:rFonts w:ascii="Arial" w:hAnsi="Arial" w:cs="Arial"/>
          <w:sz w:val="18"/>
        </w:rPr>
      </w:pPr>
    </w:p>
    <w:p w:rsidR="0002797B" w:rsidRDefault="0002797B" w:rsidP="00BE59CE">
      <w:pPr>
        <w:spacing w:after="0"/>
        <w:jc w:val="both"/>
        <w:rPr>
          <w:rFonts w:ascii="Arial" w:hAnsi="Arial" w:cs="Arial"/>
          <w:sz w:val="18"/>
        </w:rPr>
      </w:pPr>
    </w:p>
    <w:p w:rsidR="00E432E1" w:rsidRDefault="00E432E1" w:rsidP="00BE59CE">
      <w:pPr>
        <w:spacing w:after="0"/>
        <w:jc w:val="both"/>
        <w:rPr>
          <w:rFonts w:ascii="Arial" w:hAnsi="Arial" w:cs="Arial"/>
          <w:sz w:val="10"/>
        </w:rPr>
      </w:pPr>
    </w:p>
    <w:p w:rsidR="0002797B" w:rsidRPr="00E432E1" w:rsidRDefault="0002797B" w:rsidP="00BE59CE">
      <w:pPr>
        <w:spacing w:after="0"/>
        <w:jc w:val="both"/>
        <w:rPr>
          <w:rFonts w:ascii="Arial" w:hAnsi="Arial" w:cs="Arial"/>
          <w:sz w:val="10"/>
        </w:rPr>
      </w:pPr>
    </w:p>
    <w:p w:rsidR="00DA73C1" w:rsidRPr="00B96E6B" w:rsidRDefault="00DA73C1" w:rsidP="001A1A4D">
      <w:pPr>
        <w:pStyle w:val="Prrafodelista"/>
        <w:numPr>
          <w:ilvl w:val="0"/>
          <w:numId w:val="17"/>
        </w:numPr>
        <w:spacing w:after="0"/>
        <w:ind w:left="567" w:hanging="425"/>
        <w:jc w:val="both"/>
        <w:rPr>
          <w:rFonts w:ascii="Lato" w:hAnsi="Lato" w:cs="Lato"/>
          <w:b/>
          <w:sz w:val="24"/>
        </w:rPr>
      </w:pPr>
      <w:r w:rsidRPr="00B96E6B">
        <w:rPr>
          <w:rFonts w:ascii="Lato" w:hAnsi="Lato" w:cs="Lato"/>
          <w:b/>
          <w:sz w:val="24"/>
        </w:rPr>
        <w:t>Estructura Orgánica</w:t>
      </w:r>
    </w:p>
    <w:p w:rsidR="00DA73C1" w:rsidRDefault="00DA73C1" w:rsidP="00BE59CE">
      <w:pPr>
        <w:spacing w:after="0"/>
        <w:jc w:val="both"/>
        <w:rPr>
          <w:rFonts w:ascii="Arial" w:hAnsi="Arial" w:cs="Arial"/>
          <w:sz w:val="10"/>
        </w:rPr>
      </w:pPr>
    </w:p>
    <w:p w:rsidR="003E675C" w:rsidRPr="00E432E1" w:rsidRDefault="003E675C" w:rsidP="00BE59CE">
      <w:pPr>
        <w:spacing w:after="0"/>
        <w:jc w:val="both"/>
        <w:rPr>
          <w:rFonts w:ascii="Arial" w:hAnsi="Arial" w:cs="Arial"/>
          <w:sz w:val="10"/>
        </w:rPr>
      </w:pPr>
    </w:p>
    <w:p w:rsidR="003E675C" w:rsidRDefault="003E675C" w:rsidP="003E675C">
      <w:pPr>
        <w:pStyle w:val="Prrafodelista"/>
        <w:numPr>
          <w:ilvl w:val="1"/>
          <w:numId w:val="41"/>
        </w:numPr>
        <w:spacing w:after="0"/>
        <w:jc w:val="both"/>
        <w:rPr>
          <w:rFonts w:ascii="Lato" w:hAnsi="Lato" w:cs="Lato"/>
          <w:b/>
        </w:rPr>
      </w:pPr>
      <w:r>
        <w:rPr>
          <w:rFonts w:ascii="Lato" w:hAnsi="Lato" w:cs="Lato"/>
          <w:b/>
        </w:rPr>
        <w:t>Presidencia del Tribunal Superior de Justicia del Estado</w:t>
      </w:r>
    </w:p>
    <w:p w:rsidR="003E675C" w:rsidRDefault="003E675C" w:rsidP="003E675C">
      <w:pPr>
        <w:pStyle w:val="Prrafodelista"/>
        <w:spacing w:after="0"/>
        <w:ind w:left="1125"/>
        <w:jc w:val="both"/>
        <w:rPr>
          <w:rFonts w:ascii="Lato" w:hAnsi="Lato" w:cs="Lato"/>
          <w:b/>
        </w:rPr>
      </w:pPr>
    </w:p>
    <w:p w:rsidR="003E675C" w:rsidRDefault="003E675C" w:rsidP="003E675C">
      <w:pPr>
        <w:pStyle w:val="Prrafodelista"/>
        <w:numPr>
          <w:ilvl w:val="1"/>
          <w:numId w:val="41"/>
        </w:numPr>
        <w:spacing w:after="0"/>
        <w:jc w:val="both"/>
        <w:rPr>
          <w:rFonts w:ascii="Lato" w:hAnsi="Lato" w:cs="Lato"/>
          <w:b/>
        </w:rPr>
      </w:pPr>
      <w:r>
        <w:rPr>
          <w:rFonts w:ascii="Lato" w:hAnsi="Lato" w:cs="Lato"/>
          <w:b/>
        </w:rPr>
        <w:t>Tribunal Superior de Justicia del Estado</w:t>
      </w:r>
    </w:p>
    <w:p w:rsidR="003E675C" w:rsidRDefault="00E2309B" w:rsidP="003E675C">
      <w:pPr>
        <w:pStyle w:val="Prrafodelista"/>
        <w:spacing w:after="0"/>
        <w:ind w:left="1125"/>
        <w:jc w:val="both"/>
        <w:rPr>
          <w:rFonts w:ascii="Lato" w:hAnsi="Lato" w:cs="Lato"/>
          <w:b/>
        </w:rPr>
      </w:pPr>
      <w:r w:rsidRPr="00E2309B">
        <w:rPr>
          <w:rFonts w:ascii="Lato" w:hAnsi="Lato" w:cs="Lato"/>
          <w:noProof/>
          <w:sz w:val="14"/>
          <w:lang w:eastAsia="es-MX"/>
        </w:rPr>
        <w:pict>
          <v:shape id="AutoShape 7" o:spid="_x0000_s1042" type="#_x0000_t32" style="position:absolute;left:0;text-align:left;margin-left:22.95pt;margin-top:8.9pt;width:447.9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" strokecolor="#f2f2f2 [3052]" strokeweight="2pt">
            <v:shadow color="#999 [1296]" opacity=".5" offset="-6pt,6pt"/>
          </v:shape>
        </w:pict>
      </w:r>
    </w:p>
    <w:p w:rsidR="00DA73C1" w:rsidRPr="003E675C" w:rsidRDefault="00C4613F" w:rsidP="003E675C">
      <w:pPr>
        <w:pStyle w:val="Prrafodelista"/>
        <w:numPr>
          <w:ilvl w:val="3"/>
          <w:numId w:val="41"/>
        </w:numPr>
        <w:spacing w:after="0"/>
        <w:jc w:val="both"/>
        <w:rPr>
          <w:rFonts w:ascii="Lato" w:hAnsi="Lato" w:cs="Lato"/>
        </w:rPr>
      </w:pPr>
      <w:r w:rsidRPr="003E675C">
        <w:rPr>
          <w:rFonts w:ascii="Lato" w:hAnsi="Lato" w:cs="Lato"/>
        </w:rPr>
        <w:t xml:space="preserve">Secretaría General </w:t>
      </w:r>
      <w:r w:rsidR="007D3247" w:rsidRPr="003E675C">
        <w:rPr>
          <w:rFonts w:ascii="Lato" w:hAnsi="Lato" w:cs="Lato"/>
        </w:rPr>
        <w:t xml:space="preserve">de Acuerdos </w:t>
      </w:r>
      <w:r w:rsidRPr="003E675C">
        <w:rPr>
          <w:rFonts w:ascii="Lato" w:hAnsi="Lato" w:cs="Lato"/>
        </w:rPr>
        <w:t>del Tribunal Superior de Justicia del Estado</w:t>
      </w:r>
      <w:r w:rsidR="00E36817" w:rsidRPr="003E675C">
        <w:rPr>
          <w:rFonts w:ascii="Lato" w:hAnsi="Lato" w:cs="Lato"/>
        </w:rPr>
        <w:t>.</w:t>
      </w:r>
    </w:p>
    <w:p w:rsidR="009437A5" w:rsidRPr="00E432E1" w:rsidRDefault="009437A5" w:rsidP="009437A5">
      <w:pPr>
        <w:pStyle w:val="Prrafodelista"/>
        <w:spacing w:after="0"/>
        <w:ind w:left="360"/>
        <w:jc w:val="both"/>
        <w:rPr>
          <w:rFonts w:ascii="Lato" w:hAnsi="Lato" w:cs="Lato"/>
          <w:sz w:val="14"/>
        </w:rPr>
      </w:pPr>
    </w:p>
    <w:p w:rsidR="008C3191" w:rsidRDefault="008C3191"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3E675C" w:rsidRDefault="003E675C" w:rsidP="00BE59CE">
      <w:pPr>
        <w:spacing w:after="0"/>
        <w:jc w:val="both"/>
        <w:rPr>
          <w:rFonts w:ascii="Arial" w:hAnsi="Arial" w:cs="Arial"/>
        </w:rPr>
      </w:pPr>
    </w:p>
    <w:p w:rsidR="008E5243" w:rsidRPr="00B96E6B" w:rsidRDefault="008E5243" w:rsidP="001A1A4D">
      <w:pPr>
        <w:pStyle w:val="Prrafodelista"/>
        <w:numPr>
          <w:ilvl w:val="0"/>
          <w:numId w:val="17"/>
        </w:numPr>
        <w:tabs>
          <w:tab w:val="left" w:pos="567"/>
        </w:tabs>
        <w:spacing w:after="0"/>
        <w:ind w:left="1134" w:hanging="992"/>
        <w:jc w:val="both"/>
        <w:rPr>
          <w:rFonts w:ascii="Lato" w:hAnsi="Lato" w:cs="Lato"/>
          <w:b/>
          <w:sz w:val="24"/>
        </w:rPr>
      </w:pPr>
      <w:bookmarkStart w:id="0" w:name="OLE_LINK2"/>
      <w:r w:rsidRPr="00B96E6B">
        <w:rPr>
          <w:rFonts w:ascii="Lato" w:hAnsi="Lato" w:cs="Lato"/>
          <w:b/>
          <w:sz w:val="24"/>
        </w:rPr>
        <w:t>Organigrama</w:t>
      </w:r>
      <w:r w:rsidR="00EC6745" w:rsidRPr="00B96E6B">
        <w:rPr>
          <w:rFonts w:ascii="Lato" w:hAnsi="Lato" w:cs="Lato"/>
          <w:b/>
          <w:sz w:val="24"/>
        </w:rPr>
        <w:t>s</w:t>
      </w:r>
    </w:p>
    <w:p w:rsidR="00107E3C" w:rsidRPr="00107E3C" w:rsidRDefault="00107E3C" w:rsidP="00107E3C">
      <w:pPr>
        <w:spacing w:after="0"/>
        <w:jc w:val="both"/>
        <w:rPr>
          <w:rFonts w:ascii="Arial" w:hAnsi="Arial" w:cs="Arial"/>
          <w:b/>
          <w:sz w:val="12"/>
        </w:rPr>
      </w:pPr>
      <w:bookmarkStart w:id="1" w:name="OLE_LINK1"/>
    </w:p>
    <w:p w:rsidR="00107E3C" w:rsidRPr="00B96E6B" w:rsidRDefault="00107E3C" w:rsidP="001A1A4D">
      <w:pPr>
        <w:pStyle w:val="Prrafodelista"/>
        <w:keepNext/>
        <w:numPr>
          <w:ilvl w:val="0"/>
          <w:numId w:val="12"/>
        </w:numPr>
        <w:spacing w:after="0"/>
        <w:jc w:val="both"/>
        <w:rPr>
          <w:rFonts w:ascii="Lato" w:hAnsi="Lato" w:cs="Lato"/>
        </w:rPr>
      </w:pPr>
      <w:r w:rsidRPr="00B96E6B">
        <w:rPr>
          <w:rFonts w:ascii="Lato" w:hAnsi="Lato" w:cs="Lato"/>
        </w:rPr>
        <w:t>Organigrama por Puesto y Plaza</w:t>
      </w:r>
    </w:p>
    <w:bookmarkStart w:id="2" w:name="OLE_LINK3"/>
    <w:p w:rsidR="008E5243" w:rsidRDefault="00B96E6B" w:rsidP="00107E3C">
      <w:pPr>
        <w:spacing w:after="0"/>
        <w:jc w:val="center"/>
        <w:rPr>
          <w:rFonts w:ascii="Arial" w:hAnsi="Arial" w:cs="Arial"/>
          <w:b/>
          <w:sz w:val="10"/>
        </w:rPr>
      </w:pPr>
      <w:r>
        <w:object w:dxaOrig="9931" w:dyaOrig="1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65.25pt" o:ole="">
            <v:imagedata r:id="rId11" o:title=""/>
          </v:shape>
          <o:OLEObject Type="Embed" ProgID="Visio.Drawing.11" ShapeID="_x0000_i1025" DrawAspect="Content" ObjectID="_1531646726" r:id="rId12"/>
        </w:object>
      </w:r>
      <w:bookmarkEnd w:id="2"/>
    </w:p>
    <w:bookmarkEnd w:id="0"/>
    <w:bookmarkEnd w:id="1"/>
    <w:p w:rsidR="004E3676" w:rsidRPr="004E3676" w:rsidRDefault="004E3676" w:rsidP="004E3676">
      <w:pPr>
        <w:spacing w:after="0"/>
        <w:jc w:val="both"/>
        <w:rPr>
          <w:rFonts w:ascii="Lato" w:hAnsi="Lato" w:cs="Lato"/>
          <w:b/>
          <w:sz w:val="6"/>
        </w:rPr>
      </w:pPr>
      <w:r w:rsidRPr="004E3676">
        <w:rPr>
          <w:noProof/>
          <w:lang w:eastAsia="es-MX"/>
        </w:rPr>
        <w:drawing>
          <wp:inline distT="0" distB="0" distL="0" distR="0">
            <wp:extent cx="5295900" cy="409883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9176" cy="4101370"/>
                    </a:xfrm>
                    <a:prstGeom prst="rect">
                      <a:avLst/>
                    </a:prstGeom>
                    <a:noFill/>
                    <a:ln>
                      <a:noFill/>
                    </a:ln>
                  </pic:spPr>
                </pic:pic>
              </a:graphicData>
            </a:graphic>
          </wp:inline>
        </w:drawing>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p>
    <w:p w:rsidR="000B5390" w:rsidRPr="004E3676" w:rsidRDefault="004E3676" w:rsidP="004E3676">
      <w:pPr>
        <w:spacing w:after="0"/>
        <w:jc w:val="both"/>
        <w:rPr>
          <w:rFonts w:ascii="Arial" w:hAnsi="Arial" w:cs="Arial"/>
          <w:b/>
        </w:rPr>
      </w:pP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sidR="002466CB" w:rsidRPr="004E3676">
        <w:rPr>
          <w:rFonts w:ascii="Lato" w:hAnsi="Lato" w:cs="Lato"/>
          <w:b/>
          <w:sz w:val="16"/>
        </w:rPr>
        <w:t xml:space="preserve">E = </w:t>
      </w:r>
      <w:r w:rsidR="002466CB" w:rsidRPr="004E3676">
        <w:rPr>
          <w:rFonts w:ascii="Lato" w:hAnsi="Lato" w:cs="Lato"/>
          <w:sz w:val="16"/>
        </w:rPr>
        <w:t>Plazas Existentes</w:t>
      </w:r>
    </w:p>
    <w:p w:rsidR="000B5390" w:rsidRPr="002466CB" w:rsidRDefault="00292B34" w:rsidP="008E5243">
      <w:pPr>
        <w:spacing w:after="0"/>
        <w:jc w:val="both"/>
        <w:rPr>
          <w:rFonts w:ascii="Arial" w:hAnsi="Arial" w:cs="Arial"/>
          <w:b/>
          <w:sz w:val="16"/>
        </w:rPr>
      </w:pPr>
      <w:r w:rsidRPr="004E3676">
        <w:rPr>
          <w:noProof/>
          <w:lang w:eastAsia="es-MX"/>
        </w:rPr>
        <w:drawing>
          <wp:anchor distT="0" distB="0" distL="114300" distR="114300" simplePos="0" relativeHeight="251845632" behindDoc="0" locked="0" layoutInCell="1" allowOverlap="1">
            <wp:simplePos x="0" y="0"/>
            <wp:positionH relativeFrom="column">
              <wp:posOffset>3549015</wp:posOffset>
            </wp:positionH>
            <wp:positionV relativeFrom="paragraph">
              <wp:posOffset>24765</wp:posOffset>
            </wp:positionV>
            <wp:extent cx="1742054" cy="2166577"/>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054" cy="2166577"/>
                    </a:xfrm>
                    <a:prstGeom prst="rect">
                      <a:avLst/>
                    </a:prstGeom>
                    <a:noFill/>
                    <a:ln>
                      <a:noFill/>
                    </a:ln>
                  </pic:spPr>
                </pic:pic>
              </a:graphicData>
            </a:graphic>
          </wp:anchor>
        </w:drawing>
      </w:r>
    </w:p>
    <w:p w:rsidR="000B5390" w:rsidRDefault="000B5390" w:rsidP="008E5243">
      <w:pPr>
        <w:spacing w:after="0"/>
        <w:jc w:val="both"/>
        <w:rPr>
          <w:rFonts w:ascii="Arial" w:hAnsi="Arial" w:cs="Arial"/>
          <w:b/>
        </w:rPr>
      </w:pPr>
    </w:p>
    <w:p w:rsidR="000B5390" w:rsidRDefault="000B5390" w:rsidP="008E5243">
      <w:pPr>
        <w:spacing w:after="0"/>
        <w:jc w:val="both"/>
        <w:rPr>
          <w:rFonts w:ascii="Arial" w:hAnsi="Arial" w:cs="Arial"/>
          <w:b/>
        </w:rPr>
      </w:pPr>
    </w:p>
    <w:p w:rsidR="00B35FC6" w:rsidRDefault="00B35FC6" w:rsidP="008E5243">
      <w:pPr>
        <w:spacing w:after="0"/>
        <w:jc w:val="both"/>
        <w:rPr>
          <w:rFonts w:ascii="Arial" w:hAnsi="Arial" w:cs="Arial"/>
          <w:b/>
        </w:rPr>
      </w:pPr>
    </w:p>
    <w:p w:rsidR="00B35FC6" w:rsidRDefault="00B35FC6" w:rsidP="008E5243">
      <w:pPr>
        <w:spacing w:after="0"/>
        <w:jc w:val="both"/>
        <w:rPr>
          <w:rFonts w:ascii="Arial" w:hAnsi="Arial" w:cs="Arial"/>
          <w:b/>
        </w:rPr>
      </w:pPr>
    </w:p>
    <w:p w:rsidR="00B35FC6" w:rsidRDefault="00B35FC6" w:rsidP="008E5243">
      <w:pPr>
        <w:spacing w:after="0"/>
        <w:jc w:val="both"/>
        <w:rPr>
          <w:rFonts w:ascii="Arial" w:hAnsi="Arial" w:cs="Arial"/>
          <w:b/>
        </w:rPr>
      </w:pPr>
    </w:p>
    <w:p w:rsidR="000B5390" w:rsidRDefault="000B5390" w:rsidP="008E5243">
      <w:pPr>
        <w:spacing w:after="0"/>
        <w:jc w:val="both"/>
        <w:rPr>
          <w:rFonts w:ascii="Arial" w:hAnsi="Arial" w:cs="Arial"/>
          <w:b/>
        </w:rPr>
      </w:pPr>
    </w:p>
    <w:p w:rsidR="000B5390" w:rsidRDefault="000B5390" w:rsidP="008E5243">
      <w:pPr>
        <w:spacing w:after="0"/>
        <w:jc w:val="both"/>
        <w:rPr>
          <w:rFonts w:ascii="Arial" w:hAnsi="Arial" w:cs="Arial"/>
          <w:b/>
        </w:rPr>
      </w:pPr>
    </w:p>
    <w:p w:rsidR="000B5390" w:rsidRDefault="000B5390" w:rsidP="008E5243">
      <w:pPr>
        <w:spacing w:after="0"/>
        <w:jc w:val="both"/>
        <w:rPr>
          <w:rFonts w:ascii="Arial" w:hAnsi="Arial" w:cs="Arial"/>
          <w:b/>
        </w:rPr>
      </w:pPr>
    </w:p>
    <w:p w:rsidR="000B5390" w:rsidRDefault="000B5390" w:rsidP="008E5243">
      <w:pPr>
        <w:spacing w:after="0"/>
        <w:jc w:val="both"/>
        <w:rPr>
          <w:rFonts w:ascii="Arial" w:hAnsi="Arial" w:cs="Arial"/>
          <w:b/>
        </w:rPr>
      </w:pPr>
    </w:p>
    <w:p w:rsidR="000B5390" w:rsidRDefault="000B5390" w:rsidP="008E5243">
      <w:pPr>
        <w:spacing w:after="0"/>
        <w:jc w:val="both"/>
        <w:rPr>
          <w:rFonts w:ascii="Arial" w:hAnsi="Arial" w:cs="Arial"/>
          <w:b/>
        </w:rPr>
      </w:pPr>
    </w:p>
    <w:p w:rsidR="00B35FC6" w:rsidRDefault="00B35FC6" w:rsidP="008E5243">
      <w:pPr>
        <w:spacing w:after="0"/>
        <w:jc w:val="both"/>
        <w:rPr>
          <w:rFonts w:ascii="Arial" w:hAnsi="Arial" w:cs="Arial"/>
          <w:b/>
        </w:rPr>
      </w:pPr>
    </w:p>
    <w:p w:rsidR="00B35FC6" w:rsidRDefault="00B35FC6" w:rsidP="008E5243">
      <w:pPr>
        <w:spacing w:after="0"/>
        <w:jc w:val="both"/>
        <w:rPr>
          <w:rFonts w:ascii="Arial" w:hAnsi="Arial" w:cs="Arial"/>
          <w:b/>
        </w:rPr>
      </w:pPr>
    </w:p>
    <w:p w:rsidR="00B35FC6" w:rsidRDefault="002831BA" w:rsidP="008E5243">
      <w:pPr>
        <w:spacing w:after="0"/>
        <w:jc w:val="both"/>
        <w:rPr>
          <w:rFonts w:ascii="Arial" w:hAnsi="Arial" w:cs="Arial"/>
          <w:b/>
        </w:rPr>
      </w:pPr>
      <w:r w:rsidRPr="002831BA">
        <w:rPr>
          <w:noProof/>
          <w:lang w:eastAsia="es-MX"/>
        </w:rPr>
        <w:drawing>
          <wp:anchor distT="0" distB="0" distL="114300" distR="114300" simplePos="0" relativeHeight="251846656" behindDoc="0" locked="0" layoutInCell="1" allowOverlap="1">
            <wp:simplePos x="0" y="0"/>
            <wp:positionH relativeFrom="column">
              <wp:posOffset>534670</wp:posOffset>
            </wp:positionH>
            <wp:positionV relativeFrom="paragraph">
              <wp:posOffset>165735</wp:posOffset>
            </wp:positionV>
            <wp:extent cx="5144135" cy="758317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4135" cy="7583170"/>
                    </a:xfrm>
                    <a:prstGeom prst="rect">
                      <a:avLst/>
                    </a:prstGeom>
                    <a:noFill/>
                    <a:ln>
                      <a:noFill/>
                    </a:ln>
                  </pic:spPr>
                </pic:pic>
              </a:graphicData>
            </a:graphic>
          </wp:anchor>
        </w:drawing>
      </w:r>
    </w:p>
    <w:p w:rsidR="00B35FC6" w:rsidRDefault="00B35FC6" w:rsidP="008E5243">
      <w:pPr>
        <w:spacing w:after="0"/>
        <w:jc w:val="both"/>
        <w:rPr>
          <w:rFonts w:ascii="Arial" w:hAnsi="Arial" w:cs="Arial"/>
          <w:b/>
        </w:rPr>
      </w:pPr>
    </w:p>
    <w:p w:rsidR="00B35FC6" w:rsidRDefault="00B35FC6" w:rsidP="008E5243">
      <w:pPr>
        <w:spacing w:after="0"/>
        <w:jc w:val="both"/>
        <w:rPr>
          <w:rFonts w:ascii="Arial" w:hAnsi="Arial" w:cs="Arial"/>
          <w:b/>
        </w:rPr>
      </w:pPr>
    </w:p>
    <w:p w:rsidR="008E5243" w:rsidRDefault="008E5243" w:rsidP="008E5243">
      <w:pPr>
        <w:spacing w:after="0"/>
        <w:jc w:val="both"/>
        <w:rPr>
          <w:rFonts w:ascii="Arial" w:hAnsi="Arial" w:cs="Arial"/>
          <w:b/>
        </w:rPr>
      </w:pPr>
    </w:p>
    <w:p w:rsidR="00140814" w:rsidRDefault="00140814" w:rsidP="00194F75">
      <w:pPr>
        <w:spacing w:after="0"/>
        <w:jc w:val="center"/>
        <w:rPr>
          <w:rFonts w:ascii="Arial" w:hAnsi="Arial" w:cs="Arial"/>
          <w:b/>
        </w:rPr>
      </w:pPr>
    </w:p>
    <w:p w:rsidR="00140814" w:rsidRDefault="00140814"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194F75" w:rsidRDefault="00194F75" w:rsidP="008E5243">
      <w:pPr>
        <w:spacing w:after="0"/>
        <w:jc w:val="both"/>
        <w:rPr>
          <w:rFonts w:ascii="Arial" w:hAnsi="Arial" w:cs="Arial"/>
          <w:b/>
        </w:rPr>
      </w:pPr>
    </w:p>
    <w:p w:rsidR="00A14946" w:rsidRDefault="00A14946"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B96E6B" w:rsidP="008E5243">
      <w:pPr>
        <w:spacing w:after="0"/>
        <w:jc w:val="both"/>
        <w:rPr>
          <w:rFonts w:ascii="Arial" w:hAnsi="Arial" w:cs="Arial"/>
          <w:b/>
        </w:rPr>
      </w:pPr>
      <w:r>
        <w:rPr>
          <w:noProof/>
          <w:lang w:eastAsia="es-MX"/>
        </w:rPr>
        <w:drawing>
          <wp:anchor distT="0" distB="0" distL="114300" distR="114300" simplePos="0" relativeHeight="251783168" behindDoc="0" locked="0" layoutInCell="1" allowOverlap="1">
            <wp:simplePos x="0" y="0"/>
            <wp:positionH relativeFrom="column">
              <wp:posOffset>-1397403</wp:posOffset>
            </wp:positionH>
            <wp:positionV relativeFrom="paragraph">
              <wp:posOffset>139932</wp:posOffset>
            </wp:positionV>
            <wp:extent cx="3305175" cy="575139"/>
            <wp:effectExtent l="0" t="1200150" r="0" b="1273175"/>
            <wp:wrapNone/>
            <wp:docPr id="3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303108" cy="574779"/>
                    </a:xfrm>
                    <a:prstGeom prst="rect">
                      <a:avLst/>
                    </a:prstGeom>
                    <a:noFill/>
                    <a:extLst/>
                  </pic:spPr>
                </pic:pic>
              </a:graphicData>
            </a:graphic>
          </wp:anchor>
        </w:drawing>
      </w: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Pr="00B96E6B" w:rsidRDefault="00194F75" w:rsidP="008E5243">
      <w:pPr>
        <w:spacing w:after="0"/>
        <w:jc w:val="both"/>
        <w:rPr>
          <w:rFonts w:ascii="Arial" w:hAnsi="Arial" w:cs="Arial"/>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07E3C" w:rsidP="008E5243">
      <w:pPr>
        <w:spacing w:after="0"/>
        <w:jc w:val="both"/>
        <w:rPr>
          <w:rFonts w:ascii="Arial" w:hAnsi="Arial" w:cs="Arial"/>
          <w:b/>
        </w:rPr>
      </w:pPr>
      <w:r w:rsidRPr="00B96E6B">
        <w:rPr>
          <w:rFonts w:ascii="Lato" w:hAnsi="Lato" w:cs="Lato"/>
          <w:b/>
          <w:noProof/>
          <w:lang w:eastAsia="es-MX"/>
        </w:rPr>
        <w:drawing>
          <wp:anchor distT="0" distB="0" distL="114300" distR="114300" simplePos="0" relativeHeight="251731968" behindDoc="0" locked="0" layoutInCell="1" allowOverlap="1">
            <wp:simplePos x="0" y="0"/>
            <wp:positionH relativeFrom="column">
              <wp:posOffset>-927735</wp:posOffset>
            </wp:positionH>
            <wp:positionV relativeFrom="paragraph">
              <wp:posOffset>109855</wp:posOffset>
            </wp:positionV>
            <wp:extent cx="1828800" cy="266700"/>
            <wp:effectExtent l="0" t="685800" r="0" b="704850"/>
            <wp:wrapNone/>
            <wp:docPr id="15"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rot="16200000">
                      <a:off x="0" y="0"/>
                      <a:ext cx="1828800" cy="266700"/>
                    </a:xfrm>
                    <a:prstGeom prst="rect">
                      <a:avLst/>
                    </a:prstGeom>
                    <a:noFill/>
                  </pic:spPr>
                </pic:pic>
              </a:graphicData>
            </a:graphic>
          </wp:anchor>
        </w:drawing>
      </w: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194F75" w:rsidRDefault="00194F75" w:rsidP="008E5243">
      <w:pPr>
        <w:spacing w:after="0"/>
        <w:jc w:val="both"/>
        <w:rPr>
          <w:rFonts w:ascii="Arial" w:hAnsi="Arial" w:cs="Arial"/>
          <w:b/>
        </w:rPr>
      </w:pPr>
    </w:p>
    <w:p w:rsidR="00194F75" w:rsidRDefault="00194F75" w:rsidP="008E5243">
      <w:pPr>
        <w:spacing w:after="0"/>
        <w:jc w:val="both"/>
        <w:rPr>
          <w:rFonts w:ascii="Arial" w:hAnsi="Arial" w:cs="Arial"/>
          <w:b/>
        </w:rPr>
      </w:pPr>
    </w:p>
    <w:p w:rsidR="000A4F19" w:rsidRDefault="000A4F19" w:rsidP="008E5243">
      <w:pPr>
        <w:spacing w:after="0"/>
        <w:jc w:val="both"/>
        <w:rPr>
          <w:rFonts w:ascii="Arial" w:hAnsi="Arial" w:cs="Arial"/>
          <w:b/>
          <w:sz w:val="18"/>
        </w:rPr>
      </w:pPr>
    </w:p>
    <w:p w:rsidR="0009012F" w:rsidRDefault="0009012F" w:rsidP="008E5243">
      <w:pPr>
        <w:spacing w:after="0"/>
        <w:jc w:val="both"/>
        <w:rPr>
          <w:rFonts w:ascii="Arial" w:hAnsi="Arial" w:cs="Arial"/>
          <w:b/>
          <w:sz w:val="10"/>
        </w:rPr>
      </w:pPr>
    </w:p>
    <w:p w:rsidR="00851542" w:rsidRDefault="00851542" w:rsidP="008E5243">
      <w:pPr>
        <w:spacing w:after="0"/>
        <w:jc w:val="both"/>
        <w:rPr>
          <w:rFonts w:ascii="Arial" w:hAnsi="Arial" w:cs="Arial"/>
          <w:b/>
          <w:sz w:val="10"/>
        </w:rPr>
      </w:pPr>
    </w:p>
    <w:p w:rsidR="00851542" w:rsidRDefault="00851542" w:rsidP="008E5243">
      <w:pPr>
        <w:spacing w:after="0"/>
        <w:jc w:val="both"/>
        <w:rPr>
          <w:rFonts w:ascii="Arial" w:hAnsi="Arial" w:cs="Arial"/>
          <w:b/>
          <w:sz w:val="10"/>
        </w:rPr>
      </w:pPr>
    </w:p>
    <w:p w:rsidR="00B1479F" w:rsidRDefault="00B1479F" w:rsidP="008E5243">
      <w:pPr>
        <w:spacing w:after="0"/>
        <w:jc w:val="both"/>
        <w:rPr>
          <w:rFonts w:ascii="Arial" w:hAnsi="Arial" w:cs="Arial"/>
          <w:b/>
          <w:sz w:val="10"/>
        </w:rPr>
      </w:pPr>
    </w:p>
    <w:p w:rsidR="00B1479F" w:rsidRPr="0009012F" w:rsidRDefault="00E2309B" w:rsidP="008E5243">
      <w:pPr>
        <w:spacing w:after="0"/>
        <w:jc w:val="both"/>
        <w:rPr>
          <w:rFonts w:ascii="Arial" w:hAnsi="Arial" w:cs="Arial"/>
          <w:b/>
          <w:sz w:val="10"/>
        </w:rPr>
      </w:pPr>
      <w:r>
        <w:rPr>
          <w:rFonts w:ascii="Arial" w:hAnsi="Arial" w:cs="Arial"/>
          <w:b/>
          <w:noProof/>
          <w:sz w:val="10"/>
          <w:lang w:eastAsia="es-MX"/>
        </w:rPr>
        <w:lastRenderedPageBreak/>
        <w:pict>
          <v:rect id="_x0000_s1047" style="position:absolute;left:0;text-align:left;margin-left:-1.8pt;margin-top:-58.1pt;width:453pt;height:65.25pt;z-index:251856896" fillcolor="white [3212]" stroked="f" strokecolor="#d99594 [1941]" strokeweight="1pt">
            <v:fill color2="#974706 [1609]"/>
            <v:shadow type="perspective" color="#622423 [1605]" opacity=".5" offset="1pt" offset2="-3pt"/>
          </v:rect>
        </w:pict>
      </w:r>
    </w:p>
    <w:p w:rsidR="00310BE1" w:rsidRPr="00DD1B03" w:rsidRDefault="00310BE1" w:rsidP="001A1A4D">
      <w:pPr>
        <w:pStyle w:val="Prrafodelista"/>
        <w:numPr>
          <w:ilvl w:val="0"/>
          <w:numId w:val="17"/>
        </w:numPr>
        <w:spacing w:after="0"/>
        <w:ind w:left="426" w:hanging="426"/>
        <w:jc w:val="both"/>
        <w:rPr>
          <w:rFonts w:ascii="Lato" w:hAnsi="Lato" w:cs="Lato"/>
          <w:b/>
          <w:sz w:val="24"/>
        </w:rPr>
      </w:pPr>
      <w:r w:rsidRPr="00DD1B03">
        <w:rPr>
          <w:rFonts w:ascii="Lato" w:hAnsi="Lato" w:cs="Lato"/>
          <w:b/>
          <w:sz w:val="24"/>
        </w:rPr>
        <w:t>Descripción de Puestos</w:t>
      </w:r>
    </w:p>
    <w:p w:rsidR="00310BE1" w:rsidRDefault="00310BE1" w:rsidP="00310BE1">
      <w:pPr>
        <w:spacing w:after="0"/>
        <w:jc w:val="both"/>
        <w:rPr>
          <w:rFonts w:ascii="Arial" w:hAnsi="Arial" w:cs="Arial"/>
          <w:b/>
        </w:rPr>
      </w:pPr>
      <w:r w:rsidRPr="00F72E6F">
        <w:rPr>
          <w:noProof/>
          <w:lang w:eastAsia="es-MX"/>
        </w:rPr>
        <w:drawing>
          <wp:anchor distT="0" distB="0" distL="114300" distR="114300" simplePos="0" relativeHeight="251748352" behindDoc="0" locked="0" layoutInCell="1" allowOverlap="1">
            <wp:simplePos x="0" y="0"/>
            <wp:positionH relativeFrom="margin">
              <wp:posOffset>241300</wp:posOffset>
            </wp:positionH>
            <wp:positionV relativeFrom="margin">
              <wp:posOffset>424180</wp:posOffset>
            </wp:positionV>
            <wp:extent cx="779780" cy="1017905"/>
            <wp:effectExtent l="0" t="0" r="0" b="0"/>
            <wp:wrapNone/>
            <wp:docPr id="1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79780" cy="1017905"/>
                    </a:xfrm>
                    <a:prstGeom prst="rect">
                      <a:avLst/>
                    </a:prstGeom>
                  </pic:spPr>
                </pic:pic>
              </a:graphicData>
            </a:graphic>
          </wp:anchor>
        </w:drawing>
      </w:r>
    </w:p>
    <w:p w:rsidR="00310BE1" w:rsidRPr="0002797B" w:rsidRDefault="003E675C" w:rsidP="00310BE1">
      <w:pPr>
        <w:spacing w:after="0"/>
        <w:jc w:val="both"/>
        <w:rPr>
          <w:rFonts w:ascii="Arial" w:hAnsi="Arial" w:cs="Arial"/>
          <w:b/>
          <w:sz w:val="18"/>
        </w:rPr>
      </w:pPr>
      <w:r>
        <w:rPr>
          <w:rFonts w:ascii="Arial" w:hAnsi="Arial" w:cs="Arial"/>
          <w:b/>
          <w:noProof/>
          <w:sz w:val="18"/>
          <w:lang w:eastAsia="es-MX"/>
        </w:rPr>
        <w:drawing>
          <wp:anchor distT="0" distB="0" distL="114300" distR="114300" simplePos="0" relativeHeight="251888640" behindDoc="0" locked="0" layoutInCell="1" allowOverlap="1">
            <wp:simplePos x="0" y="0"/>
            <wp:positionH relativeFrom="column">
              <wp:posOffset>4558665</wp:posOffset>
            </wp:positionH>
            <wp:positionV relativeFrom="paragraph">
              <wp:posOffset>8255</wp:posOffset>
            </wp:positionV>
            <wp:extent cx="866775" cy="1000125"/>
            <wp:effectExtent l="0" t="0" r="0" b="0"/>
            <wp:wrapNone/>
            <wp:docPr id="3"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310BE1" w:rsidRPr="00DD1B03" w:rsidRDefault="00310BE1" w:rsidP="00310BE1">
      <w:pPr>
        <w:pStyle w:val="Prrafodelista"/>
        <w:ind w:left="0"/>
        <w:jc w:val="center"/>
        <w:rPr>
          <w:rFonts w:ascii="Lato" w:hAnsi="Lato" w:cs="Lato"/>
        </w:rPr>
      </w:pPr>
      <w:r w:rsidRPr="00DD1B03">
        <w:rPr>
          <w:rFonts w:ascii="Lato" w:hAnsi="Lato" w:cs="Lato"/>
        </w:rPr>
        <w:t>Poder Judicial del Estado de Baja California</w:t>
      </w:r>
    </w:p>
    <w:p w:rsidR="00310BE1" w:rsidRPr="00DD1B03" w:rsidRDefault="00310BE1" w:rsidP="00310BE1">
      <w:pPr>
        <w:pStyle w:val="Prrafodelista"/>
        <w:ind w:left="0"/>
        <w:jc w:val="center"/>
        <w:rPr>
          <w:rFonts w:ascii="Lato" w:hAnsi="Lato" w:cs="Lato"/>
        </w:rPr>
      </w:pPr>
      <w:r w:rsidRPr="00DD1B03">
        <w:rPr>
          <w:rFonts w:ascii="Lato" w:hAnsi="Lato" w:cs="Lato"/>
        </w:rPr>
        <w:t>Consejo de la Judicatura</w:t>
      </w:r>
    </w:p>
    <w:p w:rsidR="00310BE1" w:rsidRPr="00DD1B03" w:rsidRDefault="00310BE1" w:rsidP="00310BE1">
      <w:pPr>
        <w:pStyle w:val="Prrafodelista"/>
        <w:ind w:left="0"/>
        <w:jc w:val="center"/>
        <w:rPr>
          <w:rFonts w:ascii="Lato" w:hAnsi="Lato" w:cs="Lato"/>
        </w:rPr>
      </w:pPr>
      <w:r w:rsidRPr="00DD1B03">
        <w:rPr>
          <w:rFonts w:ascii="Lato" w:hAnsi="Lato" w:cs="Lato"/>
        </w:rPr>
        <w:t>Unidad de Planeación y Desarrollo</w:t>
      </w:r>
    </w:p>
    <w:p w:rsidR="00310BE1" w:rsidRPr="00DD1B03" w:rsidRDefault="00310BE1" w:rsidP="00310BE1">
      <w:pPr>
        <w:pStyle w:val="Prrafodelista"/>
        <w:ind w:left="0"/>
        <w:jc w:val="center"/>
        <w:rPr>
          <w:rFonts w:ascii="Lato" w:hAnsi="Lato" w:cs="Lato"/>
        </w:rPr>
      </w:pPr>
      <w:r w:rsidRPr="00DD1B03">
        <w:rPr>
          <w:rFonts w:ascii="Lato" w:hAnsi="Lato" w:cs="Lato"/>
        </w:rPr>
        <w:t>Cédula de Descripción del Puesto Específico</w:t>
      </w:r>
    </w:p>
    <w:p w:rsidR="00310BE1" w:rsidRPr="0055007C" w:rsidRDefault="00310BE1" w:rsidP="00310BE1">
      <w:pPr>
        <w:pStyle w:val="Prrafodelista"/>
        <w:ind w:left="1905"/>
        <w:jc w:val="center"/>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310BE1" w:rsidRPr="00DD1B03" w:rsidTr="00DD1B03">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310BE1" w:rsidRPr="00DD1B03" w:rsidRDefault="00310BE1" w:rsidP="001A1A4D">
            <w:pPr>
              <w:pStyle w:val="Prrafodelista"/>
              <w:numPr>
                <w:ilvl w:val="0"/>
                <w:numId w:val="7"/>
              </w:numPr>
              <w:spacing w:after="0" w:line="240" w:lineRule="auto"/>
              <w:rPr>
                <w:rFonts w:ascii="Lato" w:eastAsia="Times New Roman" w:hAnsi="Lato" w:cs="Lato"/>
                <w:b/>
                <w:bCs/>
                <w:color w:val="3F1E03"/>
              </w:rPr>
            </w:pPr>
            <w:r w:rsidRPr="00DD1B03">
              <w:rPr>
                <w:rFonts w:ascii="Lato" w:eastAsia="Times New Roman" w:hAnsi="Lato" w:cs="Lato"/>
                <w:b/>
                <w:bCs/>
                <w:color w:val="3F1E03"/>
              </w:rPr>
              <w:t>Identificación del Puesto</w:t>
            </w:r>
          </w:p>
        </w:tc>
      </w:tr>
      <w:tr w:rsidR="00310BE1" w:rsidRPr="00DD1B03" w:rsidTr="00310BE1">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rPr>
            </w:pPr>
            <w:r w:rsidRPr="00DD1B03">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DD1B03">
              <w:rPr>
                <w:rFonts w:ascii="Lato" w:hAnsi="Lato" w:cs="Lato"/>
              </w:rPr>
              <w:t>Secretario General de Acuerdos</w:t>
            </w:r>
          </w:p>
        </w:tc>
      </w:tr>
      <w:tr w:rsidR="00310BE1" w:rsidRPr="00DD1B03" w:rsidTr="0002797B">
        <w:tc>
          <w:tcPr>
            <w:tcW w:w="1946" w:type="dxa"/>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rPr>
            </w:pPr>
            <w:r w:rsidRPr="00DD1B03">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Cs/>
              </w:rPr>
            </w:pPr>
            <w:r w:rsidRPr="00DD1B03">
              <w:rPr>
                <w:rFonts w:ascii="Lato" w:eastAsia="Times New Roman" w:hAnsi="Lato" w:cs="Lato"/>
                <w:bCs/>
              </w:rPr>
              <w:t>02</w:t>
            </w:r>
          </w:p>
        </w:tc>
        <w:tc>
          <w:tcPr>
            <w:tcW w:w="2122" w:type="dxa"/>
            <w:gridSpan w:val="2"/>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bCs/>
              </w:rPr>
            </w:pPr>
            <w:r w:rsidRPr="00DD1B03">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Cs/>
              </w:rPr>
            </w:pPr>
            <w:r w:rsidRPr="00DD1B03">
              <w:rPr>
                <w:rFonts w:ascii="Lato" w:eastAsia="Times New Roman" w:hAnsi="Lato" w:cs="Lato"/>
                <w:bCs/>
              </w:rPr>
              <w:t>01</w:t>
            </w:r>
          </w:p>
        </w:tc>
        <w:tc>
          <w:tcPr>
            <w:tcW w:w="2690" w:type="dxa"/>
            <w:gridSpan w:val="2"/>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bCs/>
              </w:rPr>
            </w:pPr>
            <w:r w:rsidRPr="00DD1B03">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9B4593">
              <w:rPr>
                <w:rFonts w:ascii="Lato" w:hAnsi="Lato" w:cs="Lato"/>
                <w:sz w:val="20"/>
              </w:rPr>
              <w:t>Estatal</w:t>
            </w:r>
          </w:p>
        </w:tc>
      </w:tr>
      <w:tr w:rsidR="00310BE1" w:rsidRPr="00DD1B03" w:rsidTr="00E422BC">
        <w:trPr>
          <w:trHeight w:val="427"/>
        </w:trPr>
        <w:tc>
          <w:tcPr>
            <w:tcW w:w="2527" w:type="dxa"/>
            <w:gridSpan w:val="3"/>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rPr>
            </w:pPr>
            <w:r w:rsidRPr="00DD1B03">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DD1B03">
              <w:rPr>
                <w:rFonts w:ascii="Lato" w:hAnsi="Lato" w:cs="Lato"/>
              </w:rPr>
              <w:t>Secretaria General de Acuerdos del Tribunal Superior de Justicia del Estado</w:t>
            </w:r>
          </w:p>
        </w:tc>
      </w:tr>
      <w:tr w:rsidR="00310BE1" w:rsidRPr="00DD1B03" w:rsidTr="00DD1B03">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310BE1" w:rsidRPr="00DD1B03" w:rsidRDefault="00310BE1" w:rsidP="001A1A4D">
            <w:pPr>
              <w:pStyle w:val="Prrafodelista"/>
              <w:numPr>
                <w:ilvl w:val="0"/>
                <w:numId w:val="7"/>
              </w:numPr>
              <w:spacing w:after="0" w:line="240" w:lineRule="auto"/>
              <w:rPr>
                <w:rFonts w:ascii="Lato" w:eastAsia="Times New Roman" w:hAnsi="Lato" w:cs="Lato"/>
                <w:b/>
                <w:bCs/>
                <w:color w:val="3F1E03"/>
              </w:rPr>
            </w:pPr>
            <w:r w:rsidRPr="00DD1B03">
              <w:rPr>
                <w:rFonts w:ascii="Lato" w:eastAsia="Times New Roman" w:hAnsi="Lato" w:cs="Lato"/>
                <w:b/>
                <w:bCs/>
                <w:color w:val="3F1E03"/>
              </w:rPr>
              <w:t>Tramo de Control</w:t>
            </w:r>
          </w:p>
        </w:tc>
      </w:tr>
      <w:tr w:rsidR="00310BE1" w:rsidRPr="00DD1B03" w:rsidTr="0009012F">
        <w:trPr>
          <w:trHeight w:val="651"/>
        </w:trPr>
        <w:tc>
          <w:tcPr>
            <w:tcW w:w="3049"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rPr>
            </w:pPr>
            <w:r w:rsidRPr="00DD1B03">
              <w:rPr>
                <w:rFonts w:ascii="Lato" w:eastAsia="Times New Roman" w:hAnsi="Lato" w:cs="Lato"/>
                <w:b/>
                <w:bCs/>
              </w:rPr>
              <w:t>Reporta de Manera Directa:</w:t>
            </w:r>
          </w:p>
        </w:tc>
        <w:tc>
          <w:tcPr>
            <w:tcW w:w="6005"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DD1B03">
              <w:rPr>
                <w:rFonts w:ascii="Lato" w:hAnsi="Lato" w:cs="Lato"/>
              </w:rPr>
              <w:t>Presidente y Pleno del Tribunal Superior de Justicia del Estado</w:t>
            </w:r>
          </w:p>
        </w:tc>
      </w:tr>
      <w:tr w:rsidR="00310BE1" w:rsidRPr="00DD1B03" w:rsidTr="00E422BC">
        <w:trPr>
          <w:trHeight w:val="132"/>
        </w:trPr>
        <w:tc>
          <w:tcPr>
            <w:tcW w:w="3049" w:type="dxa"/>
            <w:gridSpan w:val="4"/>
            <w:vMerge w:val="restart"/>
            <w:tcBorders>
              <w:top w:val="single" w:sz="8" w:space="0" w:color="642F04"/>
              <w:left w:val="single" w:sz="8" w:space="0" w:color="642F04"/>
              <w:right w:val="single" w:sz="8" w:space="0" w:color="642F04"/>
            </w:tcBorders>
            <w:shd w:val="clear" w:color="auto" w:fill="auto"/>
          </w:tcPr>
          <w:p w:rsidR="00310BE1" w:rsidRPr="00DD1B03" w:rsidRDefault="00310BE1" w:rsidP="00310BE1">
            <w:pPr>
              <w:pStyle w:val="Prrafodelista"/>
              <w:spacing w:after="0" w:line="240" w:lineRule="auto"/>
              <w:ind w:left="0"/>
              <w:rPr>
                <w:rFonts w:ascii="Lato" w:eastAsia="Times New Roman" w:hAnsi="Lato" w:cs="Lato"/>
                <w:b/>
              </w:rPr>
            </w:pPr>
            <w:r w:rsidRPr="00DD1B03">
              <w:rPr>
                <w:rFonts w:ascii="Lato" w:eastAsia="Times New Roman" w:hAnsi="Lato" w:cs="Lato"/>
                <w:b/>
                <w:bCs/>
              </w:rPr>
              <w:t>Supervisa de Manera Directa:</w:t>
            </w:r>
          </w:p>
        </w:tc>
        <w:tc>
          <w:tcPr>
            <w:tcW w:w="4291" w:type="dxa"/>
            <w:gridSpan w:val="3"/>
            <w:tcBorders>
              <w:top w:val="single" w:sz="8" w:space="0" w:color="642F04"/>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DD1B03">
              <w:rPr>
                <w:rFonts w:ascii="Lato" w:hAnsi="Lato" w:cs="Lato"/>
              </w:rPr>
              <w:t xml:space="preserve">Secretario Auxiliar de Acuerdos </w:t>
            </w:r>
          </w:p>
        </w:tc>
        <w:tc>
          <w:tcPr>
            <w:tcW w:w="1139" w:type="dxa"/>
            <w:gridSpan w:val="2"/>
            <w:vMerge w:val="restart"/>
            <w:tcBorders>
              <w:top w:val="single" w:sz="8" w:space="0" w:color="642F04"/>
              <w:left w:val="single" w:sz="8" w:space="0" w:color="642F04"/>
              <w:right w:val="single" w:sz="8" w:space="0" w:color="642F04"/>
            </w:tcBorders>
            <w:shd w:val="clear" w:color="auto" w:fill="auto"/>
          </w:tcPr>
          <w:p w:rsidR="00310BE1" w:rsidRPr="00DD1B03" w:rsidRDefault="00310BE1" w:rsidP="0008212D">
            <w:pPr>
              <w:pStyle w:val="Prrafodelista"/>
              <w:spacing w:after="0" w:line="240" w:lineRule="auto"/>
              <w:ind w:left="0"/>
              <w:jc w:val="center"/>
              <w:rPr>
                <w:rFonts w:ascii="Lato" w:hAnsi="Lato" w:cs="Lato"/>
                <w:b/>
              </w:rPr>
            </w:pPr>
            <w:r w:rsidRPr="00DD1B03">
              <w:rPr>
                <w:rFonts w:ascii="Lato" w:hAnsi="Lato" w:cs="Lato"/>
                <w:b/>
              </w:rPr>
              <w:t>Cantidad:</w:t>
            </w:r>
          </w:p>
        </w:tc>
        <w:tc>
          <w:tcPr>
            <w:tcW w:w="575" w:type="dxa"/>
            <w:tcBorders>
              <w:top w:val="single" w:sz="8" w:space="0" w:color="642F04"/>
              <w:left w:val="single" w:sz="8" w:space="0" w:color="642F04"/>
              <w:bottom w:val="nil"/>
              <w:right w:val="single" w:sz="8" w:space="0" w:color="642F04"/>
            </w:tcBorders>
            <w:shd w:val="clear" w:color="auto" w:fill="auto"/>
            <w:vAlign w:val="center"/>
          </w:tcPr>
          <w:p w:rsidR="00310BE1" w:rsidRPr="00DD1B03" w:rsidRDefault="0055007C" w:rsidP="00310BE1">
            <w:pPr>
              <w:pStyle w:val="Prrafodelista"/>
              <w:spacing w:after="0" w:line="240" w:lineRule="auto"/>
              <w:ind w:left="0"/>
              <w:jc w:val="right"/>
              <w:rPr>
                <w:rFonts w:ascii="Lato" w:hAnsi="Lato" w:cs="Lato"/>
              </w:rPr>
            </w:pPr>
            <w:r w:rsidRPr="00DD1B03">
              <w:rPr>
                <w:rFonts w:ascii="Lato" w:hAnsi="Lato" w:cs="Lato"/>
              </w:rPr>
              <w:t>0</w:t>
            </w:r>
            <w:r w:rsidR="00310BE1" w:rsidRPr="00DD1B03">
              <w:rPr>
                <w:rFonts w:ascii="Lato" w:hAnsi="Lato" w:cs="Lato"/>
              </w:rPr>
              <w:t>7</w:t>
            </w:r>
          </w:p>
        </w:tc>
      </w:tr>
      <w:tr w:rsidR="00310BE1" w:rsidRPr="00DD1B03" w:rsidTr="00E422BC">
        <w:trPr>
          <w:trHeight w:val="419"/>
        </w:trPr>
        <w:tc>
          <w:tcPr>
            <w:tcW w:w="3049" w:type="dxa"/>
            <w:gridSpan w:val="4"/>
            <w:vMerge/>
            <w:tcBorders>
              <w:left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bCs/>
              </w:rPr>
            </w:pPr>
          </w:p>
        </w:tc>
        <w:tc>
          <w:tcPr>
            <w:tcW w:w="4291" w:type="dxa"/>
            <w:gridSpan w:val="3"/>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DD1B03">
              <w:rPr>
                <w:rFonts w:ascii="Lato" w:hAnsi="Lato" w:cs="Lato"/>
              </w:rPr>
              <w:t>Coordinador del Sistema de Justicia Penal Oral</w:t>
            </w:r>
            <w:r w:rsidR="0055007C" w:rsidRPr="00DD1B03">
              <w:rPr>
                <w:rFonts w:ascii="Lato" w:hAnsi="Lato" w:cs="Lato"/>
              </w:rPr>
              <w:t xml:space="preserve"> en Segunda Instancia</w:t>
            </w:r>
          </w:p>
        </w:tc>
        <w:tc>
          <w:tcPr>
            <w:tcW w:w="1139" w:type="dxa"/>
            <w:gridSpan w:val="2"/>
            <w:vMerge/>
            <w:tcBorders>
              <w:left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b/>
              </w:rPr>
            </w:pPr>
          </w:p>
        </w:tc>
        <w:tc>
          <w:tcPr>
            <w:tcW w:w="575" w:type="dxa"/>
            <w:tcBorders>
              <w:top w:val="nil"/>
              <w:left w:val="single" w:sz="8" w:space="0" w:color="642F04"/>
              <w:bottom w:val="nil"/>
              <w:right w:val="single" w:sz="8" w:space="0" w:color="642F04"/>
            </w:tcBorders>
            <w:shd w:val="clear" w:color="auto" w:fill="auto"/>
            <w:vAlign w:val="center"/>
          </w:tcPr>
          <w:p w:rsidR="00310BE1" w:rsidRPr="00DD1B03" w:rsidRDefault="0055007C" w:rsidP="00310BE1">
            <w:pPr>
              <w:pStyle w:val="Prrafodelista"/>
              <w:spacing w:after="0" w:line="240" w:lineRule="auto"/>
              <w:ind w:left="0"/>
              <w:jc w:val="right"/>
              <w:rPr>
                <w:rFonts w:ascii="Lato" w:hAnsi="Lato" w:cs="Lato"/>
              </w:rPr>
            </w:pPr>
            <w:r w:rsidRPr="00DD1B03">
              <w:rPr>
                <w:rFonts w:ascii="Lato" w:hAnsi="Lato" w:cs="Lato"/>
              </w:rPr>
              <w:t>0</w:t>
            </w:r>
            <w:r w:rsidR="00310BE1" w:rsidRPr="00DD1B03">
              <w:rPr>
                <w:rFonts w:ascii="Lato" w:hAnsi="Lato" w:cs="Lato"/>
              </w:rPr>
              <w:t>1</w:t>
            </w:r>
          </w:p>
        </w:tc>
      </w:tr>
      <w:tr w:rsidR="00310BE1" w:rsidRPr="00DD1B03" w:rsidTr="0008212D">
        <w:trPr>
          <w:trHeight w:val="314"/>
        </w:trPr>
        <w:tc>
          <w:tcPr>
            <w:tcW w:w="3049" w:type="dxa"/>
            <w:gridSpan w:val="4"/>
            <w:vMerge/>
            <w:tcBorders>
              <w:left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bCs/>
              </w:rPr>
            </w:pPr>
          </w:p>
        </w:tc>
        <w:tc>
          <w:tcPr>
            <w:tcW w:w="4291" w:type="dxa"/>
            <w:gridSpan w:val="3"/>
            <w:tcBorders>
              <w:top w:val="nil"/>
              <w:left w:val="single" w:sz="8" w:space="0" w:color="642F04"/>
              <w:bottom w:val="nil"/>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r w:rsidRPr="00DD1B03">
              <w:rPr>
                <w:rFonts w:ascii="Lato" w:hAnsi="Lato" w:cs="Lato"/>
              </w:rPr>
              <w:t>Auxiliares Administrativos</w:t>
            </w:r>
            <w:r w:rsidR="0055007C" w:rsidRPr="00DD1B03">
              <w:rPr>
                <w:rFonts w:ascii="Lato" w:hAnsi="Lato" w:cs="Lato"/>
              </w:rPr>
              <w:t xml:space="preserve"> (P,T,M,I)</w:t>
            </w:r>
          </w:p>
        </w:tc>
        <w:tc>
          <w:tcPr>
            <w:tcW w:w="1139" w:type="dxa"/>
            <w:gridSpan w:val="2"/>
            <w:vMerge/>
            <w:tcBorders>
              <w:left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b/>
              </w:rPr>
            </w:pPr>
          </w:p>
        </w:tc>
        <w:tc>
          <w:tcPr>
            <w:tcW w:w="575" w:type="dxa"/>
            <w:tcBorders>
              <w:top w:val="nil"/>
              <w:left w:val="single" w:sz="8" w:space="0" w:color="642F04"/>
              <w:bottom w:val="nil"/>
              <w:right w:val="single" w:sz="8" w:space="0" w:color="642F04"/>
            </w:tcBorders>
            <w:shd w:val="clear" w:color="auto" w:fill="auto"/>
            <w:vAlign w:val="center"/>
          </w:tcPr>
          <w:p w:rsidR="00310BE1" w:rsidRPr="00DD1B03" w:rsidRDefault="0055007C" w:rsidP="00310BE1">
            <w:pPr>
              <w:pStyle w:val="Prrafodelista"/>
              <w:spacing w:after="0" w:line="240" w:lineRule="auto"/>
              <w:ind w:left="0"/>
              <w:jc w:val="right"/>
              <w:rPr>
                <w:rFonts w:ascii="Lato" w:hAnsi="Lato" w:cs="Lato"/>
              </w:rPr>
            </w:pPr>
            <w:r w:rsidRPr="00DD1B03">
              <w:rPr>
                <w:rFonts w:ascii="Lato" w:hAnsi="Lato" w:cs="Lato"/>
              </w:rPr>
              <w:t>0</w:t>
            </w:r>
            <w:r w:rsidR="00310BE1" w:rsidRPr="00DD1B03">
              <w:rPr>
                <w:rFonts w:ascii="Lato" w:hAnsi="Lato" w:cs="Lato"/>
              </w:rPr>
              <w:t>4</w:t>
            </w:r>
          </w:p>
        </w:tc>
      </w:tr>
      <w:tr w:rsidR="0055007C" w:rsidRPr="00DD1B03" w:rsidTr="00E422BC">
        <w:trPr>
          <w:trHeight w:val="234"/>
        </w:trPr>
        <w:tc>
          <w:tcPr>
            <w:tcW w:w="3049" w:type="dxa"/>
            <w:gridSpan w:val="4"/>
            <w:vMerge/>
            <w:tcBorders>
              <w:left w:val="single" w:sz="8" w:space="0" w:color="642F04"/>
              <w:right w:val="single" w:sz="8" w:space="0" w:color="642F04"/>
            </w:tcBorders>
            <w:shd w:val="clear" w:color="auto" w:fill="auto"/>
            <w:vAlign w:val="center"/>
          </w:tcPr>
          <w:p w:rsidR="0055007C" w:rsidRPr="00DD1B03" w:rsidRDefault="0055007C" w:rsidP="00310BE1">
            <w:pPr>
              <w:pStyle w:val="Prrafodelista"/>
              <w:spacing w:after="0" w:line="240" w:lineRule="auto"/>
              <w:ind w:left="0"/>
              <w:rPr>
                <w:rFonts w:ascii="Lato" w:eastAsia="Times New Roman" w:hAnsi="Lato" w:cs="Lato"/>
                <w:b/>
                <w:bCs/>
              </w:rPr>
            </w:pPr>
          </w:p>
        </w:tc>
        <w:tc>
          <w:tcPr>
            <w:tcW w:w="4291" w:type="dxa"/>
            <w:gridSpan w:val="3"/>
            <w:tcBorders>
              <w:top w:val="nil"/>
              <w:left w:val="single" w:sz="8" w:space="0" w:color="642F04"/>
              <w:bottom w:val="nil"/>
              <w:right w:val="single" w:sz="8" w:space="0" w:color="642F04"/>
            </w:tcBorders>
            <w:shd w:val="clear" w:color="auto" w:fill="auto"/>
            <w:vAlign w:val="center"/>
          </w:tcPr>
          <w:p w:rsidR="0055007C" w:rsidRPr="00DD1B03" w:rsidRDefault="0055007C" w:rsidP="00310BE1">
            <w:pPr>
              <w:pStyle w:val="Prrafodelista"/>
              <w:spacing w:after="0" w:line="240" w:lineRule="auto"/>
              <w:ind w:left="0"/>
              <w:rPr>
                <w:rFonts w:ascii="Lato" w:hAnsi="Lato" w:cs="Lato"/>
              </w:rPr>
            </w:pPr>
            <w:r w:rsidRPr="00DD1B03">
              <w:rPr>
                <w:rFonts w:ascii="Lato" w:hAnsi="Lato" w:cs="Lato"/>
              </w:rPr>
              <w:t>Comisarios</w:t>
            </w:r>
          </w:p>
        </w:tc>
        <w:tc>
          <w:tcPr>
            <w:tcW w:w="1139" w:type="dxa"/>
            <w:gridSpan w:val="2"/>
            <w:vMerge/>
            <w:tcBorders>
              <w:left w:val="single" w:sz="8" w:space="0" w:color="642F04"/>
              <w:right w:val="single" w:sz="8" w:space="0" w:color="642F04"/>
            </w:tcBorders>
            <w:shd w:val="clear" w:color="auto" w:fill="auto"/>
            <w:vAlign w:val="center"/>
          </w:tcPr>
          <w:p w:rsidR="0055007C" w:rsidRPr="00DD1B03" w:rsidRDefault="0055007C" w:rsidP="00310BE1">
            <w:pPr>
              <w:pStyle w:val="Prrafodelista"/>
              <w:spacing w:after="0" w:line="240" w:lineRule="auto"/>
              <w:ind w:left="0"/>
              <w:rPr>
                <w:rFonts w:ascii="Lato" w:hAnsi="Lato" w:cs="Lato"/>
                <w:b/>
              </w:rPr>
            </w:pPr>
          </w:p>
        </w:tc>
        <w:tc>
          <w:tcPr>
            <w:tcW w:w="575" w:type="dxa"/>
            <w:tcBorders>
              <w:top w:val="nil"/>
              <w:left w:val="single" w:sz="8" w:space="0" w:color="642F04"/>
              <w:bottom w:val="single" w:sz="8" w:space="0" w:color="642F04"/>
              <w:right w:val="single" w:sz="8" w:space="0" w:color="642F04"/>
            </w:tcBorders>
            <w:shd w:val="clear" w:color="auto" w:fill="auto"/>
            <w:vAlign w:val="center"/>
          </w:tcPr>
          <w:p w:rsidR="0055007C" w:rsidRPr="00DD1B03" w:rsidRDefault="0055007C" w:rsidP="00310BE1">
            <w:pPr>
              <w:pStyle w:val="Prrafodelista"/>
              <w:spacing w:after="0" w:line="240" w:lineRule="auto"/>
              <w:ind w:left="0"/>
              <w:jc w:val="right"/>
              <w:rPr>
                <w:rFonts w:ascii="Lato" w:hAnsi="Lato" w:cs="Lato"/>
              </w:rPr>
            </w:pPr>
            <w:r w:rsidRPr="00DD1B03">
              <w:rPr>
                <w:rFonts w:ascii="Lato" w:hAnsi="Lato" w:cs="Lato"/>
              </w:rPr>
              <w:t>03</w:t>
            </w:r>
          </w:p>
        </w:tc>
      </w:tr>
      <w:tr w:rsidR="00310BE1" w:rsidRPr="00DD1B03" w:rsidTr="0008212D">
        <w:trPr>
          <w:trHeight w:val="314"/>
        </w:trPr>
        <w:tc>
          <w:tcPr>
            <w:tcW w:w="3049" w:type="dxa"/>
            <w:gridSpan w:val="4"/>
            <w:vMerge/>
            <w:tcBorders>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bCs/>
              </w:rPr>
            </w:pPr>
          </w:p>
        </w:tc>
        <w:tc>
          <w:tcPr>
            <w:tcW w:w="4291" w:type="dxa"/>
            <w:gridSpan w:val="3"/>
            <w:tcBorders>
              <w:top w:val="nil"/>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rPr>
            </w:pPr>
          </w:p>
        </w:tc>
        <w:tc>
          <w:tcPr>
            <w:tcW w:w="1139" w:type="dxa"/>
            <w:gridSpan w:val="2"/>
            <w:vMerge/>
            <w:tcBorders>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hAnsi="Lato" w:cs="Lato"/>
                <w:b/>
              </w:rPr>
            </w:pPr>
          </w:p>
        </w:tc>
        <w:tc>
          <w:tcPr>
            <w:tcW w:w="575" w:type="dxa"/>
            <w:tcBorders>
              <w:top w:val="single" w:sz="8" w:space="0" w:color="642F04"/>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jc w:val="right"/>
              <w:rPr>
                <w:rFonts w:ascii="Lato" w:hAnsi="Lato" w:cs="Lato"/>
                <w:b/>
              </w:rPr>
            </w:pPr>
            <w:r w:rsidRPr="00DD1B03">
              <w:rPr>
                <w:rFonts w:ascii="Lato" w:hAnsi="Lato" w:cs="Lato"/>
                <w:b/>
              </w:rPr>
              <w:t>12</w:t>
            </w:r>
          </w:p>
        </w:tc>
      </w:tr>
      <w:tr w:rsidR="00310BE1" w:rsidRPr="00DD1B03" w:rsidTr="00DD1B03">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310BE1" w:rsidRPr="00DD1B03" w:rsidRDefault="00310BE1" w:rsidP="001A1A4D">
            <w:pPr>
              <w:pStyle w:val="Prrafodelista"/>
              <w:numPr>
                <w:ilvl w:val="0"/>
                <w:numId w:val="7"/>
              </w:numPr>
              <w:spacing w:after="0" w:line="240" w:lineRule="auto"/>
              <w:rPr>
                <w:rFonts w:ascii="Lato" w:eastAsia="Times New Roman" w:hAnsi="Lato" w:cs="Lato"/>
                <w:b/>
                <w:bCs/>
                <w:color w:val="3F1E03"/>
              </w:rPr>
            </w:pPr>
            <w:r w:rsidRPr="00DD1B03">
              <w:rPr>
                <w:rFonts w:ascii="Lato" w:eastAsia="Times New Roman" w:hAnsi="Lato" w:cs="Lato"/>
                <w:b/>
                <w:bCs/>
                <w:color w:val="3F1E03"/>
              </w:rPr>
              <w:t>Misión y Funciones del Puesto</w:t>
            </w:r>
          </w:p>
        </w:tc>
      </w:tr>
      <w:tr w:rsidR="00310BE1" w:rsidRPr="00DD1B03" w:rsidTr="00E422BC">
        <w:trPr>
          <w:trHeight w:val="349"/>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310BE1" w:rsidRPr="00DD1B03" w:rsidRDefault="00310BE1" w:rsidP="00310BE1">
            <w:pPr>
              <w:pStyle w:val="Prrafodelista"/>
              <w:spacing w:after="0" w:line="240" w:lineRule="auto"/>
              <w:ind w:left="0"/>
              <w:rPr>
                <w:rFonts w:ascii="Lato" w:eastAsia="Times New Roman" w:hAnsi="Lato" w:cs="Lato"/>
                <w:b/>
                <w:bCs/>
              </w:rPr>
            </w:pPr>
            <w:r w:rsidRPr="00DD1B03">
              <w:rPr>
                <w:rFonts w:ascii="Lato" w:eastAsia="Times New Roman" w:hAnsi="Lato" w:cs="Lato"/>
                <w:b/>
                <w:bCs/>
              </w:rPr>
              <w:t>Misión:</w:t>
            </w:r>
          </w:p>
        </w:tc>
      </w:tr>
      <w:tr w:rsidR="00310BE1" w:rsidRPr="00DD1B03" w:rsidTr="00B11149">
        <w:trPr>
          <w:trHeight w:val="1368"/>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310BE1" w:rsidRPr="00DD1B03" w:rsidRDefault="004655FB" w:rsidP="004655FB">
            <w:pPr>
              <w:pStyle w:val="Prrafodelista"/>
              <w:spacing w:after="0" w:line="240" w:lineRule="auto"/>
              <w:ind w:left="0"/>
              <w:jc w:val="both"/>
              <w:rPr>
                <w:rFonts w:ascii="Lato" w:eastAsia="Times New Roman" w:hAnsi="Lato" w:cs="Lato"/>
                <w:b/>
                <w:bCs/>
              </w:rPr>
            </w:pPr>
            <w:r w:rsidRPr="003E386F">
              <w:rPr>
                <w:rFonts w:ascii="Lato" w:hAnsi="Lato" w:cs="Lato"/>
              </w:rPr>
              <w:t>Coordinar</w:t>
            </w:r>
            <w:r w:rsidRPr="00DD1B03">
              <w:rPr>
                <w:rFonts w:ascii="Lato" w:hAnsi="Lato" w:cs="Lato"/>
              </w:rPr>
              <w:t xml:space="preserve"> y supervisar las actividades del personal bajo su cargo, así como la adecuada administración de recursos asignados al organismo, para el cumplimiento de las metas y objetivos establecidos, Coadyuvando con ello al mejor desempeño en la resolución de trámites y asuntos, competencia de Presidencia y el</w:t>
            </w:r>
            <w:r w:rsidR="00310BE1" w:rsidRPr="00DD1B03">
              <w:rPr>
                <w:rFonts w:ascii="Lato" w:hAnsi="Lato" w:cs="Lato"/>
              </w:rPr>
              <w:t xml:space="preserve"> Pleno del Tribunal Superior de Justicia en todo el Estado</w:t>
            </w:r>
          </w:p>
        </w:tc>
      </w:tr>
      <w:tr w:rsidR="00310BE1" w:rsidRPr="00DD1B03" w:rsidTr="00E422BC">
        <w:trPr>
          <w:trHeight w:val="332"/>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55007C" w:rsidRPr="00DD1B03" w:rsidRDefault="00310BE1" w:rsidP="00310BE1">
            <w:pPr>
              <w:pStyle w:val="Prrafodelista"/>
              <w:spacing w:after="0" w:line="240" w:lineRule="auto"/>
              <w:ind w:left="0"/>
              <w:rPr>
                <w:rFonts w:ascii="Lato" w:eastAsia="Times New Roman" w:hAnsi="Lato" w:cs="Lato"/>
                <w:b/>
                <w:bCs/>
              </w:rPr>
            </w:pPr>
            <w:r w:rsidRPr="00DD1B03">
              <w:rPr>
                <w:rFonts w:ascii="Lato" w:eastAsia="Times New Roman" w:hAnsi="Lato" w:cs="Lato"/>
                <w:b/>
                <w:bCs/>
              </w:rPr>
              <w:t>Funciones del Puesto:</w:t>
            </w:r>
          </w:p>
        </w:tc>
      </w:tr>
      <w:tr w:rsidR="00310BE1" w:rsidRPr="00DD1B03" w:rsidTr="00310BE1">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310BE1" w:rsidRPr="00C7745D" w:rsidRDefault="00310BE1" w:rsidP="00310BE1">
            <w:pPr>
              <w:pStyle w:val="Prrafodelista"/>
              <w:spacing w:after="0" w:line="240" w:lineRule="auto"/>
              <w:jc w:val="both"/>
              <w:rPr>
                <w:rFonts w:ascii="Lato" w:eastAsia="Times New Roman" w:hAnsi="Lato" w:cs="Lato"/>
                <w:b/>
                <w:bCs/>
                <w:sz w:val="8"/>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 xml:space="preserve">Acordar con el Presidente del Tribunal la programación de </w:t>
            </w:r>
            <w:r>
              <w:rPr>
                <w:rFonts w:ascii="Lato" w:eastAsia="Times New Roman" w:hAnsi="Lato" w:cs="Lato"/>
                <w:bCs/>
              </w:rPr>
              <w:t>las sesiones del Pleno y organiza</w:t>
            </w:r>
            <w:r w:rsidRPr="0009012F">
              <w:rPr>
                <w:rFonts w:ascii="Lato" w:eastAsia="Times New Roman" w:hAnsi="Lato" w:cs="Lato"/>
                <w:bCs/>
              </w:rPr>
              <w:t xml:space="preserve">r las mismas; </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Asistir a las sesiones del Tribunal en Pleno con voz informativa, dando cuenta de los asuntos que se sometan a su consideración, tomar la votación de sus integrantes, formular el acta relativa;</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Llevar el turno de los Magistrados que deban formular pone</w:t>
            </w:r>
            <w:r>
              <w:rPr>
                <w:rFonts w:ascii="Lato" w:eastAsia="Times New Roman" w:hAnsi="Lato" w:cs="Lato"/>
                <w:bCs/>
              </w:rPr>
              <w:t>ncias para resolución del Pleno;</w:t>
            </w:r>
          </w:p>
          <w:p w:rsidR="0009012F" w:rsidRPr="00C7745D" w:rsidRDefault="0009012F" w:rsidP="0009012F">
            <w:pPr>
              <w:pStyle w:val="Prrafodelista"/>
              <w:spacing w:after="0" w:line="240" w:lineRule="auto"/>
              <w:jc w:val="both"/>
              <w:rPr>
                <w:rFonts w:ascii="Lato" w:eastAsia="Times New Roman" w:hAnsi="Lato" w:cs="Lato"/>
                <w:bCs/>
                <w:sz w:val="6"/>
              </w:rPr>
            </w:pPr>
          </w:p>
          <w:p w:rsidR="00310BE1" w:rsidRDefault="00851542" w:rsidP="00851542">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Autorizar las resoluciones de las Salas y de los Magistrados Semaneros y comunicar las decisiones que se acuerden;</w:t>
            </w:r>
          </w:p>
          <w:p w:rsidR="00E422BC" w:rsidRPr="00C7745D" w:rsidRDefault="00E422BC" w:rsidP="00E422BC">
            <w:pPr>
              <w:pStyle w:val="Prrafodelista"/>
              <w:rPr>
                <w:rFonts w:ascii="Lato" w:eastAsia="Times New Roman" w:hAnsi="Lato" w:cs="Lato"/>
                <w:bCs/>
                <w:sz w:val="6"/>
              </w:rPr>
            </w:pPr>
          </w:p>
          <w:p w:rsidR="00E422BC" w:rsidRDefault="00E422BC" w:rsidP="00E422BC">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Ejecutar los acuerdos del Pleno y del Presidente de</w:t>
            </w:r>
            <w:r>
              <w:rPr>
                <w:rFonts w:ascii="Lato" w:eastAsia="Times New Roman" w:hAnsi="Lato" w:cs="Lato"/>
                <w:bCs/>
              </w:rPr>
              <w:t>l Tribunal Superior de Justicia;</w:t>
            </w:r>
          </w:p>
          <w:p w:rsidR="00C7745D" w:rsidRPr="00C7745D" w:rsidRDefault="00C7745D" w:rsidP="00C7745D">
            <w:pPr>
              <w:pStyle w:val="Prrafodelista"/>
              <w:rPr>
                <w:rFonts w:ascii="Lato" w:eastAsia="Times New Roman" w:hAnsi="Lato" w:cs="Lato"/>
                <w:bCs/>
                <w:sz w:val="6"/>
              </w:rPr>
            </w:pPr>
          </w:p>
          <w:p w:rsidR="00C7745D" w:rsidRPr="00C7745D" w:rsidRDefault="00C7745D" w:rsidP="00C7745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Dar fe y expedir las certificaciones que el propio T</w:t>
            </w:r>
            <w:r>
              <w:rPr>
                <w:rFonts w:ascii="Lato" w:eastAsia="Times New Roman" w:hAnsi="Lato" w:cs="Lato"/>
                <w:bCs/>
              </w:rPr>
              <w:t>ribunal y la ley le encomienden;</w:t>
            </w:r>
          </w:p>
        </w:tc>
      </w:tr>
    </w:tbl>
    <w:p w:rsidR="00F12C32" w:rsidRDefault="00F12C32" w:rsidP="00310BE1">
      <w:pPr>
        <w:pStyle w:val="Prrafodelista"/>
        <w:ind w:left="0"/>
        <w:jc w:val="both"/>
        <w:rPr>
          <w:sz w:val="12"/>
        </w:rPr>
      </w:pPr>
    </w:p>
    <w:p w:rsidR="00E422BC" w:rsidRDefault="00E422BC" w:rsidP="00310BE1">
      <w:pPr>
        <w:pStyle w:val="Prrafodelista"/>
        <w:ind w:left="0"/>
        <w:jc w:val="both"/>
        <w:rPr>
          <w:sz w:val="12"/>
        </w:rPr>
      </w:pPr>
    </w:p>
    <w:p w:rsidR="009B4593" w:rsidRDefault="009B4593" w:rsidP="00310BE1">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09012F" w:rsidRPr="00DD1B03" w:rsidTr="00FD614D">
        <w:trPr>
          <w:trHeight w:val="364"/>
        </w:trPr>
        <w:tc>
          <w:tcPr>
            <w:tcW w:w="9054" w:type="dxa"/>
            <w:tcBorders>
              <w:top w:val="single" w:sz="12" w:space="0" w:color="642F04"/>
              <w:left w:val="single" w:sz="8" w:space="0" w:color="642F04"/>
              <w:bottom w:val="single" w:sz="8" w:space="0" w:color="642F04"/>
              <w:right w:val="single" w:sz="8" w:space="0" w:color="642F04"/>
            </w:tcBorders>
            <w:shd w:val="clear" w:color="auto" w:fill="auto"/>
            <w:vAlign w:val="center"/>
          </w:tcPr>
          <w:p w:rsidR="0009012F" w:rsidRPr="00DD1B03" w:rsidRDefault="0009012F" w:rsidP="00D007E5">
            <w:pPr>
              <w:pStyle w:val="Prrafodelista"/>
              <w:spacing w:after="0" w:line="240" w:lineRule="auto"/>
              <w:ind w:left="0"/>
              <w:rPr>
                <w:rFonts w:ascii="Lato" w:eastAsia="Times New Roman" w:hAnsi="Lato" w:cs="Lato"/>
                <w:b/>
                <w:bCs/>
              </w:rPr>
            </w:pPr>
            <w:r w:rsidRPr="00DD1B03">
              <w:rPr>
                <w:rFonts w:ascii="Lato" w:eastAsia="Times New Roman" w:hAnsi="Lato" w:cs="Lato"/>
                <w:b/>
                <w:bCs/>
              </w:rPr>
              <w:t>Funciones del Puesto:</w:t>
            </w:r>
          </w:p>
        </w:tc>
      </w:tr>
      <w:tr w:rsidR="0009012F" w:rsidRPr="00DD1B03" w:rsidTr="00D007E5">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9012F" w:rsidRPr="00C7745D" w:rsidRDefault="0009012F" w:rsidP="00D007E5">
            <w:pPr>
              <w:pStyle w:val="Prrafodelista"/>
              <w:spacing w:after="0" w:line="240" w:lineRule="auto"/>
              <w:jc w:val="both"/>
              <w:rPr>
                <w:rFonts w:ascii="Lato" w:eastAsia="Times New Roman" w:hAnsi="Lato" w:cs="Lato"/>
                <w:b/>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Dar fe de los act</w:t>
            </w:r>
            <w:r>
              <w:rPr>
                <w:rFonts w:ascii="Lato" w:eastAsia="Times New Roman" w:hAnsi="Lato" w:cs="Lato"/>
                <w:bCs/>
              </w:rPr>
              <w:t>os del Pleno;</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Dar fe de los acuerdos del presi</w:t>
            </w:r>
            <w:r>
              <w:rPr>
                <w:rFonts w:ascii="Lato" w:eastAsia="Times New Roman" w:hAnsi="Lato" w:cs="Lato"/>
                <w:bCs/>
              </w:rPr>
              <w:t>dente en los asuntos de trámite;</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 xml:space="preserve">Revisar y firmar acuerdos de Trámite, así como autorizar oficios </w:t>
            </w:r>
            <w:r>
              <w:rPr>
                <w:rFonts w:ascii="Lato" w:eastAsia="Times New Roman" w:hAnsi="Lato" w:cs="Lato"/>
                <w:bCs/>
              </w:rPr>
              <w:t>de trámite en Segunda Instancia;</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Turnar por acuerdo del presidente a las salas l</w:t>
            </w:r>
            <w:r>
              <w:rPr>
                <w:rFonts w:ascii="Lato" w:eastAsia="Times New Roman" w:hAnsi="Lato" w:cs="Lato"/>
                <w:bCs/>
              </w:rPr>
              <w:t>os asuntos de carácter ju</w:t>
            </w:r>
            <w:r w:rsidR="00851542">
              <w:rPr>
                <w:rFonts w:ascii="Lato" w:eastAsia="Times New Roman" w:hAnsi="Lato" w:cs="Lato"/>
                <w:bCs/>
              </w:rPr>
              <w:t>risdicciona</w:t>
            </w:r>
            <w:r>
              <w:rPr>
                <w:rFonts w:ascii="Lato" w:eastAsia="Times New Roman" w:hAnsi="Lato" w:cs="Lato"/>
                <w:bCs/>
              </w:rPr>
              <w:t>l;</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Autorizar, dar fe y certificar los actos que le competen; así como tramitar y firmar en su caso la correspondencia del tribunal;</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Auxiliar el trámite de los juicios de amparo, que se presenten por conducto o ante el Tribunal en los tocas de apelación y demás asuntos que se planteen;</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Dar cuenta a la Sala correspondiente de los juicios de amparo, con el fin de que se rindan oportunamente los informes de Ley;</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Enviar al Juzgado correspondiente por los conductos oficiales los testimonios de las ejecutorias pronunciadas por el Tribunal, así como los autos originales en materia penal y civil, quedando estrictamente prohibida su remisión por otros conductos;</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851542" w:rsidP="001A1A4D">
            <w:pPr>
              <w:pStyle w:val="Prrafodelista"/>
              <w:numPr>
                <w:ilvl w:val="0"/>
                <w:numId w:val="6"/>
              </w:numPr>
              <w:spacing w:after="0" w:line="240" w:lineRule="auto"/>
              <w:jc w:val="both"/>
              <w:rPr>
                <w:rFonts w:ascii="Lato" w:eastAsia="Times New Roman" w:hAnsi="Lato" w:cs="Lato"/>
                <w:bCs/>
              </w:rPr>
            </w:pPr>
            <w:r>
              <w:rPr>
                <w:rFonts w:ascii="Lato" w:eastAsia="Times New Roman" w:hAnsi="Lato" w:cs="Lato"/>
                <w:bCs/>
              </w:rPr>
              <w:t>Dar cuenta al</w:t>
            </w:r>
            <w:r w:rsidR="0009012F" w:rsidRPr="0009012F">
              <w:rPr>
                <w:rFonts w:ascii="Lato" w:eastAsia="Times New Roman" w:hAnsi="Lato" w:cs="Lato"/>
                <w:bCs/>
              </w:rPr>
              <w:t xml:space="preserve"> presiden</w:t>
            </w:r>
            <w:r w:rsidR="0009012F">
              <w:rPr>
                <w:rFonts w:ascii="Lato" w:eastAsia="Times New Roman" w:hAnsi="Lato" w:cs="Lato"/>
                <w:bCs/>
              </w:rPr>
              <w:t xml:space="preserve">te </w:t>
            </w:r>
            <w:r>
              <w:rPr>
                <w:rFonts w:ascii="Lato" w:eastAsia="Times New Roman" w:hAnsi="Lato" w:cs="Lato"/>
                <w:bCs/>
              </w:rPr>
              <w:t xml:space="preserve">de </w:t>
            </w:r>
            <w:r w:rsidR="0009012F">
              <w:rPr>
                <w:rFonts w:ascii="Lato" w:eastAsia="Times New Roman" w:hAnsi="Lato" w:cs="Lato"/>
                <w:bCs/>
              </w:rPr>
              <w:t>la correspondencia del Pleno;</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Tramitar y firmar la correspondencia referente a las funciones del Pleno, cuando ello no corresponda al Preside</w:t>
            </w:r>
            <w:r>
              <w:rPr>
                <w:rFonts w:ascii="Lato" w:eastAsia="Times New Roman" w:hAnsi="Lato" w:cs="Lato"/>
                <w:bCs/>
              </w:rPr>
              <w:t>nte del Tribunal;</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Dar cuenta al presidente de los asuntos de su competencia; del Pleno y de los</w:t>
            </w:r>
            <w:r>
              <w:rPr>
                <w:rFonts w:ascii="Lato" w:eastAsia="Times New Roman" w:hAnsi="Lato" w:cs="Lato"/>
                <w:bCs/>
              </w:rPr>
              <w:t xml:space="preserve"> que deban turnarse a las salas;</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Gestionar el pago de las sanciones económicas a favor del Fondo Auxiliar para la Administración de Ju</w:t>
            </w:r>
            <w:r w:rsidR="00851542">
              <w:rPr>
                <w:rFonts w:ascii="Lato" w:eastAsia="Times New Roman" w:hAnsi="Lato" w:cs="Lato"/>
                <w:bCs/>
              </w:rPr>
              <w:t>sticia</w:t>
            </w:r>
            <w:r w:rsidRPr="0009012F">
              <w:rPr>
                <w:rFonts w:ascii="Lato" w:eastAsia="Times New Roman" w:hAnsi="Lato" w:cs="Lato"/>
                <w:bCs/>
              </w:rPr>
              <w:t>;</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P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Recabar e integrar los datos para el informe anual del Presidente del Tribunal en el á</w:t>
            </w:r>
            <w:r>
              <w:rPr>
                <w:rFonts w:ascii="Lato" w:eastAsia="Times New Roman" w:hAnsi="Lato" w:cs="Lato"/>
                <w:bCs/>
              </w:rPr>
              <w:t>rea judicial;</w:t>
            </w:r>
          </w:p>
          <w:p w:rsidR="0009012F" w:rsidRPr="00C7745D" w:rsidRDefault="0009012F" w:rsidP="0009012F">
            <w:pPr>
              <w:pStyle w:val="Prrafodelista"/>
              <w:spacing w:after="0" w:line="240" w:lineRule="auto"/>
              <w:jc w:val="both"/>
              <w:rPr>
                <w:rFonts w:ascii="Lato" w:eastAsia="Times New Roman" w:hAnsi="Lato" w:cs="Lato"/>
                <w:bCs/>
                <w:sz w:val="6"/>
              </w:rPr>
            </w:pPr>
          </w:p>
          <w:p w:rsidR="0009012F" w:rsidRDefault="0009012F" w:rsidP="001A1A4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Custodiar los documentos relativos a certificados de depósito, de valores, o constitutivos de fianzas que se otorguen ante el Tribunal y aquéllos que por su naturaleza, valor o contenido requieran el resguardo en el secreto del mismo;</w:t>
            </w:r>
          </w:p>
          <w:p w:rsidR="00E422BC" w:rsidRPr="00C7745D" w:rsidRDefault="00E422BC" w:rsidP="00E422BC">
            <w:pPr>
              <w:pStyle w:val="Prrafodelista"/>
              <w:rPr>
                <w:rFonts w:ascii="Lato" w:eastAsia="Times New Roman" w:hAnsi="Lato" w:cs="Lato"/>
                <w:bCs/>
                <w:sz w:val="6"/>
              </w:rPr>
            </w:pPr>
          </w:p>
          <w:p w:rsidR="00E422BC" w:rsidRPr="0009012F" w:rsidRDefault="00E422BC" w:rsidP="00E422BC">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Coordinar la edición del boletín judicial y las publicaciones que correspondan</w:t>
            </w:r>
            <w:r>
              <w:rPr>
                <w:rFonts w:ascii="Lato" w:eastAsia="Times New Roman" w:hAnsi="Lato" w:cs="Lato"/>
                <w:bCs/>
              </w:rPr>
              <w:t xml:space="preserve"> a Secretaría General de Acuerdos</w:t>
            </w:r>
            <w:r w:rsidRPr="0009012F">
              <w:rPr>
                <w:rFonts w:ascii="Lato" w:eastAsia="Times New Roman" w:hAnsi="Lato" w:cs="Lato"/>
                <w:bCs/>
              </w:rPr>
              <w:t>;</w:t>
            </w:r>
          </w:p>
          <w:p w:rsidR="00E422BC" w:rsidRPr="00C7745D" w:rsidRDefault="00E422BC" w:rsidP="00E422BC">
            <w:pPr>
              <w:pStyle w:val="Prrafodelista"/>
              <w:spacing w:after="0" w:line="240" w:lineRule="auto"/>
              <w:jc w:val="both"/>
              <w:rPr>
                <w:rFonts w:ascii="Lato" w:eastAsia="Times New Roman" w:hAnsi="Lato" w:cs="Lato"/>
                <w:bCs/>
                <w:sz w:val="6"/>
              </w:rPr>
            </w:pPr>
          </w:p>
          <w:p w:rsidR="00E422BC" w:rsidRPr="00C7745D" w:rsidRDefault="00E422BC" w:rsidP="00C7745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Coordinar las actividades</w:t>
            </w:r>
            <w:r w:rsidR="00C7745D">
              <w:rPr>
                <w:rFonts w:ascii="Lato" w:eastAsia="Times New Roman" w:hAnsi="Lato" w:cs="Lato"/>
                <w:bCs/>
              </w:rPr>
              <w:t>, ejerciendo control y vigilancia</w:t>
            </w:r>
            <w:r w:rsidRPr="0009012F">
              <w:rPr>
                <w:rFonts w:ascii="Lato" w:eastAsia="Times New Roman" w:hAnsi="Lato" w:cs="Lato"/>
                <w:bCs/>
              </w:rPr>
              <w:t xml:space="preserve"> de los Secretarios Actuarios</w:t>
            </w:r>
            <w:r w:rsidR="00C7745D">
              <w:rPr>
                <w:rFonts w:ascii="Lato" w:eastAsia="Times New Roman" w:hAnsi="Lato" w:cs="Lato"/>
                <w:bCs/>
              </w:rPr>
              <w:t xml:space="preserve"> del Tribunal </w:t>
            </w:r>
            <w:r w:rsidR="00C7745D" w:rsidRPr="0009012F">
              <w:rPr>
                <w:rFonts w:ascii="Lato" w:eastAsia="Times New Roman" w:hAnsi="Lato" w:cs="Lato"/>
                <w:bCs/>
              </w:rPr>
              <w:t xml:space="preserve">para la </w:t>
            </w:r>
            <w:r w:rsidR="00C7745D">
              <w:rPr>
                <w:rFonts w:ascii="Lato" w:eastAsia="Times New Roman" w:hAnsi="Lato" w:cs="Lato"/>
                <w:bCs/>
              </w:rPr>
              <w:t>not</w:t>
            </w:r>
            <w:r w:rsidR="00C7745D" w:rsidRPr="0009012F">
              <w:rPr>
                <w:rFonts w:ascii="Lato" w:eastAsia="Times New Roman" w:hAnsi="Lato" w:cs="Lato"/>
                <w:bCs/>
              </w:rPr>
              <w:t>ificación oportuna de las resoluciones, informando de ello al Consejo de la Judicatura del Estado;</w:t>
            </w:r>
          </w:p>
          <w:p w:rsidR="00E422BC" w:rsidRPr="00C7745D" w:rsidRDefault="00E422BC" w:rsidP="00E422BC">
            <w:pPr>
              <w:pStyle w:val="Prrafodelista"/>
              <w:rPr>
                <w:rFonts w:ascii="Lato" w:eastAsia="Times New Roman" w:hAnsi="Lato" w:cs="Lato"/>
                <w:bCs/>
                <w:sz w:val="6"/>
              </w:rPr>
            </w:pPr>
          </w:p>
          <w:p w:rsidR="00E422BC" w:rsidRDefault="00E422BC" w:rsidP="00E422BC">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Llevar el control de asistencia y de las labores de los servidores del Tribunal</w:t>
            </w:r>
            <w:r w:rsidR="009306BA">
              <w:rPr>
                <w:rFonts w:ascii="Lato" w:eastAsia="Times New Roman" w:hAnsi="Lato" w:cs="Lato"/>
                <w:bCs/>
              </w:rPr>
              <w:t xml:space="preserve"> Superior de Justicia del Estado</w:t>
            </w:r>
            <w:r w:rsidRPr="0009012F">
              <w:rPr>
                <w:rFonts w:ascii="Lato" w:eastAsia="Times New Roman" w:hAnsi="Lato" w:cs="Lato"/>
                <w:bCs/>
              </w:rPr>
              <w:t xml:space="preserve">, dando cuenta inmediata al Presidente del </w:t>
            </w:r>
            <w:r w:rsidR="009306BA">
              <w:rPr>
                <w:rFonts w:ascii="Lato" w:eastAsia="Times New Roman" w:hAnsi="Lato" w:cs="Lato"/>
                <w:bCs/>
              </w:rPr>
              <w:t xml:space="preserve">mismo, </w:t>
            </w:r>
            <w:r w:rsidRPr="0009012F">
              <w:rPr>
                <w:rFonts w:ascii="Lato" w:eastAsia="Times New Roman" w:hAnsi="Lato" w:cs="Lato"/>
                <w:bCs/>
              </w:rPr>
              <w:t xml:space="preserve">cuando alguno falte a sus labores a fin de vigilar que los asuntos se despachen conforme a la ley; </w:t>
            </w:r>
          </w:p>
          <w:p w:rsidR="00E422BC" w:rsidRPr="00C7745D" w:rsidRDefault="00E422BC" w:rsidP="00E422BC">
            <w:pPr>
              <w:pStyle w:val="Prrafodelista"/>
              <w:spacing w:after="0" w:line="240" w:lineRule="auto"/>
              <w:jc w:val="both"/>
              <w:rPr>
                <w:rFonts w:ascii="Lato" w:eastAsia="Times New Roman" w:hAnsi="Lato" w:cs="Lato"/>
                <w:bCs/>
                <w:sz w:val="6"/>
              </w:rPr>
            </w:pPr>
          </w:p>
          <w:p w:rsidR="00E422BC" w:rsidRDefault="00E422BC" w:rsidP="00E422BC">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Ejercer el control y vigilancia de los Secretarios Actuarios del Tribunal, informando de ello al Consejo de la Judicatura del Estado;</w:t>
            </w:r>
            <w:r w:rsidR="00C7745D">
              <w:rPr>
                <w:rFonts w:ascii="Lato" w:eastAsia="Times New Roman" w:hAnsi="Lato" w:cs="Lato"/>
                <w:bCs/>
              </w:rPr>
              <w:t xml:space="preserve"> y,</w:t>
            </w:r>
          </w:p>
          <w:p w:rsidR="00C7745D" w:rsidRPr="00C7745D" w:rsidRDefault="00C7745D" w:rsidP="00C7745D">
            <w:pPr>
              <w:pStyle w:val="Prrafodelista"/>
              <w:rPr>
                <w:rFonts w:ascii="Lato" w:eastAsia="Times New Roman" w:hAnsi="Lato" w:cs="Lato"/>
                <w:bCs/>
                <w:sz w:val="6"/>
              </w:rPr>
            </w:pPr>
          </w:p>
          <w:p w:rsidR="00C7745D" w:rsidRPr="00C7745D" w:rsidRDefault="00C7745D" w:rsidP="00C7745D">
            <w:pPr>
              <w:pStyle w:val="Prrafodelista"/>
              <w:numPr>
                <w:ilvl w:val="0"/>
                <w:numId w:val="6"/>
              </w:numPr>
              <w:spacing w:after="0" w:line="240" w:lineRule="auto"/>
              <w:jc w:val="both"/>
              <w:rPr>
                <w:rFonts w:ascii="Lato" w:eastAsia="Times New Roman" w:hAnsi="Lato" w:cs="Lato"/>
                <w:bCs/>
              </w:rPr>
            </w:pPr>
            <w:r w:rsidRPr="0009012F">
              <w:rPr>
                <w:rFonts w:ascii="Lato" w:eastAsia="Times New Roman" w:hAnsi="Lato" w:cs="Lato"/>
                <w:bCs/>
              </w:rPr>
              <w:t xml:space="preserve">Las demás que determinen las disposiciones jurídicas aplicables, el Presidente y el Pleno del Tribunal </w:t>
            </w:r>
            <w:r>
              <w:rPr>
                <w:rFonts w:ascii="Lato" w:eastAsia="Times New Roman" w:hAnsi="Lato" w:cs="Lato"/>
                <w:bCs/>
              </w:rPr>
              <w:t>Superior de Justicia del Estado.</w:t>
            </w:r>
          </w:p>
        </w:tc>
      </w:tr>
    </w:tbl>
    <w:p w:rsidR="0009012F" w:rsidRDefault="0009012F" w:rsidP="00310BE1">
      <w:pPr>
        <w:pStyle w:val="Prrafodelista"/>
        <w:ind w:left="0"/>
        <w:jc w:val="both"/>
        <w:rPr>
          <w:sz w:val="12"/>
        </w:rPr>
      </w:pPr>
    </w:p>
    <w:p w:rsidR="009B4593" w:rsidRDefault="009B4593" w:rsidP="00310BE1">
      <w:pPr>
        <w:pStyle w:val="Prrafodelista"/>
        <w:ind w:left="0"/>
        <w:jc w:val="both"/>
        <w:rPr>
          <w:sz w:val="12"/>
        </w:rPr>
      </w:pPr>
    </w:p>
    <w:p w:rsidR="00C7745D" w:rsidRDefault="00C7745D" w:rsidP="00310BE1">
      <w:pPr>
        <w:pStyle w:val="Prrafodelista"/>
        <w:ind w:left="0"/>
        <w:jc w:val="both"/>
        <w:rPr>
          <w:sz w:val="8"/>
        </w:rPr>
      </w:pPr>
    </w:p>
    <w:p w:rsidR="00FD614D" w:rsidRPr="00032B4E" w:rsidRDefault="00FD614D" w:rsidP="00310BE1">
      <w:pPr>
        <w:pStyle w:val="Prrafodelista"/>
        <w:ind w:left="0"/>
        <w:jc w:val="both"/>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1984"/>
        <w:gridCol w:w="1134"/>
        <w:gridCol w:w="4268"/>
      </w:tblGrid>
      <w:tr w:rsidR="00272960" w:rsidRPr="00DD132C" w:rsidTr="00C7745D">
        <w:trPr>
          <w:trHeight w:val="9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72960" w:rsidRPr="00272960" w:rsidRDefault="00272960" w:rsidP="001A1A4D">
            <w:pPr>
              <w:pStyle w:val="Prrafodelista"/>
              <w:numPr>
                <w:ilvl w:val="0"/>
                <w:numId w:val="7"/>
              </w:numPr>
              <w:spacing w:after="0" w:line="240" w:lineRule="auto"/>
              <w:rPr>
                <w:rFonts w:ascii="Lato" w:eastAsia="Times New Roman" w:hAnsi="Lato" w:cs="Lato"/>
                <w:b/>
                <w:bCs/>
                <w:color w:val="3F1E03"/>
              </w:rPr>
            </w:pPr>
            <w:r w:rsidRPr="00272960">
              <w:rPr>
                <w:rFonts w:ascii="Lato" w:eastAsia="Times New Roman" w:hAnsi="Lato" w:cs="Lato"/>
                <w:b/>
                <w:bCs/>
                <w:color w:val="3F1E03"/>
              </w:rPr>
              <w:t>Entorno Operativo</w:t>
            </w:r>
          </w:p>
        </w:tc>
      </w:tr>
      <w:tr w:rsidR="00272960" w:rsidRPr="00DD132C" w:rsidTr="00FD614D">
        <w:trPr>
          <w:trHeight w:val="126"/>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72960" w:rsidRPr="00272960" w:rsidRDefault="00272960" w:rsidP="00D007E5">
            <w:pPr>
              <w:pStyle w:val="Prrafodelista"/>
              <w:spacing w:after="0" w:line="240" w:lineRule="auto"/>
              <w:ind w:left="0"/>
              <w:rPr>
                <w:rFonts w:ascii="Lato" w:eastAsia="Times New Roman" w:hAnsi="Lato" w:cs="Lato"/>
              </w:rPr>
            </w:pPr>
            <w:r w:rsidRPr="00272960">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72960" w:rsidRPr="00272960" w:rsidRDefault="00272960" w:rsidP="00D007E5">
            <w:pPr>
              <w:pStyle w:val="Prrafodelista"/>
              <w:spacing w:after="0" w:line="240" w:lineRule="auto"/>
              <w:ind w:left="0"/>
              <w:rPr>
                <w:rFonts w:ascii="Lato" w:hAnsi="Lato" w:cs="Lato"/>
                <w:b/>
              </w:rPr>
            </w:pPr>
            <w:r w:rsidRPr="00272960">
              <w:rPr>
                <w:rFonts w:ascii="Lato" w:hAnsi="Lato" w:cs="Lato"/>
                <w:b/>
              </w:rPr>
              <w:t>Motivo:</w:t>
            </w:r>
          </w:p>
        </w:tc>
      </w:tr>
      <w:tr w:rsidR="00272960" w:rsidRPr="00DD132C" w:rsidTr="00FD614D">
        <w:trPr>
          <w:trHeight w:val="2699"/>
        </w:trPr>
        <w:tc>
          <w:tcPr>
            <w:tcW w:w="4786" w:type="dxa"/>
            <w:gridSpan w:val="3"/>
            <w:tcBorders>
              <w:top w:val="nil"/>
              <w:left w:val="single" w:sz="8" w:space="0" w:color="642F04"/>
              <w:bottom w:val="nil"/>
              <w:right w:val="single" w:sz="8" w:space="0" w:color="642F04"/>
            </w:tcBorders>
            <w:shd w:val="clear" w:color="auto" w:fill="auto"/>
            <w:vAlign w:val="center"/>
          </w:tcPr>
          <w:p w:rsidR="00272960" w:rsidRPr="00272960" w:rsidRDefault="00272960" w:rsidP="004B5212">
            <w:pPr>
              <w:pStyle w:val="Prrafodelista"/>
              <w:numPr>
                <w:ilvl w:val="0"/>
                <w:numId w:val="4"/>
              </w:numPr>
              <w:spacing w:after="0" w:line="240" w:lineRule="auto"/>
              <w:jc w:val="both"/>
              <w:rPr>
                <w:rFonts w:ascii="Lato" w:eastAsia="Times New Roman" w:hAnsi="Lato" w:cs="Lato"/>
              </w:rPr>
            </w:pPr>
            <w:r w:rsidRPr="00272960">
              <w:rPr>
                <w:rFonts w:ascii="Lato" w:eastAsia="Times New Roman" w:hAnsi="Lato" w:cs="Lato"/>
              </w:rPr>
              <w:t>Presidencia y el Pleno del Tribunal Superior de Justicia.</w:t>
            </w:r>
          </w:p>
          <w:p w:rsidR="00272960" w:rsidRPr="00272960" w:rsidRDefault="00272960" w:rsidP="004B5212">
            <w:pPr>
              <w:pStyle w:val="Prrafodelista"/>
              <w:numPr>
                <w:ilvl w:val="0"/>
                <w:numId w:val="4"/>
              </w:numPr>
              <w:spacing w:after="0" w:line="240" w:lineRule="auto"/>
              <w:jc w:val="both"/>
              <w:rPr>
                <w:rFonts w:ascii="Lato" w:eastAsia="Times New Roman" w:hAnsi="Lato" w:cs="Lato"/>
              </w:rPr>
            </w:pPr>
            <w:r w:rsidRPr="00272960">
              <w:rPr>
                <w:rFonts w:ascii="Lato" w:eastAsia="Times New Roman" w:hAnsi="Lato" w:cs="Lato"/>
              </w:rPr>
              <w:t xml:space="preserve">Personal de Secretaría General de Acuerdos </w:t>
            </w:r>
          </w:p>
          <w:p w:rsidR="00272960" w:rsidRPr="00272960" w:rsidRDefault="00272960" w:rsidP="004B5212">
            <w:pPr>
              <w:pStyle w:val="Prrafodelista"/>
              <w:numPr>
                <w:ilvl w:val="0"/>
                <w:numId w:val="4"/>
              </w:numPr>
              <w:spacing w:after="0" w:line="240" w:lineRule="auto"/>
              <w:jc w:val="both"/>
              <w:rPr>
                <w:rFonts w:ascii="Lato" w:eastAsia="Times New Roman" w:hAnsi="Lato" w:cs="Lato"/>
              </w:rPr>
            </w:pPr>
            <w:r w:rsidRPr="00272960">
              <w:rPr>
                <w:rFonts w:ascii="Lato" w:eastAsia="Times New Roman" w:hAnsi="Lato" w:cs="Lato"/>
              </w:rPr>
              <w:t xml:space="preserve">Salas </w:t>
            </w:r>
            <w:r w:rsidR="00032B4E">
              <w:rPr>
                <w:rFonts w:ascii="Lato" w:eastAsia="Times New Roman" w:hAnsi="Lato" w:cs="Lato"/>
              </w:rPr>
              <w:t>del Tribunal Superior de Justicia</w:t>
            </w:r>
          </w:p>
          <w:p w:rsidR="00272960" w:rsidRPr="00272960" w:rsidRDefault="00272960" w:rsidP="004B5212">
            <w:pPr>
              <w:pStyle w:val="Prrafodelista"/>
              <w:numPr>
                <w:ilvl w:val="0"/>
                <w:numId w:val="4"/>
              </w:numPr>
              <w:spacing w:after="0" w:line="240" w:lineRule="auto"/>
              <w:jc w:val="both"/>
              <w:rPr>
                <w:rFonts w:ascii="Lato" w:eastAsia="Times New Roman" w:hAnsi="Lato" w:cs="Lato"/>
              </w:rPr>
            </w:pPr>
            <w:r w:rsidRPr="00272960">
              <w:rPr>
                <w:rFonts w:ascii="Lato" w:eastAsia="Times New Roman" w:hAnsi="Lato" w:cs="Lato"/>
              </w:rPr>
              <w:t>Juzgados de Primera Instancia</w:t>
            </w:r>
          </w:p>
          <w:p w:rsidR="00272960" w:rsidRDefault="00272960" w:rsidP="004B5212">
            <w:pPr>
              <w:pStyle w:val="Prrafodelista"/>
              <w:numPr>
                <w:ilvl w:val="0"/>
                <w:numId w:val="4"/>
              </w:numPr>
              <w:spacing w:after="0" w:line="240" w:lineRule="auto"/>
              <w:jc w:val="both"/>
              <w:rPr>
                <w:rFonts w:ascii="Lato" w:eastAsia="Times New Roman" w:hAnsi="Lato" w:cs="Lato"/>
              </w:rPr>
            </w:pPr>
            <w:r w:rsidRPr="00272960">
              <w:rPr>
                <w:rFonts w:ascii="Lato" w:eastAsia="Times New Roman" w:hAnsi="Lato" w:cs="Lato"/>
              </w:rPr>
              <w:t>Consejo de la Judicatura y Áreas Administrativas del Poder Judicial del Estado</w:t>
            </w:r>
          </w:p>
          <w:p w:rsidR="00E422BC" w:rsidRPr="00272960" w:rsidRDefault="00E422BC" w:rsidP="004B5212">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Unidad Jurídica</w:t>
            </w:r>
          </w:p>
        </w:tc>
        <w:tc>
          <w:tcPr>
            <w:tcW w:w="4268" w:type="dxa"/>
            <w:tcBorders>
              <w:top w:val="nil"/>
              <w:left w:val="single" w:sz="8" w:space="0" w:color="642F04"/>
              <w:bottom w:val="nil"/>
              <w:right w:val="single" w:sz="8" w:space="0" w:color="642F04"/>
            </w:tcBorders>
            <w:shd w:val="clear" w:color="auto" w:fill="auto"/>
            <w:vAlign w:val="center"/>
          </w:tcPr>
          <w:p w:rsidR="00272960" w:rsidRPr="00272960" w:rsidRDefault="00272960" w:rsidP="004B5212">
            <w:pPr>
              <w:pStyle w:val="Prrafodelista"/>
              <w:spacing w:after="0" w:line="240" w:lineRule="auto"/>
              <w:ind w:left="0"/>
              <w:jc w:val="both"/>
              <w:rPr>
                <w:rFonts w:ascii="Lato" w:hAnsi="Lato" w:cs="Lato"/>
              </w:rPr>
            </w:pPr>
            <w:r w:rsidRPr="00272960">
              <w:rPr>
                <w:rFonts w:ascii="Lato" w:hAnsi="Lato" w:cs="Lato"/>
              </w:rPr>
              <w:t>Entrega y recepción de documentos, los cuales llegan a Secretaria General de Acuerdos para su debida atención y tramitación.</w:t>
            </w:r>
          </w:p>
        </w:tc>
      </w:tr>
      <w:tr w:rsidR="00272960" w:rsidRPr="00DD132C" w:rsidTr="00EC0C14">
        <w:trPr>
          <w:trHeight w:val="122"/>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72960" w:rsidRPr="00272960" w:rsidRDefault="00272960" w:rsidP="00D007E5">
            <w:pPr>
              <w:pStyle w:val="Prrafodelista"/>
              <w:spacing w:after="0" w:line="240" w:lineRule="auto"/>
              <w:ind w:left="0"/>
              <w:rPr>
                <w:rFonts w:ascii="Lato" w:eastAsia="Times New Roman" w:hAnsi="Lato" w:cs="Lato"/>
                <w:b/>
              </w:rPr>
            </w:pPr>
            <w:r w:rsidRPr="00272960">
              <w:rPr>
                <w:rFonts w:ascii="Lato" w:eastAsia="Times New Roman" w:hAnsi="Lato" w:cs="Lato"/>
                <w:b/>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72960" w:rsidRPr="00272960" w:rsidRDefault="00272960" w:rsidP="00D007E5">
            <w:pPr>
              <w:pStyle w:val="Prrafodelista"/>
              <w:spacing w:after="0" w:line="240" w:lineRule="auto"/>
              <w:ind w:left="0"/>
              <w:rPr>
                <w:rFonts w:ascii="Lato" w:hAnsi="Lato" w:cs="Lato"/>
                <w:b/>
              </w:rPr>
            </w:pPr>
            <w:r w:rsidRPr="00272960">
              <w:rPr>
                <w:rFonts w:ascii="Lato" w:hAnsi="Lato" w:cs="Lato"/>
                <w:b/>
              </w:rPr>
              <w:t>Motivo:</w:t>
            </w:r>
          </w:p>
        </w:tc>
      </w:tr>
      <w:tr w:rsidR="00272960" w:rsidRPr="00DD132C" w:rsidTr="00EC0C14">
        <w:trPr>
          <w:trHeight w:val="1422"/>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272960" w:rsidRDefault="00272960" w:rsidP="004B5212">
            <w:pPr>
              <w:pStyle w:val="Prrafodelista"/>
              <w:numPr>
                <w:ilvl w:val="0"/>
                <w:numId w:val="5"/>
              </w:numPr>
              <w:tabs>
                <w:tab w:val="left" w:pos="284"/>
              </w:tabs>
              <w:spacing w:after="0" w:line="240" w:lineRule="auto"/>
              <w:ind w:left="709" w:hanging="283"/>
              <w:jc w:val="both"/>
              <w:rPr>
                <w:rFonts w:ascii="Lato" w:eastAsia="Times New Roman" w:hAnsi="Lato" w:cs="Lato"/>
              </w:rPr>
            </w:pPr>
            <w:r w:rsidRPr="00272960">
              <w:rPr>
                <w:rFonts w:ascii="Lato" w:eastAsia="Times New Roman" w:hAnsi="Lato" w:cs="Lato"/>
              </w:rPr>
              <w:t>Tribunales y Juzgados Federales</w:t>
            </w:r>
          </w:p>
          <w:p w:rsidR="00FD614D" w:rsidRPr="00272960" w:rsidRDefault="00FD614D" w:rsidP="004B5212">
            <w:pPr>
              <w:pStyle w:val="Prrafodelista"/>
              <w:numPr>
                <w:ilvl w:val="0"/>
                <w:numId w:val="5"/>
              </w:numPr>
              <w:tabs>
                <w:tab w:val="left" w:pos="284"/>
              </w:tabs>
              <w:spacing w:after="0" w:line="240" w:lineRule="auto"/>
              <w:ind w:left="709" w:hanging="283"/>
              <w:jc w:val="both"/>
              <w:rPr>
                <w:rFonts w:ascii="Lato" w:eastAsia="Times New Roman" w:hAnsi="Lato" w:cs="Lato"/>
              </w:rPr>
            </w:pPr>
            <w:r>
              <w:rPr>
                <w:rFonts w:ascii="Lato" w:eastAsia="Times New Roman" w:hAnsi="Lato" w:cs="Lato"/>
              </w:rPr>
              <w:t>Tribunal Superior de Justicia de otros Estados</w:t>
            </w:r>
          </w:p>
          <w:p w:rsidR="00272960" w:rsidRDefault="00272960" w:rsidP="004B5212">
            <w:pPr>
              <w:pStyle w:val="Prrafodelista"/>
              <w:numPr>
                <w:ilvl w:val="0"/>
                <w:numId w:val="5"/>
              </w:numPr>
              <w:tabs>
                <w:tab w:val="left" w:pos="284"/>
              </w:tabs>
              <w:spacing w:after="0" w:line="240" w:lineRule="auto"/>
              <w:ind w:left="709" w:hanging="283"/>
              <w:jc w:val="both"/>
              <w:rPr>
                <w:rFonts w:ascii="Lato" w:eastAsia="Times New Roman" w:hAnsi="Lato" w:cs="Lato"/>
              </w:rPr>
            </w:pPr>
            <w:r w:rsidRPr="00272960">
              <w:rPr>
                <w:rFonts w:ascii="Lato" w:eastAsia="Times New Roman" w:hAnsi="Lato" w:cs="Lato"/>
              </w:rPr>
              <w:t>Secretaría de Relaciones Exteriores</w:t>
            </w:r>
          </w:p>
          <w:p w:rsidR="00E422BC" w:rsidRDefault="00E422BC" w:rsidP="004B5212">
            <w:pPr>
              <w:pStyle w:val="Prrafodelista"/>
              <w:numPr>
                <w:ilvl w:val="0"/>
                <w:numId w:val="5"/>
              </w:numPr>
              <w:tabs>
                <w:tab w:val="left" w:pos="284"/>
              </w:tabs>
              <w:spacing w:after="0" w:line="240" w:lineRule="auto"/>
              <w:ind w:left="709" w:hanging="283"/>
              <w:jc w:val="both"/>
              <w:rPr>
                <w:rFonts w:ascii="Lato" w:eastAsia="Times New Roman" w:hAnsi="Lato" w:cs="Lato"/>
              </w:rPr>
            </w:pPr>
            <w:r>
              <w:rPr>
                <w:rFonts w:ascii="Lato" w:eastAsia="Times New Roman" w:hAnsi="Lato" w:cs="Lato"/>
              </w:rPr>
              <w:t>Litigantes</w:t>
            </w:r>
          </w:p>
          <w:p w:rsidR="00E422BC" w:rsidRPr="00272960" w:rsidRDefault="00E422BC" w:rsidP="004B5212">
            <w:pPr>
              <w:pStyle w:val="Prrafodelista"/>
              <w:numPr>
                <w:ilvl w:val="0"/>
                <w:numId w:val="5"/>
              </w:numPr>
              <w:tabs>
                <w:tab w:val="left" w:pos="284"/>
              </w:tabs>
              <w:spacing w:after="0" w:line="240" w:lineRule="auto"/>
              <w:ind w:left="709" w:hanging="283"/>
              <w:jc w:val="both"/>
              <w:rPr>
                <w:rFonts w:ascii="Lato" w:eastAsia="Times New Roman" w:hAnsi="Lato" w:cs="Lato"/>
              </w:rPr>
            </w:pPr>
            <w:r>
              <w:rPr>
                <w:rFonts w:ascii="Lato" w:eastAsia="Times New Roman" w:hAnsi="Lato" w:cs="Lato"/>
              </w:rPr>
              <w:t>Procuraduría</w:t>
            </w:r>
          </w:p>
        </w:tc>
        <w:tc>
          <w:tcPr>
            <w:tcW w:w="4268" w:type="dxa"/>
            <w:tcBorders>
              <w:top w:val="nil"/>
              <w:left w:val="single" w:sz="8" w:space="0" w:color="642F04"/>
              <w:bottom w:val="single" w:sz="8" w:space="0" w:color="642F04"/>
              <w:right w:val="single" w:sz="8" w:space="0" w:color="642F04"/>
            </w:tcBorders>
            <w:shd w:val="clear" w:color="auto" w:fill="auto"/>
          </w:tcPr>
          <w:p w:rsidR="00272960" w:rsidRPr="00272960" w:rsidRDefault="00272960" w:rsidP="00FD614D">
            <w:pPr>
              <w:pStyle w:val="Prrafodelista"/>
              <w:spacing w:after="0" w:line="240" w:lineRule="auto"/>
              <w:ind w:left="0"/>
              <w:jc w:val="both"/>
              <w:rPr>
                <w:rFonts w:ascii="Lato" w:hAnsi="Lato" w:cs="Lato"/>
              </w:rPr>
            </w:pPr>
            <w:r w:rsidRPr="00272960">
              <w:rPr>
                <w:rFonts w:ascii="Lato" w:hAnsi="Lato" w:cs="Lato"/>
              </w:rPr>
              <w:t>Consulta y respuesta de la situación que guardan los trámites de Juicios de Amparo y los asuntos de índole Internacional</w:t>
            </w:r>
            <w:r w:rsidR="00FD614D">
              <w:rPr>
                <w:rFonts w:ascii="Lato" w:hAnsi="Lato" w:cs="Lato"/>
              </w:rPr>
              <w:t>, así como apoyo a otros Estados</w:t>
            </w:r>
          </w:p>
        </w:tc>
      </w:tr>
      <w:tr w:rsidR="00242FB4" w:rsidRPr="006433AD" w:rsidTr="00B11149">
        <w:trPr>
          <w:trHeight w:val="13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42FB4" w:rsidRPr="006433AD" w:rsidRDefault="00242FB4" w:rsidP="00242FB4">
            <w:pPr>
              <w:pStyle w:val="Prrafodelista"/>
              <w:numPr>
                <w:ilvl w:val="0"/>
                <w:numId w:val="7"/>
              </w:numPr>
              <w:spacing w:after="0" w:line="240" w:lineRule="auto"/>
              <w:rPr>
                <w:rFonts w:ascii="Lato" w:eastAsia="Times New Roman" w:hAnsi="Lato" w:cs="Lato"/>
                <w:b/>
                <w:bCs/>
                <w:color w:val="3F1E03"/>
              </w:rPr>
            </w:pPr>
            <w:r w:rsidRPr="006433AD">
              <w:rPr>
                <w:rFonts w:ascii="Lato" w:eastAsia="Times New Roman" w:hAnsi="Lato" w:cs="Lato"/>
                <w:b/>
                <w:bCs/>
                <w:color w:val="3F1E03"/>
              </w:rPr>
              <w:t>Perfil del Puesto</w:t>
            </w:r>
          </w:p>
        </w:tc>
      </w:tr>
      <w:tr w:rsidR="00242FB4" w:rsidRPr="006433AD" w:rsidTr="00EC0C14">
        <w:trPr>
          <w:trHeight w:val="35"/>
        </w:trPr>
        <w:tc>
          <w:tcPr>
            <w:tcW w:w="1668" w:type="dxa"/>
            <w:tcBorders>
              <w:top w:val="single" w:sz="18" w:space="0" w:color="642F04"/>
              <w:left w:val="single" w:sz="8" w:space="0" w:color="3F1E03"/>
              <w:bottom w:val="nil"/>
              <w:right w:val="single" w:sz="8" w:space="0" w:color="3F1E03"/>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bCs/>
              </w:rPr>
            </w:pPr>
            <w:r w:rsidRPr="006433AD">
              <w:rPr>
                <w:rFonts w:ascii="Lato" w:eastAsia="Times New Roman" w:hAnsi="Lato" w:cs="Lato"/>
                <w:b/>
                <w:bCs/>
              </w:rPr>
              <w:t>Edad Mínima:</w:t>
            </w:r>
          </w:p>
        </w:tc>
        <w:tc>
          <w:tcPr>
            <w:tcW w:w="7386" w:type="dxa"/>
            <w:gridSpan w:val="3"/>
            <w:tcBorders>
              <w:top w:val="single" w:sz="18" w:space="0" w:color="642F04"/>
              <w:left w:val="single" w:sz="8" w:space="0" w:color="3F1E03"/>
              <w:bottom w:val="nil"/>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bCs/>
              </w:rPr>
            </w:pPr>
            <w:r w:rsidRPr="006433AD">
              <w:rPr>
                <w:rFonts w:ascii="Lato" w:eastAsia="Times New Roman" w:hAnsi="Lato" w:cs="Lato"/>
                <w:b/>
              </w:rPr>
              <w:t>Experiencia:</w:t>
            </w:r>
          </w:p>
        </w:tc>
      </w:tr>
      <w:tr w:rsidR="00242FB4" w:rsidRPr="006433AD" w:rsidTr="00EC0C14">
        <w:trPr>
          <w:trHeight w:val="220"/>
        </w:trPr>
        <w:tc>
          <w:tcPr>
            <w:tcW w:w="1668" w:type="dxa"/>
            <w:tcBorders>
              <w:top w:val="nil"/>
              <w:left w:val="single" w:sz="8" w:space="0" w:color="3F1E03"/>
              <w:bottom w:val="single" w:sz="8" w:space="0" w:color="3F1E03"/>
              <w:right w:val="single" w:sz="8" w:space="0" w:color="3F1E03"/>
            </w:tcBorders>
            <w:shd w:val="clear" w:color="auto" w:fill="auto"/>
            <w:vAlign w:val="center"/>
          </w:tcPr>
          <w:p w:rsidR="00242FB4" w:rsidRPr="006433AD" w:rsidRDefault="00242FB4" w:rsidP="00CA1D75">
            <w:pPr>
              <w:pStyle w:val="Prrafodelista"/>
              <w:spacing w:after="0" w:line="240" w:lineRule="auto"/>
              <w:ind w:left="0"/>
              <w:jc w:val="center"/>
              <w:rPr>
                <w:rFonts w:ascii="Lato" w:eastAsia="Times New Roman" w:hAnsi="Lato" w:cs="Lato"/>
                <w:bCs/>
              </w:rPr>
            </w:pPr>
            <w:r w:rsidRPr="006433AD">
              <w:rPr>
                <w:rFonts w:ascii="Lato" w:eastAsia="Times New Roman" w:hAnsi="Lato" w:cs="Lato"/>
                <w:bCs/>
              </w:rPr>
              <w:t>30 años</w:t>
            </w:r>
          </w:p>
        </w:tc>
        <w:tc>
          <w:tcPr>
            <w:tcW w:w="7386" w:type="dxa"/>
            <w:gridSpan w:val="3"/>
            <w:tcBorders>
              <w:top w:val="nil"/>
              <w:left w:val="single" w:sz="8" w:space="0" w:color="3F1E03"/>
              <w:bottom w:val="single" w:sz="8" w:space="0" w:color="3F1E03"/>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hAnsi="Lato" w:cs="Lato"/>
              </w:rPr>
            </w:pPr>
            <w:r w:rsidRPr="006433AD">
              <w:rPr>
                <w:rFonts w:ascii="Lato" w:eastAsia="Times New Roman" w:hAnsi="Lato" w:cs="Lato"/>
                <w:bCs/>
              </w:rPr>
              <w:t>Preferentemente 5 años de experiencia en puestos similares o afines.</w:t>
            </w:r>
          </w:p>
        </w:tc>
      </w:tr>
      <w:tr w:rsidR="00242FB4" w:rsidRPr="006433AD" w:rsidTr="00EC0C14">
        <w:trPr>
          <w:trHeight w:val="90"/>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bCs/>
              </w:rPr>
            </w:pPr>
            <w:r w:rsidRPr="006433AD">
              <w:rPr>
                <w:rFonts w:ascii="Lato" w:hAnsi="Lato" w:cs="Lato"/>
                <w:b/>
                <w:bCs/>
              </w:rPr>
              <w:t>Grado de Escolaridad Mínima:</w:t>
            </w:r>
          </w:p>
        </w:tc>
        <w:tc>
          <w:tcPr>
            <w:tcW w:w="5402" w:type="dxa"/>
            <w:gridSpan w:val="2"/>
            <w:tcBorders>
              <w:top w:val="single" w:sz="8" w:space="0" w:color="3F1E03"/>
              <w:left w:val="single" w:sz="8" w:space="0" w:color="642F04"/>
              <w:bottom w:val="nil"/>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bCs/>
              </w:rPr>
            </w:pPr>
            <w:r w:rsidRPr="006433AD">
              <w:rPr>
                <w:rFonts w:ascii="Lato" w:eastAsia="Times New Roman" w:hAnsi="Lato" w:cs="Lato"/>
                <w:b/>
                <w:bCs/>
              </w:rPr>
              <w:t>Carrera Técnica, Profesional o Especialidad</w:t>
            </w:r>
          </w:p>
        </w:tc>
      </w:tr>
      <w:tr w:rsidR="00242FB4" w:rsidRPr="006433AD" w:rsidTr="00EC0C14">
        <w:trPr>
          <w:trHeight w:val="256"/>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Cs/>
              </w:rPr>
            </w:pPr>
            <w:r w:rsidRPr="006433AD">
              <w:rPr>
                <w:rFonts w:ascii="Lato" w:eastAsia="Times New Roman" w:hAnsi="Lato" w:cs="Lato"/>
                <w:bCs/>
              </w:rPr>
              <w:t>Nivel Superior: Licenciatura</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Cs/>
              </w:rPr>
            </w:pPr>
            <w:r w:rsidRPr="006433AD">
              <w:rPr>
                <w:rFonts w:ascii="Lato" w:eastAsia="Times New Roman" w:hAnsi="Lato" w:cs="Lato"/>
                <w:bCs/>
              </w:rPr>
              <w:t>Derecho</w:t>
            </w:r>
          </w:p>
        </w:tc>
      </w:tr>
      <w:tr w:rsidR="00242FB4" w:rsidRPr="006433AD" w:rsidTr="00EC0C14">
        <w:trPr>
          <w:trHeight w:val="60"/>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rPr>
            </w:pPr>
            <w:r w:rsidRPr="006433AD">
              <w:rPr>
                <w:rFonts w:ascii="Lato" w:eastAsia="Times New Roman" w:hAnsi="Lato" w:cs="Lato"/>
                <w:b/>
                <w:bCs/>
              </w:rPr>
              <w:t>Área de Conocimiento:</w:t>
            </w:r>
          </w:p>
        </w:tc>
        <w:tc>
          <w:tcPr>
            <w:tcW w:w="5402" w:type="dxa"/>
            <w:gridSpan w:val="2"/>
            <w:tcBorders>
              <w:top w:val="single" w:sz="8" w:space="0" w:color="642F04"/>
              <w:left w:val="single" w:sz="8" w:space="0" w:color="642F04"/>
              <w:bottom w:val="nil"/>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hAnsi="Lato" w:cs="Lato"/>
                <w:b/>
              </w:rPr>
            </w:pPr>
            <w:r w:rsidRPr="006433AD">
              <w:rPr>
                <w:rFonts w:ascii="Lato" w:hAnsi="Lato" w:cs="Lato"/>
                <w:b/>
              </w:rPr>
              <w:t>Requerimientos Complementarios de Ocupación:</w:t>
            </w:r>
          </w:p>
        </w:tc>
      </w:tr>
      <w:tr w:rsidR="00242FB4" w:rsidRPr="006433AD" w:rsidTr="00FD614D">
        <w:trPr>
          <w:trHeight w:val="1541"/>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242FB4" w:rsidRDefault="00242FB4" w:rsidP="00CA1D75">
            <w:pPr>
              <w:pStyle w:val="Prrafodelista"/>
              <w:spacing w:after="0" w:line="240" w:lineRule="auto"/>
              <w:ind w:left="142"/>
              <w:rPr>
                <w:rFonts w:ascii="Lato" w:eastAsia="Times New Roman" w:hAnsi="Lato" w:cs="Lato"/>
                <w:bCs/>
              </w:rPr>
            </w:pPr>
            <w:r w:rsidRPr="006433AD">
              <w:rPr>
                <w:rFonts w:ascii="Lato" w:eastAsia="Times New Roman" w:hAnsi="Lato" w:cs="Lato"/>
                <w:bCs/>
              </w:rPr>
              <w:t>Derecho</w:t>
            </w:r>
            <w:r>
              <w:rPr>
                <w:rFonts w:ascii="Lato" w:eastAsia="Times New Roman" w:hAnsi="Lato" w:cs="Lato"/>
                <w:bCs/>
              </w:rPr>
              <w:t xml:space="preserve"> Penal</w:t>
            </w:r>
          </w:p>
          <w:p w:rsidR="00242FB4" w:rsidRDefault="00242FB4" w:rsidP="00CA1D75">
            <w:pPr>
              <w:pStyle w:val="Prrafodelista"/>
              <w:spacing w:after="0" w:line="240" w:lineRule="auto"/>
              <w:ind w:left="142"/>
              <w:rPr>
                <w:rFonts w:ascii="Lato" w:eastAsia="Times New Roman" w:hAnsi="Lato" w:cs="Lato"/>
                <w:bCs/>
              </w:rPr>
            </w:pPr>
            <w:r>
              <w:rPr>
                <w:rFonts w:ascii="Lato" w:eastAsia="Times New Roman" w:hAnsi="Lato" w:cs="Lato"/>
                <w:bCs/>
              </w:rPr>
              <w:t>Derecho Civil</w:t>
            </w:r>
          </w:p>
          <w:p w:rsidR="00242FB4" w:rsidRDefault="00242FB4" w:rsidP="00CA1D75">
            <w:pPr>
              <w:pStyle w:val="Prrafodelista"/>
              <w:spacing w:after="0" w:line="240" w:lineRule="auto"/>
              <w:ind w:left="142"/>
              <w:rPr>
                <w:rFonts w:ascii="Lato" w:eastAsia="Times New Roman" w:hAnsi="Lato" w:cs="Lato"/>
                <w:bCs/>
              </w:rPr>
            </w:pPr>
            <w:r>
              <w:rPr>
                <w:rFonts w:ascii="Lato" w:eastAsia="Times New Roman" w:hAnsi="Lato" w:cs="Lato"/>
                <w:bCs/>
              </w:rPr>
              <w:t>Derecho Mercantil</w:t>
            </w:r>
          </w:p>
          <w:p w:rsidR="00FD614D" w:rsidRDefault="00FD614D" w:rsidP="00CA1D75">
            <w:pPr>
              <w:pStyle w:val="Prrafodelista"/>
              <w:spacing w:after="0" w:line="240" w:lineRule="auto"/>
              <w:ind w:left="142"/>
              <w:rPr>
                <w:rFonts w:ascii="Lato" w:eastAsia="Times New Roman" w:hAnsi="Lato" w:cs="Lato"/>
                <w:bCs/>
              </w:rPr>
            </w:pPr>
            <w:r>
              <w:rPr>
                <w:rFonts w:ascii="Lato" w:eastAsia="Times New Roman" w:hAnsi="Lato" w:cs="Lato"/>
                <w:bCs/>
              </w:rPr>
              <w:t>Derecho Constitucional</w:t>
            </w:r>
          </w:p>
          <w:p w:rsidR="00FD614D" w:rsidRDefault="00FD614D" w:rsidP="00CA1D75">
            <w:pPr>
              <w:pStyle w:val="Prrafodelista"/>
              <w:spacing w:after="0" w:line="240" w:lineRule="auto"/>
              <w:ind w:left="142"/>
              <w:rPr>
                <w:rFonts w:ascii="Lato" w:eastAsia="Times New Roman" w:hAnsi="Lato" w:cs="Lato"/>
                <w:bCs/>
              </w:rPr>
            </w:pPr>
            <w:r>
              <w:rPr>
                <w:rFonts w:ascii="Lato" w:eastAsia="Times New Roman" w:hAnsi="Lato" w:cs="Lato"/>
                <w:bCs/>
              </w:rPr>
              <w:t>Derecho Internacional</w:t>
            </w:r>
          </w:p>
          <w:p w:rsidR="00FD614D" w:rsidRPr="006433AD" w:rsidRDefault="00FD614D" w:rsidP="00CA1D75">
            <w:pPr>
              <w:pStyle w:val="Prrafodelista"/>
              <w:spacing w:after="0" w:line="240" w:lineRule="auto"/>
              <w:ind w:left="142"/>
              <w:rPr>
                <w:rFonts w:ascii="Lato" w:eastAsia="Times New Roman" w:hAnsi="Lato" w:cs="Lato"/>
                <w:b/>
              </w:rPr>
            </w:pPr>
            <w:r>
              <w:rPr>
                <w:rFonts w:ascii="Lato" w:eastAsia="Times New Roman" w:hAnsi="Lato" w:cs="Lato"/>
                <w:bCs/>
              </w:rPr>
              <w:t>Derecho Público</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hAnsi="Lato" w:cs="Lato"/>
              </w:rPr>
            </w:pPr>
            <w:r w:rsidRPr="006433AD">
              <w:rPr>
                <w:rFonts w:ascii="Lato" w:hAnsi="Lato" w:cs="Lato"/>
              </w:rPr>
              <w:t xml:space="preserve">Título </w:t>
            </w:r>
          </w:p>
          <w:p w:rsidR="00242FB4" w:rsidRPr="006433AD" w:rsidRDefault="00242FB4" w:rsidP="00CA1D75">
            <w:pPr>
              <w:pStyle w:val="Prrafodelista"/>
              <w:spacing w:after="0" w:line="240" w:lineRule="auto"/>
              <w:ind w:left="0"/>
              <w:rPr>
                <w:rFonts w:ascii="Lato" w:hAnsi="Lato" w:cs="Lato"/>
              </w:rPr>
            </w:pPr>
            <w:r w:rsidRPr="006433AD">
              <w:rPr>
                <w:rFonts w:ascii="Lato" w:hAnsi="Lato" w:cs="Lato"/>
              </w:rPr>
              <w:t>Cédula Profesional</w:t>
            </w:r>
          </w:p>
          <w:p w:rsidR="00242FB4" w:rsidRPr="006433AD" w:rsidRDefault="00242FB4" w:rsidP="00CA1D75">
            <w:pPr>
              <w:pStyle w:val="Prrafodelista"/>
              <w:spacing w:after="0" w:line="240" w:lineRule="auto"/>
              <w:ind w:left="0"/>
              <w:rPr>
                <w:rFonts w:ascii="Lato" w:hAnsi="Lato" w:cs="Lato"/>
              </w:rPr>
            </w:pPr>
            <w:r w:rsidRPr="006433AD">
              <w:rPr>
                <w:rFonts w:ascii="Lato" w:hAnsi="Lato" w:cs="Lato"/>
              </w:rPr>
              <w:t>Certificado</w:t>
            </w:r>
          </w:p>
        </w:tc>
      </w:tr>
      <w:tr w:rsidR="00C7745D" w:rsidRPr="006433AD" w:rsidTr="00C7745D">
        <w:trPr>
          <w:trHeight w:val="14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7745D" w:rsidRPr="00C7745D" w:rsidRDefault="00C7745D" w:rsidP="00C7745D">
            <w:pPr>
              <w:pStyle w:val="Prrafodelista"/>
              <w:numPr>
                <w:ilvl w:val="0"/>
                <w:numId w:val="7"/>
              </w:numPr>
              <w:spacing w:after="0" w:line="240" w:lineRule="auto"/>
              <w:rPr>
                <w:rFonts w:ascii="Lato" w:eastAsia="Times New Roman" w:hAnsi="Lato" w:cs="Lato"/>
                <w:b/>
                <w:bCs/>
                <w:color w:val="3F1E03"/>
              </w:rPr>
            </w:pPr>
            <w:r w:rsidRPr="00C7745D">
              <w:rPr>
                <w:rFonts w:ascii="Lato" w:eastAsia="Times New Roman" w:hAnsi="Lato" w:cs="Lato"/>
                <w:b/>
                <w:bCs/>
                <w:color w:val="3F1E03"/>
              </w:rPr>
              <w:t>Responsabilidad</w:t>
            </w:r>
          </w:p>
        </w:tc>
      </w:tr>
      <w:tr w:rsidR="00C7745D" w:rsidRPr="006433AD" w:rsidTr="00EC0C14">
        <w:trPr>
          <w:trHeight w:val="20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7745D" w:rsidRPr="006433AD" w:rsidRDefault="00C7745D" w:rsidP="00CA1D75">
            <w:pPr>
              <w:pStyle w:val="Prrafodelista"/>
              <w:spacing w:after="0" w:line="240" w:lineRule="auto"/>
              <w:ind w:left="0"/>
              <w:rPr>
                <w:rFonts w:ascii="Lato" w:eastAsia="Times New Roman" w:hAnsi="Lato" w:cs="Lato"/>
                <w:bCs/>
              </w:rPr>
            </w:pPr>
            <w:r w:rsidRPr="006433AD">
              <w:rPr>
                <w:rFonts w:ascii="Lato" w:eastAsia="Times New Roman" w:hAnsi="Lato" w:cs="Lato"/>
                <w:b/>
                <w:bCs/>
              </w:rPr>
              <w:t>Económica:</w:t>
            </w:r>
          </w:p>
        </w:tc>
      </w:tr>
      <w:tr w:rsidR="00C7745D" w:rsidRPr="006433AD" w:rsidTr="00C7745D">
        <w:trPr>
          <w:trHeight w:val="97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7745D" w:rsidRPr="006433AD" w:rsidRDefault="00C7745D" w:rsidP="00CA1D75">
            <w:pPr>
              <w:pStyle w:val="Prrafodelista"/>
              <w:spacing w:after="0" w:line="240" w:lineRule="auto"/>
              <w:ind w:left="0"/>
              <w:jc w:val="both"/>
              <w:rPr>
                <w:rFonts w:ascii="Lato" w:eastAsia="Times New Roman" w:hAnsi="Lato" w:cs="Lato"/>
                <w:b/>
                <w:bCs/>
              </w:rPr>
            </w:pPr>
            <w:r w:rsidRPr="0008212D">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C7745D" w:rsidRPr="006433AD" w:rsidTr="00FD614D">
        <w:trPr>
          <w:trHeight w:val="30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7745D" w:rsidRPr="006433AD" w:rsidRDefault="00C7745D" w:rsidP="00CA1D75">
            <w:pPr>
              <w:pStyle w:val="Prrafodelista"/>
              <w:spacing w:after="0" w:line="240" w:lineRule="auto"/>
              <w:ind w:left="0"/>
              <w:rPr>
                <w:rFonts w:ascii="Lato" w:eastAsia="Times New Roman" w:hAnsi="Lato" w:cs="Lato"/>
                <w:b/>
                <w:bCs/>
              </w:rPr>
            </w:pPr>
            <w:r w:rsidRPr="006433AD">
              <w:rPr>
                <w:rFonts w:ascii="Lato" w:eastAsia="Times New Roman" w:hAnsi="Lato" w:cs="Lato"/>
                <w:b/>
                <w:bCs/>
              </w:rPr>
              <w:t>Cadena de Mando</w:t>
            </w:r>
            <w:r w:rsidRPr="006433AD">
              <w:rPr>
                <w:rFonts w:ascii="Lato" w:eastAsia="Times New Roman" w:hAnsi="Lato" w:cs="Lato"/>
                <w:b/>
              </w:rPr>
              <w:t>:</w:t>
            </w:r>
          </w:p>
        </w:tc>
      </w:tr>
      <w:tr w:rsidR="00C7745D" w:rsidRPr="006433AD" w:rsidTr="00FD614D">
        <w:trPr>
          <w:trHeight w:val="69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7745D" w:rsidRPr="006433AD" w:rsidRDefault="00C7745D" w:rsidP="00CA1D75">
            <w:pPr>
              <w:pStyle w:val="Prrafodelista"/>
              <w:spacing w:after="0" w:line="240" w:lineRule="auto"/>
              <w:ind w:left="0"/>
              <w:jc w:val="both"/>
              <w:rPr>
                <w:rFonts w:ascii="Lato" w:eastAsia="Times New Roman" w:hAnsi="Lato" w:cs="Lato"/>
                <w:bCs/>
              </w:rPr>
            </w:pPr>
            <w:r w:rsidRPr="006433AD">
              <w:rPr>
                <w:rFonts w:ascii="Lato" w:eastAsia="Times New Roman" w:hAnsi="Lato" w:cs="Lato"/>
                <w:bCs/>
              </w:rPr>
              <w:t xml:space="preserve">Supervisa grupos con más de seis personas como son </w:t>
            </w:r>
            <w:r>
              <w:rPr>
                <w:rFonts w:ascii="Lato" w:eastAsia="Times New Roman" w:hAnsi="Lato" w:cs="Lato"/>
                <w:bCs/>
              </w:rPr>
              <w:t>el personal de las Secciones civil, penal y amparos, así como al personal de Segunda Instancia del Sistema de Justicia Penal Oral</w:t>
            </w:r>
          </w:p>
        </w:tc>
      </w:tr>
      <w:tr w:rsidR="00EC0C14" w:rsidRPr="006433AD" w:rsidTr="002A1718">
        <w:trPr>
          <w:trHeight w:val="9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C0C14" w:rsidRPr="006433AD" w:rsidRDefault="00EC0C14" w:rsidP="002A1718">
            <w:pPr>
              <w:pStyle w:val="Prrafodelista"/>
              <w:spacing w:after="0" w:line="240" w:lineRule="auto"/>
              <w:ind w:left="0"/>
              <w:rPr>
                <w:rFonts w:ascii="Lato" w:eastAsia="Times New Roman" w:hAnsi="Lato" w:cs="Lato"/>
                <w:b/>
                <w:bCs/>
              </w:rPr>
            </w:pPr>
            <w:r>
              <w:rPr>
                <w:rFonts w:ascii="Lato" w:eastAsia="Times New Roman" w:hAnsi="Lato" w:cs="Lato"/>
                <w:b/>
                <w:bCs/>
              </w:rPr>
              <w:t>En Resultados</w:t>
            </w:r>
            <w:r w:rsidRPr="006433AD">
              <w:rPr>
                <w:rFonts w:ascii="Lato" w:eastAsia="Times New Roman" w:hAnsi="Lato" w:cs="Lato"/>
                <w:b/>
                <w:bCs/>
              </w:rPr>
              <w:t>:</w:t>
            </w:r>
          </w:p>
        </w:tc>
      </w:tr>
      <w:tr w:rsidR="00EC0C14" w:rsidRPr="006433AD" w:rsidTr="002A1718">
        <w:trPr>
          <w:trHeight w:val="68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EC0C14" w:rsidRPr="006433AD" w:rsidRDefault="00EC0C14" w:rsidP="002A1718">
            <w:pPr>
              <w:pStyle w:val="Prrafodelista"/>
              <w:spacing w:after="0" w:line="240" w:lineRule="auto"/>
              <w:ind w:left="0"/>
              <w:jc w:val="both"/>
              <w:rPr>
                <w:rFonts w:ascii="Lato" w:eastAsia="Times New Roman" w:hAnsi="Lato" w:cs="Lato"/>
                <w:bCs/>
              </w:rPr>
            </w:pPr>
            <w:r w:rsidRPr="00CC0D8B">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bl>
    <w:p w:rsidR="00EC0C14" w:rsidRDefault="00EC0C14" w:rsidP="00310BE1">
      <w:pPr>
        <w:pStyle w:val="Prrafodelista"/>
        <w:ind w:left="0"/>
        <w:jc w:val="both"/>
        <w:rPr>
          <w:sz w:val="12"/>
        </w:rPr>
      </w:pPr>
    </w:p>
    <w:p w:rsidR="00EC0C14" w:rsidRDefault="00EC0C14" w:rsidP="00310BE1">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D614D" w:rsidRPr="006433AD" w:rsidTr="002A1718">
        <w:trPr>
          <w:trHeight w:val="2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D614D" w:rsidRPr="006433AD" w:rsidRDefault="00FD614D" w:rsidP="002A1718">
            <w:pPr>
              <w:pStyle w:val="Prrafodelista"/>
              <w:spacing w:after="0" w:line="240" w:lineRule="auto"/>
              <w:ind w:left="0"/>
              <w:rPr>
                <w:rFonts w:ascii="Lato" w:eastAsia="Times New Roman" w:hAnsi="Lato" w:cs="Lato"/>
                <w:b/>
                <w:bCs/>
              </w:rPr>
            </w:pPr>
            <w:r w:rsidRPr="006433AD">
              <w:rPr>
                <w:rFonts w:ascii="Lato" w:eastAsia="Times New Roman" w:hAnsi="Lato" w:cs="Lato"/>
                <w:b/>
                <w:bCs/>
              </w:rPr>
              <w:t>Por Información Confidencial:</w:t>
            </w:r>
          </w:p>
        </w:tc>
      </w:tr>
      <w:tr w:rsidR="00FD614D" w:rsidRPr="006433AD" w:rsidTr="002A1718">
        <w:trPr>
          <w:trHeight w:val="20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D614D" w:rsidRPr="006433AD" w:rsidRDefault="00FD614D" w:rsidP="002A1718">
            <w:pPr>
              <w:pStyle w:val="Prrafodelista"/>
              <w:spacing w:after="0" w:line="240" w:lineRule="auto"/>
              <w:ind w:left="0"/>
              <w:jc w:val="both"/>
              <w:rPr>
                <w:rFonts w:ascii="Lato" w:eastAsia="Times New Roman" w:hAnsi="Lato" w:cs="Lato"/>
                <w:bCs/>
              </w:rPr>
            </w:pPr>
            <w:r w:rsidRPr="006433AD">
              <w:rPr>
                <w:rFonts w:ascii="Lato" w:eastAsia="Times New Roman" w:hAnsi="Lato" w:cs="Lato"/>
                <w:bCs/>
              </w:rPr>
              <w:t xml:space="preserve">La naturaleza del puesto demanda absoluto sigilo y discreción </w:t>
            </w:r>
          </w:p>
        </w:tc>
      </w:tr>
      <w:tr w:rsidR="00FD614D" w:rsidRPr="006433AD" w:rsidTr="00FD614D">
        <w:trPr>
          <w:trHeight w:val="1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D614D" w:rsidRPr="006433AD" w:rsidRDefault="00FD614D" w:rsidP="002A1718">
            <w:pPr>
              <w:pStyle w:val="Prrafodelista"/>
              <w:spacing w:after="0" w:line="240" w:lineRule="auto"/>
              <w:ind w:left="0"/>
              <w:rPr>
                <w:rFonts w:ascii="Lato" w:eastAsia="Times New Roman" w:hAnsi="Lato" w:cs="Lato"/>
                <w:b/>
                <w:bCs/>
              </w:rPr>
            </w:pPr>
            <w:r w:rsidRPr="006433AD">
              <w:rPr>
                <w:rFonts w:ascii="Lato" w:eastAsia="Times New Roman" w:hAnsi="Lato" w:cs="Lato"/>
                <w:b/>
                <w:bCs/>
              </w:rPr>
              <w:t>Por Resguardo de Bienes:</w:t>
            </w:r>
          </w:p>
        </w:tc>
      </w:tr>
      <w:tr w:rsidR="00FD614D" w:rsidRPr="006433AD" w:rsidTr="002A1718">
        <w:trPr>
          <w:trHeight w:val="41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D614D" w:rsidRPr="006433AD" w:rsidRDefault="00FD614D" w:rsidP="002A1718">
            <w:pPr>
              <w:pStyle w:val="Prrafodelista"/>
              <w:spacing w:after="0" w:line="240" w:lineRule="auto"/>
              <w:ind w:left="0"/>
              <w:jc w:val="both"/>
              <w:rPr>
                <w:rFonts w:ascii="Lato" w:eastAsia="Times New Roman" w:hAnsi="Lato" w:cs="Lato"/>
                <w:bCs/>
              </w:rPr>
            </w:pPr>
            <w:r w:rsidRPr="00E521E8">
              <w:rPr>
                <w:rFonts w:ascii="Lato" w:eastAsia="Times New Roman" w:hAnsi="Lato" w:cs="Lato"/>
                <w:bCs/>
              </w:rPr>
              <w:t>Siempre tiene bajo su resguardo bienes propiedad del Poder Judicial del Estado de Baja California,</w:t>
            </w:r>
            <w:r>
              <w:rPr>
                <w:rFonts w:ascii="Lato" w:eastAsia="Times New Roman" w:hAnsi="Lato" w:cs="Lato"/>
                <w:bCs/>
              </w:rPr>
              <w:t xml:space="preserve"> tal es el caso de mobiliario y</w:t>
            </w:r>
            <w:r w:rsidRPr="00E521E8">
              <w:rPr>
                <w:rFonts w:ascii="Lato" w:eastAsia="Times New Roman" w:hAnsi="Lato" w:cs="Lato"/>
                <w:bCs/>
              </w:rPr>
              <w:t xml:space="preserve"> equipo de trabajo; </w:t>
            </w:r>
          </w:p>
        </w:tc>
      </w:tr>
      <w:tr w:rsidR="00242FB4" w:rsidRPr="006433AD" w:rsidTr="00FD614D">
        <w:trPr>
          <w:trHeight w:val="14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42FB4" w:rsidRPr="006433AD" w:rsidRDefault="00242FB4" w:rsidP="00C7745D">
            <w:pPr>
              <w:pStyle w:val="Prrafodelista"/>
              <w:numPr>
                <w:ilvl w:val="0"/>
                <w:numId w:val="7"/>
              </w:numPr>
              <w:spacing w:after="0" w:line="240" w:lineRule="auto"/>
              <w:rPr>
                <w:rFonts w:ascii="Lato" w:eastAsia="Times New Roman" w:hAnsi="Lato" w:cs="Lato"/>
                <w:b/>
                <w:bCs/>
                <w:color w:val="3F1E03"/>
              </w:rPr>
            </w:pPr>
            <w:r w:rsidRPr="006433AD">
              <w:rPr>
                <w:rFonts w:ascii="Lato" w:eastAsia="Times New Roman" w:hAnsi="Lato" w:cs="Lato"/>
                <w:b/>
                <w:bCs/>
                <w:color w:val="3F1E03"/>
              </w:rPr>
              <w:t>Condiciones de Trabajo</w:t>
            </w:r>
          </w:p>
        </w:tc>
      </w:tr>
      <w:tr w:rsidR="00242FB4" w:rsidRPr="006433AD" w:rsidTr="00FD614D">
        <w:trPr>
          <w:trHeight w:val="24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242FB4" w:rsidRPr="006433AD" w:rsidTr="00FD614D">
        <w:trPr>
          <w:trHeight w:val="22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242FB4" w:rsidRPr="006433AD" w:rsidTr="00FD614D">
        <w:trPr>
          <w:trHeight w:val="6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242FB4" w:rsidRPr="006433AD" w:rsidTr="00FD614D">
        <w:trPr>
          <w:trHeight w:val="94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242FB4" w:rsidRPr="006433AD" w:rsidTr="00FD614D">
        <w:trPr>
          <w:trHeight w:val="3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rPr>
                <w:rFonts w:ascii="Lato" w:eastAsia="Times New Roman" w:hAnsi="Lato" w:cs="Lato"/>
                <w:b/>
                <w:bCs/>
              </w:rPr>
            </w:pPr>
            <w:r w:rsidRPr="006433AD">
              <w:rPr>
                <w:rFonts w:ascii="Lato" w:eastAsia="Times New Roman" w:hAnsi="Lato" w:cs="Lato"/>
                <w:b/>
                <w:bCs/>
              </w:rPr>
              <w:t>Esfuerzo Físico:</w:t>
            </w:r>
          </w:p>
        </w:tc>
      </w:tr>
      <w:tr w:rsidR="00242FB4" w:rsidRPr="006433AD" w:rsidTr="00FD614D">
        <w:trPr>
          <w:trHeight w:val="53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jc w:val="both"/>
              <w:rPr>
                <w:rFonts w:ascii="Lato" w:eastAsia="Times New Roman" w:hAnsi="Lato" w:cs="Lato"/>
                <w:bCs/>
              </w:rPr>
            </w:pPr>
            <w:r w:rsidRPr="006433AD">
              <w:rPr>
                <w:rFonts w:ascii="Lato" w:eastAsia="Times New Roman" w:hAnsi="Lato" w:cs="Lato"/>
                <w:bCs/>
              </w:rPr>
              <w:t>Más del 20% del tiempo en posición fatigosa y/o movimientos continuos de computadora, materiales, conducir, etcétera</w:t>
            </w:r>
          </w:p>
        </w:tc>
      </w:tr>
      <w:tr w:rsidR="00242FB4" w:rsidRPr="006433AD" w:rsidTr="00CA1D75">
        <w:trPr>
          <w:trHeight w:val="23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jc w:val="both"/>
              <w:rPr>
                <w:rFonts w:ascii="Lato" w:eastAsia="Times New Roman" w:hAnsi="Lato" w:cs="Lato"/>
                <w:bCs/>
              </w:rPr>
            </w:pPr>
            <w:r w:rsidRPr="006433AD">
              <w:rPr>
                <w:rFonts w:ascii="Lato" w:eastAsia="Times New Roman" w:hAnsi="Lato" w:cs="Lato"/>
                <w:b/>
                <w:bCs/>
              </w:rPr>
              <w:t>Esfuerzo Mental:</w:t>
            </w:r>
          </w:p>
        </w:tc>
      </w:tr>
      <w:tr w:rsidR="00242FB4" w:rsidRPr="006433AD" w:rsidTr="00FD614D">
        <w:trPr>
          <w:trHeight w:val="1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42FB4" w:rsidRPr="006433AD" w:rsidRDefault="00242FB4" w:rsidP="00CA1D75">
            <w:pPr>
              <w:pStyle w:val="Prrafodelista"/>
              <w:spacing w:after="0" w:line="240" w:lineRule="auto"/>
              <w:ind w:left="0"/>
              <w:jc w:val="both"/>
              <w:rPr>
                <w:rFonts w:ascii="Lato" w:eastAsia="Times New Roman" w:hAnsi="Lato" w:cs="Lato"/>
                <w:bCs/>
              </w:rPr>
            </w:pPr>
            <w:r w:rsidRPr="006433AD">
              <w:rPr>
                <w:rFonts w:ascii="Lato" w:eastAsia="Times New Roman" w:hAnsi="Lato" w:cs="Lato"/>
                <w:bCs/>
              </w:rPr>
              <w:t>Atención intensa o continua durante su jornada de trabajo</w:t>
            </w:r>
            <w:r w:rsidR="00FD614D">
              <w:rPr>
                <w:rFonts w:ascii="Lato" w:eastAsia="Times New Roman" w:hAnsi="Lato" w:cs="Lato"/>
                <w:bCs/>
              </w:rPr>
              <w:t>, en una gran diversidad de asuntos</w:t>
            </w:r>
          </w:p>
        </w:tc>
      </w:tr>
      <w:tr w:rsidR="00E521E8" w:rsidRPr="006433AD" w:rsidTr="006E558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E521E8" w:rsidRPr="006433AD" w:rsidRDefault="00E521E8" w:rsidP="00C7745D">
            <w:pPr>
              <w:pStyle w:val="Prrafodelista"/>
              <w:numPr>
                <w:ilvl w:val="0"/>
                <w:numId w:val="7"/>
              </w:numPr>
              <w:spacing w:after="0" w:line="240" w:lineRule="auto"/>
              <w:rPr>
                <w:rFonts w:ascii="Lato" w:eastAsia="Times New Roman" w:hAnsi="Lato" w:cs="Lato"/>
                <w:b/>
                <w:bCs/>
                <w:color w:val="3F1E03"/>
              </w:rPr>
            </w:pPr>
            <w:r w:rsidRPr="006433AD">
              <w:rPr>
                <w:rFonts w:ascii="Lato" w:eastAsia="Times New Roman" w:hAnsi="Lato" w:cs="Lato"/>
                <w:b/>
                <w:bCs/>
                <w:color w:val="3F1E03"/>
              </w:rPr>
              <w:t>Competencias</w:t>
            </w:r>
          </w:p>
        </w:tc>
      </w:tr>
      <w:tr w:rsidR="00E521E8" w:rsidRPr="006433AD" w:rsidTr="00FD614D">
        <w:trPr>
          <w:trHeight w:val="16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E521E8" w:rsidRPr="006433AD" w:rsidRDefault="00E521E8" w:rsidP="00D007E5">
            <w:pPr>
              <w:pStyle w:val="Prrafodelista"/>
              <w:spacing w:after="0" w:line="240" w:lineRule="auto"/>
              <w:ind w:left="0"/>
              <w:rPr>
                <w:rFonts w:ascii="Lato" w:eastAsia="Times New Roman" w:hAnsi="Lato" w:cs="Lato"/>
                <w:bCs/>
              </w:rPr>
            </w:pPr>
            <w:r w:rsidRPr="006433AD">
              <w:rPr>
                <w:rFonts w:ascii="Lato" w:eastAsia="Times New Roman" w:hAnsi="Lato" w:cs="Lato"/>
                <w:b/>
                <w:bCs/>
              </w:rPr>
              <w:t>Técnicas</w:t>
            </w:r>
          </w:p>
        </w:tc>
      </w:tr>
      <w:tr w:rsidR="00E521E8" w:rsidRPr="006433AD" w:rsidTr="00EC0C14">
        <w:trPr>
          <w:trHeight w:val="153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E521E8" w:rsidRPr="006433AD" w:rsidRDefault="00E521E8" w:rsidP="004B5212">
            <w:pPr>
              <w:pStyle w:val="Prrafodelista"/>
              <w:numPr>
                <w:ilvl w:val="0"/>
                <w:numId w:val="8"/>
              </w:numPr>
              <w:spacing w:after="0" w:line="240" w:lineRule="auto"/>
              <w:jc w:val="both"/>
              <w:rPr>
                <w:rFonts w:ascii="Lato" w:eastAsia="Times New Roman" w:hAnsi="Lato" w:cs="Lato"/>
                <w:bCs/>
              </w:rPr>
            </w:pPr>
            <w:r w:rsidRPr="006433AD">
              <w:rPr>
                <w:rFonts w:ascii="Lato" w:eastAsia="Times New Roman" w:hAnsi="Lato" w:cs="Lato"/>
                <w:bCs/>
              </w:rPr>
              <w:t>Comunicación Oral y Escrita.</w:t>
            </w:r>
          </w:p>
          <w:p w:rsidR="00E521E8" w:rsidRPr="006433AD" w:rsidRDefault="00E521E8" w:rsidP="004B5212">
            <w:pPr>
              <w:pStyle w:val="Prrafodelista"/>
              <w:numPr>
                <w:ilvl w:val="0"/>
                <w:numId w:val="8"/>
              </w:numPr>
              <w:spacing w:after="0" w:line="240" w:lineRule="auto"/>
              <w:jc w:val="both"/>
              <w:rPr>
                <w:rFonts w:ascii="Lato" w:eastAsia="Times New Roman" w:hAnsi="Lato" w:cs="Lato"/>
                <w:bCs/>
              </w:rPr>
            </w:pPr>
            <w:r w:rsidRPr="006433AD">
              <w:rPr>
                <w:rFonts w:ascii="Lato" w:eastAsia="Times New Roman" w:hAnsi="Lato" w:cs="Lato"/>
                <w:bCs/>
              </w:rPr>
              <w:t>Ortografía y Redacción</w:t>
            </w:r>
          </w:p>
          <w:p w:rsidR="00E521E8" w:rsidRPr="006433AD" w:rsidRDefault="00E521E8" w:rsidP="004B5212">
            <w:pPr>
              <w:pStyle w:val="Prrafodelista"/>
              <w:numPr>
                <w:ilvl w:val="0"/>
                <w:numId w:val="8"/>
              </w:numPr>
              <w:spacing w:after="0" w:line="240" w:lineRule="auto"/>
              <w:jc w:val="both"/>
              <w:rPr>
                <w:rFonts w:ascii="Lato" w:eastAsia="Times New Roman" w:hAnsi="Lato" w:cs="Lato"/>
                <w:bCs/>
              </w:rPr>
            </w:pPr>
            <w:r w:rsidRPr="006433AD">
              <w:rPr>
                <w:rFonts w:ascii="Lato" w:eastAsia="Times New Roman" w:hAnsi="Lato" w:cs="Lato"/>
                <w:bCs/>
              </w:rPr>
              <w:t>Informática, nivel usuario.</w:t>
            </w:r>
          </w:p>
          <w:p w:rsidR="00E521E8" w:rsidRPr="006433AD" w:rsidRDefault="00E521E8" w:rsidP="004B5212">
            <w:pPr>
              <w:pStyle w:val="Prrafodelista"/>
              <w:numPr>
                <w:ilvl w:val="0"/>
                <w:numId w:val="8"/>
              </w:numPr>
              <w:spacing w:after="0" w:line="240" w:lineRule="auto"/>
              <w:jc w:val="both"/>
              <w:rPr>
                <w:rFonts w:ascii="Lato" w:eastAsia="Times New Roman" w:hAnsi="Lato" w:cs="Lato"/>
                <w:bCs/>
              </w:rPr>
            </w:pPr>
            <w:r w:rsidRPr="006433AD">
              <w:rPr>
                <w:rFonts w:ascii="Lato" w:eastAsia="Times New Roman" w:hAnsi="Lato" w:cs="Lato"/>
                <w:bCs/>
              </w:rPr>
              <w:t>Manejo de Herramientas Office: Word, Excel, Outlook.</w:t>
            </w:r>
          </w:p>
          <w:p w:rsidR="00E521E8" w:rsidRPr="006433AD" w:rsidRDefault="00E521E8" w:rsidP="004B5212">
            <w:pPr>
              <w:pStyle w:val="Prrafodelista"/>
              <w:numPr>
                <w:ilvl w:val="0"/>
                <w:numId w:val="8"/>
              </w:numPr>
              <w:spacing w:after="0" w:line="240" w:lineRule="auto"/>
              <w:jc w:val="both"/>
              <w:rPr>
                <w:rFonts w:ascii="Lato" w:eastAsia="Times New Roman" w:hAnsi="Lato" w:cs="Lato"/>
                <w:bCs/>
              </w:rPr>
            </w:pPr>
            <w:r w:rsidRPr="006433AD">
              <w:rPr>
                <w:rFonts w:ascii="Lato" w:eastAsia="Times New Roman" w:hAnsi="Lato" w:cs="Lato"/>
                <w:bCs/>
              </w:rPr>
              <w:t>Habilidades de Atención directa al Usuario.</w:t>
            </w:r>
          </w:p>
          <w:p w:rsidR="00E521E8" w:rsidRPr="006433AD" w:rsidRDefault="00E521E8" w:rsidP="004B5212">
            <w:pPr>
              <w:pStyle w:val="Prrafodelista"/>
              <w:numPr>
                <w:ilvl w:val="0"/>
                <w:numId w:val="8"/>
              </w:numPr>
              <w:spacing w:after="0" w:line="240" w:lineRule="auto"/>
              <w:jc w:val="both"/>
              <w:rPr>
                <w:rFonts w:ascii="Lato" w:eastAsia="Times New Roman" w:hAnsi="Lato" w:cs="Lato"/>
                <w:bCs/>
              </w:rPr>
            </w:pPr>
            <w:r w:rsidRPr="006433AD">
              <w:rPr>
                <w:rFonts w:ascii="Lato" w:eastAsia="Times New Roman" w:hAnsi="Lato" w:cs="Lato"/>
                <w:bCs/>
              </w:rPr>
              <w:t>Manejo de Herramientas de trabajo: Computadora, Impresora, Teléfono y Escáner.</w:t>
            </w:r>
          </w:p>
          <w:p w:rsidR="00E521E8" w:rsidRPr="006433AD" w:rsidRDefault="00E521E8" w:rsidP="004B5212">
            <w:pPr>
              <w:pStyle w:val="Prrafodelista"/>
              <w:numPr>
                <w:ilvl w:val="0"/>
                <w:numId w:val="8"/>
              </w:numPr>
              <w:spacing w:after="0" w:line="240" w:lineRule="auto"/>
              <w:jc w:val="both"/>
              <w:rPr>
                <w:rFonts w:ascii="Lato" w:eastAsia="Times New Roman" w:hAnsi="Lato" w:cs="Lato"/>
                <w:b/>
                <w:bCs/>
              </w:rPr>
            </w:pPr>
            <w:r w:rsidRPr="006433AD">
              <w:rPr>
                <w:rFonts w:ascii="Lato" w:eastAsia="Times New Roman" w:hAnsi="Lato" w:cs="Lato"/>
                <w:bCs/>
              </w:rPr>
              <w:t>Procedimientos Administrativos básicos: clasificar, ordenar y archivar.</w:t>
            </w:r>
          </w:p>
        </w:tc>
      </w:tr>
      <w:tr w:rsidR="00E521E8" w:rsidRPr="006433AD" w:rsidTr="00FD614D">
        <w:trPr>
          <w:trHeight w:val="81"/>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E521E8" w:rsidRPr="006433AD" w:rsidRDefault="00E521E8" w:rsidP="00D007E5">
            <w:pPr>
              <w:pStyle w:val="Prrafodelista"/>
              <w:spacing w:after="0" w:line="240" w:lineRule="auto"/>
              <w:ind w:left="0"/>
              <w:rPr>
                <w:rFonts w:ascii="Lato" w:eastAsia="Times New Roman" w:hAnsi="Lato" w:cs="Lato"/>
                <w:b/>
                <w:bCs/>
              </w:rPr>
            </w:pPr>
            <w:r w:rsidRPr="006433AD">
              <w:rPr>
                <w:rFonts w:ascii="Lato" w:eastAsia="Times New Roman" w:hAnsi="Lato" w:cs="Lato"/>
                <w:b/>
                <w:bCs/>
              </w:rPr>
              <w:t>De Gestión</w:t>
            </w:r>
            <w:r w:rsidRPr="006433AD">
              <w:rPr>
                <w:rFonts w:ascii="Lato" w:eastAsia="Times New Roman" w:hAnsi="Lato" w:cs="Lato"/>
                <w:b/>
              </w:rPr>
              <w:t>:</w:t>
            </w:r>
          </w:p>
        </w:tc>
      </w:tr>
      <w:tr w:rsidR="006E558B" w:rsidRPr="006433AD" w:rsidTr="00EC0C14">
        <w:trPr>
          <w:trHeight w:val="2081"/>
        </w:trPr>
        <w:tc>
          <w:tcPr>
            <w:tcW w:w="4527" w:type="dxa"/>
            <w:gridSpan w:val="2"/>
            <w:tcBorders>
              <w:top w:val="single" w:sz="8" w:space="0" w:color="3F1E03"/>
              <w:left w:val="single" w:sz="8" w:space="0" w:color="642F04"/>
              <w:bottom w:val="single" w:sz="8" w:space="0" w:color="642F04"/>
              <w:right w:val="nil"/>
            </w:tcBorders>
            <w:shd w:val="clear" w:color="auto" w:fill="auto"/>
          </w:tcPr>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Análisis de Problemas</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Perseverancia</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Planeación Funcional</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Control Administrativo</w:t>
            </w:r>
          </w:p>
          <w:p w:rsidR="006E558B" w:rsidRDefault="006E558B" w:rsidP="009B4593">
            <w:pPr>
              <w:pStyle w:val="Prrafodelista"/>
              <w:numPr>
                <w:ilvl w:val="0"/>
                <w:numId w:val="38"/>
              </w:numPr>
              <w:spacing w:after="0" w:line="240" w:lineRule="auto"/>
              <w:rPr>
                <w:rFonts w:ascii="Lato" w:eastAsia="Times New Roman" w:hAnsi="Lato" w:cs="Lato"/>
                <w:bCs/>
              </w:rPr>
            </w:pPr>
            <w:r w:rsidRPr="006E558B">
              <w:rPr>
                <w:rFonts w:ascii="Lato" w:eastAsia="Times New Roman" w:hAnsi="Lato" w:cs="Lato"/>
                <w:bCs/>
              </w:rPr>
              <w:t>Enfoque a la Calidad</w:t>
            </w:r>
          </w:p>
          <w:p w:rsidR="006E558B" w:rsidRDefault="006E558B" w:rsidP="009B4593">
            <w:pPr>
              <w:pStyle w:val="Prrafodelista"/>
              <w:numPr>
                <w:ilvl w:val="0"/>
                <w:numId w:val="38"/>
              </w:numPr>
              <w:spacing w:after="0" w:line="240" w:lineRule="auto"/>
              <w:rPr>
                <w:rFonts w:ascii="Lato" w:eastAsia="Times New Roman" w:hAnsi="Lato" w:cs="Lato"/>
                <w:bCs/>
              </w:rPr>
            </w:pPr>
            <w:r w:rsidRPr="006E558B">
              <w:rPr>
                <w:rFonts w:ascii="Lato" w:eastAsia="Times New Roman" w:hAnsi="Lato" w:cs="Lato"/>
                <w:bCs/>
              </w:rPr>
              <w:t xml:space="preserve">Toma de Decisiones </w:t>
            </w:r>
          </w:p>
          <w:p w:rsidR="006E558B" w:rsidRPr="006E558B" w:rsidRDefault="006E558B" w:rsidP="009B4593">
            <w:pPr>
              <w:pStyle w:val="Prrafodelista"/>
              <w:numPr>
                <w:ilvl w:val="0"/>
                <w:numId w:val="38"/>
              </w:numPr>
              <w:spacing w:after="0" w:line="240" w:lineRule="auto"/>
              <w:rPr>
                <w:rFonts w:ascii="Lato" w:eastAsia="Times New Roman" w:hAnsi="Lato" w:cs="Lato"/>
                <w:bCs/>
              </w:rPr>
            </w:pPr>
            <w:r w:rsidRPr="006E558B">
              <w:rPr>
                <w:rFonts w:ascii="Lato" w:eastAsia="Times New Roman" w:hAnsi="Lato" w:cs="Lato"/>
                <w:bCs/>
              </w:rPr>
              <w:t>Sensibilidad a lineamientos</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Delegación de Autoridad</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Organización</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Liderazgo</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Comunicación Efectiva</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Estilo Persuasivo</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Orientación al Servicio</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Nivel de Dinamismo</w:t>
            </w:r>
          </w:p>
          <w:p w:rsidR="006E558B" w:rsidRPr="006433AD" w:rsidRDefault="006E558B" w:rsidP="009B4593">
            <w:pPr>
              <w:pStyle w:val="Prrafodelista"/>
              <w:numPr>
                <w:ilvl w:val="0"/>
                <w:numId w:val="38"/>
              </w:numPr>
              <w:spacing w:after="0" w:line="240" w:lineRule="auto"/>
              <w:rPr>
                <w:rFonts w:ascii="Lato" w:eastAsia="Times New Roman" w:hAnsi="Lato" w:cs="Lato"/>
                <w:bCs/>
              </w:rPr>
            </w:pPr>
            <w:r w:rsidRPr="006433AD">
              <w:rPr>
                <w:rFonts w:ascii="Lato" w:eastAsia="Times New Roman" w:hAnsi="Lato" w:cs="Lato"/>
                <w:bCs/>
              </w:rPr>
              <w:t>Autoconfianza</w:t>
            </w:r>
          </w:p>
          <w:p w:rsidR="006E558B" w:rsidRPr="006433AD" w:rsidRDefault="006E558B" w:rsidP="009B4593">
            <w:pPr>
              <w:pStyle w:val="Prrafodelista"/>
              <w:numPr>
                <w:ilvl w:val="0"/>
                <w:numId w:val="38"/>
              </w:numPr>
              <w:spacing w:after="0" w:line="240" w:lineRule="auto"/>
              <w:rPr>
                <w:rFonts w:ascii="Lato" w:eastAsia="Times New Roman" w:hAnsi="Lato" w:cs="Lato"/>
                <w:b/>
                <w:bCs/>
              </w:rPr>
            </w:pPr>
            <w:r w:rsidRPr="006433AD">
              <w:rPr>
                <w:rFonts w:ascii="Lato" w:eastAsia="Times New Roman" w:hAnsi="Lato" w:cs="Lato"/>
                <w:bCs/>
              </w:rPr>
              <w:t>Dominio del Estrés</w:t>
            </w:r>
          </w:p>
        </w:tc>
      </w:tr>
      <w:tr w:rsidR="00B11149" w:rsidRPr="006433AD" w:rsidTr="00EC0C1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60"/>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B11149" w:rsidP="00B11149">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3E675C" w:rsidP="00B11149">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1149" w:rsidRPr="004B30CA" w:rsidRDefault="00B11149" w:rsidP="005A56E5">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1149" w:rsidRPr="006433AD" w:rsidTr="00EC0C1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772"/>
        </w:trPr>
        <w:tc>
          <w:tcPr>
            <w:tcW w:w="3227" w:type="dxa"/>
            <w:tcBorders>
              <w:top w:val="single" w:sz="18" w:space="0" w:color="3F1E03"/>
            </w:tcBorders>
            <w:shd w:val="clear" w:color="auto" w:fill="auto"/>
          </w:tcPr>
          <w:p w:rsidR="00B11149" w:rsidRPr="006433AD" w:rsidRDefault="00B11149" w:rsidP="00D007E5">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1149" w:rsidRPr="006433AD" w:rsidRDefault="00B11149" w:rsidP="00D007E5">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1149" w:rsidRPr="006433AD" w:rsidRDefault="00B11149" w:rsidP="00B11149">
            <w:pPr>
              <w:pStyle w:val="Prrafodelista"/>
              <w:spacing w:after="0" w:line="240" w:lineRule="auto"/>
              <w:ind w:left="0"/>
              <w:jc w:val="center"/>
              <w:rPr>
                <w:rFonts w:ascii="Lato" w:hAnsi="Lato" w:cs="Lato"/>
                <w:b/>
              </w:rPr>
            </w:pPr>
            <w:r>
              <w:rPr>
                <w:rFonts w:ascii="Lato" w:hAnsi="Lato" w:cs="Lato"/>
                <w:b/>
              </w:rPr>
              <w:t>Febrero 2016</w:t>
            </w:r>
          </w:p>
        </w:tc>
      </w:tr>
      <w:tr w:rsidR="00B11149" w:rsidRPr="006433AD" w:rsidTr="00DC217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94"/>
        </w:trPr>
        <w:tc>
          <w:tcPr>
            <w:tcW w:w="3227" w:type="dxa"/>
            <w:vMerge w:val="restart"/>
            <w:shd w:val="clear" w:color="auto" w:fill="auto"/>
            <w:vAlign w:val="center"/>
          </w:tcPr>
          <w:p w:rsidR="00B11149" w:rsidRPr="00DC2179" w:rsidRDefault="00B11149" w:rsidP="00B11149">
            <w:pPr>
              <w:pStyle w:val="Prrafodelista"/>
              <w:spacing w:after="0" w:line="240" w:lineRule="auto"/>
              <w:ind w:left="0"/>
              <w:jc w:val="center"/>
              <w:rPr>
                <w:rFonts w:ascii="Lato" w:hAnsi="Lato" w:cs="Lato"/>
                <w:sz w:val="20"/>
              </w:rPr>
            </w:pPr>
            <w:r w:rsidRPr="00DC2179">
              <w:rPr>
                <w:rFonts w:ascii="Lato" w:hAnsi="Lato" w:cs="Lato"/>
                <w:sz w:val="20"/>
              </w:rPr>
              <w:t>Ing. Aldo Roberto Vidrio Valles</w:t>
            </w:r>
          </w:p>
          <w:p w:rsidR="00B11149" w:rsidRPr="00DC2179" w:rsidRDefault="00B11149" w:rsidP="00B11149">
            <w:pPr>
              <w:pStyle w:val="Prrafodelista"/>
              <w:spacing w:after="0" w:line="240" w:lineRule="auto"/>
              <w:ind w:left="0"/>
              <w:jc w:val="center"/>
              <w:rPr>
                <w:rFonts w:ascii="Lato" w:hAnsi="Lato" w:cs="Lato"/>
                <w:b/>
                <w:sz w:val="20"/>
              </w:rPr>
            </w:pPr>
            <w:r w:rsidRPr="00DC217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B11149" w:rsidRPr="00DC2179" w:rsidRDefault="00B11149" w:rsidP="00B11149">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1149" w:rsidRPr="00DC2179" w:rsidRDefault="00B11149" w:rsidP="0002797B">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sidR="00422ACE">
              <w:rPr>
                <w:rFonts w:ascii="Lato" w:hAnsi="Lato" w:cs="Lato"/>
                <w:b/>
                <w:sz w:val="20"/>
              </w:rPr>
              <w:t xml:space="preserve">de Acuerdos </w:t>
            </w:r>
            <w:r w:rsidRPr="00DC2179">
              <w:rPr>
                <w:rFonts w:ascii="Lato" w:hAnsi="Lato" w:cs="Lato"/>
                <w:b/>
                <w:sz w:val="20"/>
              </w:rPr>
              <w:t xml:space="preserve">del </w:t>
            </w:r>
            <w:r w:rsidR="0002797B">
              <w:rPr>
                <w:rFonts w:ascii="Lato" w:hAnsi="Lato" w:cs="Lato"/>
                <w:b/>
                <w:sz w:val="20"/>
              </w:rPr>
              <w:t xml:space="preserve">Tribunal Superior de Justicia del Estado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B11149" w:rsidP="00B11149">
            <w:pPr>
              <w:pStyle w:val="Prrafodelista"/>
              <w:spacing w:after="0" w:line="240" w:lineRule="auto"/>
              <w:ind w:left="0"/>
              <w:jc w:val="center"/>
              <w:rPr>
                <w:rFonts w:ascii="Lato" w:hAnsi="Lato" w:cs="Lato"/>
              </w:rPr>
            </w:pPr>
          </w:p>
        </w:tc>
      </w:tr>
      <w:tr w:rsidR="00B11149" w:rsidRPr="006433AD" w:rsidTr="00B1114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1149" w:rsidRPr="006433AD" w:rsidRDefault="00B11149" w:rsidP="00D007E5">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1149" w:rsidRPr="006433AD" w:rsidRDefault="00B11149" w:rsidP="00D007E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1149" w:rsidRPr="006433AD" w:rsidRDefault="00B11149" w:rsidP="00D007E5">
            <w:pPr>
              <w:pStyle w:val="Prrafodelista"/>
              <w:spacing w:after="0" w:line="240" w:lineRule="auto"/>
              <w:ind w:left="0"/>
              <w:jc w:val="both"/>
              <w:rPr>
                <w:rFonts w:ascii="Lato" w:hAnsi="Lato" w:cs="Lato"/>
              </w:rPr>
            </w:pPr>
          </w:p>
        </w:tc>
      </w:tr>
    </w:tbl>
    <w:p w:rsidR="0002797B" w:rsidRDefault="0002797B" w:rsidP="006C6A2A">
      <w:pPr>
        <w:spacing w:after="0"/>
        <w:jc w:val="both"/>
        <w:rPr>
          <w:rFonts w:ascii="Lato" w:hAnsi="Lato" w:cs="Lato"/>
          <w:b/>
          <w:sz w:val="12"/>
        </w:rPr>
      </w:pPr>
    </w:p>
    <w:p w:rsidR="0002797B" w:rsidRDefault="00E2309B" w:rsidP="006C6A2A">
      <w:pPr>
        <w:spacing w:after="0"/>
        <w:jc w:val="both"/>
        <w:rPr>
          <w:rFonts w:ascii="Lato" w:hAnsi="Lato" w:cs="Lato"/>
          <w:b/>
          <w:sz w:val="12"/>
        </w:rPr>
      </w:pPr>
      <w:r>
        <w:rPr>
          <w:rFonts w:ascii="Lato" w:hAnsi="Lato" w:cs="Lato"/>
          <w:b/>
          <w:noProof/>
          <w:sz w:val="12"/>
          <w:lang w:eastAsia="es-MX"/>
        </w:rPr>
        <w:lastRenderedPageBreak/>
        <w:pict>
          <v:rect id="_x0000_s1048" style="position:absolute;left:0;text-align:left;margin-left:-4.8pt;margin-top:-54.35pt;width:470.25pt;height:60pt;z-index:251857920" fillcolor="white [3212]" stroked="f" strokecolor="#d99594 [1941]" strokeweight="1pt">
            <v:fill color2="#974706 [1609]"/>
            <v:shadow type="perspective" color="#622423 [1605]" opacity=".5" offset="1pt" offset2="-3pt"/>
          </v:rect>
        </w:pict>
      </w:r>
    </w:p>
    <w:p w:rsidR="00242FB4" w:rsidRDefault="00032B4E" w:rsidP="006C6A2A">
      <w:pPr>
        <w:spacing w:after="0"/>
        <w:jc w:val="both"/>
        <w:rPr>
          <w:rFonts w:ascii="Lato" w:hAnsi="Lato" w:cs="Lato"/>
          <w:b/>
          <w:sz w:val="12"/>
        </w:rPr>
      </w:pPr>
      <w:r>
        <w:rPr>
          <w:rFonts w:ascii="Arial" w:hAnsi="Arial" w:cs="Arial"/>
          <w:b/>
          <w:noProof/>
          <w:lang w:eastAsia="es-MX"/>
        </w:rPr>
        <w:drawing>
          <wp:anchor distT="0" distB="0" distL="114300" distR="114300" simplePos="0" relativeHeight="251752448" behindDoc="0" locked="0" layoutInCell="1" allowOverlap="1">
            <wp:simplePos x="0" y="0"/>
            <wp:positionH relativeFrom="margin">
              <wp:posOffset>71120</wp:posOffset>
            </wp:positionH>
            <wp:positionV relativeFrom="margin">
              <wp:posOffset>165471</wp:posOffset>
            </wp:positionV>
            <wp:extent cx="781050" cy="1019175"/>
            <wp:effectExtent l="0" t="0" r="0" b="0"/>
            <wp:wrapNone/>
            <wp:docPr id="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42FB4" w:rsidRDefault="0036020F" w:rsidP="006C6A2A">
      <w:pPr>
        <w:spacing w:after="0"/>
        <w:jc w:val="both"/>
        <w:rPr>
          <w:rFonts w:ascii="Lato" w:hAnsi="Lato" w:cs="Lato"/>
          <w:b/>
          <w:sz w:val="12"/>
        </w:rPr>
      </w:pPr>
      <w:r>
        <w:rPr>
          <w:rFonts w:ascii="Lato" w:hAnsi="Lato" w:cs="Lato"/>
          <w:b/>
          <w:noProof/>
          <w:sz w:val="12"/>
          <w:lang w:eastAsia="es-MX"/>
        </w:rPr>
        <w:drawing>
          <wp:anchor distT="0" distB="0" distL="114300" distR="114300" simplePos="0" relativeHeight="251890688" behindDoc="0" locked="0" layoutInCell="1" allowOverlap="1">
            <wp:simplePos x="0" y="0"/>
            <wp:positionH relativeFrom="column">
              <wp:posOffset>4701540</wp:posOffset>
            </wp:positionH>
            <wp:positionV relativeFrom="paragraph">
              <wp:posOffset>19685</wp:posOffset>
            </wp:positionV>
            <wp:extent cx="866775" cy="1000125"/>
            <wp:effectExtent l="0" t="0" r="0" b="0"/>
            <wp:wrapNone/>
            <wp:docPr id="13"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42FB4" w:rsidRPr="002C5C10" w:rsidRDefault="00242FB4" w:rsidP="006C6A2A">
      <w:pPr>
        <w:spacing w:after="0"/>
        <w:jc w:val="both"/>
        <w:rPr>
          <w:rFonts w:ascii="Lato" w:hAnsi="Lato" w:cs="Lato"/>
          <w:b/>
          <w:sz w:val="12"/>
        </w:rPr>
      </w:pPr>
    </w:p>
    <w:p w:rsidR="006C6A2A" w:rsidRPr="00470722" w:rsidRDefault="006C6A2A" w:rsidP="006C6A2A">
      <w:pPr>
        <w:pStyle w:val="Prrafodelista"/>
        <w:ind w:left="0"/>
        <w:jc w:val="center"/>
        <w:rPr>
          <w:rFonts w:ascii="Lato" w:hAnsi="Lato" w:cs="Lato"/>
        </w:rPr>
      </w:pPr>
      <w:r w:rsidRPr="00470722">
        <w:rPr>
          <w:rFonts w:ascii="Lato" w:hAnsi="Lato" w:cs="Lato"/>
        </w:rPr>
        <w:t>Poder Judicial del Estado de Baja California</w:t>
      </w:r>
    </w:p>
    <w:p w:rsidR="006C6A2A" w:rsidRPr="00470722" w:rsidRDefault="006C6A2A" w:rsidP="006C6A2A">
      <w:pPr>
        <w:pStyle w:val="Prrafodelista"/>
        <w:ind w:left="0"/>
        <w:jc w:val="center"/>
        <w:rPr>
          <w:rFonts w:ascii="Lato" w:hAnsi="Lato" w:cs="Lato"/>
        </w:rPr>
      </w:pPr>
      <w:r w:rsidRPr="00470722">
        <w:rPr>
          <w:rFonts w:ascii="Lato" w:hAnsi="Lato" w:cs="Lato"/>
        </w:rPr>
        <w:t>Consejo de la Judicatura</w:t>
      </w:r>
    </w:p>
    <w:p w:rsidR="006C6A2A" w:rsidRPr="00470722" w:rsidRDefault="006C6A2A" w:rsidP="006C6A2A">
      <w:pPr>
        <w:pStyle w:val="Prrafodelista"/>
        <w:ind w:left="0"/>
        <w:jc w:val="center"/>
        <w:rPr>
          <w:rFonts w:ascii="Lato" w:hAnsi="Lato" w:cs="Lato"/>
        </w:rPr>
      </w:pPr>
      <w:r w:rsidRPr="00470722">
        <w:rPr>
          <w:rFonts w:ascii="Lato" w:hAnsi="Lato" w:cs="Lato"/>
        </w:rPr>
        <w:t>Unidad de Planeación y Desarrollo</w:t>
      </w:r>
    </w:p>
    <w:p w:rsidR="006C6A2A" w:rsidRPr="00470722" w:rsidRDefault="006C6A2A" w:rsidP="006C6A2A">
      <w:pPr>
        <w:pStyle w:val="Prrafodelista"/>
        <w:ind w:left="0"/>
        <w:jc w:val="center"/>
        <w:rPr>
          <w:rFonts w:ascii="Lato" w:hAnsi="Lato" w:cs="Lato"/>
        </w:rPr>
      </w:pPr>
      <w:r w:rsidRPr="00470722">
        <w:rPr>
          <w:rFonts w:ascii="Lato" w:hAnsi="Lato" w:cs="Lato"/>
        </w:rPr>
        <w:t>Cédula de Descripción del Puesto Específico</w:t>
      </w:r>
    </w:p>
    <w:p w:rsidR="006C6A2A" w:rsidRPr="009B1F5C" w:rsidRDefault="006C6A2A" w:rsidP="006C6A2A">
      <w:pPr>
        <w:pStyle w:val="Prrafodelista"/>
        <w:ind w:left="1905"/>
        <w:jc w:val="center"/>
        <w:rPr>
          <w:sz w:val="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6C6A2A" w:rsidRPr="00470722" w:rsidTr="00AB2A17">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6C6A2A" w:rsidRPr="00470722" w:rsidRDefault="006C6A2A" w:rsidP="001A1A4D">
            <w:pPr>
              <w:pStyle w:val="Prrafodelista"/>
              <w:numPr>
                <w:ilvl w:val="0"/>
                <w:numId w:val="10"/>
              </w:numPr>
              <w:spacing w:after="0" w:line="240" w:lineRule="auto"/>
              <w:rPr>
                <w:rFonts w:ascii="Lato" w:eastAsia="Times New Roman" w:hAnsi="Lato" w:cs="Lato"/>
                <w:b/>
                <w:bCs/>
                <w:color w:val="3F1E03"/>
              </w:rPr>
            </w:pPr>
            <w:r w:rsidRPr="00470722">
              <w:rPr>
                <w:rFonts w:ascii="Lato" w:eastAsia="Times New Roman" w:hAnsi="Lato" w:cs="Lato"/>
                <w:b/>
                <w:bCs/>
                <w:color w:val="3F1E03"/>
              </w:rPr>
              <w:t>Identificación del Puesto</w:t>
            </w:r>
          </w:p>
        </w:tc>
      </w:tr>
      <w:tr w:rsidR="006C6A2A" w:rsidRPr="00470722" w:rsidTr="00AB2A17">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rPr>
            </w:pPr>
            <w:r w:rsidRPr="00470722">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6C6A2A" w:rsidRPr="00470722" w:rsidRDefault="00685BE1" w:rsidP="008C7EFD">
            <w:pPr>
              <w:pStyle w:val="Prrafodelista"/>
              <w:spacing w:after="0" w:line="240" w:lineRule="auto"/>
              <w:ind w:left="0"/>
              <w:rPr>
                <w:rFonts w:ascii="Lato" w:hAnsi="Lato" w:cs="Lato"/>
              </w:rPr>
            </w:pPr>
            <w:r w:rsidRPr="00470722">
              <w:rPr>
                <w:rFonts w:ascii="Lato" w:hAnsi="Lato" w:cs="Lato"/>
              </w:rPr>
              <w:t xml:space="preserve">Auxiliar Administrativo de </w:t>
            </w:r>
            <w:r w:rsidR="008C7EFD" w:rsidRPr="00470722">
              <w:rPr>
                <w:rFonts w:ascii="Lato" w:hAnsi="Lato" w:cs="Lato"/>
              </w:rPr>
              <w:t>Actas/Pleno</w:t>
            </w:r>
          </w:p>
        </w:tc>
      </w:tr>
      <w:tr w:rsidR="006C6A2A" w:rsidRPr="00470722" w:rsidTr="0002797B">
        <w:tc>
          <w:tcPr>
            <w:tcW w:w="1946" w:type="dxa"/>
            <w:tcBorders>
              <w:top w:val="nil"/>
              <w:left w:val="single" w:sz="8" w:space="0" w:color="642F04"/>
              <w:bottom w:val="nil"/>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rPr>
            </w:pPr>
            <w:r w:rsidRPr="00470722">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6C6A2A" w:rsidRPr="00470722" w:rsidRDefault="006C6A2A" w:rsidP="00685BE1">
            <w:pPr>
              <w:pStyle w:val="Prrafodelista"/>
              <w:spacing w:after="0" w:line="240" w:lineRule="auto"/>
              <w:ind w:left="0"/>
              <w:rPr>
                <w:rFonts w:ascii="Lato" w:eastAsia="Times New Roman" w:hAnsi="Lato" w:cs="Lato"/>
                <w:bCs/>
              </w:rPr>
            </w:pPr>
            <w:r w:rsidRPr="00470722">
              <w:rPr>
                <w:rFonts w:ascii="Lato" w:eastAsia="Times New Roman" w:hAnsi="Lato" w:cs="Lato"/>
                <w:bCs/>
              </w:rPr>
              <w:t>0</w:t>
            </w:r>
            <w:r w:rsidR="00B175F3" w:rsidRPr="00470722">
              <w:rPr>
                <w:rFonts w:ascii="Lato" w:eastAsia="Times New Roman" w:hAnsi="Lato" w:cs="Lato"/>
                <w:bCs/>
              </w:rPr>
              <w:t>6</w:t>
            </w:r>
          </w:p>
        </w:tc>
        <w:tc>
          <w:tcPr>
            <w:tcW w:w="2122" w:type="dxa"/>
            <w:gridSpan w:val="2"/>
            <w:tcBorders>
              <w:top w:val="nil"/>
              <w:left w:val="single" w:sz="8" w:space="0" w:color="642F04"/>
              <w:bottom w:val="nil"/>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b/>
                <w:bCs/>
              </w:rPr>
            </w:pPr>
            <w:r w:rsidRPr="00470722">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6C6A2A" w:rsidRPr="00470722" w:rsidRDefault="006C6A2A" w:rsidP="00685BE1">
            <w:pPr>
              <w:pStyle w:val="Prrafodelista"/>
              <w:spacing w:after="0" w:line="240" w:lineRule="auto"/>
              <w:ind w:left="0"/>
              <w:rPr>
                <w:rFonts w:ascii="Lato" w:eastAsia="Times New Roman" w:hAnsi="Lato" w:cs="Lato"/>
                <w:bCs/>
              </w:rPr>
            </w:pPr>
            <w:r w:rsidRPr="00470722">
              <w:rPr>
                <w:rFonts w:ascii="Lato" w:eastAsia="Times New Roman" w:hAnsi="Lato" w:cs="Lato"/>
                <w:bCs/>
              </w:rPr>
              <w:t>0</w:t>
            </w:r>
            <w:r w:rsidR="008C7EFD" w:rsidRPr="00470722">
              <w:rPr>
                <w:rFonts w:ascii="Lato" w:eastAsia="Times New Roman" w:hAnsi="Lato" w:cs="Lato"/>
                <w:bCs/>
              </w:rPr>
              <w:t>1</w:t>
            </w:r>
          </w:p>
        </w:tc>
        <w:tc>
          <w:tcPr>
            <w:tcW w:w="2690" w:type="dxa"/>
            <w:gridSpan w:val="2"/>
            <w:tcBorders>
              <w:top w:val="nil"/>
              <w:left w:val="single" w:sz="8" w:space="0" w:color="642F04"/>
              <w:bottom w:val="nil"/>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b/>
                <w:bCs/>
              </w:rPr>
            </w:pPr>
            <w:r w:rsidRPr="00470722">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6C6A2A" w:rsidRPr="00470722" w:rsidRDefault="00685BE1" w:rsidP="00AB2A17">
            <w:pPr>
              <w:pStyle w:val="Prrafodelista"/>
              <w:spacing w:after="0" w:line="240" w:lineRule="auto"/>
              <w:ind w:left="0"/>
              <w:rPr>
                <w:rFonts w:ascii="Lato" w:hAnsi="Lato" w:cs="Lato"/>
              </w:rPr>
            </w:pPr>
            <w:r w:rsidRPr="009B4593">
              <w:rPr>
                <w:rFonts w:ascii="Lato" w:hAnsi="Lato" w:cs="Lato"/>
                <w:sz w:val="20"/>
              </w:rPr>
              <w:t>Estatal</w:t>
            </w:r>
          </w:p>
        </w:tc>
      </w:tr>
      <w:tr w:rsidR="006C6A2A" w:rsidRPr="00470722" w:rsidTr="00AB2A17">
        <w:tc>
          <w:tcPr>
            <w:tcW w:w="2527" w:type="dxa"/>
            <w:gridSpan w:val="3"/>
            <w:tcBorders>
              <w:top w:val="nil"/>
              <w:left w:val="single" w:sz="8" w:space="0" w:color="642F04"/>
              <w:bottom w:val="nil"/>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b/>
              </w:rPr>
            </w:pPr>
            <w:r w:rsidRPr="00470722">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6C6A2A" w:rsidRPr="00470722" w:rsidRDefault="00685BE1" w:rsidP="00AB2A17">
            <w:pPr>
              <w:pStyle w:val="Prrafodelista"/>
              <w:spacing w:after="0" w:line="240" w:lineRule="auto"/>
              <w:ind w:left="0"/>
              <w:rPr>
                <w:rFonts w:ascii="Lato" w:hAnsi="Lato" w:cs="Lato"/>
              </w:rPr>
            </w:pPr>
            <w:r w:rsidRPr="00470722">
              <w:rPr>
                <w:rFonts w:ascii="Lato" w:hAnsi="Lato" w:cs="Lato"/>
              </w:rPr>
              <w:t>Secretaría General de Acuerdos del Tribunal Superior de Justicia del Estado</w:t>
            </w:r>
          </w:p>
        </w:tc>
      </w:tr>
      <w:tr w:rsidR="006C6A2A" w:rsidRPr="00470722" w:rsidTr="00AB2A17">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6C6A2A" w:rsidRPr="00470722" w:rsidRDefault="006C6A2A" w:rsidP="001A1A4D">
            <w:pPr>
              <w:pStyle w:val="Prrafodelista"/>
              <w:numPr>
                <w:ilvl w:val="0"/>
                <w:numId w:val="10"/>
              </w:numPr>
              <w:spacing w:after="0" w:line="240" w:lineRule="auto"/>
              <w:rPr>
                <w:rFonts w:ascii="Lato" w:eastAsia="Times New Roman" w:hAnsi="Lato" w:cs="Lato"/>
                <w:b/>
                <w:bCs/>
                <w:color w:val="3F1E03"/>
              </w:rPr>
            </w:pPr>
            <w:r w:rsidRPr="00470722">
              <w:rPr>
                <w:rFonts w:ascii="Lato" w:eastAsia="Times New Roman" w:hAnsi="Lato" w:cs="Lato"/>
                <w:b/>
                <w:bCs/>
                <w:color w:val="3F1E03"/>
              </w:rPr>
              <w:t>Tramo de Control</w:t>
            </w:r>
          </w:p>
        </w:tc>
      </w:tr>
      <w:tr w:rsidR="006C6A2A" w:rsidRPr="00470722" w:rsidTr="002C5C10">
        <w:trPr>
          <w:trHeight w:val="403"/>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rPr>
            </w:pPr>
            <w:r w:rsidRPr="00470722">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6C6A2A" w:rsidRPr="00470722" w:rsidRDefault="00685BE1" w:rsidP="00AB2A17">
            <w:pPr>
              <w:pStyle w:val="Prrafodelista"/>
              <w:spacing w:after="0" w:line="240" w:lineRule="auto"/>
              <w:ind w:left="0"/>
              <w:rPr>
                <w:rFonts w:ascii="Lato" w:hAnsi="Lato" w:cs="Lato"/>
              </w:rPr>
            </w:pPr>
            <w:r w:rsidRPr="00470722">
              <w:rPr>
                <w:rFonts w:ascii="Lato" w:hAnsi="Lato" w:cs="Lato"/>
              </w:rPr>
              <w:t>Secretario General de Acuerdos del Tribunal Superior de Justicia del Estado</w:t>
            </w:r>
          </w:p>
        </w:tc>
      </w:tr>
      <w:tr w:rsidR="006C6A2A" w:rsidRPr="00470722" w:rsidTr="002C5C10">
        <w:trPr>
          <w:trHeight w:val="442"/>
        </w:trPr>
        <w:tc>
          <w:tcPr>
            <w:tcW w:w="3049" w:type="dxa"/>
            <w:gridSpan w:val="4"/>
            <w:tcBorders>
              <w:top w:val="nil"/>
              <w:left w:val="single" w:sz="8" w:space="0" w:color="642F04"/>
              <w:bottom w:val="single" w:sz="8" w:space="0" w:color="642F04"/>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b/>
              </w:rPr>
            </w:pPr>
            <w:r w:rsidRPr="00470722">
              <w:rPr>
                <w:rFonts w:ascii="Lato" w:eastAsia="Times New Roman" w:hAnsi="Lato" w:cs="Lato"/>
                <w:b/>
                <w:bCs/>
              </w:rPr>
              <w:t>Supervisa de Manera Directa:</w:t>
            </w:r>
          </w:p>
        </w:tc>
        <w:tc>
          <w:tcPr>
            <w:tcW w:w="4291" w:type="dxa"/>
            <w:gridSpan w:val="3"/>
            <w:tcBorders>
              <w:top w:val="nil"/>
              <w:left w:val="single" w:sz="8" w:space="0" w:color="642F04"/>
              <w:bottom w:val="single" w:sz="8" w:space="0" w:color="642F04"/>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hAnsi="Lato" w:cs="Lato"/>
              </w:rPr>
            </w:pPr>
            <w:r w:rsidRPr="00470722">
              <w:rPr>
                <w:rFonts w:ascii="Lato" w:hAnsi="Lato" w:cs="Lato"/>
              </w:rPr>
              <w:t>-----------------</w:t>
            </w:r>
          </w:p>
        </w:tc>
        <w:tc>
          <w:tcPr>
            <w:tcW w:w="1139" w:type="dxa"/>
            <w:gridSpan w:val="2"/>
            <w:tcBorders>
              <w:top w:val="nil"/>
              <w:left w:val="single" w:sz="8" w:space="0" w:color="642F04"/>
              <w:bottom w:val="single" w:sz="8" w:space="0" w:color="642F04"/>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hAnsi="Lato" w:cs="Lato"/>
                <w:b/>
              </w:rPr>
            </w:pPr>
            <w:r w:rsidRPr="00470722">
              <w:rPr>
                <w:rFonts w:ascii="Lato" w:hAnsi="Lato" w:cs="Lato"/>
                <w:b/>
              </w:rPr>
              <w:t>Cantidad:</w:t>
            </w:r>
          </w:p>
        </w:tc>
        <w:tc>
          <w:tcPr>
            <w:tcW w:w="575" w:type="dxa"/>
            <w:tcBorders>
              <w:top w:val="nil"/>
              <w:left w:val="single" w:sz="8" w:space="0" w:color="642F04"/>
              <w:bottom w:val="single" w:sz="8" w:space="0" w:color="642F04"/>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hAnsi="Lato" w:cs="Lato"/>
              </w:rPr>
            </w:pPr>
            <w:r w:rsidRPr="00470722">
              <w:rPr>
                <w:rFonts w:ascii="Lato" w:hAnsi="Lato" w:cs="Lato"/>
              </w:rPr>
              <w:t>--</w:t>
            </w:r>
          </w:p>
        </w:tc>
      </w:tr>
      <w:tr w:rsidR="006C6A2A" w:rsidRPr="00470722" w:rsidTr="00AB2A17">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6C6A2A" w:rsidRPr="00470722" w:rsidRDefault="006C6A2A" w:rsidP="001A1A4D">
            <w:pPr>
              <w:pStyle w:val="Prrafodelista"/>
              <w:numPr>
                <w:ilvl w:val="0"/>
                <w:numId w:val="10"/>
              </w:numPr>
              <w:spacing w:after="0" w:line="240" w:lineRule="auto"/>
              <w:rPr>
                <w:rFonts w:ascii="Lato" w:eastAsia="Times New Roman" w:hAnsi="Lato" w:cs="Lato"/>
                <w:b/>
                <w:bCs/>
                <w:color w:val="3F1E03"/>
              </w:rPr>
            </w:pPr>
            <w:r w:rsidRPr="00470722">
              <w:rPr>
                <w:rFonts w:ascii="Lato" w:eastAsia="Times New Roman" w:hAnsi="Lato" w:cs="Lato"/>
                <w:b/>
                <w:bCs/>
                <w:color w:val="3F1E03"/>
              </w:rPr>
              <w:t>Misión y Funciones del Puesto</w:t>
            </w:r>
          </w:p>
        </w:tc>
      </w:tr>
      <w:tr w:rsidR="006C6A2A" w:rsidRPr="00470722" w:rsidTr="00AB2A17">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b/>
                <w:bCs/>
              </w:rPr>
            </w:pPr>
            <w:r w:rsidRPr="00470722">
              <w:rPr>
                <w:rFonts w:ascii="Lato" w:eastAsia="Times New Roman" w:hAnsi="Lato" w:cs="Lato"/>
                <w:b/>
                <w:bCs/>
              </w:rPr>
              <w:t>Misión:</w:t>
            </w:r>
          </w:p>
        </w:tc>
      </w:tr>
      <w:tr w:rsidR="006C6A2A" w:rsidRPr="00470722" w:rsidTr="002C5C10">
        <w:trPr>
          <w:trHeight w:val="779"/>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6C6A2A" w:rsidRPr="00470722" w:rsidRDefault="00685BE1" w:rsidP="008C7EFD">
            <w:pPr>
              <w:pStyle w:val="Prrafodelista"/>
              <w:spacing w:after="0" w:line="240" w:lineRule="auto"/>
              <w:ind w:left="0"/>
              <w:jc w:val="both"/>
              <w:rPr>
                <w:rFonts w:ascii="Lato" w:eastAsia="Times New Roman" w:hAnsi="Lato" w:cs="Lato"/>
                <w:b/>
                <w:bCs/>
              </w:rPr>
            </w:pPr>
            <w:r w:rsidRPr="00470722">
              <w:rPr>
                <w:rFonts w:ascii="Lato" w:hAnsi="Lato" w:cs="Lato"/>
              </w:rPr>
              <w:t xml:space="preserve">Dar trámite y seguimiento </w:t>
            </w:r>
            <w:r w:rsidR="008C7EFD" w:rsidRPr="00470722">
              <w:rPr>
                <w:rFonts w:ascii="Lato" w:hAnsi="Lato" w:cs="Lato"/>
              </w:rPr>
              <w:t xml:space="preserve">a </w:t>
            </w:r>
            <w:r w:rsidRPr="00470722">
              <w:rPr>
                <w:rFonts w:ascii="Lato" w:hAnsi="Lato" w:cs="Lato"/>
              </w:rPr>
              <w:t>los asuntos que deri</w:t>
            </w:r>
            <w:r w:rsidR="001A58DD">
              <w:rPr>
                <w:rFonts w:ascii="Lato" w:hAnsi="Lato" w:cs="Lato"/>
              </w:rPr>
              <w:t>ven de acuerdos tomados por el P</w:t>
            </w:r>
            <w:r w:rsidRPr="00470722">
              <w:rPr>
                <w:rFonts w:ascii="Lato" w:hAnsi="Lato" w:cs="Lato"/>
              </w:rPr>
              <w:t>leno del Tribunal</w:t>
            </w:r>
            <w:r w:rsidR="008C7EFD" w:rsidRPr="00470722">
              <w:rPr>
                <w:rFonts w:ascii="Lato" w:hAnsi="Lato" w:cs="Lato"/>
              </w:rPr>
              <w:t xml:space="preserve"> hasta su resolución</w:t>
            </w:r>
            <w:r w:rsidR="001A58DD">
              <w:rPr>
                <w:rFonts w:ascii="Lato" w:hAnsi="Lato" w:cs="Lato"/>
              </w:rPr>
              <w:t>, así como las cuestiones a</w:t>
            </w:r>
            <w:r w:rsidRPr="00470722">
              <w:rPr>
                <w:rFonts w:ascii="Lato" w:hAnsi="Lato" w:cs="Lato"/>
              </w:rPr>
              <w:t>dministrativas de la Secretaría General</w:t>
            </w:r>
          </w:p>
        </w:tc>
      </w:tr>
      <w:tr w:rsidR="006C6A2A" w:rsidRPr="00470722" w:rsidTr="009B1F5C">
        <w:trPr>
          <w:trHeight w:val="29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6C6A2A" w:rsidRPr="00470722" w:rsidRDefault="006C6A2A" w:rsidP="00AB2A17">
            <w:pPr>
              <w:pStyle w:val="Prrafodelista"/>
              <w:spacing w:after="0" w:line="240" w:lineRule="auto"/>
              <w:ind w:left="0"/>
              <w:rPr>
                <w:rFonts w:ascii="Lato" w:eastAsia="Times New Roman" w:hAnsi="Lato" w:cs="Lato"/>
                <w:b/>
                <w:bCs/>
              </w:rPr>
            </w:pPr>
            <w:r w:rsidRPr="00470722">
              <w:rPr>
                <w:rFonts w:ascii="Lato" w:eastAsia="Times New Roman" w:hAnsi="Lato" w:cs="Lato"/>
                <w:b/>
                <w:bCs/>
              </w:rPr>
              <w:t>Funciones del Puesto:</w:t>
            </w:r>
          </w:p>
        </w:tc>
      </w:tr>
      <w:tr w:rsidR="006C6A2A" w:rsidRPr="00470722" w:rsidTr="00AB2A17">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6C6A2A" w:rsidRPr="002C5C10" w:rsidRDefault="006C6A2A" w:rsidP="00AB2A17">
            <w:pPr>
              <w:pStyle w:val="Prrafodelista"/>
              <w:rPr>
                <w:rFonts w:ascii="Lato" w:eastAsia="Times New Roman" w:hAnsi="Lato" w:cs="Lato"/>
                <w:b/>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Recibir, Clasificar dar cuenta a la Secretaria General para el trámite correspondiente a los oficios, documentos y asuntos relacionados con Secretaria General de Acuerdos;</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Transcribir actas del Pleno y recabar firmas;</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Informar Actividades para Pleno;</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Registrar, Controlar y dar seguimiento a trámites relacionados con acuerdos de pleno;</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Realizar reportes estadísticos trimestrales y el Informe sobre las actividades llevadas a cabo al año;</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Recabar y remitir información solicitada, previa autorización del titular de la Secretaría General de Acuerdos;</w:t>
            </w:r>
          </w:p>
          <w:p w:rsidR="009B1F5C" w:rsidRPr="009B1F5C" w:rsidRDefault="009B1F5C" w:rsidP="009B1F5C">
            <w:pPr>
              <w:pStyle w:val="Prrafodelista"/>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Pr>
                <w:rFonts w:ascii="Lato" w:eastAsia="Times New Roman" w:hAnsi="Lato" w:cs="Lato"/>
                <w:bCs/>
              </w:rPr>
              <w:t>R</w:t>
            </w:r>
            <w:r w:rsidRPr="009B1F5C">
              <w:rPr>
                <w:rFonts w:ascii="Lato" w:eastAsia="Times New Roman" w:hAnsi="Lato" w:cs="Lato"/>
                <w:bCs/>
              </w:rPr>
              <w:t>ealizar los oficios relacionados con cambios de Presidente y periodos vacacionales a autoridades de toda la República;</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Operar los medios técnicos disponibles y entregar los mensajes respectivos;</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Gestionar el trámite de las solicitudes realizadas por la unidad de transparencia;</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Gestionar el trámite de las contradicciones de criterios resueltas en Pleno;</w:t>
            </w:r>
          </w:p>
          <w:p w:rsidR="009B1F5C" w:rsidRPr="009B1F5C" w:rsidRDefault="009B1F5C" w:rsidP="009B1F5C">
            <w:pPr>
              <w:pStyle w:val="Prrafodelista"/>
              <w:spacing w:after="0" w:line="240" w:lineRule="auto"/>
              <w:jc w:val="both"/>
              <w:rPr>
                <w:rFonts w:ascii="Lato" w:eastAsia="Times New Roman" w:hAnsi="Lato" w:cs="Lato"/>
                <w:bCs/>
                <w:sz w:val="10"/>
              </w:rPr>
            </w:pPr>
          </w:p>
          <w:p w:rsidR="009B1F5C" w:rsidRDefault="009B1F5C" w:rsidP="009B1F5C">
            <w:pPr>
              <w:pStyle w:val="Prrafodelista"/>
              <w:numPr>
                <w:ilvl w:val="0"/>
                <w:numId w:val="9"/>
              </w:numPr>
              <w:spacing w:after="0" w:line="240" w:lineRule="auto"/>
              <w:jc w:val="both"/>
              <w:rPr>
                <w:rFonts w:ascii="Lato" w:eastAsia="Times New Roman" w:hAnsi="Lato" w:cs="Lato"/>
                <w:bCs/>
              </w:rPr>
            </w:pPr>
            <w:r>
              <w:rPr>
                <w:rFonts w:ascii="Lato" w:eastAsia="Times New Roman" w:hAnsi="Lato" w:cs="Lato"/>
                <w:bCs/>
              </w:rPr>
              <w:t>L</w:t>
            </w:r>
            <w:r w:rsidRPr="009B1F5C">
              <w:rPr>
                <w:rFonts w:ascii="Lato" w:eastAsia="Times New Roman" w:hAnsi="Lato" w:cs="Lato"/>
                <w:bCs/>
              </w:rPr>
              <w:t>levar el control de los libros de actas que están resguardo de la Secretaría General;</w:t>
            </w:r>
          </w:p>
          <w:p w:rsidR="00CD4FF1" w:rsidRPr="00470722" w:rsidRDefault="00CD4FF1" w:rsidP="00DC2179">
            <w:pPr>
              <w:pStyle w:val="Prrafodelista"/>
              <w:spacing w:after="0" w:line="240" w:lineRule="auto"/>
              <w:jc w:val="both"/>
              <w:rPr>
                <w:rFonts w:ascii="Lato" w:eastAsia="Times New Roman" w:hAnsi="Lato" w:cs="Lato"/>
                <w:bCs/>
                <w:sz w:val="14"/>
              </w:rPr>
            </w:pPr>
          </w:p>
        </w:tc>
      </w:tr>
    </w:tbl>
    <w:p w:rsidR="002C5C10" w:rsidRDefault="002C5C10" w:rsidP="006C6A2A">
      <w:pPr>
        <w:pStyle w:val="Prrafodelista"/>
        <w:ind w:left="0"/>
        <w:jc w:val="both"/>
        <w:rPr>
          <w:sz w:val="14"/>
        </w:rPr>
      </w:pPr>
    </w:p>
    <w:p w:rsidR="00DC2179" w:rsidRDefault="00DC2179" w:rsidP="006C6A2A">
      <w:pPr>
        <w:pStyle w:val="Prrafodelista"/>
        <w:ind w:left="0"/>
        <w:jc w:val="both"/>
        <w:rPr>
          <w:sz w:val="14"/>
        </w:rPr>
      </w:pPr>
    </w:p>
    <w:p w:rsidR="0002797B" w:rsidRDefault="0002797B" w:rsidP="006C6A2A">
      <w:pPr>
        <w:pStyle w:val="Prrafodelista"/>
        <w:ind w:left="0"/>
        <w:jc w:val="both"/>
        <w:rPr>
          <w:sz w:val="14"/>
        </w:rPr>
      </w:pPr>
    </w:p>
    <w:p w:rsidR="0002797B" w:rsidRDefault="0002797B" w:rsidP="006C6A2A">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843"/>
        <w:gridCol w:w="1134"/>
        <w:gridCol w:w="4268"/>
      </w:tblGrid>
      <w:tr w:rsidR="009B1F5C" w:rsidRPr="00470722" w:rsidTr="00E35B29">
        <w:trPr>
          <w:trHeight w:val="29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9B1F5C" w:rsidRPr="00470722" w:rsidRDefault="009B1F5C" w:rsidP="00E35B29">
            <w:pPr>
              <w:pStyle w:val="Prrafodelista"/>
              <w:spacing w:after="0" w:line="240" w:lineRule="auto"/>
              <w:ind w:left="0"/>
              <w:rPr>
                <w:rFonts w:ascii="Lato" w:eastAsia="Times New Roman" w:hAnsi="Lato" w:cs="Lato"/>
                <w:b/>
                <w:bCs/>
              </w:rPr>
            </w:pPr>
            <w:r w:rsidRPr="00470722">
              <w:rPr>
                <w:rFonts w:ascii="Lato" w:eastAsia="Times New Roman" w:hAnsi="Lato" w:cs="Lato"/>
                <w:b/>
                <w:bCs/>
              </w:rPr>
              <w:t>Funciones del Puesto:</w:t>
            </w:r>
          </w:p>
        </w:tc>
      </w:tr>
      <w:tr w:rsidR="009B1F5C" w:rsidRPr="00470722" w:rsidTr="00DC2179">
        <w:trPr>
          <w:trHeight w:val="144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B1F5C" w:rsidRPr="002C5C10" w:rsidRDefault="009B1F5C" w:rsidP="00E35B29">
            <w:pPr>
              <w:pStyle w:val="Prrafodelista"/>
              <w:rPr>
                <w:rFonts w:ascii="Lato" w:eastAsia="Times New Roman" w:hAnsi="Lato" w:cs="Lato"/>
                <w:b/>
                <w:bCs/>
                <w:sz w:val="10"/>
              </w:rPr>
            </w:pPr>
          </w:p>
          <w:p w:rsidR="009B1F5C" w:rsidRDefault="009B1F5C" w:rsidP="00E35B29">
            <w:pPr>
              <w:pStyle w:val="Prrafodelista"/>
              <w:numPr>
                <w:ilvl w:val="0"/>
                <w:numId w:val="9"/>
              </w:numPr>
              <w:spacing w:after="0" w:line="240" w:lineRule="auto"/>
              <w:jc w:val="both"/>
              <w:rPr>
                <w:rFonts w:ascii="Lato" w:eastAsia="Times New Roman" w:hAnsi="Lato" w:cs="Lato"/>
                <w:bCs/>
              </w:rPr>
            </w:pPr>
            <w:r w:rsidRPr="009B1F5C">
              <w:rPr>
                <w:rFonts w:ascii="Lato" w:eastAsia="Times New Roman" w:hAnsi="Lato" w:cs="Lato"/>
                <w:bCs/>
              </w:rPr>
              <w:t>Archivar la documentación de cada sesión de Pleno, así como los oficios y demás documentación, responsabilidad de Secretaría General de Acuerdos; y,</w:t>
            </w:r>
          </w:p>
          <w:p w:rsidR="00DC2179" w:rsidRPr="00DC2179" w:rsidRDefault="00DC2179" w:rsidP="00DC2179">
            <w:pPr>
              <w:pStyle w:val="Prrafodelista"/>
              <w:spacing w:after="0" w:line="240" w:lineRule="auto"/>
              <w:jc w:val="both"/>
              <w:rPr>
                <w:rFonts w:ascii="Lato" w:eastAsia="Times New Roman" w:hAnsi="Lato" w:cs="Lato"/>
                <w:bCs/>
                <w:sz w:val="10"/>
              </w:rPr>
            </w:pPr>
          </w:p>
          <w:p w:rsidR="009B1F5C" w:rsidRPr="00470722" w:rsidRDefault="009B1F5C" w:rsidP="00DC2179">
            <w:pPr>
              <w:pStyle w:val="Prrafodelista"/>
              <w:numPr>
                <w:ilvl w:val="0"/>
                <w:numId w:val="9"/>
              </w:numPr>
              <w:spacing w:after="0" w:line="240" w:lineRule="auto"/>
              <w:jc w:val="both"/>
              <w:rPr>
                <w:rFonts w:ascii="Lato" w:eastAsia="Times New Roman" w:hAnsi="Lato" w:cs="Lato"/>
                <w:bCs/>
                <w:sz w:val="14"/>
              </w:rPr>
            </w:pPr>
            <w:r>
              <w:rPr>
                <w:rFonts w:ascii="Lato" w:eastAsia="Times New Roman" w:hAnsi="Lato" w:cs="Lato"/>
                <w:bCs/>
              </w:rPr>
              <w:t>L</w:t>
            </w:r>
            <w:r w:rsidRPr="009B1F5C">
              <w:rPr>
                <w:rFonts w:ascii="Lato" w:eastAsia="Times New Roman" w:hAnsi="Lato" w:cs="Lato"/>
                <w:bCs/>
              </w:rPr>
              <w:t>as demás actividades que le son encomendadas por el Titular de la Secretaría General de Acuerdos del Tribunal Superior de Justicia del Estado.</w:t>
            </w:r>
          </w:p>
        </w:tc>
      </w:tr>
      <w:tr w:rsidR="006C6A2A" w:rsidRPr="002C5C10" w:rsidTr="00DC2179">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C6A2A" w:rsidRPr="002C5C10" w:rsidRDefault="006C6A2A" w:rsidP="001A1A4D">
            <w:pPr>
              <w:pStyle w:val="Prrafodelista"/>
              <w:numPr>
                <w:ilvl w:val="0"/>
                <w:numId w:val="10"/>
              </w:numPr>
              <w:spacing w:after="0" w:line="240" w:lineRule="auto"/>
              <w:rPr>
                <w:rFonts w:ascii="Lato" w:eastAsia="Times New Roman" w:hAnsi="Lato" w:cs="Lato"/>
                <w:b/>
                <w:bCs/>
                <w:color w:val="3F1E03"/>
              </w:rPr>
            </w:pPr>
            <w:r w:rsidRPr="002C5C10">
              <w:rPr>
                <w:rFonts w:ascii="Lato" w:eastAsia="Times New Roman" w:hAnsi="Lato" w:cs="Lato"/>
                <w:b/>
                <w:bCs/>
                <w:color w:val="3F1E03"/>
              </w:rPr>
              <w:t>Entorno Operativo</w:t>
            </w:r>
          </w:p>
        </w:tc>
      </w:tr>
      <w:tr w:rsidR="006C6A2A" w:rsidRPr="002C5C10" w:rsidTr="00DC2179">
        <w:trPr>
          <w:trHeight w:val="379"/>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CB1338" w:rsidRPr="002C5C10" w:rsidRDefault="006C6A2A" w:rsidP="00CB1338">
            <w:pPr>
              <w:pStyle w:val="Prrafodelista"/>
              <w:spacing w:after="0" w:line="240" w:lineRule="auto"/>
              <w:ind w:left="0"/>
              <w:rPr>
                <w:rFonts w:ascii="Lato" w:eastAsia="Times New Roman" w:hAnsi="Lato" w:cs="Lato"/>
              </w:rPr>
            </w:pPr>
            <w:r w:rsidRPr="002C5C10">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6C6A2A" w:rsidRPr="002C5C10" w:rsidRDefault="006C6A2A" w:rsidP="00CB1338">
            <w:pPr>
              <w:pStyle w:val="Prrafodelista"/>
              <w:spacing w:after="0" w:line="240" w:lineRule="auto"/>
              <w:ind w:left="0"/>
              <w:rPr>
                <w:rFonts w:ascii="Lato" w:hAnsi="Lato" w:cs="Lato"/>
                <w:b/>
              </w:rPr>
            </w:pPr>
            <w:r w:rsidRPr="002C5C10">
              <w:rPr>
                <w:rFonts w:ascii="Lato" w:hAnsi="Lato" w:cs="Lato"/>
                <w:b/>
              </w:rPr>
              <w:t>Motivo:</w:t>
            </w:r>
          </w:p>
        </w:tc>
      </w:tr>
      <w:tr w:rsidR="006C6A2A" w:rsidRPr="002C5C10" w:rsidTr="00DC2179">
        <w:trPr>
          <w:trHeight w:val="2765"/>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635221" w:rsidRPr="002C5C10" w:rsidRDefault="00635221"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Presidencia y el Pleno del Tribunal Superior de Justicia.</w:t>
            </w:r>
          </w:p>
          <w:p w:rsidR="00635221" w:rsidRPr="002C5C10" w:rsidRDefault="00635221"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 xml:space="preserve">Personal de Secretaría General de Acuerdos </w:t>
            </w:r>
          </w:p>
          <w:p w:rsidR="00635221" w:rsidRPr="002C5C10" w:rsidRDefault="00635221"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Salas y Juzgados de Primera Instancia.</w:t>
            </w:r>
          </w:p>
          <w:p w:rsidR="006C6A2A" w:rsidRPr="002C5C10" w:rsidRDefault="00635221"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Consejo de la Judicatura y Áreas Administrativas del Poder Judicial del Estado</w:t>
            </w:r>
          </w:p>
          <w:p w:rsidR="004873BB" w:rsidRPr="002C5C10" w:rsidRDefault="004873BB"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Carrera Judicial</w:t>
            </w:r>
          </w:p>
          <w:p w:rsidR="00635221" w:rsidRPr="002C5C10" w:rsidRDefault="004873BB"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Transparencia</w:t>
            </w:r>
          </w:p>
          <w:p w:rsidR="004873BB" w:rsidRPr="002C5C10" w:rsidRDefault="004873BB"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Oficialía de Partes Común</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4873BB" w:rsidRPr="002C5C10" w:rsidRDefault="006C6A2A" w:rsidP="004B5212">
            <w:pPr>
              <w:pStyle w:val="Prrafodelista"/>
              <w:spacing w:after="0" w:line="240" w:lineRule="auto"/>
              <w:ind w:left="0"/>
              <w:jc w:val="both"/>
              <w:rPr>
                <w:rFonts w:ascii="Lato" w:hAnsi="Lato" w:cs="Lato"/>
              </w:rPr>
            </w:pPr>
            <w:r w:rsidRPr="002C5C10">
              <w:rPr>
                <w:rFonts w:ascii="Lato" w:hAnsi="Lato" w:cs="Lato"/>
              </w:rPr>
              <w:t xml:space="preserve">Coadyuvar debidamente a </w:t>
            </w:r>
            <w:r w:rsidR="004873BB" w:rsidRPr="002C5C10">
              <w:rPr>
                <w:rFonts w:ascii="Lato" w:hAnsi="Lato" w:cs="Lato"/>
              </w:rPr>
              <w:t>la realización de trámites que competen a la Secretaría General de Acuerdo</w:t>
            </w:r>
            <w:r w:rsidR="00016274" w:rsidRPr="002C5C10">
              <w:rPr>
                <w:rFonts w:ascii="Lato" w:hAnsi="Lato" w:cs="Lato"/>
              </w:rPr>
              <w:t>s, recabando y remitiendo la información correspondiente y/o asistencia técnica.</w:t>
            </w:r>
          </w:p>
          <w:p w:rsidR="004873BB" w:rsidRPr="002C5C10" w:rsidRDefault="004873BB" w:rsidP="004B5212">
            <w:pPr>
              <w:pStyle w:val="Prrafodelista"/>
              <w:spacing w:after="0" w:line="240" w:lineRule="auto"/>
              <w:ind w:left="0"/>
              <w:jc w:val="both"/>
              <w:rPr>
                <w:rFonts w:ascii="Lato" w:hAnsi="Lato" w:cs="Lato"/>
              </w:rPr>
            </w:pPr>
          </w:p>
          <w:p w:rsidR="006C6A2A" w:rsidRPr="002C5C10" w:rsidRDefault="006C6A2A" w:rsidP="004B5212">
            <w:pPr>
              <w:pStyle w:val="Prrafodelista"/>
              <w:spacing w:after="0" w:line="240" w:lineRule="auto"/>
              <w:ind w:left="0"/>
              <w:jc w:val="both"/>
              <w:rPr>
                <w:rFonts w:ascii="Lato" w:hAnsi="Lato" w:cs="Lato"/>
              </w:rPr>
            </w:pPr>
          </w:p>
        </w:tc>
      </w:tr>
      <w:tr w:rsidR="00C65825" w:rsidRPr="002C5C10" w:rsidTr="00DC2179">
        <w:trPr>
          <w:trHeight w:val="324"/>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C65825" w:rsidRPr="002C5C10" w:rsidRDefault="00C65825" w:rsidP="00C65825">
            <w:pPr>
              <w:pStyle w:val="Prrafodelista"/>
              <w:spacing w:after="0" w:line="240" w:lineRule="auto"/>
              <w:ind w:left="0"/>
              <w:rPr>
                <w:rFonts w:ascii="Lato" w:eastAsia="Times New Roman" w:hAnsi="Lato" w:cs="Lato"/>
              </w:rPr>
            </w:pPr>
            <w:r w:rsidRPr="002C5C10">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C65825" w:rsidRPr="002C5C10" w:rsidRDefault="00C65825" w:rsidP="00AB2A17">
            <w:pPr>
              <w:pStyle w:val="Prrafodelista"/>
              <w:spacing w:after="0" w:line="240" w:lineRule="auto"/>
              <w:ind w:left="0"/>
              <w:rPr>
                <w:rFonts w:ascii="Lato" w:hAnsi="Lato" w:cs="Lato"/>
                <w:b/>
              </w:rPr>
            </w:pPr>
            <w:r w:rsidRPr="002C5C10">
              <w:rPr>
                <w:rFonts w:ascii="Lato" w:hAnsi="Lato" w:cs="Lato"/>
                <w:b/>
              </w:rPr>
              <w:t>Motivo:</w:t>
            </w:r>
          </w:p>
        </w:tc>
      </w:tr>
      <w:tr w:rsidR="00C65825" w:rsidRPr="002C5C10" w:rsidTr="00590D12">
        <w:trPr>
          <w:trHeight w:val="1144"/>
        </w:trPr>
        <w:tc>
          <w:tcPr>
            <w:tcW w:w="4786" w:type="dxa"/>
            <w:gridSpan w:val="3"/>
            <w:tcBorders>
              <w:top w:val="nil"/>
              <w:left w:val="single" w:sz="8" w:space="0" w:color="642F04"/>
              <w:bottom w:val="nil"/>
              <w:right w:val="single" w:sz="8" w:space="0" w:color="642F04"/>
            </w:tcBorders>
            <w:shd w:val="clear" w:color="auto" w:fill="auto"/>
            <w:vAlign w:val="center"/>
          </w:tcPr>
          <w:p w:rsidR="00016274" w:rsidRPr="002C5C10" w:rsidRDefault="00016274" w:rsidP="004B5212">
            <w:pPr>
              <w:pStyle w:val="Prrafodelista"/>
              <w:numPr>
                <w:ilvl w:val="0"/>
                <w:numId w:val="4"/>
              </w:numPr>
              <w:spacing w:after="0" w:line="240" w:lineRule="auto"/>
              <w:jc w:val="both"/>
              <w:rPr>
                <w:rFonts w:ascii="Lato" w:eastAsia="Times New Roman" w:hAnsi="Lato" w:cs="Lato"/>
              </w:rPr>
            </w:pPr>
            <w:r w:rsidRPr="002C5C10">
              <w:rPr>
                <w:rFonts w:ascii="Lato" w:eastAsia="Times New Roman" w:hAnsi="Lato" w:cs="Lato"/>
              </w:rPr>
              <w:t>Autoridades locales y federales de la República Mexicana</w:t>
            </w:r>
          </w:p>
        </w:tc>
        <w:tc>
          <w:tcPr>
            <w:tcW w:w="4268" w:type="dxa"/>
            <w:tcBorders>
              <w:top w:val="nil"/>
              <w:left w:val="single" w:sz="8" w:space="0" w:color="642F04"/>
              <w:bottom w:val="nil"/>
              <w:right w:val="single" w:sz="8" w:space="0" w:color="642F04"/>
            </w:tcBorders>
            <w:shd w:val="clear" w:color="auto" w:fill="auto"/>
            <w:vAlign w:val="center"/>
          </w:tcPr>
          <w:p w:rsidR="00C65825" w:rsidRPr="002C5C10" w:rsidRDefault="00016274" w:rsidP="004B5212">
            <w:pPr>
              <w:pStyle w:val="Prrafodelista"/>
              <w:spacing w:after="0" w:line="240" w:lineRule="auto"/>
              <w:ind w:left="0"/>
              <w:jc w:val="both"/>
              <w:rPr>
                <w:rFonts w:ascii="Lato" w:hAnsi="Lato" w:cs="Lato"/>
              </w:rPr>
            </w:pPr>
            <w:r w:rsidRPr="002C5C10">
              <w:rPr>
                <w:rFonts w:ascii="Lato" w:hAnsi="Lato" w:cs="Lato"/>
              </w:rPr>
              <w:t>Informar sobre los cambios del Titular de Presidencia, así como de las temporadas vacacionales del organismo, así como proporcionar y solicitar información con respecto algún asunto de su competencia.</w:t>
            </w:r>
          </w:p>
        </w:tc>
      </w:tr>
      <w:tr w:rsidR="006C6A2A" w:rsidRPr="002C5C10" w:rsidTr="00B1114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C6A2A" w:rsidRPr="002C5C10" w:rsidRDefault="006C6A2A" w:rsidP="001A1A4D">
            <w:pPr>
              <w:pStyle w:val="Prrafodelista"/>
              <w:numPr>
                <w:ilvl w:val="0"/>
                <w:numId w:val="10"/>
              </w:numPr>
              <w:spacing w:after="0" w:line="240" w:lineRule="auto"/>
              <w:rPr>
                <w:rFonts w:ascii="Lato" w:eastAsia="Times New Roman" w:hAnsi="Lato" w:cs="Lato"/>
                <w:b/>
                <w:bCs/>
                <w:color w:val="3F1E03"/>
              </w:rPr>
            </w:pPr>
            <w:r w:rsidRPr="002C5C10">
              <w:rPr>
                <w:rFonts w:ascii="Lato" w:eastAsia="Times New Roman" w:hAnsi="Lato" w:cs="Lato"/>
                <w:b/>
                <w:bCs/>
                <w:color w:val="3F1E03"/>
              </w:rPr>
              <w:t>Perfil del Puesto</w:t>
            </w:r>
          </w:p>
        </w:tc>
      </w:tr>
      <w:tr w:rsidR="006C6A2A" w:rsidRPr="002C5C10" w:rsidTr="00DC2179">
        <w:trPr>
          <w:trHeight w:val="181"/>
        </w:trPr>
        <w:tc>
          <w:tcPr>
            <w:tcW w:w="1809" w:type="dxa"/>
            <w:tcBorders>
              <w:top w:val="single" w:sz="18" w:space="0" w:color="642F04"/>
              <w:left w:val="single" w:sz="8" w:space="0" w:color="3F1E03"/>
              <w:bottom w:val="nil"/>
              <w:right w:val="single" w:sz="8" w:space="0" w:color="3F1E03"/>
            </w:tcBorders>
            <w:shd w:val="clear" w:color="auto" w:fill="auto"/>
            <w:vAlign w:val="center"/>
          </w:tcPr>
          <w:p w:rsidR="006C6A2A" w:rsidRPr="002C5C10" w:rsidRDefault="006C6A2A" w:rsidP="00AB2A17">
            <w:pPr>
              <w:pStyle w:val="Prrafodelista"/>
              <w:spacing w:after="0" w:line="240" w:lineRule="auto"/>
              <w:ind w:left="0"/>
              <w:rPr>
                <w:rFonts w:ascii="Lato" w:eastAsia="Times New Roman" w:hAnsi="Lato" w:cs="Lato"/>
                <w:b/>
                <w:bCs/>
              </w:rPr>
            </w:pPr>
            <w:r w:rsidRPr="002C5C10">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6C6A2A" w:rsidRPr="002C5C10" w:rsidRDefault="006C6A2A" w:rsidP="00AB2A17">
            <w:pPr>
              <w:pStyle w:val="Prrafodelista"/>
              <w:spacing w:after="0" w:line="240" w:lineRule="auto"/>
              <w:ind w:left="0"/>
              <w:rPr>
                <w:rFonts w:ascii="Lato" w:eastAsia="Times New Roman" w:hAnsi="Lato" w:cs="Lato"/>
                <w:b/>
                <w:bCs/>
              </w:rPr>
            </w:pPr>
            <w:r w:rsidRPr="002C5C10">
              <w:rPr>
                <w:rFonts w:ascii="Lato" w:eastAsia="Times New Roman" w:hAnsi="Lato" w:cs="Lato"/>
                <w:b/>
              </w:rPr>
              <w:t>Experiencia:</w:t>
            </w:r>
          </w:p>
        </w:tc>
      </w:tr>
      <w:tr w:rsidR="006C6A2A" w:rsidRPr="002C5C10" w:rsidTr="00DC2179">
        <w:trPr>
          <w:trHeight w:val="290"/>
        </w:trPr>
        <w:tc>
          <w:tcPr>
            <w:tcW w:w="1809" w:type="dxa"/>
            <w:tcBorders>
              <w:top w:val="nil"/>
              <w:left w:val="single" w:sz="8" w:space="0" w:color="3F1E03"/>
              <w:bottom w:val="single" w:sz="8" w:space="0" w:color="3F1E03"/>
              <w:right w:val="single" w:sz="8" w:space="0" w:color="3F1E03"/>
            </w:tcBorders>
            <w:shd w:val="clear" w:color="auto" w:fill="auto"/>
            <w:vAlign w:val="center"/>
          </w:tcPr>
          <w:p w:rsidR="006C6A2A" w:rsidRPr="002C5C10" w:rsidRDefault="0039095F" w:rsidP="00AB2A17">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006C6A2A" w:rsidRPr="002C5C10">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6C6A2A" w:rsidRPr="002C5C10" w:rsidRDefault="006C6A2A" w:rsidP="002C5C10">
            <w:pPr>
              <w:pStyle w:val="Prrafodelista"/>
              <w:spacing w:after="0" w:line="240" w:lineRule="auto"/>
              <w:ind w:left="0"/>
              <w:rPr>
                <w:rFonts w:ascii="Lato" w:hAnsi="Lato" w:cs="Lato"/>
              </w:rPr>
            </w:pPr>
            <w:r w:rsidRPr="002C5C10">
              <w:rPr>
                <w:rFonts w:ascii="Lato" w:eastAsia="Times New Roman" w:hAnsi="Lato" w:cs="Lato"/>
                <w:bCs/>
              </w:rPr>
              <w:t xml:space="preserve">Requiere </w:t>
            </w:r>
            <w:r w:rsidR="002C5C10">
              <w:rPr>
                <w:rFonts w:ascii="Lato" w:eastAsia="Times New Roman" w:hAnsi="Lato" w:cs="Lato"/>
                <w:bCs/>
              </w:rPr>
              <w:t>6</w:t>
            </w:r>
            <w:r w:rsidR="0055007C" w:rsidRPr="002C5C10">
              <w:rPr>
                <w:rFonts w:ascii="Lato" w:eastAsia="Times New Roman" w:hAnsi="Lato" w:cs="Lato"/>
                <w:bCs/>
              </w:rPr>
              <w:t xml:space="preserve"> </w:t>
            </w:r>
            <w:r w:rsidR="002C5C10">
              <w:rPr>
                <w:rFonts w:ascii="Lato" w:eastAsia="Times New Roman" w:hAnsi="Lato" w:cs="Lato"/>
                <w:bCs/>
              </w:rPr>
              <w:t>meses</w:t>
            </w:r>
            <w:r w:rsidRPr="002C5C10">
              <w:rPr>
                <w:rFonts w:ascii="Lato" w:eastAsia="Times New Roman" w:hAnsi="Lato" w:cs="Lato"/>
                <w:bCs/>
              </w:rPr>
              <w:t xml:space="preserve"> de experiencia en puestos similares o afines.</w:t>
            </w:r>
          </w:p>
        </w:tc>
      </w:tr>
      <w:tr w:rsidR="006C6A2A" w:rsidRPr="002C5C10" w:rsidTr="00DC2179">
        <w:trPr>
          <w:trHeight w:val="60"/>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6C6A2A" w:rsidRPr="002C5C10" w:rsidRDefault="006C6A2A" w:rsidP="00AB2A17">
            <w:pPr>
              <w:pStyle w:val="Prrafodelista"/>
              <w:spacing w:after="0" w:line="240" w:lineRule="auto"/>
              <w:ind w:left="0"/>
              <w:rPr>
                <w:rFonts w:ascii="Lato" w:eastAsia="Times New Roman" w:hAnsi="Lato" w:cs="Lato"/>
                <w:b/>
                <w:bCs/>
              </w:rPr>
            </w:pPr>
            <w:r w:rsidRPr="002C5C10">
              <w:rPr>
                <w:rFonts w:ascii="Lato" w:hAnsi="Lato" w:cs="Lato"/>
                <w:b/>
                <w:bCs/>
              </w:rPr>
              <w:t>Grado de Escolaridad Mínima:</w:t>
            </w:r>
          </w:p>
        </w:tc>
        <w:tc>
          <w:tcPr>
            <w:tcW w:w="5402" w:type="dxa"/>
            <w:gridSpan w:val="2"/>
            <w:tcBorders>
              <w:top w:val="single" w:sz="8" w:space="0" w:color="3F1E03"/>
              <w:left w:val="single" w:sz="8" w:space="0" w:color="642F04"/>
              <w:bottom w:val="nil"/>
              <w:right w:val="single" w:sz="8" w:space="0" w:color="642F04"/>
            </w:tcBorders>
            <w:shd w:val="clear" w:color="auto" w:fill="auto"/>
            <w:vAlign w:val="center"/>
          </w:tcPr>
          <w:p w:rsidR="006C6A2A" w:rsidRPr="002C5C10" w:rsidRDefault="006C6A2A" w:rsidP="00AB2A17">
            <w:pPr>
              <w:pStyle w:val="Prrafodelista"/>
              <w:spacing w:after="0" w:line="240" w:lineRule="auto"/>
              <w:ind w:left="0"/>
              <w:rPr>
                <w:rFonts w:ascii="Lato" w:eastAsia="Times New Roman" w:hAnsi="Lato" w:cs="Lato"/>
                <w:b/>
                <w:bCs/>
              </w:rPr>
            </w:pPr>
            <w:r w:rsidRPr="002C5C10">
              <w:rPr>
                <w:rFonts w:ascii="Lato" w:eastAsia="Times New Roman" w:hAnsi="Lato" w:cs="Lato"/>
                <w:b/>
                <w:bCs/>
              </w:rPr>
              <w:t>Carrera Técnica, Profesional o Especialidad</w:t>
            </w:r>
          </w:p>
        </w:tc>
      </w:tr>
      <w:tr w:rsidR="006C6A2A" w:rsidRPr="002C5C10" w:rsidTr="00590D12">
        <w:trPr>
          <w:trHeight w:val="274"/>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6C6A2A" w:rsidRPr="002C5C10" w:rsidRDefault="0039095F" w:rsidP="00AB2A17">
            <w:pPr>
              <w:pStyle w:val="Prrafodelista"/>
              <w:spacing w:after="0" w:line="240" w:lineRule="auto"/>
              <w:ind w:left="0"/>
              <w:rPr>
                <w:rFonts w:ascii="Lato" w:eastAsia="Times New Roman" w:hAnsi="Lato" w:cs="Lato"/>
                <w:bCs/>
              </w:rPr>
            </w:pPr>
            <w:r>
              <w:rPr>
                <w:rFonts w:ascii="Lato" w:hAnsi="Lato" w:cs="Lato"/>
              </w:rPr>
              <w:t>Nivel Superior: Licenciatura</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6C6A2A" w:rsidRPr="002C5C10" w:rsidRDefault="0039095F" w:rsidP="00AB2A17">
            <w:pPr>
              <w:pStyle w:val="Prrafodelista"/>
              <w:spacing w:after="0" w:line="240" w:lineRule="auto"/>
              <w:ind w:left="0"/>
              <w:rPr>
                <w:rFonts w:ascii="Lato" w:eastAsia="Times New Roman" w:hAnsi="Lato" w:cs="Lato"/>
                <w:bCs/>
              </w:rPr>
            </w:pPr>
            <w:r>
              <w:rPr>
                <w:rFonts w:ascii="Lato" w:eastAsia="Times New Roman" w:hAnsi="Lato" w:cs="Lato"/>
                <w:bCs/>
              </w:rPr>
              <w:t>Derecho, Administración o afín</w:t>
            </w:r>
          </w:p>
        </w:tc>
      </w:tr>
      <w:tr w:rsidR="006C6A2A" w:rsidRPr="002C5C10" w:rsidTr="00DC2179">
        <w:trPr>
          <w:trHeight w:val="80"/>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6C6A2A" w:rsidRPr="002C5C10" w:rsidRDefault="006C6A2A" w:rsidP="00CB1338">
            <w:pPr>
              <w:pStyle w:val="Prrafodelista"/>
              <w:spacing w:after="0" w:line="240" w:lineRule="auto"/>
              <w:ind w:left="0"/>
              <w:rPr>
                <w:rFonts w:ascii="Lato" w:eastAsia="Times New Roman" w:hAnsi="Lato" w:cs="Lato"/>
                <w:b/>
              </w:rPr>
            </w:pPr>
            <w:r w:rsidRPr="002C5C10">
              <w:rPr>
                <w:rFonts w:ascii="Lato" w:eastAsia="Times New Roman" w:hAnsi="Lato" w:cs="Lato"/>
                <w:b/>
                <w:bCs/>
              </w:rPr>
              <w:t>Área de Conocimiento:</w:t>
            </w:r>
          </w:p>
        </w:tc>
        <w:tc>
          <w:tcPr>
            <w:tcW w:w="5402" w:type="dxa"/>
            <w:gridSpan w:val="2"/>
            <w:tcBorders>
              <w:top w:val="single" w:sz="8" w:space="0" w:color="642F04"/>
              <w:left w:val="single" w:sz="8" w:space="0" w:color="642F04"/>
              <w:bottom w:val="nil"/>
              <w:right w:val="single" w:sz="8" w:space="0" w:color="642F04"/>
            </w:tcBorders>
            <w:shd w:val="clear" w:color="auto" w:fill="auto"/>
            <w:vAlign w:val="center"/>
          </w:tcPr>
          <w:p w:rsidR="00CB1338" w:rsidRPr="002C5C10" w:rsidRDefault="006C6A2A" w:rsidP="00CB1338">
            <w:pPr>
              <w:pStyle w:val="Prrafodelista"/>
              <w:spacing w:after="0" w:line="240" w:lineRule="auto"/>
              <w:ind w:left="0"/>
              <w:rPr>
                <w:rFonts w:ascii="Lato" w:hAnsi="Lato" w:cs="Lato"/>
                <w:b/>
              </w:rPr>
            </w:pPr>
            <w:r w:rsidRPr="002C5C10">
              <w:rPr>
                <w:rFonts w:ascii="Lato" w:hAnsi="Lato" w:cs="Lato"/>
                <w:b/>
              </w:rPr>
              <w:t>Requerimientos Complementarios de Ocupación:</w:t>
            </w:r>
          </w:p>
        </w:tc>
      </w:tr>
      <w:tr w:rsidR="006C6A2A" w:rsidRPr="002C5C10" w:rsidTr="00590D12">
        <w:trPr>
          <w:trHeight w:val="154"/>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CB1338" w:rsidRPr="002C5C10" w:rsidRDefault="00CB1338" w:rsidP="002C5C10">
            <w:pPr>
              <w:pStyle w:val="Prrafodelista"/>
              <w:spacing w:after="0" w:line="240" w:lineRule="auto"/>
              <w:ind w:left="0"/>
              <w:rPr>
                <w:rFonts w:ascii="Lato" w:eastAsia="Times New Roman" w:hAnsi="Lato" w:cs="Lato"/>
                <w:bCs/>
              </w:rPr>
            </w:pPr>
            <w:r w:rsidRPr="002C5C10">
              <w:rPr>
                <w:rFonts w:ascii="Lato" w:eastAsia="Times New Roman" w:hAnsi="Lato" w:cs="Lato"/>
                <w:bCs/>
              </w:rPr>
              <w:t>Administración</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CB1338" w:rsidRPr="002C5C10" w:rsidRDefault="006C6A2A" w:rsidP="002C5C10">
            <w:pPr>
              <w:pStyle w:val="Prrafodelista"/>
              <w:spacing w:after="0" w:line="240" w:lineRule="auto"/>
              <w:ind w:left="0"/>
              <w:rPr>
                <w:rFonts w:ascii="Lato" w:hAnsi="Lato" w:cs="Lato"/>
              </w:rPr>
            </w:pPr>
            <w:r w:rsidRPr="002C5C10">
              <w:rPr>
                <w:rFonts w:ascii="Lato" w:hAnsi="Lato" w:cs="Lato"/>
              </w:rPr>
              <w:t>Certificado</w:t>
            </w:r>
          </w:p>
        </w:tc>
      </w:tr>
      <w:tr w:rsidR="00590D12" w:rsidRPr="00DD132C" w:rsidTr="00DC2179">
        <w:trPr>
          <w:trHeight w:val="10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590D12" w:rsidRPr="002C5C10" w:rsidRDefault="00590D12" w:rsidP="00590D12">
            <w:pPr>
              <w:pStyle w:val="Prrafodelista"/>
              <w:numPr>
                <w:ilvl w:val="0"/>
                <w:numId w:val="10"/>
              </w:numPr>
              <w:spacing w:after="0" w:line="240" w:lineRule="auto"/>
              <w:rPr>
                <w:rFonts w:ascii="Lato" w:eastAsia="Times New Roman" w:hAnsi="Lato" w:cs="Lato"/>
                <w:b/>
                <w:bCs/>
                <w:color w:val="3F1E03"/>
              </w:rPr>
            </w:pPr>
            <w:r w:rsidRPr="002C5C10">
              <w:rPr>
                <w:rFonts w:ascii="Lato" w:eastAsia="Times New Roman" w:hAnsi="Lato" w:cs="Lato"/>
                <w:b/>
                <w:bCs/>
                <w:color w:val="3F1E03"/>
              </w:rPr>
              <w:t>Responsabilidad</w:t>
            </w:r>
          </w:p>
        </w:tc>
      </w:tr>
      <w:tr w:rsidR="00590D12" w:rsidRPr="00DD132C" w:rsidTr="00590D12">
        <w:trPr>
          <w:trHeight w:val="25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90D12" w:rsidRPr="002C5C10" w:rsidRDefault="00590D12" w:rsidP="00CA1D75">
            <w:pPr>
              <w:pStyle w:val="Prrafodelista"/>
              <w:spacing w:after="0" w:line="240" w:lineRule="auto"/>
              <w:ind w:left="0"/>
              <w:rPr>
                <w:rFonts w:ascii="Lato" w:eastAsia="Times New Roman" w:hAnsi="Lato" w:cs="Lato"/>
                <w:bCs/>
              </w:rPr>
            </w:pPr>
            <w:r w:rsidRPr="002C5C10">
              <w:rPr>
                <w:rFonts w:ascii="Lato" w:eastAsia="Times New Roman" w:hAnsi="Lato" w:cs="Lato"/>
                <w:b/>
                <w:bCs/>
              </w:rPr>
              <w:t>Económica:</w:t>
            </w:r>
          </w:p>
        </w:tc>
      </w:tr>
      <w:tr w:rsidR="00590D12" w:rsidRPr="00DD132C" w:rsidTr="0002797B">
        <w:trPr>
          <w:trHeight w:val="86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90D12" w:rsidRPr="002C5C10" w:rsidRDefault="00590D12" w:rsidP="00CA1D75">
            <w:pPr>
              <w:pStyle w:val="Prrafodelista"/>
              <w:spacing w:after="0" w:line="240" w:lineRule="auto"/>
              <w:ind w:left="0"/>
              <w:jc w:val="both"/>
              <w:rPr>
                <w:rFonts w:ascii="Lato" w:eastAsia="Times New Roman" w:hAnsi="Lato" w:cs="Lato"/>
                <w:b/>
                <w:bCs/>
              </w:rPr>
            </w:pPr>
            <w:r w:rsidRPr="002C5C10">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590D12" w:rsidRPr="00DD132C" w:rsidTr="0002797B">
        <w:trPr>
          <w:trHeight w:val="2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90D12" w:rsidRPr="002C5C10" w:rsidRDefault="00590D12" w:rsidP="00CA1D75">
            <w:pPr>
              <w:pStyle w:val="Prrafodelista"/>
              <w:spacing w:after="0" w:line="240" w:lineRule="auto"/>
              <w:ind w:left="0"/>
              <w:rPr>
                <w:rFonts w:ascii="Lato" w:eastAsia="Times New Roman" w:hAnsi="Lato" w:cs="Lato"/>
                <w:b/>
                <w:bCs/>
              </w:rPr>
            </w:pPr>
            <w:r w:rsidRPr="002C5C10">
              <w:rPr>
                <w:rFonts w:ascii="Lato" w:eastAsia="Times New Roman" w:hAnsi="Lato" w:cs="Lato"/>
                <w:b/>
                <w:bCs/>
              </w:rPr>
              <w:t>Cadena de Mando</w:t>
            </w:r>
            <w:r w:rsidRPr="002C5C10">
              <w:rPr>
                <w:rFonts w:ascii="Lato" w:eastAsia="Times New Roman" w:hAnsi="Lato" w:cs="Lato"/>
                <w:b/>
              </w:rPr>
              <w:t>:</w:t>
            </w:r>
          </w:p>
        </w:tc>
      </w:tr>
      <w:tr w:rsidR="00590D12" w:rsidRPr="00DD132C" w:rsidTr="00DC2179">
        <w:trPr>
          <w:trHeight w:val="40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90D12" w:rsidRPr="002C5C10" w:rsidRDefault="00590D12" w:rsidP="00CA1D75">
            <w:pPr>
              <w:pStyle w:val="Prrafodelista"/>
              <w:spacing w:after="0" w:line="240" w:lineRule="auto"/>
              <w:ind w:left="0"/>
              <w:jc w:val="both"/>
              <w:rPr>
                <w:rFonts w:ascii="Lato" w:eastAsia="Times New Roman" w:hAnsi="Lato" w:cs="Lato"/>
                <w:bCs/>
              </w:rPr>
            </w:pPr>
            <w:r w:rsidRPr="002C5C10">
              <w:rPr>
                <w:rFonts w:ascii="Lato" w:eastAsia="Times New Roman" w:hAnsi="Lato" w:cs="Lato"/>
                <w:bCs/>
              </w:rPr>
              <w:t>Es responsable de su propio trabajo</w:t>
            </w:r>
          </w:p>
        </w:tc>
      </w:tr>
      <w:tr w:rsidR="00590D12" w:rsidRPr="00DD132C" w:rsidTr="00590D12">
        <w:trPr>
          <w:trHeight w:val="25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90D12" w:rsidRPr="002C5C10" w:rsidRDefault="00590D12" w:rsidP="00CA1D75">
            <w:pPr>
              <w:pStyle w:val="Prrafodelista"/>
              <w:spacing w:after="0" w:line="240" w:lineRule="auto"/>
              <w:ind w:left="0"/>
              <w:rPr>
                <w:rFonts w:ascii="Lato" w:eastAsia="Times New Roman" w:hAnsi="Lato" w:cs="Lato"/>
                <w:b/>
                <w:bCs/>
              </w:rPr>
            </w:pPr>
            <w:r>
              <w:rPr>
                <w:rFonts w:ascii="Lato" w:eastAsia="Times New Roman" w:hAnsi="Lato" w:cs="Lato"/>
                <w:b/>
                <w:bCs/>
              </w:rPr>
              <w:t>De Resultados</w:t>
            </w:r>
            <w:r w:rsidRPr="002C5C10">
              <w:rPr>
                <w:rFonts w:ascii="Lato" w:eastAsia="Times New Roman" w:hAnsi="Lato" w:cs="Lato"/>
                <w:b/>
                <w:bCs/>
              </w:rPr>
              <w:t>:</w:t>
            </w:r>
          </w:p>
        </w:tc>
      </w:tr>
      <w:tr w:rsidR="00590D12" w:rsidRPr="00DD132C" w:rsidTr="00590D12">
        <w:trPr>
          <w:trHeight w:val="5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90D12" w:rsidRPr="002C5C10" w:rsidRDefault="00590D12" w:rsidP="00CA1D75">
            <w:pPr>
              <w:pStyle w:val="Prrafodelista"/>
              <w:spacing w:after="0" w:line="240" w:lineRule="auto"/>
              <w:ind w:left="0"/>
              <w:jc w:val="both"/>
              <w:rPr>
                <w:rFonts w:ascii="Lato" w:eastAsia="Times New Roman" w:hAnsi="Lato" w:cs="Lato"/>
                <w:bCs/>
              </w:rPr>
            </w:pPr>
            <w:r w:rsidRPr="002C5C10">
              <w:rPr>
                <w:rFonts w:ascii="Lato" w:eastAsia="Times New Roman" w:hAnsi="Lato" w:cs="Lato"/>
                <w:bCs/>
              </w:rPr>
              <w:t>Recibe instrucciones precisas y supervisión estrecha; realiza labores de interpretación de ayuda y de consulta</w:t>
            </w:r>
          </w:p>
        </w:tc>
      </w:tr>
    </w:tbl>
    <w:p w:rsidR="002C5C10" w:rsidRDefault="002C5C10" w:rsidP="006C6A2A">
      <w:pPr>
        <w:pStyle w:val="Prrafodelista"/>
        <w:ind w:left="0"/>
        <w:jc w:val="both"/>
        <w:rPr>
          <w:sz w:val="6"/>
        </w:rPr>
      </w:pPr>
    </w:p>
    <w:p w:rsidR="00DC2179" w:rsidRDefault="00DC2179" w:rsidP="006C6A2A">
      <w:pPr>
        <w:pStyle w:val="Prrafodelista"/>
        <w:ind w:left="0"/>
        <w:jc w:val="both"/>
        <w:rPr>
          <w:sz w:val="6"/>
        </w:rPr>
      </w:pPr>
    </w:p>
    <w:p w:rsidR="0002797B" w:rsidRDefault="0002797B" w:rsidP="006C6A2A">
      <w:pPr>
        <w:pStyle w:val="Prrafodelista"/>
        <w:ind w:left="0"/>
        <w:jc w:val="both"/>
        <w:rPr>
          <w:sz w:val="6"/>
        </w:rPr>
      </w:pPr>
    </w:p>
    <w:p w:rsidR="0002797B" w:rsidRDefault="0002797B" w:rsidP="006C6A2A">
      <w:pPr>
        <w:pStyle w:val="Prrafodelista"/>
        <w:ind w:left="0"/>
        <w:jc w:val="both"/>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DC2179" w:rsidRPr="00DD132C" w:rsidTr="00E35B29">
        <w:trPr>
          <w:trHeight w:val="24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C2179" w:rsidRPr="002C5C10" w:rsidRDefault="00DC2179" w:rsidP="00E35B29">
            <w:pPr>
              <w:pStyle w:val="Prrafodelista"/>
              <w:spacing w:after="0" w:line="240" w:lineRule="auto"/>
              <w:ind w:left="0"/>
              <w:rPr>
                <w:rFonts w:ascii="Lato" w:eastAsia="Times New Roman" w:hAnsi="Lato" w:cs="Lato"/>
                <w:b/>
                <w:bCs/>
              </w:rPr>
            </w:pPr>
            <w:r w:rsidRPr="002C5C10">
              <w:rPr>
                <w:rFonts w:ascii="Lato" w:eastAsia="Times New Roman" w:hAnsi="Lato" w:cs="Lato"/>
                <w:b/>
                <w:bCs/>
              </w:rPr>
              <w:t>Por Información Confidencial:</w:t>
            </w:r>
          </w:p>
        </w:tc>
      </w:tr>
      <w:tr w:rsidR="00DC2179" w:rsidRPr="00DD132C" w:rsidTr="00E35B29">
        <w:trPr>
          <w:trHeight w:val="52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C2179" w:rsidRPr="002C5C10" w:rsidRDefault="00DC2179" w:rsidP="00E35B29">
            <w:pPr>
              <w:pStyle w:val="Prrafodelista"/>
              <w:spacing w:after="0" w:line="240" w:lineRule="auto"/>
              <w:ind w:left="0"/>
              <w:jc w:val="both"/>
              <w:rPr>
                <w:rFonts w:ascii="Lato" w:eastAsia="Times New Roman" w:hAnsi="Lato" w:cs="Lato"/>
                <w:bCs/>
              </w:rPr>
            </w:pPr>
            <w:r w:rsidRPr="00D608F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DC2179" w:rsidRPr="00DD132C" w:rsidTr="00DC2179">
        <w:trPr>
          <w:trHeight w:val="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C2179" w:rsidRPr="002C5C10" w:rsidRDefault="00DC2179" w:rsidP="00E35B29">
            <w:pPr>
              <w:pStyle w:val="Prrafodelista"/>
              <w:spacing w:after="0" w:line="240" w:lineRule="auto"/>
              <w:ind w:left="0"/>
              <w:rPr>
                <w:rFonts w:ascii="Lato" w:eastAsia="Times New Roman" w:hAnsi="Lato" w:cs="Lato"/>
                <w:b/>
                <w:bCs/>
              </w:rPr>
            </w:pPr>
            <w:r w:rsidRPr="002C5C10">
              <w:rPr>
                <w:rFonts w:ascii="Lato" w:eastAsia="Times New Roman" w:hAnsi="Lato" w:cs="Lato"/>
                <w:b/>
                <w:bCs/>
              </w:rPr>
              <w:t>Por Resguardo de Bienes:</w:t>
            </w:r>
          </w:p>
        </w:tc>
      </w:tr>
      <w:tr w:rsidR="00DC2179" w:rsidRPr="00A9613A" w:rsidTr="00E35B29">
        <w:trPr>
          <w:trHeight w:val="27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C2179" w:rsidRPr="002C5C10" w:rsidRDefault="00DC2179" w:rsidP="00E35B29">
            <w:pPr>
              <w:pStyle w:val="Prrafodelista"/>
              <w:spacing w:after="0" w:line="240" w:lineRule="auto"/>
              <w:ind w:left="0"/>
              <w:jc w:val="both"/>
              <w:rPr>
                <w:rFonts w:ascii="Lato" w:eastAsia="Times New Roman" w:hAnsi="Lato" w:cs="Lato"/>
                <w:bCs/>
              </w:rPr>
            </w:pPr>
            <w:r w:rsidRPr="005556C7">
              <w:rPr>
                <w:rFonts w:ascii="Lato" w:eastAsia="Times New Roman" w:hAnsi="Lato" w:cs="Lato"/>
                <w:bCs/>
              </w:rPr>
              <w:t>Siempre tiene bajo su resguardo bienes propiedad del Poder Judicial del Estado de Baja California, tal es el caso de mobiliario y/o equipo de trabajo</w:t>
            </w:r>
            <w:r>
              <w:rPr>
                <w:rFonts w:ascii="Lato" w:eastAsia="Times New Roman" w:hAnsi="Lato" w:cs="Lato"/>
                <w:bCs/>
              </w:rPr>
              <w:t>.</w:t>
            </w:r>
          </w:p>
        </w:tc>
      </w:tr>
      <w:tr w:rsidR="006B4966" w:rsidRPr="00DD132C" w:rsidTr="009B4593">
        <w:trPr>
          <w:trHeight w:val="19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B4966" w:rsidRPr="005556C7" w:rsidRDefault="006B4966" w:rsidP="00590D12">
            <w:pPr>
              <w:pStyle w:val="Prrafodelista"/>
              <w:numPr>
                <w:ilvl w:val="0"/>
                <w:numId w:val="10"/>
              </w:numPr>
              <w:spacing w:after="0" w:line="240" w:lineRule="auto"/>
              <w:rPr>
                <w:rFonts w:ascii="Lato" w:eastAsia="Times New Roman" w:hAnsi="Lato" w:cs="Lato"/>
                <w:b/>
                <w:bCs/>
                <w:color w:val="3F1E03"/>
              </w:rPr>
            </w:pPr>
            <w:r w:rsidRPr="005556C7">
              <w:rPr>
                <w:rFonts w:ascii="Lato" w:eastAsia="Times New Roman" w:hAnsi="Lato" w:cs="Lato"/>
                <w:b/>
                <w:bCs/>
                <w:color w:val="3F1E03"/>
              </w:rPr>
              <w:t>Condiciones de Trabajo</w:t>
            </w:r>
          </w:p>
        </w:tc>
      </w:tr>
      <w:tr w:rsidR="000F1DA6" w:rsidRPr="00DD132C" w:rsidTr="0049507F">
        <w:trPr>
          <w:trHeight w:val="25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F1DA6" w:rsidRPr="00DD132C" w:rsidTr="00DC2179">
        <w:trPr>
          <w:trHeight w:val="3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0F1DA6" w:rsidRPr="0049507F" w:rsidTr="0049507F">
        <w:trPr>
          <w:trHeight w:val="19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F1DA6" w:rsidRPr="00DD132C" w:rsidTr="0049507F">
        <w:trPr>
          <w:trHeight w:val="56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6B4966" w:rsidRPr="00DD132C" w:rsidTr="00DC2179">
        <w:trPr>
          <w:trHeight w:val="27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B4966" w:rsidRPr="005556C7" w:rsidRDefault="006B4966" w:rsidP="00AB2A17">
            <w:pPr>
              <w:pStyle w:val="Prrafodelista"/>
              <w:spacing w:after="0" w:line="240" w:lineRule="auto"/>
              <w:ind w:left="0"/>
              <w:rPr>
                <w:rFonts w:ascii="Lato" w:eastAsia="Times New Roman" w:hAnsi="Lato" w:cs="Lato"/>
                <w:b/>
                <w:bCs/>
              </w:rPr>
            </w:pPr>
            <w:r w:rsidRPr="005556C7">
              <w:rPr>
                <w:rFonts w:ascii="Lato" w:eastAsia="Times New Roman" w:hAnsi="Lato" w:cs="Lato"/>
                <w:b/>
                <w:bCs/>
              </w:rPr>
              <w:t>Esfuerzo Físico:</w:t>
            </w:r>
          </w:p>
        </w:tc>
      </w:tr>
      <w:tr w:rsidR="006B4966" w:rsidRPr="00DD132C" w:rsidTr="00590D12">
        <w:trPr>
          <w:trHeight w:val="59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6B4966" w:rsidRPr="005556C7" w:rsidRDefault="0049507F" w:rsidP="00AB2A17">
            <w:pPr>
              <w:pStyle w:val="Prrafodelista"/>
              <w:spacing w:after="0" w:line="240" w:lineRule="auto"/>
              <w:ind w:left="0"/>
              <w:jc w:val="both"/>
              <w:rPr>
                <w:rFonts w:ascii="Lato" w:eastAsia="Times New Roman" w:hAnsi="Lato" w:cs="Lato"/>
                <w:bCs/>
              </w:rPr>
            </w:pPr>
            <w:r w:rsidRPr="0049507F">
              <w:rPr>
                <w:rFonts w:ascii="Lato" w:eastAsia="Times New Roman" w:hAnsi="Lato" w:cs="Lato"/>
                <w:bCs/>
              </w:rPr>
              <w:t>Esfuerzo frecuente de manejar materiales de 5 a 10 kg en más del 40% del tiempo en posición fatigosa</w:t>
            </w:r>
          </w:p>
        </w:tc>
      </w:tr>
      <w:tr w:rsidR="006B4966" w:rsidRPr="00DD132C" w:rsidTr="009B4593">
        <w:trPr>
          <w:trHeight w:val="3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B4966" w:rsidRPr="005556C7" w:rsidRDefault="006B4966" w:rsidP="00AB2A17">
            <w:pPr>
              <w:pStyle w:val="Prrafodelista"/>
              <w:spacing w:after="0" w:line="240" w:lineRule="auto"/>
              <w:ind w:left="0"/>
              <w:rPr>
                <w:rFonts w:ascii="Lato" w:eastAsia="Times New Roman" w:hAnsi="Lato" w:cs="Lato"/>
                <w:b/>
                <w:bCs/>
              </w:rPr>
            </w:pPr>
            <w:r w:rsidRPr="005556C7">
              <w:rPr>
                <w:rFonts w:ascii="Lato" w:eastAsia="Times New Roman" w:hAnsi="Lato" w:cs="Lato"/>
                <w:b/>
                <w:bCs/>
              </w:rPr>
              <w:t>Esfuerzo Mental</w:t>
            </w:r>
            <w:r w:rsidRPr="005556C7">
              <w:rPr>
                <w:rFonts w:ascii="Lato" w:eastAsia="Times New Roman" w:hAnsi="Lato" w:cs="Lato"/>
                <w:b/>
              </w:rPr>
              <w:t>:</w:t>
            </w:r>
          </w:p>
        </w:tc>
      </w:tr>
      <w:tr w:rsidR="006B4966" w:rsidRPr="00DD132C" w:rsidTr="00590D12">
        <w:trPr>
          <w:trHeight w:val="3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6B4966" w:rsidRPr="005556C7" w:rsidRDefault="0049507F" w:rsidP="004B5212">
            <w:pPr>
              <w:pStyle w:val="Prrafodelista"/>
              <w:spacing w:after="0" w:line="240" w:lineRule="auto"/>
              <w:ind w:left="0"/>
              <w:jc w:val="both"/>
              <w:rPr>
                <w:rFonts w:ascii="Lato" w:eastAsia="Times New Roman" w:hAnsi="Lato" w:cs="Lato"/>
                <w:bCs/>
              </w:rPr>
            </w:pPr>
            <w:r w:rsidRPr="0049507F">
              <w:rPr>
                <w:rFonts w:ascii="Lato" w:eastAsia="Times New Roman" w:hAnsi="Lato" w:cs="Lato"/>
                <w:bCs/>
              </w:rPr>
              <w:t>Concentración mental considerable durante el 40 al 60% del tiempo trabajado</w:t>
            </w:r>
            <w:r>
              <w:rPr>
                <w:rFonts w:ascii="Lato" w:eastAsia="Times New Roman" w:hAnsi="Lato" w:cs="Lato"/>
                <w:bCs/>
              </w:rPr>
              <w:t>.</w:t>
            </w:r>
          </w:p>
        </w:tc>
      </w:tr>
      <w:tr w:rsidR="006C6A2A" w:rsidRPr="005556C7" w:rsidTr="00DC2179">
        <w:trPr>
          <w:trHeight w:val="23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6C6A2A" w:rsidRPr="005556C7" w:rsidRDefault="006C6A2A" w:rsidP="00590D12">
            <w:pPr>
              <w:pStyle w:val="Prrafodelista"/>
              <w:numPr>
                <w:ilvl w:val="0"/>
                <w:numId w:val="10"/>
              </w:numPr>
              <w:spacing w:after="0" w:line="240" w:lineRule="auto"/>
              <w:rPr>
                <w:rFonts w:ascii="Lato" w:eastAsia="Times New Roman" w:hAnsi="Lato" w:cs="Lato"/>
                <w:b/>
                <w:bCs/>
                <w:color w:val="3F1E03"/>
              </w:rPr>
            </w:pPr>
            <w:r w:rsidRPr="005556C7">
              <w:rPr>
                <w:rFonts w:ascii="Lato" w:eastAsia="Times New Roman" w:hAnsi="Lato" w:cs="Lato"/>
                <w:b/>
                <w:bCs/>
                <w:color w:val="3F1E03"/>
              </w:rPr>
              <w:t>Competencias</w:t>
            </w:r>
          </w:p>
        </w:tc>
      </w:tr>
      <w:tr w:rsidR="006C6A2A" w:rsidRPr="005556C7" w:rsidTr="00590D12">
        <w:trPr>
          <w:trHeight w:val="27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6C6A2A" w:rsidRPr="005556C7" w:rsidRDefault="006C6A2A" w:rsidP="00AB2A17">
            <w:pPr>
              <w:pStyle w:val="Prrafodelista"/>
              <w:spacing w:after="0" w:line="240" w:lineRule="auto"/>
              <w:ind w:left="0"/>
              <w:rPr>
                <w:rFonts w:ascii="Lato" w:eastAsia="Times New Roman" w:hAnsi="Lato" w:cs="Lato"/>
                <w:bCs/>
              </w:rPr>
            </w:pPr>
            <w:r w:rsidRPr="005556C7">
              <w:rPr>
                <w:rFonts w:ascii="Lato" w:eastAsia="Times New Roman" w:hAnsi="Lato" w:cs="Lato"/>
                <w:b/>
                <w:bCs/>
              </w:rPr>
              <w:t>Técnicas</w:t>
            </w:r>
          </w:p>
        </w:tc>
      </w:tr>
      <w:tr w:rsidR="006C6A2A" w:rsidRPr="005556C7" w:rsidTr="00DC2179">
        <w:trPr>
          <w:trHeight w:val="175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C6A2A" w:rsidRPr="005556C7" w:rsidRDefault="006C6A2A" w:rsidP="004B5212">
            <w:pPr>
              <w:pStyle w:val="Prrafodelista"/>
              <w:numPr>
                <w:ilvl w:val="0"/>
                <w:numId w:val="11"/>
              </w:numPr>
              <w:spacing w:after="0" w:line="240" w:lineRule="auto"/>
              <w:jc w:val="both"/>
              <w:rPr>
                <w:rFonts w:ascii="Lato" w:eastAsia="Times New Roman" w:hAnsi="Lato" w:cs="Lato"/>
                <w:bCs/>
              </w:rPr>
            </w:pPr>
            <w:r w:rsidRPr="005556C7">
              <w:rPr>
                <w:rFonts w:ascii="Lato" w:eastAsia="Times New Roman" w:hAnsi="Lato" w:cs="Lato"/>
                <w:bCs/>
              </w:rPr>
              <w:t xml:space="preserve">Comunicación </w:t>
            </w:r>
            <w:r w:rsidR="00BE0C0D" w:rsidRPr="005556C7">
              <w:rPr>
                <w:rFonts w:ascii="Lato" w:eastAsia="Times New Roman" w:hAnsi="Lato" w:cs="Lato"/>
                <w:bCs/>
              </w:rPr>
              <w:t xml:space="preserve">Oral y </w:t>
            </w:r>
            <w:r w:rsidRPr="005556C7">
              <w:rPr>
                <w:rFonts w:ascii="Lato" w:eastAsia="Times New Roman" w:hAnsi="Lato" w:cs="Lato"/>
                <w:bCs/>
              </w:rPr>
              <w:t>Escrita.</w:t>
            </w:r>
          </w:p>
          <w:p w:rsidR="00BE0C0D" w:rsidRPr="005556C7" w:rsidRDefault="00BE0C0D" w:rsidP="004B5212">
            <w:pPr>
              <w:pStyle w:val="Prrafodelista"/>
              <w:numPr>
                <w:ilvl w:val="0"/>
                <w:numId w:val="11"/>
              </w:numPr>
              <w:spacing w:after="0" w:line="240" w:lineRule="auto"/>
              <w:jc w:val="both"/>
              <w:rPr>
                <w:rFonts w:ascii="Lato" w:eastAsia="Times New Roman" w:hAnsi="Lato" w:cs="Lato"/>
                <w:bCs/>
              </w:rPr>
            </w:pPr>
            <w:r w:rsidRPr="005556C7">
              <w:rPr>
                <w:rFonts w:ascii="Lato" w:eastAsia="Times New Roman" w:hAnsi="Lato" w:cs="Lato"/>
                <w:bCs/>
              </w:rPr>
              <w:t>Ortografía y Redacción.</w:t>
            </w:r>
          </w:p>
          <w:p w:rsidR="006C6A2A" w:rsidRPr="005556C7" w:rsidRDefault="006C6A2A" w:rsidP="004B5212">
            <w:pPr>
              <w:pStyle w:val="Prrafodelista"/>
              <w:numPr>
                <w:ilvl w:val="0"/>
                <w:numId w:val="11"/>
              </w:numPr>
              <w:spacing w:after="0" w:line="240" w:lineRule="auto"/>
              <w:jc w:val="both"/>
              <w:rPr>
                <w:rFonts w:ascii="Lato" w:eastAsia="Times New Roman" w:hAnsi="Lato" w:cs="Lato"/>
                <w:bCs/>
              </w:rPr>
            </w:pPr>
            <w:r w:rsidRPr="005556C7">
              <w:rPr>
                <w:rFonts w:ascii="Lato" w:eastAsia="Times New Roman" w:hAnsi="Lato" w:cs="Lato"/>
                <w:bCs/>
              </w:rPr>
              <w:t>Informática, nivel usuario.</w:t>
            </w:r>
          </w:p>
          <w:p w:rsidR="006C6A2A" w:rsidRPr="005556C7" w:rsidRDefault="006C6A2A" w:rsidP="004B5212">
            <w:pPr>
              <w:pStyle w:val="Prrafodelista"/>
              <w:numPr>
                <w:ilvl w:val="0"/>
                <w:numId w:val="11"/>
              </w:numPr>
              <w:spacing w:after="0" w:line="240" w:lineRule="auto"/>
              <w:jc w:val="both"/>
              <w:rPr>
                <w:rFonts w:ascii="Lato" w:eastAsia="Times New Roman" w:hAnsi="Lato" w:cs="Lato"/>
                <w:bCs/>
              </w:rPr>
            </w:pPr>
            <w:r w:rsidRPr="005556C7">
              <w:rPr>
                <w:rFonts w:ascii="Lato" w:eastAsia="Times New Roman" w:hAnsi="Lato" w:cs="Lato"/>
                <w:bCs/>
              </w:rPr>
              <w:t>Manejo de Herramientas Office: Word, Excel, Outlook.</w:t>
            </w:r>
          </w:p>
          <w:p w:rsidR="006C6A2A" w:rsidRPr="005556C7" w:rsidRDefault="006C6A2A" w:rsidP="004B5212">
            <w:pPr>
              <w:pStyle w:val="Prrafodelista"/>
              <w:numPr>
                <w:ilvl w:val="0"/>
                <w:numId w:val="11"/>
              </w:numPr>
              <w:spacing w:after="0" w:line="240" w:lineRule="auto"/>
              <w:jc w:val="both"/>
              <w:rPr>
                <w:rFonts w:ascii="Lato" w:eastAsia="Times New Roman" w:hAnsi="Lato" w:cs="Lato"/>
                <w:bCs/>
              </w:rPr>
            </w:pPr>
            <w:r w:rsidRPr="005556C7">
              <w:rPr>
                <w:rFonts w:ascii="Lato" w:eastAsia="Times New Roman" w:hAnsi="Lato" w:cs="Lato"/>
                <w:bCs/>
              </w:rPr>
              <w:t>Habilidades de Atención directa al Usuario.</w:t>
            </w:r>
          </w:p>
          <w:p w:rsidR="006C6A2A" w:rsidRPr="005556C7" w:rsidRDefault="006C6A2A" w:rsidP="004B5212">
            <w:pPr>
              <w:pStyle w:val="Prrafodelista"/>
              <w:numPr>
                <w:ilvl w:val="0"/>
                <w:numId w:val="11"/>
              </w:numPr>
              <w:spacing w:after="0" w:line="240" w:lineRule="auto"/>
              <w:jc w:val="both"/>
              <w:rPr>
                <w:rFonts w:ascii="Lato" w:eastAsia="Times New Roman" w:hAnsi="Lato" w:cs="Lato"/>
                <w:bCs/>
              </w:rPr>
            </w:pPr>
            <w:r w:rsidRPr="005556C7">
              <w:rPr>
                <w:rFonts w:ascii="Lato" w:eastAsia="Times New Roman" w:hAnsi="Lato" w:cs="Lato"/>
                <w:bCs/>
              </w:rPr>
              <w:t>Manejo de Herramientas de trabajo: Computadora, Impresora, Teléfono y Escáner.</w:t>
            </w:r>
          </w:p>
          <w:p w:rsidR="006C6A2A" w:rsidRPr="005556C7" w:rsidRDefault="006C6A2A" w:rsidP="004B5212">
            <w:pPr>
              <w:pStyle w:val="Prrafodelista"/>
              <w:numPr>
                <w:ilvl w:val="0"/>
                <w:numId w:val="11"/>
              </w:numPr>
              <w:spacing w:after="0" w:line="240" w:lineRule="auto"/>
              <w:jc w:val="both"/>
              <w:rPr>
                <w:rFonts w:ascii="Lato" w:eastAsia="Times New Roman" w:hAnsi="Lato" w:cs="Lato"/>
                <w:b/>
                <w:bCs/>
              </w:rPr>
            </w:pPr>
            <w:r w:rsidRPr="005556C7">
              <w:rPr>
                <w:rFonts w:ascii="Lato" w:eastAsia="Times New Roman" w:hAnsi="Lato" w:cs="Lato"/>
                <w:bCs/>
              </w:rPr>
              <w:t>Procedimientos Administrativos básicos: clasificar, ordenar y archivar.</w:t>
            </w:r>
          </w:p>
        </w:tc>
      </w:tr>
      <w:tr w:rsidR="006C6A2A" w:rsidRPr="005556C7" w:rsidTr="00DC2179">
        <w:trPr>
          <w:trHeight w:val="15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6C6A2A" w:rsidRPr="005556C7" w:rsidRDefault="006C6A2A" w:rsidP="00AB2A17">
            <w:pPr>
              <w:pStyle w:val="Prrafodelista"/>
              <w:spacing w:after="0" w:line="240" w:lineRule="auto"/>
              <w:ind w:left="0"/>
              <w:rPr>
                <w:rFonts w:ascii="Lato" w:eastAsia="Times New Roman" w:hAnsi="Lato" w:cs="Lato"/>
                <w:b/>
                <w:bCs/>
              </w:rPr>
            </w:pPr>
            <w:r w:rsidRPr="005556C7">
              <w:rPr>
                <w:rFonts w:ascii="Lato" w:eastAsia="Times New Roman" w:hAnsi="Lato" w:cs="Lato"/>
                <w:b/>
                <w:bCs/>
              </w:rPr>
              <w:t>De Gestión</w:t>
            </w:r>
            <w:r w:rsidRPr="005556C7">
              <w:rPr>
                <w:rFonts w:ascii="Lato" w:eastAsia="Times New Roman" w:hAnsi="Lato" w:cs="Lato"/>
                <w:b/>
              </w:rPr>
              <w:t>:</w:t>
            </w:r>
          </w:p>
        </w:tc>
      </w:tr>
      <w:tr w:rsidR="00590D12" w:rsidRPr="005556C7" w:rsidTr="00DC2179">
        <w:trPr>
          <w:trHeight w:val="1833"/>
        </w:trPr>
        <w:tc>
          <w:tcPr>
            <w:tcW w:w="4527" w:type="dxa"/>
            <w:gridSpan w:val="2"/>
            <w:tcBorders>
              <w:top w:val="single" w:sz="8" w:space="0" w:color="3F1E03"/>
              <w:left w:val="single" w:sz="8" w:space="0" w:color="642F04"/>
              <w:bottom w:val="single" w:sz="8" w:space="0" w:color="642F04"/>
              <w:right w:val="nil"/>
            </w:tcBorders>
            <w:shd w:val="clear" w:color="auto" w:fill="auto"/>
          </w:tcPr>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Análisis de Problemas</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Perseverancia</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Planeación Funcional</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Control Administrativo</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Enfoque a la Calidad</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Sensibilidad a Lineamientos</w:t>
            </w:r>
            <w:r w:rsidRPr="005556C7">
              <w:rPr>
                <w:rFonts w:ascii="Lato" w:eastAsia="Times New Roman" w:hAnsi="Lato" w:cs="Lato"/>
                <w:bCs/>
              </w:rPr>
              <w:tab/>
            </w:r>
            <w:r w:rsidRPr="005556C7">
              <w:rPr>
                <w:rFonts w:ascii="Lato" w:eastAsia="Times New Roman" w:hAnsi="Lato" w:cs="Lato"/>
                <w:bCs/>
              </w:rPr>
              <w:tab/>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Organización</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Trabajo en Equipo</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Comunicación Efectiva</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Orientación al Servicio</w:t>
            </w:r>
          </w:p>
          <w:p w:rsidR="00590D12" w:rsidRPr="005556C7" w:rsidRDefault="00590D12" w:rsidP="00590D12">
            <w:pPr>
              <w:pStyle w:val="Prrafodelista"/>
              <w:numPr>
                <w:ilvl w:val="0"/>
                <w:numId w:val="39"/>
              </w:numPr>
              <w:spacing w:after="0" w:line="240" w:lineRule="auto"/>
              <w:rPr>
                <w:rFonts w:ascii="Lato" w:eastAsia="Times New Roman" w:hAnsi="Lato" w:cs="Lato"/>
                <w:bCs/>
              </w:rPr>
            </w:pPr>
            <w:r w:rsidRPr="005556C7">
              <w:rPr>
                <w:rFonts w:ascii="Lato" w:eastAsia="Times New Roman" w:hAnsi="Lato" w:cs="Lato"/>
                <w:bCs/>
              </w:rPr>
              <w:t>Nivel de Dinamismo</w:t>
            </w:r>
          </w:p>
          <w:p w:rsidR="00590D12" w:rsidRPr="005556C7" w:rsidRDefault="00590D12" w:rsidP="00590D12">
            <w:pPr>
              <w:pStyle w:val="Prrafodelista"/>
              <w:numPr>
                <w:ilvl w:val="0"/>
                <w:numId w:val="39"/>
              </w:numPr>
              <w:spacing w:after="0" w:line="240" w:lineRule="auto"/>
              <w:rPr>
                <w:rFonts w:ascii="Lato" w:eastAsia="Times New Roman" w:hAnsi="Lato" w:cs="Lato"/>
                <w:b/>
                <w:bCs/>
              </w:rPr>
            </w:pPr>
            <w:r w:rsidRPr="005556C7">
              <w:rPr>
                <w:rFonts w:ascii="Lato" w:eastAsia="Times New Roman" w:hAnsi="Lato" w:cs="Lato"/>
                <w:bCs/>
              </w:rPr>
              <w:t>Dominio del Estrés</w:t>
            </w:r>
          </w:p>
        </w:tc>
      </w:tr>
      <w:tr w:rsidR="00B11149" w:rsidRPr="004B30CA" w:rsidTr="00DC217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44"/>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B11149" w:rsidP="00B11149">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3E675C" w:rsidP="00B11149">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1149" w:rsidRPr="004B30CA" w:rsidRDefault="00B11149" w:rsidP="00DC2179">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1149" w:rsidRPr="006433AD" w:rsidTr="00DC217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714"/>
        </w:trPr>
        <w:tc>
          <w:tcPr>
            <w:tcW w:w="3227" w:type="dxa"/>
            <w:tcBorders>
              <w:top w:val="single" w:sz="18" w:space="0" w:color="3F1E03"/>
            </w:tcBorders>
            <w:shd w:val="clear" w:color="auto" w:fill="auto"/>
          </w:tcPr>
          <w:p w:rsidR="00B11149" w:rsidRPr="006433AD" w:rsidRDefault="00B11149" w:rsidP="00B11149">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1149" w:rsidRPr="006433AD" w:rsidRDefault="00B11149" w:rsidP="00B11149">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1149" w:rsidRPr="006433AD" w:rsidRDefault="00B11149" w:rsidP="00B11149">
            <w:pPr>
              <w:pStyle w:val="Prrafodelista"/>
              <w:spacing w:after="0" w:line="240" w:lineRule="auto"/>
              <w:ind w:left="0"/>
              <w:jc w:val="center"/>
              <w:rPr>
                <w:rFonts w:ascii="Lato" w:hAnsi="Lato" w:cs="Lato"/>
                <w:b/>
              </w:rPr>
            </w:pPr>
            <w:r>
              <w:rPr>
                <w:rFonts w:ascii="Lato" w:hAnsi="Lato" w:cs="Lato"/>
                <w:b/>
              </w:rPr>
              <w:t>Febrero 2016</w:t>
            </w:r>
          </w:p>
        </w:tc>
      </w:tr>
      <w:tr w:rsidR="00B11149" w:rsidRPr="004B30CA" w:rsidTr="00DC217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37"/>
        </w:trPr>
        <w:tc>
          <w:tcPr>
            <w:tcW w:w="3227" w:type="dxa"/>
            <w:vMerge w:val="restart"/>
            <w:shd w:val="clear" w:color="auto" w:fill="auto"/>
            <w:vAlign w:val="center"/>
          </w:tcPr>
          <w:p w:rsidR="00B11149" w:rsidRPr="00DC2179" w:rsidRDefault="00B11149" w:rsidP="00B11149">
            <w:pPr>
              <w:pStyle w:val="Prrafodelista"/>
              <w:spacing w:after="0" w:line="240" w:lineRule="auto"/>
              <w:ind w:left="0"/>
              <w:jc w:val="center"/>
              <w:rPr>
                <w:rFonts w:ascii="Lato" w:hAnsi="Lato" w:cs="Lato"/>
                <w:sz w:val="20"/>
              </w:rPr>
            </w:pPr>
            <w:r w:rsidRPr="00DC2179">
              <w:rPr>
                <w:rFonts w:ascii="Lato" w:hAnsi="Lato" w:cs="Lato"/>
                <w:sz w:val="20"/>
              </w:rPr>
              <w:t>Ing. Aldo Roberto Vidrio Valles</w:t>
            </w:r>
          </w:p>
          <w:p w:rsidR="00B11149" w:rsidRPr="00DC2179" w:rsidRDefault="00B11149" w:rsidP="00B11149">
            <w:pPr>
              <w:pStyle w:val="Prrafodelista"/>
              <w:spacing w:after="0" w:line="240" w:lineRule="auto"/>
              <w:ind w:left="0"/>
              <w:jc w:val="center"/>
              <w:rPr>
                <w:rFonts w:ascii="Lato" w:hAnsi="Lato" w:cs="Lato"/>
                <w:b/>
                <w:sz w:val="20"/>
              </w:rPr>
            </w:pPr>
            <w:r w:rsidRPr="00DC217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1149" w:rsidRPr="00DC2179"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B11149" w:rsidP="00B11149">
            <w:pPr>
              <w:pStyle w:val="Prrafodelista"/>
              <w:spacing w:after="0" w:line="240" w:lineRule="auto"/>
              <w:ind w:left="0"/>
              <w:jc w:val="center"/>
              <w:rPr>
                <w:rFonts w:ascii="Lato" w:hAnsi="Lato" w:cs="Lato"/>
              </w:rPr>
            </w:pPr>
          </w:p>
        </w:tc>
      </w:tr>
      <w:tr w:rsidR="00B11149" w:rsidRPr="006433AD" w:rsidTr="00B1114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1149" w:rsidRPr="006433AD" w:rsidRDefault="00B11149" w:rsidP="00B11149">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1149" w:rsidRPr="006433AD" w:rsidRDefault="00B11149" w:rsidP="00B11149">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1149" w:rsidRPr="006433AD" w:rsidRDefault="00B11149" w:rsidP="00B11149">
            <w:pPr>
              <w:pStyle w:val="Prrafodelista"/>
              <w:spacing w:after="0" w:line="240" w:lineRule="auto"/>
              <w:ind w:left="0"/>
              <w:jc w:val="both"/>
              <w:rPr>
                <w:rFonts w:ascii="Lato" w:hAnsi="Lato" w:cs="Lato"/>
              </w:rPr>
            </w:pPr>
          </w:p>
        </w:tc>
      </w:tr>
    </w:tbl>
    <w:p w:rsidR="006C6A2A" w:rsidRDefault="0036020F" w:rsidP="008E5243">
      <w:pPr>
        <w:spacing w:after="0"/>
        <w:jc w:val="both"/>
        <w:rPr>
          <w:rFonts w:ascii="Arial" w:hAnsi="Arial" w:cs="Arial"/>
          <w:b/>
        </w:rPr>
      </w:pPr>
      <w:r>
        <w:rPr>
          <w:rFonts w:ascii="Arial" w:hAnsi="Arial" w:cs="Arial"/>
          <w:b/>
          <w:noProof/>
          <w:lang w:eastAsia="es-MX"/>
        </w:rPr>
        <w:lastRenderedPageBreak/>
        <w:drawing>
          <wp:anchor distT="0" distB="0" distL="114300" distR="114300" simplePos="0" relativeHeight="251892736" behindDoc="0" locked="0" layoutInCell="1" allowOverlap="1">
            <wp:simplePos x="0" y="0"/>
            <wp:positionH relativeFrom="column">
              <wp:posOffset>4568190</wp:posOffset>
            </wp:positionH>
            <wp:positionV relativeFrom="paragraph">
              <wp:posOffset>147955</wp:posOffset>
            </wp:positionV>
            <wp:extent cx="866775" cy="1000125"/>
            <wp:effectExtent l="0" t="0" r="0" b="0"/>
            <wp:wrapNone/>
            <wp:docPr id="14"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Pr>
          <w:rFonts w:ascii="Arial" w:hAnsi="Arial" w:cs="Arial"/>
          <w:b/>
          <w:noProof/>
          <w:lang w:eastAsia="es-MX"/>
        </w:rPr>
        <w:pict>
          <v:rect id="_x0000_s1049" style="position:absolute;left:0;text-align:left;margin-left:-6.3pt;margin-top:-60.35pt;width:465pt;height:63pt;z-index:251858944;mso-position-horizontal-relative:text;mso-position-vertical-relative:text" fillcolor="white [3212]" stroked="f" strokecolor="#d99594 [1941]" strokeweight="1pt">
            <v:fill color2="#974706 [1609]"/>
            <v:shadow type="perspective" color="#622423 [1605]" opacity=".5" offset="1pt" offset2="-3pt"/>
          </v:rect>
        </w:pict>
      </w:r>
      <w:r w:rsidR="00CB4C59">
        <w:rPr>
          <w:rFonts w:ascii="Arial" w:hAnsi="Arial" w:cs="Arial"/>
          <w:b/>
          <w:noProof/>
          <w:lang w:eastAsia="es-MX"/>
        </w:rPr>
        <w:drawing>
          <wp:anchor distT="0" distB="0" distL="114300" distR="114300" simplePos="0" relativeHeight="251761664" behindDoc="0" locked="0" layoutInCell="1" allowOverlap="1">
            <wp:simplePos x="0" y="0"/>
            <wp:positionH relativeFrom="margin">
              <wp:posOffset>396240</wp:posOffset>
            </wp:positionH>
            <wp:positionV relativeFrom="margin">
              <wp:posOffset>132715</wp:posOffset>
            </wp:positionV>
            <wp:extent cx="781050" cy="1019175"/>
            <wp:effectExtent l="0" t="0" r="0" b="0"/>
            <wp:wrapNone/>
            <wp:docPr id="1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840545" w:rsidRDefault="00840545" w:rsidP="00840545">
      <w:pPr>
        <w:spacing w:after="0"/>
        <w:jc w:val="both"/>
        <w:rPr>
          <w:rFonts w:ascii="Arial" w:hAnsi="Arial" w:cs="Arial"/>
          <w:b/>
        </w:rPr>
      </w:pPr>
    </w:p>
    <w:p w:rsidR="00840545" w:rsidRPr="00D007E5" w:rsidRDefault="00840545" w:rsidP="00840545">
      <w:pPr>
        <w:pStyle w:val="Prrafodelista"/>
        <w:ind w:left="0"/>
        <w:jc w:val="center"/>
        <w:rPr>
          <w:rFonts w:ascii="Lato" w:hAnsi="Lato" w:cs="Lato"/>
        </w:rPr>
      </w:pPr>
      <w:r w:rsidRPr="00D007E5">
        <w:rPr>
          <w:rFonts w:ascii="Lato" w:hAnsi="Lato" w:cs="Lato"/>
        </w:rPr>
        <w:t>Poder Judicial del Estado de Baja California</w:t>
      </w:r>
    </w:p>
    <w:p w:rsidR="00840545" w:rsidRPr="00D007E5" w:rsidRDefault="00840545" w:rsidP="00840545">
      <w:pPr>
        <w:pStyle w:val="Prrafodelista"/>
        <w:ind w:left="0"/>
        <w:jc w:val="center"/>
        <w:rPr>
          <w:rFonts w:ascii="Lato" w:hAnsi="Lato" w:cs="Lato"/>
        </w:rPr>
      </w:pPr>
      <w:r w:rsidRPr="00D007E5">
        <w:rPr>
          <w:rFonts w:ascii="Lato" w:hAnsi="Lato" w:cs="Lato"/>
        </w:rPr>
        <w:t>Consejo de la Judicatura</w:t>
      </w:r>
    </w:p>
    <w:p w:rsidR="00840545" w:rsidRPr="00D007E5" w:rsidRDefault="00840545" w:rsidP="00840545">
      <w:pPr>
        <w:pStyle w:val="Prrafodelista"/>
        <w:ind w:left="0"/>
        <w:jc w:val="center"/>
        <w:rPr>
          <w:rFonts w:ascii="Lato" w:hAnsi="Lato" w:cs="Lato"/>
        </w:rPr>
      </w:pPr>
      <w:r w:rsidRPr="00D007E5">
        <w:rPr>
          <w:rFonts w:ascii="Lato" w:hAnsi="Lato" w:cs="Lato"/>
        </w:rPr>
        <w:t>Unidad de Planeación y Desarrollo</w:t>
      </w:r>
    </w:p>
    <w:p w:rsidR="00840545" w:rsidRPr="00D007E5" w:rsidRDefault="00840545" w:rsidP="00840545">
      <w:pPr>
        <w:pStyle w:val="Prrafodelista"/>
        <w:ind w:left="0"/>
        <w:jc w:val="center"/>
        <w:rPr>
          <w:rFonts w:ascii="Lato" w:hAnsi="Lato" w:cs="Lato"/>
        </w:rPr>
      </w:pPr>
      <w:r w:rsidRPr="00D007E5">
        <w:rPr>
          <w:rFonts w:ascii="Lato" w:hAnsi="Lato" w:cs="Lato"/>
        </w:rPr>
        <w:t>Cédula de Descripción del Puesto Específico</w:t>
      </w:r>
    </w:p>
    <w:p w:rsidR="00840545" w:rsidRDefault="00840545" w:rsidP="00840545">
      <w:pPr>
        <w:pStyle w:val="Prrafodelista"/>
        <w:ind w:left="1905"/>
        <w:jc w:val="center"/>
        <w:rPr>
          <w:sz w:val="4"/>
        </w:rPr>
      </w:pPr>
    </w:p>
    <w:p w:rsidR="00590E25" w:rsidRPr="00590E25" w:rsidRDefault="00590E25" w:rsidP="00840545">
      <w:pPr>
        <w:pStyle w:val="Prrafodelista"/>
        <w:ind w:left="1905"/>
        <w:jc w:val="center"/>
        <w:rPr>
          <w:sz w:val="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3"/>
        <w:gridCol w:w="294"/>
        <w:gridCol w:w="178"/>
        <w:gridCol w:w="142"/>
        <w:gridCol w:w="700"/>
        <w:gridCol w:w="1276"/>
        <w:gridCol w:w="246"/>
        <w:gridCol w:w="472"/>
        <w:gridCol w:w="2085"/>
        <w:gridCol w:w="565"/>
        <w:gridCol w:w="610"/>
        <w:gridCol w:w="573"/>
      </w:tblGrid>
      <w:tr w:rsidR="00840545" w:rsidRPr="00D007E5" w:rsidTr="009B4593">
        <w:trPr>
          <w:trHeight w:val="158"/>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840545" w:rsidRPr="00D007E5" w:rsidRDefault="00840545" w:rsidP="001A1A4D">
            <w:pPr>
              <w:pStyle w:val="Prrafodelista"/>
              <w:numPr>
                <w:ilvl w:val="0"/>
                <w:numId w:val="18"/>
              </w:numPr>
              <w:spacing w:after="0" w:line="240" w:lineRule="auto"/>
              <w:rPr>
                <w:rFonts w:ascii="Lato" w:eastAsia="Times New Roman" w:hAnsi="Lato" w:cs="Lato"/>
                <w:b/>
                <w:bCs/>
                <w:color w:val="3F1E03"/>
              </w:rPr>
            </w:pPr>
            <w:r w:rsidRPr="00D007E5">
              <w:rPr>
                <w:rFonts w:ascii="Lato" w:eastAsia="Times New Roman" w:hAnsi="Lato" w:cs="Lato"/>
                <w:b/>
                <w:bCs/>
                <w:color w:val="3F1E03"/>
              </w:rPr>
              <w:t>Identificación del Puesto</w:t>
            </w:r>
          </w:p>
        </w:tc>
      </w:tr>
      <w:tr w:rsidR="00840545" w:rsidRPr="00D007E5" w:rsidTr="00590E25">
        <w:tc>
          <w:tcPr>
            <w:tcW w:w="2207" w:type="dxa"/>
            <w:gridSpan w:val="2"/>
            <w:tcBorders>
              <w:top w:val="single" w:sz="18" w:space="0" w:color="642F04"/>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rPr>
            </w:pPr>
            <w:r w:rsidRPr="00D007E5">
              <w:rPr>
                <w:rFonts w:ascii="Lato" w:eastAsia="Times New Roman" w:hAnsi="Lato" w:cs="Lato"/>
                <w:b/>
                <w:bCs/>
              </w:rPr>
              <w:t>Nombre del Puesto:</w:t>
            </w:r>
          </w:p>
        </w:tc>
        <w:tc>
          <w:tcPr>
            <w:tcW w:w="6847" w:type="dxa"/>
            <w:gridSpan w:val="10"/>
            <w:tcBorders>
              <w:top w:val="single" w:sz="18" w:space="0" w:color="642F04"/>
              <w:left w:val="single" w:sz="8" w:space="0" w:color="642F04"/>
              <w:bottom w:val="nil"/>
              <w:right w:val="single" w:sz="8" w:space="0" w:color="642F04"/>
            </w:tcBorders>
            <w:shd w:val="clear" w:color="auto" w:fill="auto"/>
            <w:vAlign w:val="center"/>
          </w:tcPr>
          <w:p w:rsidR="00840545" w:rsidRPr="00D007E5" w:rsidRDefault="00590E25" w:rsidP="00301FDE">
            <w:pPr>
              <w:pStyle w:val="Prrafodelista"/>
              <w:spacing w:after="0" w:line="240" w:lineRule="auto"/>
              <w:ind w:left="0"/>
              <w:jc w:val="both"/>
              <w:rPr>
                <w:rFonts w:ascii="Lato" w:hAnsi="Lato" w:cs="Lato"/>
              </w:rPr>
            </w:pPr>
            <w:r w:rsidRPr="00590E25">
              <w:rPr>
                <w:rFonts w:ascii="Lato" w:hAnsi="Lato" w:cs="Lato"/>
              </w:rPr>
              <w:t xml:space="preserve">Auxiliar </w:t>
            </w:r>
            <w:r>
              <w:rPr>
                <w:rFonts w:ascii="Lato" w:hAnsi="Lato" w:cs="Lato"/>
              </w:rPr>
              <w:t>A</w:t>
            </w:r>
            <w:r w:rsidRPr="00590E25">
              <w:rPr>
                <w:rFonts w:ascii="Lato" w:hAnsi="Lato" w:cs="Lato"/>
              </w:rPr>
              <w:t>dm</w:t>
            </w:r>
            <w:r w:rsidR="00301FDE">
              <w:rPr>
                <w:rFonts w:ascii="Lato" w:hAnsi="Lato" w:cs="Lato"/>
              </w:rPr>
              <w:t>inistrativo de Correspondencia/</w:t>
            </w:r>
            <w:r>
              <w:rPr>
                <w:rFonts w:ascii="Lato" w:hAnsi="Lato" w:cs="Lato"/>
              </w:rPr>
              <w:t>T</w:t>
            </w:r>
            <w:r w:rsidRPr="00590E25">
              <w:rPr>
                <w:rFonts w:ascii="Lato" w:hAnsi="Lato" w:cs="Lato"/>
              </w:rPr>
              <w:t xml:space="preserve">rámites </w:t>
            </w:r>
            <w:r>
              <w:rPr>
                <w:rFonts w:ascii="Lato" w:hAnsi="Lato" w:cs="Lato"/>
              </w:rPr>
              <w:t>E</w:t>
            </w:r>
            <w:r w:rsidRPr="00590E25">
              <w:rPr>
                <w:rFonts w:ascii="Lato" w:hAnsi="Lato" w:cs="Lato"/>
              </w:rPr>
              <w:t>xternos</w:t>
            </w:r>
          </w:p>
        </w:tc>
      </w:tr>
      <w:tr w:rsidR="00840545" w:rsidRPr="00D007E5" w:rsidTr="00590E25">
        <w:tc>
          <w:tcPr>
            <w:tcW w:w="1913" w:type="dxa"/>
            <w:tcBorders>
              <w:top w:val="nil"/>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rPr>
            </w:pPr>
            <w:r w:rsidRPr="00D007E5">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Cs/>
              </w:rPr>
            </w:pPr>
            <w:r w:rsidRPr="00D007E5">
              <w:rPr>
                <w:rFonts w:ascii="Lato" w:eastAsia="Times New Roman" w:hAnsi="Lato" w:cs="Lato"/>
                <w:bCs/>
              </w:rPr>
              <w:t>0</w:t>
            </w:r>
            <w:r w:rsidR="00D007E5">
              <w:rPr>
                <w:rFonts w:ascii="Lato" w:eastAsia="Times New Roman" w:hAnsi="Lato" w:cs="Lato"/>
                <w:bCs/>
              </w:rPr>
              <w:t>6</w:t>
            </w:r>
          </w:p>
        </w:tc>
        <w:tc>
          <w:tcPr>
            <w:tcW w:w="2364" w:type="dxa"/>
            <w:gridSpan w:val="4"/>
            <w:tcBorders>
              <w:top w:val="nil"/>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840545" w:rsidRPr="00D007E5" w:rsidRDefault="00840545" w:rsidP="00FD4AB0">
            <w:pPr>
              <w:pStyle w:val="Prrafodelista"/>
              <w:spacing w:after="0" w:line="240" w:lineRule="auto"/>
              <w:ind w:left="0"/>
              <w:rPr>
                <w:rFonts w:ascii="Lato" w:eastAsia="Times New Roman" w:hAnsi="Lato" w:cs="Lato"/>
                <w:bCs/>
              </w:rPr>
            </w:pPr>
            <w:r w:rsidRPr="00D007E5">
              <w:rPr>
                <w:rFonts w:ascii="Lato" w:eastAsia="Times New Roman" w:hAnsi="Lato" w:cs="Lato"/>
                <w:bCs/>
              </w:rPr>
              <w:t>0</w:t>
            </w:r>
            <w:r w:rsidR="00FD4AB0" w:rsidRPr="00D007E5">
              <w:rPr>
                <w:rFonts w:ascii="Lato" w:eastAsia="Times New Roman" w:hAnsi="Lato" w:cs="Lato"/>
                <w:bCs/>
              </w:rPr>
              <w:t>1</w:t>
            </w:r>
          </w:p>
        </w:tc>
        <w:tc>
          <w:tcPr>
            <w:tcW w:w="2650" w:type="dxa"/>
            <w:gridSpan w:val="2"/>
            <w:tcBorders>
              <w:top w:val="nil"/>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bCs/>
              </w:rPr>
              <w:t>Ámbito de Competencia:</w:t>
            </w:r>
          </w:p>
        </w:tc>
        <w:tc>
          <w:tcPr>
            <w:tcW w:w="1183" w:type="dxa"/>
            <w:gridSpan w:val="2"/>
            <w:tcBorders>
              <w:top w:val="nil"/>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hAnsi="Lato" w:cs="Lato"/>
              </w:rPr>
            </w:pPr>
            <w:r w:rsidRPr="009B4593">
              <w:rPr>
                <w:rFonts w:ascii="Lato" w:hAnsi="Lato" w:cs="Lato"/>
                <w:sz w:val="20"/>
              </w:rPr>
              <w:t>Estatal</w:t>
            </w:r>
          </w:p>
        </w:tc>
      </w:tr>
      <w:tr w:rsidR="00840545" w:rsidRPr="00D007E5" w:rsidTr="00F654B2">
        <w:trPr>
          <w:trHeight w:val="460"/>
        </w:trPr>
        <w:tc>
          <w:tcPr>
            <w:tcW w:w="2527" w:type="dxa"/>
            <w:gridSpan w:val="4"/>
            <w:tcBorders>
              <w:top w:val="nil"/>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rPr>
            </w:pPr>
            <w:r w:rsidRPr="00D007E5">
              <w:rPr>
                <w:rFonts w:ascii="Lato" w:eastAsia="Times New Roman" w:hAnsi="Lato" w:cs="Lato"/>
                <w:b/>
                <w:bCs/>
              </w:rPr>
              <w:t>Departamento o Área:</w:t>
            </w:r>
          </w:p>
        </w:tc>
        <w:tc>
          <w:tcPr>
            <w:tcW w:w="6527" w:type="dxa"/>
            <w:gridSpan w:val="8"/>
            <w:tcBorders>
              <w:top w:val="nil"/>
              <w:left w:val="single" w:sz="8" w:space="0" w:color="642F04"/>
              <w:bottom w:val="nil"/>
              <w:right w:val="single" w:sz="8" w:space="0" w:color="642F04"/>
            </w:tcBorders>
            <w:shd w:val="clear" w:color="auto" w:fill="auto"/>
            <w:vAlign w:val="center"/>
          </w:tcPr>
          <w:p w:rsidR="00840545" w:rsidRPr="00D007E5" w:rsidRDefault="00840545" w:rsidP="004B5212">
            <w:pPr>
              <w:pStyle w:val="Prrafodelista"/>
              <w:spacing w:after="0" w:line="240" w:lineRule="auto"/>
              <w:ind w:left="0"/>
              <w:jc w:val="both"/>
              <w:rPr>
                <w:rFonts w:ascii="Lato" w:hAnsi="Lato" w:cs="Lato"/>
              </w:rPr>
            </w:pPr>
            <w:r w:rsidRPr="00D007E5">
              <w:rPr>
                <w:rFonts w:ascii="Lato" w:hAnsi="Lato" w:cs="Lato"/>
              </w:rPr>
              <w:t>Secretaría General de Acuerdos del Tribunal Superior de Justicia del Estado</w:t>
            </w:r>
          </w:p>
        </w:tc>
      </w:tr>
      <w:tr w:rsidR="00840545" w:rsidRPr="00D007E5" w:rsidTr="00590E25">
        <w:trPr>
          <w:trHeight w:val="20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840545" w:rsidRPr="00D007E5" w:rsidRDefault="00840545" w:rsidP="001A1A4D">
            <w:pPr>
              <w:pStyle w:val="Prrafodelista"/>
              <w:numPr>
                <w:ilvl w:val="0"/>
                <w:numId w:val="18"/>
              </w:numPr>
              <w:spacing w:after="0" w:line="240" w:lineRule="auto"/>
              <w:rPr>
                <w:rFonts w:ascii="Lato" w:eastAsia="Times New Roman" w:hAnsi="Lato" w:cs="Lato"/>
                <w:b/>
                <w:bCs/>
                <w:color w:val="3F1E03"/>
              </w:rPr>
            </w:pPr>
            <w:r w:rsidRPr="00D007E5">
              <w:rPr>
                <w:rFonts w:ascii="Lato" w:eastAsia="Times New Roman" w:hAnsi="Lato" w:cs="Lato"/>
                <w:b/>
                <w:bCs/>
                <w:color w:val="3F1E03"/>
              </w:rPr>
              <w:t>Tramo de Control</w:t>
            </w:r>
          </w:p>
        </w:tc>
      </w:tr>
      <w:tr w:rsidR="00840545" w:rsidRPr="00D007E5" w:rsidTr="00590E25">
        <w:trPr>
          <w:trHeight w:val="317"/>
        </w:trPr>
        <w:tc>
          <w:tcPr>
            <w:tcW w:w="3227" w:type="dxa"/>
            <w:gridSpan w:val="5"/>
            <w:tcBorders>
              <w:top w:val="single" w:sz="18" w:space="0" w:color="642F04"/>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rPr>
            </w:pPr>
            <w:r w:rsidRPr="00D007E5">
              <w:rPr>
                <w:rFonts w:ascii="Lato" w:eastAsia="Times New Roman" w:hAnsi="Lato" w:cs="Lato"/>
                <w:b/>
                <w:bCs/>
              </w:rPr>
              <w:t>Reporta de Manera Directa:</w:t>
            </w:r>
          </w:p>
        </w:tc>
        <w:tc>
          <w:tcPr>
            <w:tcW w:w="5827" w:type="dxa"/>
            <w:gridSpan w:val="7"/>
            <w:tcBorders>
              <w:top w:val="single" w:sz="18" w:space="0" w:color="642F04"/>
              <w:left w:val="single" w:sz="8" w:space="0" w:color="642F04"/>
              <w:bottom w:val="nil"/>
              <w:right w:val="single" w:sz="8" w:space="0" w:color="642F04"/>
            </w:tcBorders>
            <w:shd w:val="clear" w:color="auto" w:fill="auto"/>
            <w:vAlign w:val="center"/>
          </w:tcPr>
          <w:p w:rsidR="00840545" w:rsidRPr="00D007E5" w:rsidRDefault="00840545" w:rsidP="004B5212">
            <w:pPr>
              <w:pStyle w:val="Prrafodelista"/>
              <w:spacing w:after="0" w:line="240" w:lineRule="auto"/>
              <w:ind w:left="0"/>
              <w:jc w:val="both"/>
              <w:rPr>
                <w:rFonts w:ascii="Lato" w:hAnsi="Lato" w:cs="Lato"/>
              </w:rPr>
            </w:pPr>
            <w:r w:rsidRPr="00D007E5">
              <w:rPr>
                <w:rFonts w:ascii="Lato" w:hAnsi="Lato" w:cs="Lato"/>
              </w:rPr>
              <w:t>Secretario General de Acuerdos del Tribunal Superior de Justicia del Estado</w:t>
            </w:r>
          </w:p>
        </w:tc>
      </w:tr>
      <w:tr w:rsidR="00840545" w:rsidRPr="00D007E5" w:rsidTr="00590E25">
        <w:trPr>
          <w:trHeight w:val="356"/>
        </w:trPr>
        <w:tc>
          <w:tcPr>
            <w:tcW w:w="3227" w:type="dxa"/>
            <w:gridSpan w:val="5"/>
            <w:tcBorders>
              <w:top w:val="nil"/>
              <w:left w:val="single" w:sz="8" w:space="0" w:color="642F04"/>
              <w:bottom w:val="single" w:sz="8" w:space="0" w:color="642F04"/>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rPr>
            </w:pPr>
            <w:r w:rsidRPr="00D007E5">
              <w:rPr>
                <w:rFonts w:ascii="Lato" w:eastAsia="Times New Roman" w:hAnsi="Lato" w:cs="Lato"/>
                <w:b/>
                <w:bCs/>
              </w:rPr>
              <w:t>Supervisa de Manera Directa:</w:t>
            </w:r>
          </w:p>
        </w:tc>
        <w:tc>
          <w:tcPr>
            <w:tcW w:w="4079" w:type="dxa"/>
            <w:gridSpan w:val="4"/>
            <w:tcBorders>
              <w:top w:val="nil"/>
              <w:left w:val="single" w:sz="8" w:space="0" w:color="642F04"/>
              <w:bottom w:val="single" w:sz="8" w:space="0" w:color="642F04"/>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hAnsi="Lato" w:cs="Lato"/>
              </w:rPr>
            </w:pPr>
            <w:r w:rsidRPr="00D007E5">
              <w:rPr>
                <w:rFonts w:ascii="Lato" w:hAnsi="Lato" w:cs="Lato"/>
              </w:rPr>
              <w:t>-----------------</w:t>
            </w:r>
          </w:p>
        </w:tc>
        <w:tc>
          <w:tcPr>
            <w:tcW w:w="1175" w:type="dxa"/>
            <w:gridSpan w:val="2"/>
            <w:tcBorders>
              <w:top w:val="nil"/>
              <w:left w:val="single" w:sz="8" w:space="0" w:color="642F04"/>
              <w:bottom w:val="single" w:sz="8" w:space="0" w:color="642F04"/>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hAnsi="Lato" w:cs="Lato"/>
                <w:b/>
              </w:rPr>
            </w:pPr>
            <w:r w:rsidRPr="00D007E5">
              <w:rPr>
                <w:rFonts w:ascii="Lato" w:hAnsi="Lato" w:cs="Lato"/>
                <w:b/>
              </w:rPr>
              <w:t>Cantidad:</w:t>
            </w:r>
          </w:p>
        </w:tc>
        <w:tc>
          <w:tcPr>
            <w:tcW w:w="573" w:type="dxa"/>
            <w:tcBorders>
              <w:top w:val="nil"/>
              <w:left w:val="single" w:sz="8" w:space="0" w:color="642F04"/>
              <w:bottom w:val="single" w:sz="8" w:space="0" w:color="642F04"/>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hAnsi="Lato" w:cs="Lato"/>
              </w:rPr>
            </w:pPr>
            <w:r w:rsidRPr="00D007E5">
              <w:rPr>
                <w:rFonts w:ascii="Lato" w:hAnsi="Lato" w:cs="Lato"/>
              </w:rPr>
              <w:t>--</w:t>
            </w:r>
          </w:p>
        </w:tc>
      </w:tr>
      <w:tr w:rsidR="00840545" w:rsidRPr="00D007E5" w:rsidTr="005929B9">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840545" w:rsidRPr="00D007E5" w:rsidRDefault="00840545" w:rsidP="001A1A4D">
            <w:pPr>
              <w:pStyle w:val="Prrafodelista"/>
              <w:numPr>
                <w:ilvl w:val="0"/>
                <w:numId w:val="18"/>
              </w:numPr>
              <w:spacing w:after="0" w:line="240" w:lineRule="auto"/>
              <w:rPr>
                <w:rFonts w:ascii="Lato" w:eastAsia="Times New Roman" w:hAnsi="Lato" w:cs="Lato"/>
                <w:b/>
                <w:bCs/>
                <w:color w:val="3F1E03"/>
              </w:rPr>
            </w:pPr>
            <w:r w:rsidRPr="00D007E5">
              <w:rPr>
                <w:rFonts w:ascii="Lato" w:eastAsia="Times New Roman" w:hAnsi="Lato" w:cs="Lato"/>
                <w:b/>
                <w:bCs/>
                <w:color w:val="3F1E03"/>
              </w:rPr>
              <w:t>Misión y Funciones del Puesto</w:t>
            </w:r>
          </w:p>
        </w:tc>
      </w:tr>
      <w:tr w:rsidR="00840545" w:rsidRPr="00D007E5" w:rsidTr="005929B9">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bCs/>
              </w:rPr>
              <w:t>Misión:</w:t>
            </w:r>
          </w:p>
        </w:tc>
      </w:tr>
      <w:tr w:rsidR="00840545" w:rsidRPr="00D007E5" w:rsidTr="00590E25">
        <w:trPr>
          <w:trHeight w:val="538"/>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840545" w:rsidRPr="00D007E5" w:rsidRDefault="00FD4AB0" w:rsidP="004B5212">
            <w:pPr>
              <w:pStyle w:val="Prrafodelista"/>
              <w:spacing w:after="0" w:line="240" w:lineRule="auto"/>
              <w:ind w:left="0"/>
              <w:jc w:val="both"/>
              <w:rPr>
                <w:rFonts w:ascii="Lato" w:eastAsia="Times New Roman" w:hAnsi="Lato" w:cs="Lato"/>
                <w:b/>
                <w:bCs/>
              </w:rPr>
            </w:pPr>
            <w:r w:rsidRPr="00D007E5">
              <w:rPr>
                <w:rFonts w:ascii="Lato" w:hAnsi="Lato" w:cs="Lato"/>
              </w:rPr>
              <w:t xml:space="preserve">Coadyuvar en la realización de trámites correspondientes a Secretaria General de Acuerdos específicamente </w:t>
            </w:r>
            <w:r w:rsidR="000D1806" w:rsidRPr="00D007E5">
              <w:rPr>
                <w:rFonts w:ascii="Lato" w:hAnsi="Lato" w:cs="Lato"/>
              </w:rPr>
              <w:t>aquellos bajo responsabilidad de</w:t>
            </w:r>
            <w:r w:rsidRPr="00D007E5">
              <w:rPr>
                <w:rFonts w:ascii="Lato" w:hAnsi="Lato" w:cs="Lato"/>
              </w:rPr>
              <w:t>l Titular del área.</w:t>
            </w:r>
          </w:p>
        </w:tc>
      </w:tr>
      <w:tr w:rsidR="00840545" w:rsidRPr="00D007E5" w:rsidTr="009B4593">
        <w:trPr>
          <w:trHeight w:val="268"/>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bCs/>
              </w:rPr>
              <w:t>Funciones del Puesto:</w:t>
            </w:r>
          </w:p>
        </w:tc>
      </w:tr>
      <w:tr w:rsidR="00840545" w:rsidRPr="00D007E5" w:rsidTr="005929B9">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590E25" w:rsidRDefault="00590E25" w:rsidP="00590E25">
            <w:pPr>
              <w:pStyle w:val="Prrafodelista"/>
              <w:numPr>
                <w:ilvl w:val="0"/>
                <w:numId w:val="19"/>
              </w:numPr>
              <w:spacing w:after="0" w:line="240" w:lineRule="auto"/>
              <w:jc w:val="both"/>
              <w:rPr>
                <w:rFonts w:ascii="Lato" w:eastAsia="Times New Roman" w:hAnsi="Lato" w:cs="Lato"/>
                <w:bCs/>
              </w:rPr>
            </w:pPr>
            <w:r w:rsidRPr="00590E25">
              <w:rPr>
                <w:rFonts w:ascii="Lato" w:eastAsia="Times New Roman" w:hAnsi="Lato" w:cs="Lato"/>
                <w:bCs/>
              </w:rPr>
              <w:t>Clasificar la información recibida para facilitar su manejo;</w:t>
            </w:r>
          </w:p>
          <w:p w:rsidR="00590E25" w:rsidRPr="00590E25" w:rsidRDefault="00590E25" w:rsidP="00590E25">
            <w:pPr>
              <w:pStyle w:val="Prrafodelista"/>
              <w:spacing w:after="0" w:line="240" w:lineRule="auto"/>
              <w:jc w:val="both"/>
              <w:rPr>
                <w:rFonts w:ascii="Lato" w:eastAsia="Times New Roman" w:hAnsi="Lato" w:cs="Lato"/>
                <w:bCs/>
                <w:sz w:val="8"/>
              </w:rPr>
            </w:pPr>
          </w:p>
          <w:p w:rsidR="00590E25" w:rsidRDefault="00590E25" w:rsidP="00590E25">
            <w:pPr>
              <w:pStyle w:val="Prrafodelista"/>
              <w:numPr>
                <w:ilvl w:val="0"/>
                <w:numId w:val="19"/>
              </w:numPr>
              <w:spacing w:after="0" w:line="240" w:lineRule="auto"/>
              <w:jc w:val="both"/>
              <w:rPr>
                <w:rFonts w:ascii="Lato" w:eastAsia="Times New Roman" w:hAnsi="Lato" w:cs="Lato"/>
                <w:bCs/>
              </w:rPr>
            </w:pPr>
            <w:r w:rsidRPr="00590E25">
              <w:rPr>
                <w:rFonts w:ascii="Lato" w:eastAsia="Times New Roman" w:hAnsi="Lato" w:cs="Lato"/>
                <w:bCs/>
              </w:rPr>
              <w:t>Elaborar acuerdos relativos a cartas rogatorias y atender llamadas relacionadas con lo mismo;</w:t>
            </w:r>
          </w:p>
          <w:p w:rsidR="00590E25" w:rsidRPr="00590E25" w:rsidRDefault="00590E25" w:rsidP="00590E25">
            <w:pPr>
              <w:pStyle w:val="Prrafodelista"/>
              <w:spacing w:after="0" w:line="240" w:lineRule="auto"/>
              <w:jc w:val="both"/>
              <w:rPr>
                <w:rFonts w:ascii="Lato" w:eastAsia="Times New Roman" w:hAnsi="Lato" w:cs="Lato"/>
                <w:bCs/>
                <w:sz w:val="8"/>
              </w:rPr>
            </w:pPr>
          </w:p>
          <w:p w:rsidR="00590E25" w:rsidRDefault="00590E25" w:rsidP="00590E25">
            <w:pPr>
              <w:pStyle w:val="Prrafodelista"/>
              <w:numPr>
                <w:ilvl w:val="0"/>
                <w:numId w:val="19"/>
              </w:numPr>
              <w:spacing w:after="0" w:line="240" w:lineRule="auto"/>
              <w:jc w:val="both"/>
              <w:rPr>
                <w:rFonts w:ascii="Lato" w:eastAsia="Times New Roman" w:hAnsi="Lato" w:cs="Lato"/>
                <w:bCs/>
              </w:rPr>
            </w:pPr>
            <w:r w:rsidRPr="00590E25">
              <w:rPr>
                <w:rFonts w:ascii="Lato" w:eastAsia="Times New Roman" w:hAnsi="Lato" w:cs="Lato"/>
                <w:bCs/>
              </w:rPr>
              <w:t>Dar el trámite correspondiente a inhabilitaciones de derechos civiles, que remiten autorid</w:t>
            </w:r>
            <w:r>
              <w:rPr>
                <w:rFonts w:ascii="Lato" w:eastAsia="Times New Roman" w:hAnsi="Lato" w:cs="Lato"/>
                <w:bCs/>
              </w:rPr>
              <w:t>ades penales;</w:t>
            </w:r>
          </w:p>
          <w:p w:rsidR="00590E25" w:rsidRPr="00590E25" w:rsidRDefault="00590E25" w:rsidP="00590E25">
            <w:pPr>
              <w:pStyle w:val="Prrafodelista"/>
              <w:spacing w:after="0" w:line="240" w:lineRule="auto"/>
              <w:jc w:val="both"/>
              <w:rPr>
                <w:rFonts w:ascii="Lato" w:eastAsia="Times New Roman" w:hAnsi="Lato" w:cs="Lato"/>
                <w:bCs/>
                <w:sz w:val="8"/>
              </w:rPr>
            </w:pPr>
          </w:p>
          <w:p w:rsidR="00590E25" w:rsidRDefault="00590E25" w:rsidP="00590E25">
            <w:pPr>
              <w:pStyle w:val="Prrafodelista"/>
              <w:numPr>
                <w:ilvl w:val="0"/>
                <w:numId w:val="19"/>
              </w:numPr>
              <w:spacing w:after="0" w:line="240" w:lineRule="auto"/>
              <w:jc w:val="both"/>
              <w:rPr>
                <w:rFonts w:ascii="Lato" w:eastAsia="Times New Roman" w:hAnsi="Lato" w:cs="Lato"/>
                <w:bCs/>
              </w:rPr>
            </w:pPr>
            <w:r w:rsidRPr="00590E25">
              <w:rPr>
                <w:rFonts w:ascii="Lato" w:eastAsia="Times New Roman" w:hAnsi="Lato" w:cs="Lato"/>
                <w:bCs/>
              </w:rPr>
              <w:t xml:space="preserve">Dar el seguimiento correspondiente a exhortos realizados por </w:t>
            </w:r>
            <w:r>
              <w:rPr>
                <w:rFonts w:ascii="Lato" w:eastAsia="Times New Roman" w:hAnsi="Lato" w:cs="Lato"/>
                <w:bCs/>
              </w:rPr>
              <w:t>otros Tribunales de la República;</w:t>
            </w:r>
          </w:p>
          <w:p w:rsidR="00590E25" w:rsidRPr="00590E25" w:rsidRDefault="00590E25" w:rsidP="00590E25">
            <w:pPr>
              <w:pStyle w:val="Prrafodelista"/>
              <w:spacing w:after="0" w:line="240" w:lineRule="auto"/>
              <w:jc w:val="both"/>
              <w:rPr>
                <w:rFonts w:ascii="Lato" w:eastAsia="Times New Roman" w:hAnsi="Lato" w:cs="Lato"/>
                <w:bCs/>
                <w:sz w:val="8"/>
              </w:rPr>
            </w:pPr>
          </w:p>
          <w:p w:rsidR="00590E25" w:rsidRDefault="00590E25" w:rsidP="00590E25">
            <w:pPr>
              <w:pStyle w:val="Prrafodelista"/>
              <w:numPr>
                <w:ilvl w:val="0"/>
                <w:numId w:val="19"/>
              </w:numPr>
              <w:spacing w:after="0" w:line="240" w:lineRule="auto"/>
              <w:jc w:val="both"/>
              <w:rPr>
                <w:rFonts w:ascii="Lato" w:eastAsia="Times New Roman" w:hAnsi="Lato" w:cs="Lato"/>
                <w:bCs/>
              </w:rPr>
            </w:pPr>
            <w:r w:rsidRPr="00590E25">
              <w:rPr>
                <w:rFonts w:ascii="Lato" w:eastAsia="Times New Roman" w:hAnsi="Lato" w:cs="Lato"/>
                <w:bCs/>
              </w:rPr>
              <w:t>Organizar oficios y demás documentos para control interno;</w:t>
            </w:r>
          </w:p>
          <w:p w:rsidR="00590E25" w:rsidRPr="00590E25" w:rsidRDefault="00590E25" w:rsidP="00590E25">
            <w:pPr>
              <w:pStyle w:val="Prrafodelista"/>
              <w:spacing w:after="0" w:line="240" w:lineRule="auto"/>
              <w:jc w:val="both"/>
              <w:rPr>
                <w:rFonts w:ascii="Lato" w:eastAsia="Times New Roman" w:hAnsi="Lato" w:cs="Lato"/>
                <w:bCs/>
                <w:sz w:val="8"/>
              </w:rPr>
            </w:pPr>
          </w:p>
          <w:p w:rsidR="00590E25" w:rsidRDefault="00590E25" w:rsidP="00590E25">
            <w:pPr>
              <w:pStyle w:val="Prrafodelista"/>
              <w:numPr>
                <w:ilvl w:val="0"/>
                <w:numId w:val="19"/>
              </w:numPr>
              <w:spacing w:after="0" w:line="240" w:lineRule="auto"/>
              <w:jc w:val="both"/>
              <w:rPr>
                <w:rFonts w:ascii="Lato" w:eastAsia="Times New Roman" w:hAnsi="Lato" w:cs="Lato"/>
                <w:bCs/>
              </w:rPr>
            </w:pPr>
            <w:r w:rsidRPr="00590E25">
              <w:rPr>
                <w:rFonts w:ascii="Lato" w:eastAsia="Times New Roman" w:hAnsi="Lato" w:cs="Lato"/>
                <w:bCs/>
              </w:rPr>
              <w:t xml:space="preserve">Operar los medios técnicos disponibles y entregar los mensajes respectivos; </w:t>
            </w:r>
            <w:r>
              <w:rPr>
                <w:rFonts w:ascii="Lato" w:eastAsia="Times New Roman" w:hAnsi="Lato" w:cs="Lato"/>
                <w:bCs/>
              </w:rPr>
              <w:t>y,</w:t>
            </w:r>
          </w:p>
          <w:p w:rsidR="00590E25" w:rsidRPr="00590E25" w:rsidRDefault="00590E25" w:rsidP="00590E25">
            <w:pPr>
              <w:pStyle w:val="Prrafodelista"/>
              <w:rPr>
                <w:rFonts w:ascii="Lato" w:eastAsia="Times New Roman" w:hAnsi="Lato" w:cs="Lato"/>
                <w:bCs/>
                <w:sz w:val="8"/>
              </w:rPr>
            </w:pPr>
          </w:p>
          <w:p w:rsidR="00AF23A8" w:rsidRPr="009B4593" w:rsidRDefault="00590E25" w:rsidP="00590E25">
            <w:pPr>
              <w:pStyle w:val="Prrafodelista"/>
              <w:numPr>
                <w:ilvl w:val="0"/>
                <w:numId w:val="19"/>
              </w:numPr>
              <w:spacing w:after="0" w:line="240" w:lineRule="auto"/>
              <w:jc w:val="both"/>
              <w:rPr>
                <w:rFonts w:ascii="Lato" w:eastAsia="Times New Roman" w:hAnsi="Lato" w:cs="Lato"/>
                <w:bCs/>
                <w:sz w:val="10"/>
              </w:rPr>
            </w:pPr>
            <w:r w:rsidRPr="00590E25">
              <w:rPr>
                <w:rFonts w:ascii="Lato" w:eastAsia="Times New Roman" w:hAnsi="Lato" w:cs="Lato"/>
                <w:bCs/>
              </w:rPr>
              <w:t>Las demás actividades que le son encomendadas por el Titular de la Secretaría General de Acuerdos del Tribunal Superior de Justicia del Estado.</w:t>
            </w:r>
          </w:p>
        </w:tc>
      </w:tr>
      <w:tr w:rsidR="009B4593" w:rsidRPr="00D007E5" w:rsidTr="00CA1D75">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9B4593" w:rsidRPr="00D007E5" w:rsidRDefault="009B4593" w:rsidP="00CA1D75">
            <w:pPr>
              <w:pStyle w:val="Prrafodelista"/>
              <w:numPr>
                <w:ilvl w:val="0"/>
                <w:numId w:val="18"/>
              </w:numPr>
              <w:spacing w:after="0" w:line="240" w:lineRule="auto"/>
              <w:rPr>
                <w:rFonts w:ascii="Lato" w:eastAsia="Times New Roman" w:hAnsi="Lato" w:cs="Lato"/>
                <w:b/>
                <w:bCs/>
                <w:color w:val="3F1E03"/>
              </w:rPr>
            </w:pPr>
            <w:r w:rsidRPr="00D007E5">
              <w:rPr>
                <w:rFonts w:ascii="Lato" w:eastAsia="Times New Roman" w:hAnsi="Lato" w:cs="Lato"/>
                <w:b/>
                <w:bCs/>
                <w:color w:val="3F1E03"/>
              </w:rPr>
              <w:t>Entorno Operativo</w:t>
            </w:r>
          </w:p>
        </w:tc>
      </w:tr>
      <w:tr w:rsidR="009B4593" w:rsidRPr="00D007E5" w:rsidTr="00F654B2">
        <w:trPr>
          <w:trHeight w:val="37"/>
        </w:trPr>
        <w:tc>
          <w:tcPr>
            <w:tcW w:w="4503" w:type="dxa"/>
            <w:gridSpan w:val="6"/>
            <w:tcBorders>
              <w:top w:val="single" w:sz="18" w:space="0" w:color="642F04"/>
              <w:left w:val="single" w:sz="8" w:space="0" w:color="642F04"/>
              <w:bottom w:val="nil"/>
              <w:right w:val="single" w:sz="8" w:space="0" w:color="642F04"/>
            </w:tcBorders>
            <w:shd w:val="clear" w:color="auto" w:fill="auto"/>
            <w:vAlign w:val="center"/>
          </w:tcPr>
          <w:p w:rsidR="009B4593" w:rsidRPr="00D007E5" w:rsidRDefault="009B4593" w:rsidP="00CA1D75">
            <w:pPr>
              <w:pStyle w:val="Prrafodelista"/>
              <w:spacing w:after="0" w:line="240" w:lineRule="auto"/>
              <w:ind w:left="0"/>
              <w:rPr>
                <w:rFonts w:ascii="Lato" w:eastAsia="Times New Roman" w:hAnsi="Lato" w:cs="Lato"/>
              </w:rPr>
            </w:pPr>
            <w:r w:rsidRPr="00D007E5">
              <w:rPr>
                <w:rFonts w:ascii="Lato" w:eastAsia="Times New Roman" w:hAnsi="Lato" w:cs="Lato"/>
                <w:b/>
                <w:bCs/>
              </w:rPr>
              <w:t>Internamente con:</w:t>
            </w:r>
          </w:p>
        </w:tc>
        <w:tc>
          <w:tcPr>
            <w:tcW w:w="4551" w:type="dxa"/>
            <w:gridSpan w:val="6"/>
            <w:tcBorders>
              <w:top w:val="single" w:sz="18" w:space="0" w:color="642F04"/>
              <w:left w:val="single" w:sz="8" w:space="0" w:color="642F04"/>
              <w:bottom w:val="nil"/>
              <w:right w:val="single" w:sz="8" w:space="0" w:color="642F04"/>
            </w:tcBorders>
            <w:shd w:val="clear" w:color="auto" w:fill="auto"/>
            <w:vAlign w:val="center"/>
          </w:tcPr>
          <w:p w:rsidR="009B4593" w:rsidRPr="00D007E5" w:rsidRDefault="009B4593" w:rsidP="00CA1D75">
            <w:pPr>
              <w:pStyle w:val="Prrafodelista"/>
              <w:spacing w:after="0" w:line="240" w:lineRule="auto"/>
              <w:ind w:left="0"/>
              <w:rPr>
                <w:rFonts w:ascii="Lato" w:hAnsi="Lato" w:cs="Lato"/>
                <w:b/>
              </w:rPr>
            </w:pPr>
            <w:r w:rsidRPr="00D007E5">
              <w:rPr>
                <w:rFonts w:ascii="Lato" w:hAnsi="Lato" w:cs="Lato"/>
                <w:b/>
              </w:rPr>
              <w:t>Motivo:</w:t>
            </w:r>
          </w:p>
        </w:tc>
      </w:tr>
      <w:tr w:rsidR="009B4593" w:rsidRPr="00D007E5" w:rsidTr="00F654B2">
        <w:trPr>
          <w:trHeight w:val="1192"/>
        </w:trPr>
        <w:tc>
          <w:tcPr>
            <w:tcW w:w="4503" w:type="dxa"/>
            <w:gridSpan w:val="6"/>
            <w:tcBorders>
              <w:top w:val="nil"/>
              <w:left w:val="single" w:sz="8" w:space="0" w:color="642F04"/>
              <w:bottom w:val="single" w:sz="8" w:space="0" w:color="642F04"/>
              <w:right w:val="single" w:sz="8" w:space="0" w:color="642F04"/>
            </w:tcBorders>
            <w:shd w:val="clear" w:color="auto" w:fill="auto"/>
            <w:vAlign w:val="center"/>
          </w:tcPr>
          <w:p w:rsidR="009B4593" w:rsidRPr="00D007E5" w:rsidRDefault="009B4593" w:rsidP="00CA1D75">
            <w:pPr>
              <w:pStyle w:val="Prrafodelista"/>
              <w:numPr>
                <w:ilvl w:val="0"/>
                <w:numId w:val="4"/>
              </w:numPr>
              <w:spacing w:after="0" w:line="240" w:lineRule="auto"/>
              <w:jc w:val="both"/>
              <w:rPr>
                <w:rFonts w:ascii="Lato" w:eastAsia="Times New Roman" w:hAnsi="Lato" w:cs="Lato"/>
              </w:rPr>
            </w:pPr>
            <w:r w:rsidRPr="00D007E5">
              <w:rPr>
                <w:rFonts w:ascii="Lato" w:eastAsia="Times New Roman" w:hAnsi="Lato" w:cs="Lato"/>
              </w:rPr>
              <w:t xml:space="preserve">Personal de Secretaría General de Acuerdos </w:t>
            </w:r>
          </w:p>
          <w:p w:rsidR="009B4593" w:rsidRPr="00D007E5" w:rsidRDefault="009B4593" w:rsidP="00CA1D75">
            <w:pPr>
              <w:pStyle w:val="Prrafodelista"/>
              <w:numPr>
                <w:ilvl w:val="0"/>
                <w:numId w:val="4"/>
              </w:numPr>
              <w:spacing w:after="0" w:line="240" w:lineRule="auto"/>
              <w:jc w:val="both"/>
              <w:rPr>
                <w:rFonts w:ascii="Lato" w:eastAsia="Times New Roman" w:hAnsi="Lato" w:cs="Lato"/>
              </w:rPr>
            </w:pPr>
            <w:r w:rsidRPr="00D007E5">
              <w:rPr>
                <w:rFonts w:ascii="Lato" w:eastAsia="Times New Roman" w:hAnsi="Lato" w:cs="Lato"/>
              </w:rPr>
              <w:t>Salas y el Sistema de Justicia Penal Oral.</w:t>
            </w:r>
          </w:p>
        </w:tc>
        <w:tc>
          <w:tcPr>
            <w:tcW w:w="4551" w:type="dxa"/>
            <w:gridSpan w:val="6"/>
            <w:tcBorders>
              <w:top w:val="nil"/>
              <w:left w:val="single" w:sz="8" w:space="0" w:color="642F04"/>
              <w:bottom w:val="single" w:sz="8" w:space="0" w:color="642F04"/>
              <w:right w:val="single" w:sz="8" w:space="0" w:color="642F04"/>
            </w:tcBorders>
            <w:shd w:val="clear" w:color="auto" w:fill="auto"/>
            <w:vAlign w:val="center"/>
          </w:tcPr>
          <w:p w:rsidR="009B4593" w:rsidRPr="00D007E5" w:rsidRDefault="009B4593" w:rsidP="00CA1D75">
            <w:pPr>
              <w:pStyle w:val="Prrafodelista"/>
              <w:spacing w:after="0" w:line="240" w:lineRule="auto"/>
              <w:ind w:left="0"/>
              <w:jc w:val="both"/>
              <w:rPr>
                <w:rFonts w:ascii="Lato" w:hAnsi="Lato" w:cs="Lato"/>
              </w:rPr>
            </w:pPr>
            <w:r w:rsidRPr="00D007E5">
              <w:rPr>
                <w:rFonts w:ascii="Lato" w:hAnsi="Lato" w:cs="Lato"/>
              </w:rPr>
              <w:t>Coadyuvar debidamente a la realización de trámites que competen a la Secretaría General de Acuerdos, recabando firmas y/o aclarando dudas con relación a los trámites acordados</w:t>
            </w:r>
          </w:p>
        </w:tc>
      </w:tr>
      <w:tr w:rsidR="009B4593" w:rsidRPr="00D007E5" w:rsidTr="00F654B2">
        <w:trPr>
          <w:trHeight w:val="60"/>
        </w:trPr>
        <w:tc>
          <w:tcPr>
            <w:tcW w:w="4503" w:type="dxa"/>
            <w:gridSpan w:val="6"/>
            <w:tcBorders>
              <w:top w:val="single" w:sz="8" w:space="0" w:color="642F04"/>
              <w:left w:val="single" w:sz="8" w:space="0" w:color="642F04"/>
              <w:bottom w:val="nil"/>
              <w:right w:val="single" w:sz="8" w:space="0" w:color="642F04"/>
            </w:tcBorders>
            <w:shd w:val="clear" w:color="auto" w:fill="auto"/>
            <w:vAlign w:val="center"/>
          </w:tcPr>
          <w:p w:rsidR="009B4593" w:rsidRPr="00D007E5" w:rsidRDefault="009B4593" w:rsidP="00CA1D75">
            <w:pPr>
              <w:pStyle w:val="Prrafodelista"/>
              <w:spacing w:after="0" w:line="240" w:lineRule="auto"/>
              <w:ind w:left="0"/>
              <w:rPr>
                <w:rFonts w:ascii="Lato" w:eastAsia="Times New Roman" w:hAnsi="Lato" w:cs="Lato"/>
              </w:rPr>
            </w:pPr>
            <w:r w:rsidRPr="00D007E5">
              <w:rPr>
                <w:rFonts w:ascii="Lato" w:eastAsia="Times New Roman" w:hAnsi="Lato" w:cs="Lato"/>
                <w:b/>
                <w:bCs/>
              </w:rPr>
              <w:t>Externamente con:</w:t>
            </w:r>
          </w:p>
        </w:tc>
        <w:tc>
          <w:tcPr>
            <w:tcW w:w="4551" w:type="dxa"/>
            <w:gridSpan w:val="6"/>
            <w:tcBorders>
              <w:top w:val="single" w:sz="8" w:space="0" w:color="642F04"/>
              <w:left w:val="single" w:sz="8" w:space="0" w:color="642F04"/>
              <w:bottom w:val="nil"/>
              <w:right w:val="single" w:sz="8" w:space="0" w:color="642F04"/>
            </w:tcBorders>
            <w:shd w:val="clear" w:color="auto" w:fill="auto"/>
            <w:vAlign w:val="center"/>
          </w:tcPr>
          <w:p w:rsidR="009B4593" w:rsidRPr="00D007E5" w:rsidRDefault="009B4593" w:rsidP="00CA1D75">
            <w:pPr>
              <w:pStyle w:val="Prrafodelista"/>
              <w:spacing w:after="0" w:line="240" w:lineRule="auto"/>
              <w:ind w:left="0"/>
              <w:rPr>
                <w:rFonts w:ascii="Lato" w:hAnsi="Lato" w:cs="Lato"/>
                <w:b/>
              </w:rPr>
            </w:pPr>
            <w:r w:rsidRPr="00D007E5">
              <w:rPr>
                <w:rFonts w:ascii="Lato" w:hAnsi="Lato" w:cs="Lato"/>
                <w:b/>
              </w:rPr>
              <w:t>Motivo:</w:t>
            </w:r>
          </w:p>
        </w:tc>
      </w:tr>
      <w:tr w:rsidR="009B4593" w:rsidRPr="00D007E5" w:rsidTr="00F654B2">
        <w:trPr>
          <w:trHeight w:val="151"/>
        </w:trPr>
        <w:tc>
          <w:tcPr>
            <w:tcW w:w="4503" w:type="dxa"/>
            <w:gridSpan w:val="6"/>
            <w:tcBorders>
              <w:top w:val="nil"/>
              <w:left w:val="single" w:sz="8" w:space="0" w:color="642F04"/>
              <w:bottom w:val="single" w:sz="8" w:space="0" w:color="642F04"/>
              <w:right w:val="single" w:sz="8" w:space="0" w:color="642F04"/>
            </w:tcBorders>
            <w:shd w:val="clear" w:color="auto" w:fill="auto"/>
            <w:vAlign w:val="center"/>
          </w:tcPr>
          <w:p w:rsidR="009B4593" w:rsidRPr="00D007E5" w:rsidRDefault="009B4593" w:rsidP="00CA1D75">
            <w:pPr>
              <w:pStyle w:val="Prrafodelista"/>
              <w:numPr>
                <w:ilvl w:val="0"/>
                <w:numId w:val="4"/>
              </w:numPr>
              <w:spacing w:after="0" w:line="240" w:lineRule="auto"/>
              <w:jc w:val="both"/>
              <w:rPr>
                <w:rFonts w:ascii="Lato" w:eastAsia="Times New Roman" w:hAnsi="Lato" w:cs="Lato"/>
              </w:rPr>
            </w:pPr>
            <w:r w:rsidRPr="00D007E5">
              <w:rPr>
                <w:rFonts w:ascii="Lato" w:eastAsia="Times New Roman" w:hAnsi="Lato" w:cs="Lato"/>
              </w:rPr>
              <w:t>Autoridades locales y federales de la República Mexicana</w:t>
            </w:r>
          </w:p>
          <w:p w:rsidR="009B4593" w:rsidRPr="00D007E5" w:rsidRDefault="009B4593" w:rsidP="00CA1D75">
            <w:pPr>
              <w:pStyle w:val="Prrafodelista"/>
              <w:numPr>
                <w:ilvl w:val="0"/>
                <w:numId w:val="4"/>
              </w:numPr>
              <w:spacing w:after="0" w:line="240" w:lineRule="auto"/>
              <w:jc w:val="both"/>
              <w:rPr>
                <w:rFonts w:ascii="Lato" w:eastAsia="Times New Roman" w:hAnsi="Lato" w:cs="Lato"/>
              </w:rPr>
            </w:pPr>
            <w:r w:rsidRPr="00D007E5">
              <w:rPr>
                <w:rFonts w:ascii="Lato" w:eastAsia="Times New Roman" w:hAnsi="Lato" w:cs="Lato"/>
              </w:rPr>
              <w:t>Autoridades Internacionales</w:t>
            </w:r>
          </w:p>
        </w:tc>
        <w:tc>
          <w:tcPr>
            <w:tcW w:w="4551" w:type="dxa"/>
            <w:gridSpan w:val="6"/>
            <w:tcBorders>
              <w:top w:val="nil"/>
              <w:left w:val="single" w:sz="8" w:space="0" w:color="642F04"/>
              <w:bottom w:val="single" w:sz="8" w:space="0" w:color="642F04"/>
              <w:right w:val="single" w:sz="8" w:space="0" w:color="642F04"/>
            </w:tcBorders>
            <w:shd w:val="clear" w:color="auto" w:fill="auto"/>
            <w:vAlign w:val="center"/>
          </w:tcPr>
          <w:p w:rsidR="009B4593" w:rsidRPr="00D007E5" w:rsidRDefault="009B4593" w:rsidP="00CA1D75">
            <w:pPr>
              <w:pStyle w:val="Prrafodelista"/>
              <w:spacing w:after="0" w:line="240" w:lineRule="auto"/>
              <w:ind w:left="0"/>
              <w:jc w:val="both"/>
              <w:rPr>
                <w:rFonts w:ascii="Lato" w:hAnsi="Lato" w:cs="Lato"/>
              </w:rPr>
            </w:pPr>
            <w:r w:rsidRPr="00D007E5">
              <w:rPr>
                <w:rFonts w:ascii="Lato" w:hAnsi="Lato" w:cs="Lato"/>
              </w:rPr>
              <w:t>Proporcionar y solicitar información con respecto algún asunto de su competencia.</w:t>
            </w:r>
          </w:p>
        </w:tc>
      </w:tr>
    </w:tbl>
    <w:p w:rsidR="00AF23A8" w:rsidRPr="009B4593" w:rsidRDefault="00AF23A8" w:rsidP="00840545">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1842"/>
        <w:gridCol w:w="5544"/>
      </w:tblGrid>
      <w:tr w:rsidR="00840545" w:rsidRPr="00D007E5" w:rsidTr="00B11149">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840545" w:rsidRPr="00D007E5" w:rsidRDefault="00840545" w:rsidP="001A1A4D">
            <w:pPr>
              <w:pStyle w:val="Prrafodelista"/>
              <w:numPr>
                <w:ilvl w:val="0"/>
                <w:numId w:val="18"/>
              </w:numPr>
              <w:spacing w:after="0" w:line="240" w:lineRule="auto"/>
              <w:rPr>
                <w:rFonts w:ascii="Lato" w:eastAsia="Times New Roman" w:hAnsi="Lato" w:cs="Lato"/>
                <w:b/>
                <w:bCs/>
                <w:color w:val="3F1E03"/>
              </w:rPr>
            </w:pPr>
            <w:r w:rsidRPr="00D007E5">
              <w:rPr>
                <w:rFonts w:ascii="Lato" w:eastAsia="Times New Roman" w:hAnsi="Lato" w:cs="Lato"/>
                <w:b/>
                <w:bCs/>
                <w:color w:val="3F1E03"/>
              </w:rPr>
              <w:t>Perfil del Puesto</w:t>
            </w:r>
          </w:p>
        </w:tc>
      </w:tr>
      <w:tr w:rsidR="00840545" w:rsidRPr="00D007E5" w:rsidTr="00B11149">
        <w:trPr>
          <w:trHeight w:val="354"/>
        </w:trPr>
        <w:tc>
          <w:tcPr>
            <w:tcW w:w="1668" w:type="dxa"/>
            <w:tcBorders>
              <w:top w:val="single" w:sz="18" w:space="0" w:color="642F04"/>
              <w:left w:val="single" w:sz="8" w:space="0" w:color="3F1E03"/>
              <w:bottom w:val="nil"/>
              <w:right w:val="single" w:sz="8" w:space="0" w:color="3F1E03"/>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bCs/>
              </w:rPr>
              <w:t>Edad Mínima:</w:t>
            </w:r>
          </w:p>
        </w:tc>
        <w:tc>
          <w:tcPr>
            <w:tcW w:w="7386" w:type="dxa"/>
            <w:gridSpan w:val="2"/>
            <w:tcBorders>
              <w:top w:val="single" w:sz="18" w:space="0" w:color="642F04"/>
              <w:left w:val="single" w:sz="8" w:space="0" w:color="3F1E03"/>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rPr>
              <w:t>Experiencia:</w:t>
            </w:r>
          </w:p>
        </w:tc>
      </w:tr>
      <w:tr w:rsidR="00840545" w:rsidRPr="00D007E5" w:rsidTr="00B11149">
        <w:trPr>
          <w:trHeight w:val="412"/>
        </w:trPr>
        <w:tc>
          <w:tcPr>
            <w:tcW w:w="1668" w:type="dxa"/>
            <w:tcBorders>
              <w:top w:val="nil"/>
              <w:left w:val="single" w:sz="8" w:space="0" w:color="3F1E03"/>
              <w:bottom w:val="single" w:sz="8" w:space="0" w:color="3F1E03"/>
              <w:right w:val="single" w:sz="8" w:space="0" w:color="3F1E03"/>
            </w:tcBorders>
            <w:shd w:val="clear" w:color="auto" w:fill="auto"/>
            <w:vAlign w:val="center"/>
          </w:tcPr>
          <w:p w:rsidR="00840545" w:rsidRPr="00D007E5" w:rsidRDefault="0039095F" w:rsidP="005929B9">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00840545" w:rsidRPr="00D007E5">
              <w:rPr>
                <w:rFonts w:ascii="Lato" w:eastAsia="Times New Roman" w:hAnsi="Lato" w:cs="Lato"/>
                <w:bCs/>
              </w:rPr>
              <w:t xml:space="preserve"> años</w:t>
            </w:r>
          </w:p>
        </w:tc>
        <w:tc>
          <w:tcPr>
            <w:tcW w:w="7386" w:type="dxa"/>
            <w:gridSpan w:val="2"/>
            <w:tcBorders>
              <w:top w:val="nil"/>
              <w:left w:val="single" w:sz="8" w:space="0" w:color="3F1E03"/>
              <w:bottom w:val="single" w:sz="8" w:space="0" w:color="3F1E03"/>
              <w:right w:val="single" w:sz="8" w:space="0" w:color="642F04"/>
            </w:tcBorders>
            <w:shd w:val="clear" w:color="auto" w:fill="auto"/>
            <w:vAlign w:val="center"/>
          </w:tcPr>
          <w:p w:rsidR="00840545" w:rsidRPr="00D007E5" w:rsidRDefault="00D007E5" w:rsidP="004B5212">
            <w:pPr>
              <w:pStyle w:val="Prrafodelista"/>
              <w:spacing w:after="0" w:line="240" w:lineRule="auto"/>
              <w:ind w:left="0"/>
              <w:jc w:val="both"/>
              <w:rPr>
                <w:rFonts w:ascii="Lato" w:hAnsi="Lato" w:cs="Lato"/>
              </w:rPr>
            </w:pPr>
            <w:r w:rsidRPr="00D007E5">
              <w:rPr>
                <w:rFonts w:ascii="Lato" w:eastAsia="Times New Roman" w:hAnsi="Lato" w:cs="Lato"/>
                <w:bCs/>
              </w:rPr>
              <w:t>Requiere 6 meses de experiencia en puestos similares o afines.</w:t>
            </w:r>
          </w:p>
        </w:tc>
      </w:tr>
      <w:tr w:rsidR="00840545" w:rsidRPr="00D007E5" w:rsidTr="009B4593">
        <w:trPr>
          <w:trHeight w:val="21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bCs/>
              </w:rPr>
            </w:pPr>
            <w:r w:rsidRPr="00D007E5">
              <w:rPr>
                <w:rFonts w:ascii="Lato" w:eastAsia="Times New Roman" w:hAnsi="Lato" w:cs="Lato"/>
                <w:b/>
                <w:bCs/>
              </w:rPr>
              <w:t>Carrera Técnica, Profesional o Especialidad</w:t>
            </w:r>
          </w:p>
        </w:tc>
      </w:tr>
      <w:tr w:rsidR="00840545" w:rsidRPr="00D007E5" w:rsidTr="009B4593">
        <w:trPr>
          <w:trHeight w:val="50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840545" w:rsidRPr="00D007E5" w:rsidRDefault="0039095F" w:rsidP="00D007E5">
            <w:pPr>
              <w:pStyle w:val="Prrafodelista"/>
              <w:spacing w:after="0" w:line="240" w:lineRule="auto"/>
              <w:ind w:left="0"/>
              <w:rPr>
                <w:rFonts w:ascii="Lato" w:eastAsia="Times New Roman" w:hAnsi="Lato" w:cs="Lato"/>
                <w:bCs/>
              </w:rPr>
            </w:pPr>
            <w:r>
              <w:rPr>
                <w:rFonts w:ascii="Lato" w:hAnsi="Lato" w:cs="Lato"/>
              </w:rPr>
              <w:t>Nivel Superior: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840545" w:rsidRPr="00D007E5" w:rsidRDefault="0039095F" w:rsidP="004B5212">
            <w:pPr>
              <w:pStyle w:val="Prrafodelista"/>
              <w:spacing w:after="0" w:line="240" w:lineRule="auto"/>
              <w:ind w:left="0"/>
              <w:jc w:val="both"/>
              <w:rPr>
                <w:rFonts w:ascii="Lato" w:eastAsia="Times New Roman" w:hAnsi="Lato" w:cs="Lato"/>
                <w:bCs/>
              </w:rPr>
            </w:pPr>
            <w:r>
              <w:rPr>
                <w:rFonts w:ascii="Lato" w:eastAsia="Times New Roman" w:hAnsi="Lato" w:cs="Lato"/>
                <w:bCs/>
              </w:rPr>
              <w:t>Derecho</w:t>
            </w:r>
          </w:p>
        </w:tc>
      </w:tr>
      <w:tr w:rsidR="00840545" w:rsidRPr="00D007E5" w:rsidTr="009B4593">
        <w:trPr>
          <w:trHeight w:val="31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eastAsia="Times New Roman" w:hAnsi="Lato" w:cs="Lato"/>
                <w:b/>
              </w:rPr>
            </w:pPr>
            <w:r w:rsidRPr="00D007E5">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840545" w:rsidRPr="00D007E5" w:rsidRDefault="00840545" w:rsidP="005929B9">
            <w:pPr>
              <w:pStyle w:val="Prrafodelista"/>
              <w:spacing w:after="0" w:line="240" w:lineRule="auto"/>
              <w:ind w:left="0"/>
              <w:rPr>
                <w:rFonts w:ascii="Lato" w:hAnsi="Lato" w:cs="Lato"/>
                <w:b/>
              </w:rPr>
            </w:pPr>
            <w:r w:rsidRPr="00D007E5">
              <w:rPr>
                <w:rFonts w:ascii="Lato" w:hAnsi="Lato" w:cs="Lato"/>
                <w:b/>
              </w:rPr>
              <w:t>Requerimientos Complementarios de Ocupación:</w:t>
            </w:r>
          </w:p>
        </w:tc>
      </w:tr>
      <w:tr w:rsidR="00840545" w:rsidRPr="00D007E5" w:rsidTr="009B4593">
        <w:trPr>
          <w:trHeight w:val="28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840545" w:rsidRPr="00D007E5" w:rsidRDefault="00CB4C59" w:rsidP="009B4593">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840545" w:rsidRPr="00D007E5" w:rsidRDefault="00840545" w:rsidP="009B4593">
            <w:pPr>
              <w:pStyle w:val="Prrafodelista"/>
              <w:spacing w:after="0" w:line="240" w:lineRule="auto"/>
              <w:ind w:left="0"/>
              <w:rPr>
                <w:rFonts w:ascii="Lato" w:hAnsi="Lato" w:cs="Lato"/>
              </w:rPr>
            </w:pPr>
            <w:r w:rsidRPr="00D007E5">
              <w:rPr>
                <w:rFonts w:ascii="Lato" w:hAnsi="Lato" w:cs="Lato"/>
              </w:rPr>
              <w:t>Certificado</w:t>
            </w:r>
          </w:p>
        </w:tc>
      </w:tr>
      <w:tr w:rsidR="009B4593" w:rsidRPr="002614B2" w:rsidTr="00CA1D7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9B4593" w:rsidRPr="002614B2" w:rsidRDefault="009B4593" w:rsidP="009B4593">
            <w:pPr>
              <w:pStyle w:val="Prrafodelista"/>
              <w:numPr>
                <w:ilvl w:val="0"/>
                <w:numId w:val="18"/>
              </w:numPr>
              <w:spacing w:after="0" w:line="240" w:lineRule="auto"/>
              <w:rPr>
                <w:rFonts w:ascii="Lato" w:eastAsia="Times New Roman" w:hAnsi="Lato" w:cs="Lato"/>
                <w:b/>
                <w:bCs/>
                <w:color w:val="3F1E03"/>
              </w:rPr>
            </w:pPr>
            <w:r w:rsidRPr="002614B2">
              <w:rPr>
                <w:rFonts w:ascii="Lato" w:eastAsia="Times New Roman" w:hAnsi="Lato" w:cs="Lato"/>
                <w:b/>
                <w:bCs/>
                <w:color w:val="3F1E03"/>
              </w:rPr>
              <w:t>Responsabilidad</w:t>
            </w:r>
          </w:p>
        </w:tc>
      </w:tr>
      <w:tr w:rsidR="009B4593" w:rsidRPr="002614B2" w:rsidTr="009B4593">
        <w:trPr>
          <w:trHeight w:val="37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rPr>
                <w:rFonts w:ascii="Lato" w:eastAsia="Times New Roman" w:hAnsi="Lato" w:cs="Lato"/>
                <w:bCs/>
              </w:rPr>
            </w:pPr>
            <w:r w:rsidRPr="002614B2">
              <w:rPr>
                <w:rFonts w:ascii="Lato" w:eastAsia="Times New Roman" w:hAnsi="Lato" w:cs="Lato"/>
                <w:b/>
                <w:bCs/>
              </w:rPr>
              <w:t>Económica:</w:t>
            </w:r>
          </w:p>
        </w:tc>
      </w:tr>
      <w:tr w:rsidR="009B4593" w:rsidRPr="002614B2" w:rsidTr="00CA1D75">
        <w:trPr>
          <w:trHeight w:val="1117"/>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9B4593" w:rsidRPr="002614B2" w:rsidRDefault="009B4593" w:rsidP="00CA1D75">
            <w:pPr>
              <w:pStyle w:val="Prrafodelista"/>
              <w:spacing w:after="0" w:line="240" w:lineRule="auto"/>
              <w:ind w:left="0"/>
              <w:jc w:val="both"/>
              <w:rPr>
                <w:rFonts w:ascii="Lato" w:eastAsia="Times New Roman" w:hAnsi="Lato" w:cs="Lato"/>
                <w:b/>
                <w:bCs/>
              </w:rPr>
            </w:pPr>
            <w:r w:rsidRPr="002614B2">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9B4593" w:rsidRPr="002614B2" w:rsidTr="009B4593">
        <w:trPr>
          <w:trHeight w:val="40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rPr>
                <w:rFonts w:ascii="Lato" w:eastAsia="Times New Roman" w:hAnsi="Lato" w:cs="Lato"/>
                <w:b/>
                <w:bCs/>
              </w:rPr>
            </w:pPr>
            <w:r w:rsidRPr="002614B2">
              <w:rPr>
                <w:rFonts w:ascii="Lato" w:eastAsia="Times New Roman" w:hAnsi="Lato" w:cs="Lato"/>
                <w:b/>
                <w:bCs/>
              </w:rPr>
              <w:t>Cadena de Mando</w:t>
            </w:r>
            <w:r w:rsidRPr="002614B2">
              <w:rPr>
                <w:rFonts w:ascii="Lato" w:eastAsia="Times New Roman" w:hAnsi="Lato" w:cs="Lato"/>
                <w:b/>
              </w:rPr>
              <w:t>:</w:t>
            </w:r>
          </w:p>
        </w:tc>
      </w:tr>
      <w:tr w:rsidR="009B4593" w:rsidRPr="002614B2" w:rsidTr="009B4593">
        <w:trPr>
          <w:trHeight w:val="41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jc w:val="both"/>
              <w:rPr>
                <w:rFonts w:ascii="Lato" w:eastAsia="Times New Roman" w:hAnsi="Lato" w:cs="Lato"/>
                <w:bCs/>
              </w:rPr>
            </w:pPr>
            <w:r w:rsidRPr="002614B2">
              <w:rPr>
                <w:rFonts w:ascii="Lato" w:eastAsia="Times New Roman" w:hAnsi="Lato" w:cs="Lato"/>
                <w:bCs/>
              </w:rPr>
              <w:t>Es responsable de su propio trabajo</w:t>
            </w:r>
          </w:p>
        </w:tc>
      </w:tr>
      <w:tr w:rsidR="009B4593" w:rsidRPr="002614B2" w:rsidTr="00D72DFF">
        <w:trPr>
          <w:trHeight w:val="25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rPr>
                <w:rFonts w:ascii="Lato" w:eastAsia="Times New Roman" w:hAnsi="Lato" w:cs="Lato"/>
                <w:b/>
                <w:bCs/>
              </w:rPr>
            </w:pPr>
            <w:r w:rsidRPr="002614B2">
              <w:rPr>
                <w:rFonts w:ascii="Lato" w:eastAsia="Times New Roman" w:hAnsi="Lato" w:cs="Lato"/>
                <w:b/>
                <w:bCs/>
              </w:rPr>
              <w:t>De Resultados:</w:t>
            </w:r>
          </w:p>
        </w:tc>
      </w:tr>
      <w:tr w:rsidR="009B4593" w:rsidRPr="002614B2" w:rsidTr="00D72DFF">
        <w:trPr>
          <w:trHeight w:val="53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jc w:val="both"/>
              <w:rPr>
                <w:rFonts w:ascii="Lato" w:eastAsia="Times New Roman" w:hAnsi="Lato" w:cs="Lato"/>
                <w:bCs/>
              </w:rPr>
            </w:pPr>
            <w:r w:rsidRPr="002614B2">
              <w:rPr>
                <w:rFonts w:ascii="Lato" w:eastAsia="Times New Roman" w:hAnsi="Lato" w:cs="Lato"/>
                <w:bCs/>
              </w:rPr>
              <w:t>Recibe instrucciones precisas y supervisión estrecha; realiza labores de interpretación de ayuda y de consulta</w:t>
            </w:r>
          </w:p>
        </w:tc>
      </w:tr>
      <w:tr w:rsidR="009B4593" w:rsidRPr="002614B2" w:rsidTr="00CA1D75">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rPr>
                <w:rFonts w:ascii="Lato" w:eastAsia="Times New Roman" w:hAnsi="Lato" w:cs="Lato"/>
                <w:b/>
                <w:bCs/>
              </w:rPr>
            </w:pPr>
            <w:r w:rsidRPr="002614B2">
              <w:rPr>
                <w:rFonts w:ascii="Lato" w:eastAsia="Times New Roman" w:hAnsi="Lato" w:cs="Lato"/>
                <w:b/>
                <w:bCs/>
              </w:rPr>
              <w:t>Por Información Confidencial:</w:t>
            </w:r>
          </w:p>
        </w:tc>
      </w:tr>
      <w:tr w:rsidR="009B4593" w:rsidRPr="002614B2" w:rsidTr="00D72DFF">
        <w:trPr>
          <w:trHeight w:val="56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jc w:val="both"/>
              <w:rPr>
                <w:rFonts w:ascii="Lato" w:eastAsia="Times New Roman" w:hAnsi="Lato" w:cs="Lato"/>
                <w:bCs/>
              </w:rPr>
            </w:pPr>
            <w:r w:rsidRPr="002614B2">
              <w:rPr>
                <w:rFonts w:ascii="Lato" w:eastAsia="Times New Roman" w:hAnsi="Lato" w:cs="Lato"/>
                <w:bCs/>
              </w:rPr>
              <w:t>Los datos e información de carácter confidencial que son limitados y que se manejan en el puesto, al ser divulgados originarían serios problemas fuera de la</w:t>
            </w:r>
            <w:r>
              <w:rPr>
                <w:rFonts w:ascii="Lato" w:eastAsia="Times New Roman" w:hAnsi="Lato" w:cs="Lato"/>
                <w:bCs/>
              </w:rPr>
              <w:t xml:space="preserve"> organización</w:t>
            </w:r>
          </w:p>
        </w:tc>
      </w:tr>
      <w:tr w:rsidR="009B4593" w:rsidRPr="002614B2" w:rsidTr="009B4593">
        <w:trPr>
          <w:trHeight w:val="14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CA1D75">
            <w:pPr>
              <w:pStyle w:val="Prrafodelista"/>
              <w:spacing w:after="0" w:line="240" w:lineRule="auto"/>
              <w:ind w:left="0"/>
              <w:rPr>
                <w:rFonts w:ascii="Lato" w:eastAsia="Times New Roman" w:hAnsi="Lato" w:cs="Lato"/>
                <w:b/>
                <w:bCs/>
              </w:rPr>
            </w:pPr>
            <w:r w:rsidRPr="002614B2">
              <w:rPr>
                <w:rFonts w:ascii="Lato" w:eastAsia="Times New Roman" w:hAnsi="Lato" w:cs="Lato"/>
                <w:b/>
                <w:bCs/>
              </w:rPr>
              <w:t>Por Resguardo de Bienes:</w:t>
            </w:r>
          </w:p>
        </w:tc>
      </w:tr>
      <w:tr w:rsidR="009B4593" w:rsidRPr="002614B2" w:rsidTr="00D72DFF">
        <w:trPr>
          <w:trHeight w:val="71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2614B2" w:rsidRDefault="009B4593" w:rsidP="009B4593">
            <w:pPr>
              <w:pStyle w:val="Prrafodelista"/>
              <w:spacing w:after="0" w:line="240" w:lineRule="auto"/>
              <w:ind w:left="0"/>
              <w:jc w:val="both"/>
              <w:rPr>
                <w:rFonts w:ascii="Lato" w:eastAsia="Times New Roman" w:hAnsi="Lato" w:cs="Lato"/>
                <w:bCs/>
              </w:rPr>
            </w:pPr>
            <w:r w:rsidRPr="002614B2">
              <w:rPr>
                <w:rFonts w:ascii="Lato" w:eastAsia="Times New Roman" w:hAnsi="Lato" w:cs="Lato"/>
                <w:bCs/>
              </w:rPr>
              <w:t>Siempre tiene bajo su resguardo bienes propiedad del Poder Judicial del Estado de Baja California, tal es el caso de mo</w:t>
            </w:r>
            <w:r>
              <w:rPr>
                <w:rFonts w:ascii="Lato" w:eastAsia="Times New Roman" w:hAnsi="Lato" w:cs="Lato"/>
                <w:bCs/>
              </w:rPr>
              <w:t>biliario y/o equipo de trabajo</w:t>
            </w:r>
          </w:p>
        </w:tc>
      </w:tr>
      <w:tr w:rsidR="009B4593" w:rsidRPr="002614B2" w:rsidTr="00CA1D75">
        <w:trPr>
          <w:trHeight w:val="382"/>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9B4593" w:rsidRPr="002614B2" w:rsidRDefault="009B4593" w:rsidP="009B4593">
            <w:pPr>
              <w:pStyle w:val="Prrafodelista"/>
              <w:numPr>
                <w:ilvl w:val="0"/>
                <w:numId w:val="18"/>
              </w:numPr>
              <w:spacing w:after="0" w:line="240" w:lineRule="auto"/>
              <w:rPr>
                <w:rFonts w:ascii="Lato" w:eastAsia="Times New Roman" w:hAnsi="Lato" w:cs="Lato"/>
                <w:b/>
                <w:bCs/>
                <w:color w:val="3F1E03"/>
              </w:rPr>
            </w:pPr>
            <w:r w:rsidRPr="002614B2">
              <w:rPr>
                <w:rFonts w:ascii="Lato" w:eastAsia="Times New Roman" w:hAnsi="Lato" w:cs="Lato"/>
                <w:b/>
                <w:bCs/>
                <w:color w:val="3F1E03"/>
              </w:rPr>
              <w:t>Condiciones de Trabajo</w:t>
            </w:r>
          </w:p>
        </w:tc>
      </w:tr>
      <w:tr w:rsidR="009B4593" w:rsidRPr="002614B2" w:rsidTr="00D72DFF">
        <w:trPr>
          <w:trHeight w:val="263"/>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9B4593" w:rsidRPr="006433AD" w:rsidRDefault="009B4593" w:rsidP="00CA1D7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9B4593" w:rsidRPr="002614B2" w:rsidTr="00CA1D75">
        <w:trPr>
          <w:trHeight w:val="359"/>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9B4593" w:rsidRPr="006433AD" w:rsidRDefault="009B4593" w:rsidP="00CA1D75">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9B4593" w:rsidRPr="002614B2" w:rsidTr="00D72DFF">
        <w:trPr>
          <w:trHeight w:val="29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9B4593" w:rsidRPr="006433AD" w:rsidRDefault="009B4593" w:rsidP="00CA1D75">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9B4593" w:rsidRPr="002614B2" w:rsidTr="00CA1D75">
        <w:trPr>
          <w:trHeight w:val="56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9B4593" w:rsidRPr="006433AD" w:rsidRDefault="009B4593" w:rsidP="00CA1D75">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9B4593" w:rsidRPr="002614B2" w:rsidTr="00D72DFF">
        <w:trPr>
          <w:trHeight w:val="20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9B4593" w:rsidRPr="005556C7" w:rsidRDefault="009B4593" w:rsidP="00CA1D75">
            <w:pPr>
              <w:pStyle w:val="Prrafodelista"/>
              <w:spacing w:after="0" w:line="240" w:lineRule="auto"/>
              <w:ind w:left="0"/>
              <w:rPr>
                <w:rFonts w:ascii="Lato" w:eastAsia="Times New Roman" w:hAnsi="Lato" w:cs="Lato"/>
                <w:b/>
                <w:bCs/>
              </w:rPr>
            </w:pPr>
            <w:r w:rsidRPr="005556C7">
              <w:rPr>
                <w:rFonts w:ascii="Lato" w:eastAsia="Times New Roman" w:hAnsi="Lato" w:cs="Lato"/>
                <w:b/>
                <w:bCs/>
              </w:rPr>
              <w:t>Esfuerzo Físico:</w:t>
            </w:r>
          </w:p>
        </w:tc>
      </w:tr>
      <w:tr w:rsidR="009B4593" w:rsidRPr="002614B2" w:rsidTr="00D72DFF">
        <w:trPr>
          <w:trHeight w:val="49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9B4593" w:rsidRPr="005556C7" w:rsidRDefault="009B4593" w:rsidP="00CA1D75">
            <w:pPr>
              <w:pStyle w:val="Prrafodelista"/>
              <w:spacing w:after="0" w:line="240" w:lineRule="auto"/>
              <w:ind w:left="0"/>
              <w:jc w:val="both"/>
              <w:rPr>
                <w:rFonts w:ascii="Lato" w:eastAsia="Times New Roman" w:hAnsi="Lato" w:cs="Lato"/>
                <w:bCs/>
              </w:rPr>
            </w:pPr>
            <w:r w:rsidRPr="0049507F">
              <w:rPr>
                <w:rFonts w:ascii="Lato" w:eastAsia="Times New Roman" w:hAnsi="Lato" w:cs="Lato"/>
                <w:bCs/>
              </w:rPr>
              <w:t>Esfuerzo frecuente de manejar materiales de 5 a 10 kg en más del 40% del tiempo en posición fatigosa</w:t>
            </w:r>
          </w:p>
        </w:tc>
      </w:tr>
      <w:tr w:rsidR="009B4593" w:rsidRPr="002614B2" w:rsidTr="00D72DFF">
        <w:trPr>
          <w:trHeight w:val="16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5556C7" w:rsidRDefault="009B4593" w:rsidP="00CA1D75">
            <w:pPr>
              <w:pStyle w:val="Prrafodelista"/>
              <w:spacing w:after="0" w:line="240" w:lineRule="auto"/>
              <w:ind w:left="0"/>
              <w:rPr>
                <w:rFonts w:ascii="Lato" w:eastAsia="Times New Roman" w:hAnsi="Lato" w:cs="Lato"/>
                <w:b/>
                <w:bCs/>
              </w:rPr>
            </w:pPr>
            <w:r w:rsidRPr="005556C7">
              <w:rPr>
                <w:rFonts w:ascii="Lato" w:eastAsia="Times New Roman" w:hAnsi="Lato" w:cs="Lato"/>
                <w:b/>
                <w:bCs/>
              </w:rPr>
              <w:t>Esfuerzo Mental</w:t>
            </w:r>
            <w:r w:rsidRPr="005556C7">
              <w:rPr>
                <w:rFonts w:ascii="Lato" w:eastAsia="Times New Roman" w:hAnsi="Lato" w:cs="Lato"/>
                <w:b/>
              </w:rPr>
              <w:t>:</w:t>
            </w:r>
          </w:p>
        </w:tc>
      </w:tr>
      <w:tr w:rsidR="009B4593" w:rsidRPr="002614B2" w:rsidTr="00CA1D75">
        <w:trPr>
          <w:trHeight w:val="44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9B4593" w:rsidRPr="005556C7" w:rsidRDefault="009B4593" w:rsidP="00CA1D75">
            <w:pPr>
              <w:pStyle w:val="Prrafodelista"/>
              <w:spacing w:after="0" w:line="240" w:lineRule="auto"/>
              <w:ind w:left="0"/>
              <w:jc w:val="both"/>
              <w:rPr>
                <w:rFonts w:ascii="Lato" w:eastAsia="Times New Roman" w:hAnsi="Lato" w:cs="Lato"/>
                <w:bCs/>
              </w:rPr>
            </w:pPr>
            <w:r w:rsidRPr="0049507F">
              <w:rPr>
                <w:rFonts w:ascii="Lato" w:eastAsia="Times New Roman" w:hAnsi="Lato" w:cs="Lato"/>
                <w:bCs/>
              </w:rPr>
              <w:t>Concentración mental considerable durante el 40 al 60% del tiempo trabajado</w:t>
            </w:r>
            <w:r>
              <w:rPr>
                <w:rFonts w:ascii="Lato" w:eastAsia="Times New Roman" w:hAnsi="Lato" w:cs="Lato"/>
                <w:bCs/>
              </w:rPr>
              <w:t>.</w:t>
            </w:r>
          </w:p>
        </w:tc>
      </w:tr>
    </w:tbl>
    <w:p w:rsidR="00840545" w:rsidRDefault="00840545" w:rsidP="00840545">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840545" w:rsidRPr="002614B2" w:rsidTr="005929B9">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840545" w:rsidRPr="002614B2" w:rsidRDefault="00840545" w:rsidP="009B4593">
            <w:pPr>
              <w:pStyle w:val="Prrafodelista"/>
              <w:numPr>
                <w:ilvl w:val="0"/>
                <w:numId w:val="18"/>
              </w:numPr>
              <w:spacing w:after="0" w:line="240" w:lineRule="auto"/>
              <w:rPr>
                <w:rFonts w:ascii="Lato" w:eastAsia="Times New Roman" w:hAnsi="Lato" w:cs="Lato"/>
                <w:b/>
                <w:bCs/>
                <w:color w:val="3F1E03"/>
              </w:rPr>
            </w:pPr>
            <w:r w:rsidRPr="002614B2">
              <w:rPr>
                <w:rFonts w:ascii="Lato" w:eastAsia="Times New Roman" w:hAnsi="Lato" w:cs="Lato"/>
                <w:b/>
                <w:bCs/>
                <w:color w:val="3F1E03"/>
              </w:rPr>
              <w:lastRenderedPageBreak/>
              <w:t>Competencias</w:t>
            </w:r>
          </w:p>
        </w:tc>
      </w:tr>
      <w:tr w:rsidR="00840545" w:rsidRPr="002614B2" w:rsidTr="00D72DFF">
        <w:trPr>
          <w:trHeight w:val="27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40545" w:rsidRPr="002614B2" w:rsidRDefault="00840545" w:rsidP="005929B9">
            <w:pPr>
              <w:pStyle w:val="Prrafodelista"/>
              <w:spacing w:after="0" w:line="240" w:lineRule="auto"/>
              <w:ind w:left="0"/>
              <w:rPr>
                <w:rFonts w:ascii="Lato" w:eastAsia="Times New Roman" w:hAnsi="Lato" w:cs="Lato"/>
                <w:bCs/>
              </w:rPr>
            </w:pPr>
            <w:r w:rsidRPr="002614B2">
              <w:rPr>
                <w:rFonts w:ascii="Lato" w:eastAsia="Times New Roman" w:hAnsi="Lato" w:cs="Lato"/>
                <w:b/>
                <w:bCs/>
              </w:rPr>
              <w:t>Técnicas</w:t>
            </w:r>
          </w:p>
        </w:tc>
      </w:tr>
      <w:tr w:rsidR="00840545" w:rsidRPr="002614B2" w:rsidTr="002614B2">
        <w:trPr>
          <w:trHeight w:val="198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40545" w:rsidRPr="002614B2" w:rsidRDefault="00840545" w:rsidP="004B5212">
            <w:pPr>
              <w:pStyle w:val="Prrafodelista"/>
              <w:numPr>
                <w:ilvl w:val="0"/>
                <w:numId w:val="25"/>
              </w:numPr>
              <w:spacing w:after="0" w:line="240" w:lineRule="auto"/>
              <w:jc w:val="both"/>
              <w:rPr>
                <w:rFonts w:ascii="Lato" w:eastAsia="Times New Roman" w:hAnsi="Lato" w:cs="Lato"/>
                <w:bCs/>
              </w:rPr>
            </w:pPr>
            <w:r w:rsidRPr="002614B2">
              <w:rPr>
                <w:rFonts w:ascii="Lato" w:eastAsia="Times New Roman" w:hAnsi="Lato" w:cs="Lato"/>
                <w:bCs/>
              </w:rPr>
              <w:t>Comunicación Oral y Escrita.</w:t>
            </w:r>
          </w:p>
          <w:p w:rsidR="00840545" w:rsidRPr="002614B2" w:rsidRDefault="00840545" w:rsidP="004B5212">
            <w:pPr>
              <w:pStyle w:val="Prrafodelista"/>
              <w:numPr>
                <w:ilvl w:val="0"/>
                <w:numId w:val="25"/>
              </w:numPr>
              <w:spacing w:after="0" w:line="240" w:lineRule="auto"/>
              <w:jc w:val="both"/>
              <w:rPr>
                <w:rFonts w:ascii="Lato" w:eastAsia="Times New Roman" w:hAnsi="Lato" w:cs="Lato"/>
                <w:bCs/>
              </w:rPr>
            </w:pPr>
            <w:r w:rsidRPr="002614B2">
              <w:rPr>
                <w:rFonts w:ascii="Lato" w:eastAsia="Times New Roman" w:hAnsi="Lato" w:cs="Lato"/>
                <w:bCs/>
              </w:rPr>
              <w:t>Ortografía y Redacción.</w:t>
            </w:r>
          </w:p>
          <w:p w:rsidR="00840545" w:rsidRPr="002614B2" w:rsidRDefault="00840545" w:rsidP="004B5212">
            <w:pPr>
              <w:pStyle w:val="Prrafodelista"/>
              <w:numPr>
                <w:ilvl w:val="0"/>
                <w:numId w:val="25"/>
              </w:numPr>
              <w:spacing w:after="0" w:line="240" w:lineRule="auto"/>
              <w:jc w:val="both"/>
              <w:rPr>
                <w:rFonts w:ascii="Lato" w:eastAsia="Times New Roman" w:hAnsi="Lato" w:cs="Lato"/>
                <w:bCs/>
              </w:rPr>
            </w:pPr>
            <w:r w:rsidRPr="002614B2">
              <w:rPr>
                <w:rFonts w:ascii="Lato" w:eastAsia="Times New Roman" w:hAnsi="Lato" w:cs="Lato"/>
                <w:bCs/>
              </w:rPr>
              <w:t>Informática, nivel usuario.</w:t>
            </w:r>
          </w:p>
          <w:p w:rsidR="00840545" w:rsidRPr="002614B2" w:rsidRDefault="00840545" w:rsidP="004B5212">
            <w:pPr>
              <w:pStyle w:val="Prrafodelista"/>
              <w:numPr>
                <w:ilvl w:val="0"/>
                <w:numId w:val="25"/>
              </w:numPr>
              <w:spacing w:after="0" w:line="240" w:lineRule="auto"/>
              <w:jc w:val="both"/>
              <w:rPr>
                <w:rFonts w:ascii="Lato" w:eastAsia="Times New Roman" w:hAnsi="Lato" w:cs="Lato"/>
                <w:bCs/>
              </w:rPr>
            </w:pPr>
            <w:r w:rsidRPr="002614B2">
              <w:rPr>
                <w:rFonts w:ascii="Lato" w:eastAsia="Times New Roman" w:hAnsi="Lato" w:cs="Lato"/>
                <w:bCs/>
              </w:rPr>
              <w:t>Manejo de Herramientas Office: Word, Excel, Outlook.</w:t>
            </w:r>
          </w:p>
          <w:p w:rsidR="00840545" w:rsidRPr="002614B2" w:rsidRDefault="00840545" w:rsidP="004B5212">
            <w:pPr>
              <w:pStyle w:val="Prrafodelista"/>
              <w:numPr>
                <w:ilvl w:val="0"/>
                <w:numId w:val="25"/>
              </w:numPr>
              <w:spacing w:after="0" w:line="240" w:lineRule="auto"/>
              <w:jc w:val="both"/>
              <w:rPr>
                <w:rFonts w:ascii="Lato" w:eastAsia="Times New Roman" w:hAnsi="Lato" w:cs="Lato"/>
                <w:bCs/>
              </w:rPr>
            </w:pPr>
            <w:r w:rsidRPr="002614B2">
              <w:rPr>
                <w:rFonts w:ascii="Lato" w:eastAsia="Times New Roman" w:hAnsi="Lato" w:cs="Lato"/>
                <w:bCs/>
              </w:rPr>
              <w:t>Habilidades de Atención directa al Usuario.</w:t>
            </w:r>
          </w:p>
          <w:p w:rsidR="00840545" w:rsidRPr="002614B2" w:rsidRDefault="00840545" w:rsidP="004B5212">
            <w:pPr>
              <w:pStyle w:val="Prrafodelista"/>
              <w:numPr>
                <w:ilvl w:val="0"/>
                <w:numId w:val="25"/>
              </w:numPr>
              <w:spacing w:after="0" w:line="240" w:lineRule="auto"/>
              <w:jc w:val="both"/>
              <w:rPr>
                <w:rFonts w:ascii="Lato" w:eastAsia="Times New Roman" w:hAnsi="Lato" w:cs="Lato"/>
                <w:bCs/>
              </w:rPr>
            </w:pPr>
            <w:r w:rsidRPr="002614B2">
              <w:rPr>
                <w:rFonts w:ascii="Lato" w:eastAsia="Times New Roman" w:hAnsi="Lato" w:cs="Lato"/>
                <w:bCs/>
              </w:rPr>
              <w:t>Manejo de Herramientas de trabajo: Computadora, Impresora, Teléfono y Escáner.</w:t>
            </w:r>
          </w:p>
          <w:p w:rsidR="00840545" w:rsidRPr="002614B2" w:rsidRDefault="00840545" w:rsidP="004B5212">
            <w:pPr>
              <w:pStyle w:val="Prrafodelista"/>
              <w:numPr>
                <w:ilvl w:val="0"/>
                <w:numId w:val="25"/>
              </w:numPr>
              <w:spacing w:after="0" w:line="240" w:lineRule="auto"/>
              <w:jc w:val="both"/>
              <w:rPr>
                <w:rFonts w:ascii="Lato" w:eastAsia="Times New Roman" w:hAnsi="Lato" w:cs="Lato"/>
                <w:b/>
                <w:bCs/>
              </w:rPr>
            </w:pPr>
            <w:r w:rsidRPr="002614B2">
              <w:rPr>
                <w:rFonts w:ascii="Lato" w:eastAsia="Times New Roman" w:hAnsi="Lato" w:cs="Lato"/>
                <w:bCs/>
              </w:rPr>
              <w:t>Procedimientos Administrativos básicos: clasificar, ordenar y archivar.</w:t>
            </w:r>
          </w:p>
        </w:tc>
      </w:tr>
      <w:tr w:rsidR="00840545" w:rsidRPr="002614B2" w:rsidTr="00D72DFF">
        <w:trPr>
          <w:trHeight w:val="24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840545" w:rsidRPr="002614B2" w:rsidRDefault="00840545" w:rsidP="005929B9">
            <w:pPr>
              <w:pStyle w:val="Prrafodelista"/>
              <w:spacing w:after="0" w:line="240" w:lineRule="auto"/>
              <w:ind w:left="0"/>
              <w:rPr>
                <w:rFonts w:ascii="Lato" w:eastAsia="Times New Roman" w:hAnsi="Lato" w:cs="Lato"/>
                <w:b/>
                <w:bCs/>
              </w:rPr>
            </w:pPr>
            <w:r w:rsidRPr="002614B2">
              <w:rPr>
                <w:rFonts w:ascii="Lato" w:eastAsia="Times New Roman" w:hAnsi="Lato" w:cs="Lato"/>
                <w:b/>
                <w:bCs/>
              </w:rPr>
              <w:t>De Gestión</w:t>
            </w:r>
            <w:r w:rsidRPr="002614B2">
              <w:rPr>
                <w:rFonts w:ascii="Lato" w:eastAsia="Times New Roman" w:hAnsi="Lato" w:cs="Lato"/>
                <w:b/>
              </w:rPr>
              <w:t>:</w:t>
            </w:r>
          </w:p>
        </w:tc>
      </w:tr>
      <w:tr w:rsidR="00D72DFF" w:rsidRPr="002614B2" w:rsidTr="003E386F">
        <w:trPr>
          <w:trHeight w:val="1666"/>
        </w:trPr>
        <w:tc>
          <w:tcPr>
            <w:tcW w:w="4527" w:type="dxa"/>
            <w:gridSpan w:val="2"/>
            <w:tcBorders>
              <w:top w:val="single" w:sz="8" w:space="0" w:color="3F1E03"/>
              <w:left w:val="single" w:sz="8" w:space="0" w:color="642F04"/>
              <w:bottom w:val="single" w:sz="8" w:space="0" w:color="642F04"/>
              <w:right w:val="nil"/>
            </w:tcBorders>
            <w:shd w:val="clear" w:color="auto" w:fill="auto"/>
          </w:tcPr>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Perseverancia</w:t>
            </w:r>
          </w:p>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Control Administrativo</w:t>
            </w:r>
          </w:p>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Enfoque a la Calidad</w:t>
            </w:r>
          </w:p>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Sensibilidad a Lineamientos</w:t>
            </w:r>
            <w:r w:rsidRPr="002614B2">
              <w:rPr>
                <w:rFonts w:ascii="Lato" w:eastAsia="Times New Roman" w:hAnsi="Lato" w:cs="Lato"/>
                <w:bCs/>
              </w:rPr>
              <w:tab/>
            </w:r>
            <w:r w:rsidRPr="002614B2">
              <w:rPr>
                <w:rFonts w:ascii="Lato" w:eastAsia="Times New Roman" w:hAnsi="Lato" w:cs="Lato"/>
                <w:bCs/>
              </w:rPr>
              <w:tab/>
            </w:r>
          </w:p>
          <w:p w:rsidR="003E386F" w:rsidRDefault="003E386F" w:rsidP="003E386F">
            <w:pPr>
              <w:pStyle w:val="Prrafodelista"/>
              <w:numPr>
                <w:ilvl w:val="0"/>
                <w:numId w:val="40"/>
              </w:numPr>
              <w:spacing w:after="0" w:line="240" w:lineRule="auto"/>
              <w:rPr>
                <w:rFonts w:ascii="Lato" w:eastAsia="Times New Roman" w:hAnsi="Lato" w:cs="Lato"/>
                <w:bCs/>
              </w:rPr>
            </w:pPr>
            <w:r>
              <w:rPr>
                <w:rFonts w:ascii="Lato" w:eastAsia="Times New Roman" w:hAnsi="Lato" w:cs="Lato"/>
                <w:bCs/>
              </w:rPr>
              <w:t>Relaciones Interpersonales</w:t>
            </w:r>
          </w:p>
          <w:p w:rsidR="00D72DFF" w:rsidRPr="002614B2" w:rsidRDefault="003E386F" w:rsidP="003E386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Trabajo en Equipo</w:t>
            </w:r>
          </w:p>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Comunicación Efectiva</w:t>
            </w:r>
          </w:p>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Orientación al Servicio</w:t>
            </w:r>
          </w:p>
          <w:p w:rsidR="00D72DFF" w:rsidRPr="002614B2" w:rsidRDefault="00D72DFF" w:rsidP="00D72DFF">
            <w:pPr>
              <w:pStyle w:val="Prrafodelista"/>
              <w:numPr>
                <w:ilvl w:val="0"/>
                <w:numId w:val="40"/>
              </w:numPr>
              <w:spacing w:after="0" w:line="240" w:lineRule="auto"/>
              <w:rPr>
                <w:rFonts w:ascii="Lato" w:eastAsia="Times New Roman" w:hAnsi="Lato" w:cs="Lato"/>
                <w:bCs/>
              </w:rPr>
            </w:pPr>
            <w:r w:rsidRPr="002614B2">
              <w:rPr>
                <w:rFonts w:ascii="Lato" w:eastAsia="Times New Roman" w:hAnsi="Lato" w:cs="Lato"/>
                <w:bCs/>
              </w:rPr>
              <w:t>Nivel de Dinamismo</w:t>
            </w:r>
          </w:p>
          <w:p w:rsidR="00D72DFF" w:rsidRPr="002614B2" w:rsidRDefault="00D72DFF" w:rsidP="00D72DFF">
            <w:pPr>
              <w:pStyle w:val="Prrafodelista"/>
              <w:numPr>
                <w:ilvl w:val="0"/>
                <w:numId w:val="40"/>
              </w:numPr>
              <w:spacing w:after="0" w:line="240" w:lineRule="auto"/>
              <w:rPr>
                <w:rFonts w:ascii="Lato" w:eastAsia="Times New Roman" w:hAnsi="Lato" w:cs="Lato"/>
                <w:b/>
                <w:bCs/>
              </w:rPr>
            </w:pPr>
            <w:r w:rsidRPr="002614B2">
              <w:rPr>
                <w:rFonts w:ascii="Lato" w:eastAsia="Times New Roman" w:hAnsi="Lato" w:cs="Lato"/>
                <w:bCs/>
              </w:rPr>
              <w:t>Dominio del Estrés</w:t>
            </w:r>
          </w:p>
        </w:tc>
      </w:tr>
      <w:tr w:rsidR="00B11149" w:rsidRPr="004B30CA" w:rsidTr="00B1114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B11149" w:rsidP="00B11149">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3E675C" w:rsidP="00B11149">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1149" w:rsidRPr="004B30CA" w:rsidRDefault="00B11149" w:rsidP="00590E25">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1149" w:rsidRPr="006433AD" w:rsidTr="00B1114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11149" w:rsidRPr="00590E25" w:rsidRDefault="00B11149" w:rsidP="00B11149">
            <w:pPr>
              <w:pStyle w:val="Prrafodelista"/>
              <w:spacing w:after="0" w:line="240" w:lineRule="auto"/>
              <w:ind w:left="0"/>
              <w:jc w:val="both"/>
              <w:rPr>
                <w:rFonts w:ascii="Lato" w:hAnsi="Lato" w:cs="Lato"/>
                <w:b/>
                <w:sz w:val="20"/>
              </w:rPr>
            </w:pPr>
          </w:p>
        </w:tc>
        <w:tc>
          <w:tcPr>
            <w:tcW w:w="3402" w:type="dxa"/>
            <w:gridSpan w:val="2"/>
            <w:tcBorders>
              <w:top w:val="single" w:sz="18" w:space="0" w:color="3F1E03"/>
              <w:right w:val="single" w:sz="8" w:space="0" w:color="3F1E03"/>
            </w:tcBorders>
            <w:shd w:val="clear" w:color="auto" w:fill="auto"/>
          </w:tcPr>
          <w:p w:rsidR="00B11149" w:rsidRPr="006433AD" w:rsidRDefault="00B11149" w:rsidP="00B11149">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1149" w:rsidRPr="006433AD" w:rsidRDefault="00B11149" w:rsidP="00B11149">
            <w:pPr>
              <w:pStyle w:val="Prrafodelista"/>
              <w:spacing w:after="0" w:line="240" w:lineRule="auto"/>
              <w:ind w:left="0"/>
              <w:jc w:val="center"/>
              <w:rPr>
                <w:rFonts w:ascii="Lato" w:hAnsi="Lato" w:cs="Lato"/>
                <w:b/>
              </w:rPr>
            </w:pPr>
            <w:r>
              <w:rPr>
                <w:rFonts w:ascii="Lato" w:hAnsi="Lato" w:cs="Lato"/>
                <w:b/>
              </w:rPr>
              <w:t>Febrero 2016</w:t>
            </w:r>
          </w:p>
        </w:tc>
      </w:tr>
      <w:tr w:rsidR="00B11149" w:rsidRPr="004B30CA" w:rsidTr="00301FD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92"/>
        </w:trPr>
        <w:tc>
          <w:tcPr>
            <w:tcW w:w="3227" w:type="dxa"/>
            <w:vMerge w:val="restart"/>
            <w:shd w:val="clear" w:color="auto" w:fill="auto"/>
            <w:vAlign w:val="center"/>
          </w:tcPr>
          <w:p w:rsidR="00B11149" w:rsidRPr="00301FDE" w:rsidRDefault="00B11149" w:rsidP="00B11149">
            <w:pPr>
              <w:pStyle w:val="Prrafodelista"/>
              <w:spacing w:after="0" w:line="240" w:lineRule="auto"/>
              <w:ind w:left="0"/>
              <w:jc w:val="center"/>
              <w:rPr>
                <w:rFonts w:ascii="Lato" w:hAnsi="Lato" w:cs="Lato"/>
                <w:sz w:val="20"/>
              </w:rPr>
            </w:pPr>
            <w:r w:rsidRPr="00301FDE">
              <w:rPr>
                <w:rFonts w:ascii="Lato" w:hAnsi="Lato" w:cs="Lato"/>
                <w:sz w:val="20"/>
              </w:rPr>
              <w:t>Ing. Aldo Roberto Vidrio Valles</w:t>
            </w:r>
          </w:p>
          <w:p w:rsidR="00B11149" w:rsidRPr="00301FDE" w:rsidRDefault="00B11149" w:rsidP="00B11149">
            <w:pPr>
              <w:pStyle w:val="Prrafodelista"/>
              <w:spacing w:after="0" w:line="240" w:lineRule="auto"/>
              <w:ind w:left="0"/>
              <w:jc w:val="center"/>
              <w:rPr>
                <w:rFonts w:ascii="Lato" w:hAnsi="Lato" w:cs="Lato"/>
                <w:b/>
                <w:sz w:val="20"/>
              </w:rPr>
            </w:pPr>
            <w:r w:rsidRPr="00301FDE">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1149" w:rsidRPr="00301FDE"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1149" w:rsidRPr="004B30CA" w:rsidRDefault="00B11149" w:rsidP="00B11149">
            <w:pPr>
              <w:pStyle w:val="Prrafodelista"/>
              <w:spacing w:after="0" w:line="240" w:lineRule="auto"/>
              <w:ind w:left="0"/>
              <w:jc w:val="center"/>
              <w:rPr>
                <w:rFonts w:ascii="Lato" w:hAnsi="Lato" w:cs="Lato"/>
              </w:rPr>
            </w:pPr>
          </w:p>
        </w:tc>
      </w:tr>
      <w:tr w:rsidR="00B11149" w:rsidRPr="006433AD" w:rsidTr="00B1114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1149" w:rsidRPr="006433AD" w:rsidRDefault="00B11149" w:rsidP="00B11149">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1149" w:rsidRPr="006433AD" w:rsidRDefault="00B11149" w:rsidP="00B11149">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1149" w:rsidRPr="006433AD" w:rsidRDefault="00B11149" w:rsidP="00B11149">
            <w:pPr>
              <w:pStyle w:val="Prrafodelista"/>
              <w:spacing w:after="0" w:line="240" w:lineRule="auto"/>
              <w:ind w:left="0"/>
              <w:jc w:val="both"/>
              <w:rPr>
                <w:rFonts w:ascii="Lato" w:hAnsi="Lato" w:cs="Lato"/>
              </w:rPr>
            </w:pPr>
          </w:p>
        </w:tc>
      </w:tr>
    </w:tbl>
    <w:p w:rsidR="00840545" w:rsidRDefault="00840545" w:rsidP="00840545">
      <w:pPr>
        <w:spacing w:after="0"/>
        <w:jc w:val="both"/>
        <w:rPr>
          <w:rFonts w:ascii="Arial" w:hAnsi="Arial" w:cs="Arial"/>
          <w:b/>
        </w:rPr>
      </w:pPr>
    </w:p>
    <w:p w:rsidR="00D72DFF" w:rsidRDefault="00D72DFF" w:rsidP="00840545">
      <w:pPr>
        <w:spacing w:after="0"/>
        <w:jc w:val="both"/>
        <w:rPr>
          <w:rFonts w:ascii="Arial" w:hAnsi="Arial" w:cs="Arial"/>
          <w:b/>
        </w:rPr>
      </w:pPr>
    </w:p>
    <w:p w:rsidR="00D72DFF" w:rsidRDefault="00D72DFF" w:rsidP="00840545">
      <w:pPr>
        <w:spacing w:after="0"/>
        <w:jc w:val="both"/>
        <w:rPr>
          <w:rFonts w:ascii="Arial" w:hAnsi="Arial" w:cs="Arial"/>
          <w:b/>
        </w:rPr>
      </w:pPr>
    </w:p>
    <w:p w:rsidR="00D72DFF" w:rsidRDefault="00D72DFF" w:rsidP="00840545">
      <w:pPr>
        <w:spacing w:after="0"/>
        <w:jc w:val="both"/>
        <w:rPr>
          <w:rFonts w:ascii="Arial" w:hAnsi="Arial" w:cs="Arial"/>
          <w:b/>
        </w:rPr>
      </w:pPr>
    </w:p>
    <w:p w:rsidR="00D72DFF" w:rsidRDefault="00D72DFF" w:rsidP="00840545">
      <w:pPr>
        <w:spacing w:after="0"/>
        <w:jc w:val="both"/>
        <w:rPr>
          <w:rFonts w:ascii="Arial" w:hAnsi="Arial" w:cs="Arial"/>
          <w:b/>
        </w:rPr>
      </w:pPr>
    </w:p>
    <w:p w:rsidR="00840545" w:rsidRDefault="00840545" w:rsidP="00684E66">
      <w:pPr>
        <w:spacing w:after="0"/>
        <w:jc w:val="both"/>
        <w:rPr>
          <w:rFonts w:ascii="Arial" w:hAnsi="Arial" w:cs="Arial"/>
        </w:rPr>
      </w:pPr>
    </w:p>
    <w:p w:rsidR="00D72DFF" w:rsidRDefault="00D72DFF" w:rsidP="00684E66">
      <w:pPr>
        <w:spacing w:after="0"/>
        <w:jc w:val="both"/>
        <w:rPr>
          <w:rFonts w:ascii="Arial" w:hAnsi="Arial" w:cs="Arial"/>
        </w:rPr>
      </w:pPr>
    </w:p>
    <w:p w:rsidR="00D72DFF" w:rsidRDefault="00D72DFF" w:rsidP="00684E66">
      <w:pPr>
        <w:spacing w:after="0"/>
        <w:jc w:val="both"/>
        <w:rPr>
          <w:rFonts w:ascii="Arial" w:hAnsi="Arial" w:cs="Arial"/>
        </w:rPr>
      </w:pPr>
    </w:p>
    <w:p w:rsidR="00840545" w:rsidRDefault="00840545" w:rsidP="00684E66">
      <w:pPr>
        <w:spacing w:after="0"/>
        <w:jc w:val="both"/>
        <w:rPr>
          <w:rFonts w:ascii="Arial" w:hAnsi="Arial" w:cs="Arial"/>
        </w:rPr>
      </w:pPr>
    </w:p>
    <w:p w:rsidR="00433F23" w:rsidRDefault="00433F23" w:rsidP="00684E66">
      <w:pPr>
        <w:spacing w:after="0"/>
        <w:jc w:val="both"/>
        <w:rPr>
          <w:rFonts w:ascii="Arial" w:hAnsi="Arial" w:cs="Arial"/>
        </w:rPr>
      </w:pPr>
    </w:p>
    <w:p w:rsidR="0080063E" w:rsidRDefault="0080063E" w:rsidP="00684E66">
      <w:pPr>
        <w:spacing w:after="0"/>
        <w:jc w:val="both"/>
        <w:rPr>
          <w:rFonts w:ascii="Arial" w:hAnsi="Arial" w:cs="Arial"/>
        </w:rPr>
      </w:pPr>
    </w:p>
    <w:p w:rsidR="0080063E" w:rsidRDefault="0080063E" w:rsidP="00684E66">
      <w:pPr>
        <w:spacing w:after="0"/>
        <w:jc w:val="both"/>
        <w:rPr>
          <w:rFonts w:ascii="Arial" w:hAnsi="Arial" w:cs="Arial"/>
        </w:rPr>
      </w:pPr>
    </w:p>
    <w:p w:rsidR="0080063E" w:rsidRDefault="0080063E" w:rsidP="00684E66">
      <w:pPr>
        <w:spacing w:after="0"/>
        <w:jc w:val="both"/>
        <w:rPr>
          <w:rFonts w:ascii="Arial" w:hAnsi="Arial" w:cs="Arial"/>
        </w:rPr>
      </w:pPr>
    </w:p>
    <w:p w:rsidR="00B11149" w:rsidRDefault="00B11149" w:rsidP="00684E66">
      <w:pPr>
        <w:spacing w:after="0"/>
        <w:jc w:val="both"/>
        <w:rPr>
          <w:rFonts w:ascii="Arial" w:hAnsi="Arial" w:cs="Arial"/>
        </w:rPr>
      </w:pPr>
    </w:p>
    <w:p w:rsidR="001F6278" w:rsidRDefault="001F6278" w:rsidP="00684E66">
      <w:pPr>
        <w:spacing w:after="0"/>
        <w:jc w:val="both"/>
        <w:rPr>
          <w:rFonts w:ascii="Arial" w:hAnsi="Arial" w:cs="Arial"/>
        </w:rPr>
      </w:pPr>
    </w:p>
    <w:p w:rsidR="0080063E" w:rsidRDefault="0080063E" w:rsidP="00684E66">
      <w:pPr>
        <w:spacing w:after="0"/>
        <w:jc w:val="both"/>
        <w:rPr>
          <w:rFonts w:ascii="Arial" w:hAnsi="Arial" w:cs="Arial"/>
        </w:rPr>
      </w:pPr>
    </w:p>
    <w:p w:rsidR="00F654B2" w:rsidRDefault="00F654B2" w:rsidP="00684E66">
      <w:pPr>
        <w:spacing w:after="0"/>
        <w:jc w:val="both"/>
        <w:rPr>
          <w:rFonts w:ascii="Arial" w:hAnsi="Arial" w:cs="Arial"/>
        </w:rPr>
      </w:pPr>
    </w:p>
    <w:p w:rsidR="00386D22" w:rsidRDefault="00386D22" w:rsidP="00684E66">
      <w:pPr>
        <w:spacing w:after="0"/>
        <w:jc w:val="both"/>
        <w:rPr>
          <w:rFonts w:ascii="Arial" w:hAnsi="Arial" w:cs="Arial"/>
        </w:rPr>
      </w:pPr>
    </w:p>
    <w:p w:rsidR="00590E25" w:rsidRDefault="00590E25" w:rsidP="00684E66">
      <w:pPr>
        <w:spacing w:after="0"/>
        <w:jc w:val="both"/>
        <w:rPr>
          <w:rFonts w:ascii="Arial" w:hAnsi="Arial" w:cs="Arial"/>
        </w:rPr>
      </w:pPr>
    </w:p>
    <w:p w:rsidR="00B11149" w:rsidRDefault="00E2309B" w:rsidP="00684E66">
      <w:pPr>
        <w:spacing w:after="0"/>
        <w:jc w:val="both"/>
        <w:rPr>
          <w:rFonts w:ascii="Arial" w:hAnsi="Arial" w:cs="Arial"/>
        </w:rPr>
      </w:pPr>
      <w:r w:rsidRPr="00E2309B">
        <w:rPr>
          <w:rFonts w:ascii="Arial" w:hAnsi="Arial" w:cs="Arial"/>
          <w:b/>
          <w:noProof/>
          <w:sz w:val="20"/>
          <w:lang w:eastAsia="es-MX"/>
        </w:rPr>
        <w:lastRenderedPageBreak/>
        <w:pict>
          <v:rect id="_x0000_s1050" style="position:absolute;left:0;text-align:left;margin-left:-4.05pt;margin-top:-56.45pt;width:457.5pt;height:58.5pt;z-index:251859968" fillcolor="white [3212]" stroked="f" strokecolor="#d99594 [1941]" strokeweight="1pt">
            <v:fill color2="#974706 [1609]"/>
            <v:shadow type="perspective" color="#622423 [1605]" opacity=".5" offset="1pt" offset2="-3pt"/>
          </v:rect>
        </w:pict>
      </w:r>
      <w:r w:rsidR="00B11149" w:rsidRPr="00032F07">
        <w:rPr>
          <w:rFonts w:ascii="Arial" w:hAnsi="Arial" w:cs="Arial"/>
          <w:b/>
          <w:noProof/>
          <w:sz w:val="20"/>
          <w:lang w:eastAsia="es-MX"/>
        </w:rPr>
        <w:drawing>
          <wp:anchor distT="0" distB="0" distL="114300" distR="114300" simplePos="0" relativeHeight="251764736" behindDoc="0" locked="0" layoutInCell="1" allowOverlap="1">
            <wp:simplePos x="0" y="0"/>
            <wp:positionH relativeFrom="margin">
              <wp:posOffset>396240</wp:posOffset>
            </wp:positionH>
            <wp:positionV relativeFrom="margin">
              <wp:posOffset>79375</wp:posOffset>
            </wp:positionV>
            <wp:extent cx="781050" cy="1019175"/>
            <wp:effectExtent l="0" t="0" r="0" b="0"/>
            <wp:wrapNone/>
            <wp:docPr id="2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FD44EB" w:rsidRPr="00495C1C" w:rsidRDefault="0036020F" w:rsidP="00FD44EB">
      <w:pPr>
        <w:spacing w:after="0"/>
        <w:jc w:val="both"/>
        <w:rPr>
          <w:rFonts w:ascii="Lato" w:hAnsi="Lato" w:cs="Lato"/>
          <w:b/>
        </w:rPr>
      </w:pPr>
      <w:r>
        <w:rPr>
          <w:rFonts w:ascii="Lato" w:hAnsi="Lato" w:cs="Lato"/>
          <w:b/>
          <w:noProof/>
          <w:lang w:eastAsia="es-MX"/>
        </w:rPr>
        <w:drawing>
          <wp:anchor distT="0" distB="0" distL="114300" distR="114300" simplePos="0" relativeHeight="251894784" behindDoc="0" locked="0" layoutInCell="1" allowOverlap="1">
            <wp:simplePos x="0" y="0"/>
            <wp:positionH relativeFrom="column">
              <wp:posOffset>4558665</wp:posOffset>
            </wp:positionH>
            <wp:positionV relativeFrom="paragraph">
              <wp:posOffset>1270</wp:posOffset>
            </wp:positionV>
            <wp:extent cx="866775" cy="1000125"/>
            <wp:effectExtent l="0" t="0" r="0" b="0"/>
            <wp:wrapNone/>
            <wp:docPr id="18"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FD44EB" w:rsidRPr="00495C1C" w:rsidRDefault="00FD44EB" w:rsidP="00FD44EB">
      <w:pPr>
        <w:pStyle w:val="Prrafodelista"/>
        <w:ind w:left="0"/>
        <w:jc w:val="center"/>
        <w:rPr>
          <w:rFonts w:ascii="Lato" w:hAnsi="Lato" w:cs="Lato"/>
        </w:rPr>
      </w:pPr>
      <w:r w:rsidRPr="00495C1C">
        <w:rPr>
          <w:rFonts w:ascii="Lato" w:hAnsi="Lato" w:cs="Lato"/>
        </w:rPr>
        <w:t>Poder Judicial del Estado de Baja California</w:t>
      </w:r>
    </w:p>
    <w:p w:rsidR="00FD44EB" w:rsidRPr="00495C1C" w:rsidRDefault="00FD44EB" w:rsidP="00FD44EB">
      <w:pPr>
        <w:pStyle w:val="Prrafodelista"/>
        <w:ind w:left="0"/>
        <w:jc w:val="center"/>
        <w:rPr>
          <w:rFonts w:ascii="Lato" w:hAnsi="Lato" w:cs="Lato"/>
        </w:rPr>
      </w:pPr>
      <w:r w:rsidRPr="00495C1C">
        <w:rPr>
          <w:rFonts w:ascii="Lato" w:hAnsi="Lato" w:cs="Lato"/>
        </w:rPr>
        <w:t>Consejo de la Judicatura</w:t>
      </w:r>
    </w:p>
    <w:p w:rsidR="00FD44EB" w:rsidRPr="00495C1C" w:rsidRDefault="00FD44EB" w:rsidP="00FD44EB">
      <w:pPr>
        <w:pStyle w:val="Prrafodelista"/>
        <w:ind w:left="0"/>
        <w:jc w:val="center"/>
        <w:rPr>
          <w:rFonts w:ascii="Lato" w:hAnsi="Lato" w:cs="Lato"/>
        </w:rPr>
      </w:pPr>
      <w:r w:rsidRPr="00495C1C">
        <w:rPr>
          <w:rFonts w:ascii="Lato" w:hAnsi="Lato" w:cs="Lato"/>
        </w:rPr>
        <w:t>Unidad de Planeación y Desarrollo</w:t>
      </w:r>
    </w:p>
    <w:p w:rsidR="00FD44EB" w:rsidRPr="00495C1C" w:rsidRDefault="00FD44EB" w:rsidP="00FD44EB">
      <w:pPr>
        <w:pStyle w:val="Prrafodelista"/>
        <w:ind w:left="0"/>
        <w:jc w:val="center"/>
        <w:rPr>
          <w:rFonts w:ascii="Lato" w:hAnsi="Lato" w:cs="Lato"/>
        </w:rPr>
      </w:pPr>
      <w:r w:rsidRPr="00495C1C">
        <w:rPr>
          <w:rFonts w:ascii="Lato" w:hAnsi="Lato" w:cs="Lato"/>
        </w:rPr>
        <w:t>Cédula de Descripción del Puesto Específico</w:t>
      </w:r>
    </w:p>
    <w:p w:rsidR="00FD44EB" w:rsidRDefault="00FD44EB" w:rsidP="00FD44EB">
      <w:pPr>
        <w:pStyle w:val="Prrafodelista"/>
        <w:ind w:left="1905"/>
        <w:jc w:val="center"/>
        <w:rPr>
          <w:sz w:val="2"/>
        </w:rPr>
      </w:pPr>
    </w:p>
    <w:p w:rsidR="00B61A2B" w:rsidRDefault="00B61A2B" w:rsidP="00FD44EB">
      <w:pPr>
        <w:pStyle w:val="Prrafodelista"/>
        <w:ind w:left="1905"/>
        <w:jc w:val="center"/>
        <w:rPr>
          <w:sz w:val="2"/>
        </w:rPr>
      </w:pPr>
    </w:p>
    <w:p w:rsidR="00B61A2B" w:rsidRPr="00590E25" w:rsidRDefault="00B61A2B" w:rsidP="00FD44EB">
      <w:pPr>
        <w:pStyle w:val="Prrafodelista"/>
        <w:ind w:left="1905"/>
        <w:jc w:val="center"/>
        <w:rPr>
          <w:sz w:val="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33"/>
        <w:gridCol w:w="294"/>
        <w:gridCol w:w="178"/>
        <w:gridCol w:w="142"/>
        <w:gridCol w:w="520"/>
        <w:gridCol w:w="1583"/>
        <w:gridCol w:w="567"/>
        <w:gridCol w:w="2108"/>
        <w:gridCol w:w="566"/>
        <w:gridCol w:w="589"/>
        <w:gridCol w:w="574"/>
      </w:tblGrid>
      <w:tr w:rsidR="00FD44EB" w:rsidRPr="007816E4" w:rsidTr="007816E4">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D44EB" w:rsidRPr="007816E4" w:rsidRDefault="00FD44EB" w:rsidP="001A1A4D">
            <w:pPr>
              <w:pStyle w:val="Prrafodelista"/>
              <w:numPr>
                <w:ilvl w:val="0"/>
                <w:numId w:val="20"/>
              </w:numPr>
              <w:spacing w:after="0" w:line="240" w:lineRule="auto"/>
              <w:rPr>
                <w:rFonts w:ascii="Lato" w:eastAsia="Times New Roman" w:hAnsi="Lato" w:cs="Lato"/>
                <w:b/>
                <w:bCs/>
                <w:color w:val="3F1E03"/>
              </w:rPr>
            </w:pPr>
            <w:r w:rsidRPr="007816E4">
              <w:rPr>
                <w:rFonts w:ascii="Lato" w:eastAsia="Times New Roman" w:hAnsi="Lato" w:cs="Lato"/>
                <w:b/>
                <w:bCs/>
                <w:color w:val="3F1E03"/>
              </w:rPr>
              <w:t>Identificación del Puesto</w:t>
            </w:r>
          </w:p>
        </w:tc>
      </w:tr>
      <w:tr w:rsidR="00FD44EB" w:rsidRPr="007816E4" w:rsidTr="00B61A2B">
        <w:trPr>
          <w:trHeight w:val="321"/>
        </w:trPr>
        <w:tc>
          <w:tcPr>
            <w:tcW w:w="2227" w:type="dxa"/>
            <w:gridSpan w:val="2"/>
            <w:tcBorders>
              <w:top w:val="single" w:sz="18" w:space="0" w:color="642F04"/>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rPr>
            </w:pPr>
            <w:r w:rsidRPr="007816E4">
              <w:rPr>
                <w:rFonts w:ascii="Lato" w:eastAsia="Times New Roman" w:hAnsi="Lato" w:cs="Lato"/>
                <w:b/>
                <w:bCs/>
              </w:rPr>
              <w:t>Nombre del Puesto:</w:t>
            </w:r>
          </w:p>
        </w:tc>
        <w:tc>
          <w:tcPr>
            <w:tcW w:w="6827" w:type="dxa"/>
            <w:gridSpan w:val="9"/>
            <w:tcBorders>
              <w:top w:val="single" w:sz="18" w:space="0" w:color="642F04"/>
              <w:left w:val="single" w:sz="8" w:space="0" w:color="642F04"/>
              <w:bottom w:val="nil"/>
              <w:right w:val="single" w:sz="8" w:space="0" w:color="642F04"/>
            </w:tcBorders>
            <w:shd w:val="clear" w:color="auto" w:fill="auto"/>
            <w:vAlign w:val="center"/>
          </w:tcPr>
          <w:p w:rsidR="00FD44EB" w:rsidRPr="007816E4" w:rsidRDefault="00590E25" w:rsidP="00301FDE">
            <w:pPr>
              <w:pStyle w:val="Prrafodelista"/>
              <w:spacing w:after="0" w:line="240" w:lineRule="auto"/>
              <w:ind w:left="0"/>
              <w:jc w:val="both"/>
              <w:rPr>
                <w:rFonts w:ascii="Lato" w:hAnsi="Lato" w:cs="Lato"/>
              </w:rPr>
            </w:pPr>
            <w:r>
              <w:rPr>
                <w:rFonts w:ascii="Lato" w:hAnsi="Lato" w:cs="Lato"/>
              </w:rPr>
              <w:t>Auxiliar Administrativo de A</w:t>
            </w:r>
            <w:r w:rsidR="00301FDE">
              <w:rPr>
                <w:rFonts w:ascii="Lato" w:hAnsi="Lato" w:cs="Lato"/>
              </w:rPr>
              <w:t>nálisis/</w:t>
            </w:r>
            <w:r>
              <w:rPr>
                <w:rFonts w:ascii="Lato" w:hAnsi="Lato" w:cs="Lato"/>
              </w:rPr>
              <w:t>Atención a I</w:t>
            </w:r>
            <w:r w:rsidRPr="00590E25">
              <w:rPr>
                <w:rFonts w:ascii="Lato" w:hAnsi="Lato" w:cs="Lato"/>
              </w:rPr>
              <w:t>nstancias</w:t>
            </w:r>
          </w:p>
        </w:tc>
      </w:tr>
      <w:tr w:rsidR="00FD44EB" w:rsidRPr="007816E4" w:rsidTr="00B61A2B">
        <w:trPr>
          <w:trHeight w:val="427"/>
        </w:trPr>
        <w:tc>
          <w:tcPr>
            <w:tcW w:w="1933" w:type="dxa"/>
            <w:tcBorders>
              <w:top w:val="nil"/>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rPr>
            </w:pPr>
            <w:r w:rsidRPr="007816E4">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D44EB" w:rsidRPr="007816E4" w:rsidRDefault="00FD44EB" w:rsidP="007816E4">
            <w:pPr>
              <w:pStyle w:val="Prrafodelista"/>
              <w:spacing w:after="0" w:line="240" w:lineRule="auto"/>
              <w:ind w:left="0"/>
              <w:rPr>
                <w:rFonts w:ascii="Lato" w:eastAsia="Times New Roman" w:hAnsi="Lato" w:cs="Lato"/>
                <w:bCs/>
              </w:rPr>
            </w:pPr>
            <w:r w:rsidRPr="007816E4">
              <w:rPr>
                <w:rFonts w:ascii="Lato" w:eastAsia="Times New Roman" w:hAnsi="Lato" w:cs="Lato"/>
                <w:bCs/>
              </w:rPr>
              <w:t>0</w:t>
            </w:r>
            <w:r w:rsidR="007816E4">
              <w:rPr>
                <w:rFonts w:ascii="Lato" w:eastAsia="Times New Roman" w:hAnsi="Lato" w:cs="Lato"/>
                <w:bCs/>
              </w:rPr>
              <w:t>6</w:t>
            </w:r>
          </w:p>
        </w:tc>
        <w:tc>
          <w:tcPr>
            <w:tcW w:w="2245" w:type="dxa"/>
            <w:gridSpan w:val="3"/>
            <w:tcBorders>
              <w:top w:val="nil"/>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D44EB" w:rsidRPr="007816E4" w:rsidRDefault="00B61A2B" w:rsidP="005929B9">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674" w:type="dxa"/>
            <w:gridSpan w:val="2"/>
            <w:tcBorders>
              <w:top w:val="nil"/>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bCs/>
              </w:rPr>
              <w:t>Ámbito de Competencia:</w:t>
            </w:r>
          </w:p>
        </w:tc>
        <w:tc>
          <w:tcPr>
            <w:tcW w:w="1163" w:type="dxa"/>
            <w:gridSpan w:val="2"/>
            <w:tcBorders>
              <w:top w:val="nil"/>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hAnsi="Lato" w:cs="Lato"/>
              </w:rPr>
            </w:pPr>
            <w:r w:rsidRPr="00D72DFF">
              <w:rPr>
                <w:rFonts w:ascii="Lato" w:hAnsi="Lato" w:cs="Lato"/>
                <w:sz w:val="20"/>
              </w:rPr>
              <w:t>Estatal</w:t>
            </w:r>
          </w:p>
        </w:tc>
      </w:tr>
      <w:tr w:rsidR="00FD44EB" w:rsidRPr="007816E4" w:rsidTr="00B61A2B">
        <w:trPr>
          <w:trHeight w:val="575"/>
        </w:trPr>
        <w:tc>
          <w:tcPr>
            <w:tcW w:w="2547" w:type="dxa"/>
            <w:gridSpan w:val="4"/>
            <w:tcBorders>
              <w:top w:val="nil"/>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rPr>
            </w:pPr>
            <w:r w:rsidRPr="007816E4">
              <w:rPr>
                <w:rFonts w:ascii="Lato" w:eastAsia="Times New Roman" w:hAnsi="Lato" w:cs="Lato"/>
                <w:b/>
                <w:bCs/>
              </w:rPr>
              <w:t>Departamento o Área:</w:t>
            </w:r>
          </w:p>
        </w:tc>
        <w:tc>
          <w:tcPr>
            <w:tcW w:w="6507" w:type="dxa"/>
            <w:gridSpan w:val="7"/>
            <w:tcBorders>
              <w:top w:val="nil"/>
              <w:left w:val="single" w:sz="8" w:space="0" w:color="642F04"/>
              <w:bottom w:val="nil"/>
              <w:right w:val="single" w:sz="8" w:space="0" w:color="642F04"/>
            </w:tcBorders>
            <w:shd w:val="clear" w:color="auto" w:fill="auto"/>
            <w:vAlign w:val="center"/>
          </w:tcPr>
          <w:p w:rsidR="00FD44EB" w:rsidRPr="007816E4" w:rsidRDefault="00FD44EB" w:rsidP="004B5212">
            <w:pPr>
              <w:pStyle w:val="Prrafodelista"/>
              <w:spacing w:after="0" w:line="240" w:lineRule="auto"/>
              <w:ind w:left="0"/>
              <w:jc w:val="both"/>
              <w:rPr>
                <w:rFonts w:ascii="Lato" w:hAnsi="Lato" w:cs="Lato"/>
              </w:rPr>
            </w:pPr>
            <w:r w:rsidRPr="007816E4">
              <w:rPr>
                <w:rFonts w:ascii="Lato" w:hAnsi="Lato" w:cs="Lato"/>
              </w:rPr>
              <w:t>Secretaría General de Acuerdos del Tribunal Superior de Justicia del Estado</w:t>
            </w:r>
          </w:p>
        </w:tc>
      </w:tr>
      <w:tr w:rsidR="00FD44EB" w:rsidRPr="007816E4" w:rsidTr="007816E4">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D44EB" w:rsidRPr="007816E4" w:rsidRDefault="00FD44EB" w:rsidP="001A1A4D">
            <w:pPr>
              <w:pStyle w:val="Prrafodelista"/>
              <w:numPr>
                <w:ilvl w:val="0"/>
                <w:numId w:val="20"/>
              </w:numPr>
              <w:spacing w:after="0" w:line="240" w:lineRule="auto"/>
              <w:rPr>
                <w:rFonts w:ascii="Lato" w:eastAsia="Times New Roman" w:hAnsi="Lato" w:cs="Lato"/>
                <w:b/>
                <w:bCs/>
                <w:color w:val="3F1E03"/>
              </w:rPr>
            </w:pPr>
            <w:r w:rsidRPr="007816E4">
              <w:rPr>
                <w:rFonts w:ascii="Lato" w:eastAsia="Times New Roman" w:hAnsi="Lato" w:cs="Lato"/>
                <w:b/>
                <w:bCs/>
                <w:color w:val="3F1E03"/>
              </w:rPr>
              <w:t>Tramo de Control</w:t>
            </w:r>
          </w:p>
        </w:tc>
      </w:tr>
      <w:tr w:rsidR="00FD44EB" w:rsidRPr="007816E4" w:rsidTr="00B61A2B">
        <w:trPr>
          <w:trHeight w:val="699"/>
        </w:trPr>
        <w:tc>
          <w:tcPr>
            <w:tcW w:w="3067" w:type="dxa"/>
            <w:gridSpan w:val="5"/>
            <w:tcBorders>
              <w:top w:val="single" w:sz="18" w:space="0" w:color="642F04"/>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rPr>
            </w:pPr>
            <w:r w:rsidRPr="007816E4">
              <w:rPr>
                <w:rFonts w:ascii="Lato" w:eastAsia="Times New Roman" w:hAnsi="Lato" w:cs="Lato"/>
                <w:b/>
                <w:bCs/>
              </w:rPr>
              <w:t>Reporta de Manera Directa:</w:t>
            </w:r>
          </w:p>
        </w:tc>
        <w:tc>
          <w:tcPr>
            <w:tcW w:w="5987" w:type="dxa"/>
            <w:gridSpan w:val="6"/>
            <w:tcBorders>
              <w:top w:val="single" w:sz="18" w:space="0" w:color="642F04"/>
              <w:left w:val="single" w:sz="8" w:space="0" w:color="642F04"/>
              <w:bottom w:val="nil"/>
              <w:right w:val="single" w:sz="8" w:space="0" w:color="642F04"/>
            </w:tcBorders>
            <w:shd w:val="clear" w:color="auto" w:fill="auto"/>
            <w:vAlign w:val="center"/>
          </w:tcPr>
          <w:p w:rsidR="00FD44EB" w:rsidRPr="007816E4" w:rsidRDefault="00FD44EB" w:rsidP="004B5212">
            <w:pPr>
              <w:pStyle w:val="Prrafodelista"/>
              <w:spacing w:after="0" w:line="240" w:lineRule="auto"/>
              <w:ind w:left="0"/>
              <w:jc w:val="both"/>
              <w:rPr>
                <w:rFonts w:ascii="Lato" w:hAnsi="Lato" w:cs="Lato"/>
              </w:rPr>
            </w:pPr>
            <w:r w:rsidRPr="007816E4">
              <w:rPr>
                <w:rFonts w:ascii="Lato" w:hAnsi="Lato" w:cs="Lato"/>
              </w:rPr>
              <w:t>Secretario General de Acuerdos del Tribunal Superior de Justicia del Estado</w:t>
            </w:r>
          </w:p>
        </w:tc>
      </w:tr>
      <w:tr w:rsidR="00FD44EB" w:rsidRPr="007816E4" w:rsidTr="00D72DFF">
        <w:trPr>
          <w:trHeight w:val="362"/>
        </w:trPr>
        <w:tc>
          <w:tcPr>
            <w:tcW w:w="3067" w:type="dxa"/>
            <w:gridSpan w:val="5"/>
            <w:tcBorders>
              <w:top w:val="nil"/>
              <w:left w:val="single" w:sz="8" w:space="0" w:color="642F04"/>
              <w:bottom w:val="single" w:sz="8" w:space="0" w:color="642F04"/>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rPr>
            </w:pPr>
            <w:r w:rsidRPr="007816E4">
              <w:rPr>
                <w:rFonts w:ascii="Lato" w:eastAsia="Times New Roman" w:hAnsi="Lato" w:cs="Lato"/>
                <w:b/>
                <w:bCs/>
              </w:rPr>
              <w:t>Supervisa de Manera Directa:</w:t>
            </w:r>
          </w:p>
        </w:tc>
        <w:tc>
          <w:tcPr>
            <w:tcW w:w="4258" w:type="dxa"/>
            <w:gridSpan w:val="3"/>
            <w:tcBorders>
              <w:top w:val="nil"/>
              <w:left w:val="single" w:sz="8" w:space="0" w:color="642F04"/>
              <w:bottom w:val="single" w:sz="8" w:space="0" w:color="642F04"/>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hAnsi="Lato" w:cs="Lato"/>
              </w:rPr>
            </w:pPr>
            <w:r w:rsidRPr="007816E4">
              <w:rPr>
                <w:rFonts w:ascii="Lato" w:hAnsi="Lato" w:cs="Lato"/>
              </w:rPr>
              <w:t>-----------------</w:t>
            </w:r>
          </w:p>
        </w:tc>
        <w:tc>
          <w:tcPr>
            <w:tcW w:w="1155" w:type="dxa"/>
            <w:gridSpan w:val="2"/>
            <w:tcBorders>
              <w:top w:val="nil"/>
              <w:left w:val="single" w:sz="8" w:space="0" w:color="642F04"/>
              <w:bottom w:val="single" w:sz="8" w:space="0" w:color="642F04"/>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hAnsi="Lato" w:cs="Lato"/>
                <w:b/>
              </w:rPr>
            </w:pPr>
            <w:r w:rsidRPr="007816E4">
              <w:rPr>
                <w:rFonts w:ascii="Lato" w:hAnsi="Lato" w:cs="Lato"/>
                <w:b/>
              </w:rPr>
              <w:t>Cantidad:</w:t>
            </w:r>
          </w:p>
        </w:tc>
        <w:tc>
          <w:tcPr>
            <w:tcW w:w="574" w:type="dxa"/>
            <w:tcBorders>
              <w:top w:val="nil"/>
              <w:left w:val="single" w:sz="8" w:space="0" w:color="642F04"/>
              <w:bottom w:val="single" w:sz="8" w:space="0" w:color="642F04"/>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hAnsi="Lato" w:cs="Lato"/>
              </w:rPr>
            </w:pPr>
            <w:r w:rsidRPr="007816E4">
              <w:rPr>
                <w:rFonts w:ascii="Lato" w:hAnsi="Lato" w:cs="Lato"/>
              </w:rPr>
              <w:t>--</w:t>
            </w:r>
          </w:p>
        </w:tc>
      </w:tr>
      <w:tr w:rsidR="00FD44EB" w:rsidRPr="007816E4" w:rsidTr="007816E4">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D44EB" w:rsidRPr="007816E4" w:rsidRDefault="00FD44EB" w:rsidP="001A1A4D">
            <w:pPr>
              <w:pStyle w:val="Prrafodelista"/>
              <w:numPr>
                <w:ilvl w:val="0"/>
                <w:numId w:val="20"/>
              </w:numPr>
              <w:spacing w:after="0" w:line="240" w:lineRule="auto"/>
              <w:rPr>
                <w:rFonts w:ascii="Lato" w:eastAsia="Times New Roman" w:hAnsi="Lato" w:cs="Lato"/>
                <w:b/>
                <w:bCs/>
                <w:color w:val="3F1E03"/>
              </w:rPr>
            </w:pPr>
            <w:r w:rsidRPr="007816E4">
              <w:rPr>
                <w:rFonts w:ascii="Lato" w:eastAsia="Times New Roman" w:hAnsi="Lato" w:cs="Lato"/>
                <w:b/>
                <w:bCs/>
                <w:color w:val="3F1E03"/>
              </w:rPr>
              <w:t>Misión y Funciones del Puesto</w:t>
            </w:r>
          </w:p>
        </w:tc>
      </w:tr>
      <w:tr w:rsidR="00FD44EB" w:rsidRPr="007816E4" w:rsidTr="00B61A2B">
        <w:trPr>
          <w:trHeight w:val="394"/>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bCs/>
              </w:rPr>
              <w:t>Misión:</w:t>
            </w:r>
          </w:p>
        </w:tc>
      </w:tr>
      <w:tr w:rsidR="00FD44EB" w:rsidRPr="007816E4" w:rsidTr="00B61A2B">
        <w:trPr>
          <w:trHeight w:val="951"/>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D44EB" w:rsidRPr="007816E4" w:rsidRDefault="001A58DD" w:rsidP="00FF7DEB">
            <w:pPr>
              <w:pStyle w:val="Prrafodelista"/>
              <w:spacing w:after="0" w:line="240" w:lineRule="auto"/>
              <w:ind w:left="0"/>
              <w:jc w:val="both"/>
              <w:rPr>
                <w:rFonts w:ascii="Lato" w:eastAsia="Times New Roman" w:hAnsi="Lato" w:cs="Lato"/>
                <w:b/>
                <w:bCs/>
              </w:rPr>
            </w:pPr>
            <w:r>
              <w:rPr>
                <w:rFonts w:ascii="Lato" w:hAnsi="Lato" w:cs="Lato"/>
              </w:rPr>
              <w:t>A</w:t>
            </w:r>
            <w:r w:rsidR="00FF7DEB">
              <w:rPr>
                <w:rFonts w:ascii="Lato" w:hAnsi="Lato" w:cs="Lato"/>
              </w:rPr>
              <w:t>nalizar</w:t>
            </w:r>
            <w:r>
              <w:rPr>
                <w:rFonts w:ascii="Lato" w:hAnsi="Lato" w:cs="Lato"/>
              </w:rPr>
              <w:t xml:space="preserve"> los acuerdos generados en las secciones de la Secretar</w:t>
            </w:r>
            <w:r w:rsidR="00FF7DEB">
              <w:rPr>
                <w:rFonts w:ascii="Lato" w:hAnsi="Lato" w:cs="Lato"/>
              </w:rPr>
              <w:t>ía General de Acuerdos, civil, penal, amparos y segunda instancia del Sistema de Justicia Penal Oral, así como el brindar atención tanto al personal interno como a las personas autorizadas en los diferentes trámites y asuntos bajo estudio</w:t>
            </w:r>
          </w:p>
        </w:tc>
      </w:tr>
      <w:tr w:rsidR="00FD44EB" w:rsidRPr="007816E4" w:rsidTr="00D72DFF">
        <w:trPr>
          <w:trHeight w:val="232"/>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bCs/>
              </w:rPr>
              <w:t>Funciones del Puesto:</w:t>
            </w:r>
          </w:p>
        </w:tc>
      </w:tr>
      <w:tr w:rsidR="00FD44EB" w:rsidRPr="007816E4" w:rsidTr="00D72DFF">
        <w:trPr>
          <w:trHeight w:val="3209"/>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D44EB" w:rsidRPr="00D72DFF" w:rsidRDefault="00FD44EB" w:rsidP="005929B9">
            <w:pPr>
              <w:pStyle w:val="Prrafodelista"/>
              <w:rPr>
                <w:rFonts w:ascii="Lato" w:eastAsia="Times New Roman" w:hAnsi="Lato" w:cs="Lato"/>
                <w:b/>
                <w:bCs/>
                <w:sz w:val="6"/>
              </w:rPr>
            </w:pPr>
          </w:p>
          <w:p w:rsidR="00590E25" w:rsidRP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Analizar los acuerdos, oficios, requisitorias y certificaciones que se elaboran en las secciones de la Secretaría General de Ac</w:t>
            </w:r>
            <w:r>
              <w:rPr>
                <w:rFonts w:ascii="Lato" w:eastAsia="Times New Roman" w:hAnsi="Lato" w:cs="Lato"/>
                <w:bCs/>
              </w:rPr>
              <w:t xml:space="preserve">uerdos, a manera de mediar y </w:t>
            </w:r>
            <w:r w:rsidR="00B61A2B">
              <w:rPr>
                <w:rFonts w:ascii="Lato" w:eastAsia="Times New Roman" w:hAnsi="Lato" w:cs="Lato"/>
                <w:bCs/>
              </w:rPr>
              <w:t>agilizar los trámites;</w:t>
            </w:r>
          </w:p>
          <w:p w:rsidR="00B61A2B" w:rsidRPr="00B61A2B" w:rsidRDefault="00B61A2B" w:rsidP="00B61A2B">
            <w:pPr>
              <w:pStyle w:val="Prrafodelista"/>
              <w:spacing w:after="0" w:line="240" w:lineRule="auto"/>
              <w:jc w:val="both"/>
              <w:rPr>
                <w:rFonts w:ascii="Lato" w:eastAsia="Times New Roman" w:hAnsi="Lato" w:cs="Lato"/>
                <w:bCs/>
                <w:sz w:val="10"/>
              </w:rPr>
            </w:pPr>
          </w:p>
          <w:p w:rsid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Revis</w:t>
            </w:r>
            <w:r>
              <w:rPr>
                <w:rFonts w:ascii="Lato" w:eastAsia="Times New Roman" w:hAnsi="Lato" w:cs="Lato"/>
                <w:bCs/>
              </w:rPr>
              <w:t>ar y analizar los acuerdos prove</w:t>
            </w:r>
            <w:r w:rsidRPr="00590E25">
              <w:rPr>
                <w:rFonts w:ascii="Lato" w:eastAsia="Times New Roman" w:hAnsi="Lato" w:cs="Lato"/>
                <w:bCs/>
              </w:rPr>
              <w:t>nientes de las secciones civil, penal, amparos y segunda instancia del nuevo sistema de justicia penal que pasan a Secretaria Gene</w:t>
            </w:r>
            <w:r w:rsidR="00B61A2B">
              <w:rPr>
                <w:rFonts w:ascii="Lato" w:eastAsia="Times New Roman" w:hAnsi="Lato" w:cs="Lato"/>
                <w:bCs/>
              </w:rPr>
              <w:t>ral para su debida autorización;</w:t>
            </w:r>
          </w:p>
          <w:p w:rsidR="00B61A2B" w:rsidRPr="00B61A2B" w:rsidRDefault="00B61A2B" w:rsidP="00B61A2B">
            <w:pPr>
              <w:pStyle w:val="Prrafodelista"/>
              <w:rPr>
                <w:rFonts w:ascii="Lato" w:eastAsia="Times New Roman" w:hAnsi="Lato" w:cs="Lato"/>
                <w:bCs/>
                <w:sz w:val="10"/>
              </w:rPr>
            </w:pPr>
          </w:p>
          <w:p w:rsidR="00590E25" w:rsidRP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Clasificar información re</w:t>
            </w:r>
            <w:r w:rsidR="00B61A2B">
              <w:rPr>
                <w:rFonts w:ascii="Lato" w:eastAsia="Times New Roman" w:hAnsi="Lato" w:cs="Lato"/>
                <w:bCs/>
              </w:rPr>
              <w:t>cibida para facilitar su manejo;</w:t>
            </w:r>
          </w:p>
          <w:p w:rsidR="00590E25" w:rsidRPr="00B61A2B" w:rsidRDefault="00590E25" w:rsidP="00B61A2B">
            <w:pPr>
              <w:pStyle w:val="Prrafodelista"/>
              <w:spacing w:after="0" w:line="240" w:lineRule="auto"/>
              <w:jc w:val="both"/>
              <w:rPr>
                <w:rFonts w:ascii="Lato" w:eastAsia="Times New Roman" w:hAnsi="Lato" w:cs="Lato"/>
                <w:bCs/>
                <w:sz w:val="10"/>
              </w:rPr>
            </w:pPr>
          </w:p>
          <w:p w:rsidR="00590E25" w:rsidRP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Atender al personal interno, así como las partes afectadas en los diferentes asuntos que se estudian en</w:t>
            </w:r>
            <w:r w:rsidR="00B61A2B">
              <w:rPr>
                <w:rFonts w:ascii="Lato" w:eastAsia="Times New Roman" w:hAnsi="Lato" w:cs="Lato"/>
                <w:bCs/>
              </w:rPr>
              <w:t xml:space="preserve"> Secretaría General de Acuerdos;</w:t>
            </w:r>
          </w:p>
          <w:p w:rsidR="00B61A2B" w:rsidRPr="00B61A2B" w:rsidRDefault="00B61A2B" w:rsidP="00B61A2B">
            <w:pPr>
              <w:pStyle w:val="Prrafodelista"/>
              <w:spacing w:after="0" w:line="240" w:lineRule="auto"/>
              <w:jc w:val="both"/>
              <w:rPr>
                <w:rFonts w:ascii="Lato" w:eastAsia="Times New Roman" w:hAnsi="Lato" w:cs="Lato"/>
                <w:bCs/>
                <w:sz w:val="10"/>
              </w:rPr>
            </w:pPr>
          </w:p>
          <w:p w:rsidR="00590E25" w:rsidRP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Realizar el análisis y revisión de la lista de Asistencia del personal adscrito a la Secretaría General de Acuerdos, elaborando con ello el oficio y     planteamiento del estado actual en el que se encuentra el organismo;</w:t>
            </w:r>
          </w:p>
          <w:p w:rsidR="00590E25" w:rsidRPr="00B61A2B" w:rsidRDefault="00590E25" w:rsidP="00B61A2B">
            <w:pPr>
              <w:pStyle w:val="Prrafodelista"/>
              <w:spacing w:after="0" w:line="240" w:lineRule="auto"/>
              <w:jc w:val="both"/>
              <w:rPr>
                <w:rFonts w:ascii="Lato" w:eastAsia="Times New Roman" w:hAnsi="Lato" w:cs="Lato"/>
                <w:bCs/>
                <w:sz w:val="10"/>
              </w:rPr>
            </w:pPr>
          </w:p>
          <w:p w:rsidR="00590E25" w:rsidRP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Operar los medios técnicos disponibles y entregar los mensajes respectivos;</w:t>
            </w:r>
          </w:p>
          <w:p w:rsidR="00590E25" w:rsidRPr="00B61A2B" w:rsidRDefault="00590E25" w:rsidP="00B61A2B">
            <w:pPr>
              <w:pStyle w:val="Prrafodelista"/>
              <w:spacing w:after="0" w:line="240" w:lineRule="auto"/>
              <w:jc w:val="both"/>
              <w:rPr>
                <w:rFonts w:ascii="Lato" w:eastAsia="Times New Roman" w:hAnsi="Lato" w:cs="Lato"/>
                <w:bCs/>
                <w:sz w:val="10"/>
              </w:rPr>
            </w:pPr>
          </w:p>
          <w:p w:rsidR="00590E25" w:rsidRPr="00590E25"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Proporcionar la información que requieren las diferentes partes relacionadas con los asuntos bajo análisis; y,</w:t>
            </w:r>
          </w:p>
          <w:p w:rsidR="00590E25" w:rsidRPr="00B61A2B" w:rsidRDefault="00590E25" w:rsidP="00B61A2B">
            <w:pPr>
              <w:pStyle w:val="Prrafodelista"/>
              <w:spacing w:after="0" w:line="240" w:lineRule="auto"/>
              <w:jc w:val="both"/>
              <w:rPr>
                <w:rFonts w:ascii="Lato" w:eastAsia="Times New Roman" w:hAnsi="Lato" w:cs="Lato"/>
                <w:bCs/>
                <w:sz w:val="10"/>
              </w:rPr>
            </w:pPr>
          </w:p>
          <w:p w:rsidR="00A00DBF" w:rsidRPr="007816E4" w:rsidRDefault="00590E25" w:rsidP="00590E25">
            <w:pPr>
              <w:pStyle w:val="Prrafodelista"/>
              <w:numPr>
                <w:ilvl w:val="0"/>
                <w:numId w:val="21"/>
              </w:numPr>
              <w:spacing w:after="0" w:line="240" w:lineRule="auto"/>
              <w:jc w:val="both"/>
              <w:rPr>
                <w:rFonts w:ascii="Lato" w:eastAsia="Times New Roman" w:hAnsi="Lato" w:cs="Lato"/>
                <w:bCs/>
              </w:rPr>
            </w:pPr>
            <w:r w:rsidRPr="00590E25">
              <w:rPr>
                <w:rFonts w:ascii="Lato" w:eastAsia="Times New Roman" w:hAnsi="Lato" w:cs="Lato"/>
                <w:bCs/>
              </w:rPr>
              <w:t>Las demás actividades que le son encomendadas por el Titular de la Secretaría General de Acuerdos del Tribunal Superior de Justicia del Estado.</w:t>
            </w:r>
          </w:p>
        </w:tc>
      </w:tr>
    </w:tbl>
    <w:p w:rsidR="00B61A2B" w:rsidRDefault="00B61A2B" w:rsidP="00FD44EB">
      <w:pPr>
        <w:pStyle w:val="Prrafodelista"/>
        <w:ind w:left="0"/>
        <w:jc w:val="both"/>
      </w:pPr>
    </w:p>
    <w:p w:rsidR="00F654B2" w:rsidRPr="00F654B2" w:rsidRDefault="00F654B2" w:rsidP="00FD44EB">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1701"/>
        <w:gridCol w:w="1134"/>
        <w:gridCol w:w="4268"/>
      </w:tblGrid>
      <w:tr w:rsidR="00B61A2B" w:rsidRPr="007816E4" w:rsidTr="00E35B2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B61A2B" w:rsidRPr="007816E4" w:rsidRDefault="00B61A2B" w:rsidP="00E35B29">
            <w:pPr>
              <w:pStyle w:val="Prrafodelista"/>
              <w:numPr>
                <w:ilvl w:val="0"/>
                <w:numId w:val="20"/>
              </w:numPr>
              <w:spacing w:after="0" w:line="240" w:lineRule="auto"/>
              <w:rPr>
                <w:rFonts w:ascii="Lato" w:eastAsia="Times New Roman" w:hAnsi="Lato" w:cs="Lato"/>
                <w:b/>
                <w:bCs/>
                <w:color w:val="3F1E03"/>
              </w:rPr>
            </w:pPr>
            <w:r w:rsidRPr="007816E4">
              <w:rPr>
                <w:rFonts w:ascii="Lato" w:eastAsia="Times New Roman" w:hAnsi="Lato" w:cs="Lato"/>
                <w:b/>
                <w:bCs/>
                <w:color w:val="3F1E03"/>
              </w:rPr>
              <w:t>Entorno Operativo</w:t>
            </w:r>
          </w:p>
        </w:tc>
      </w:tr>
      <w:tr w:rsidR="00B61A2B" w:rsidRPr="007816E4" w:rsidTr="00E35B29">
        <w:trPr>
          <w:trHeight w:val="245"/>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B61A2B" w:rsidRPr="007816E4" w:rsidRDefault="00B61A2B" w:rsidP="00E35B29">
            <w:pPr>
              <w:pStyle w:val="Prrafodelista"/>
              <w:spacing w:after="0" w:line="240" w:lineRule="auto"/>
              <w:ind w:left="0"/>
              <w:rPr>
                <w:rFonts w:ascii="Lato" w:eastAsia="Times New Roman" w:hAnsi="Lato" w:cs="Lato"/>
              </w:rPr>
            </w:pPr>
            <w:r w:rsidRPr="007816E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B61A2B" w:rsidRPr="007816E4" w:rsidRDefault="00B61A2B" w:rsidP="00E35B29">
            <w:pPr>
              <w:pStyle w:val="Prrafodelista"/>
              <w:spacing w:after="0" w:line="240" w:lineRule="auto"/>
              <w:ind w:left="0"/>
              <w:rPr>
                <w:rFonts w:ascii="Lato" w:hAnsi="Lato" w:cs="Lato"/>
                <w:b/>
              </w:rPr>
            </w:pPr>
            <w:r w:rsidRPr="007816E4">
              <w:rPr>
                <w:rFonts w:ascii="Lato" w:hAnsi="Lato" w:cs="Lato"/>
                <w:b/>
              </w:rPr>
              <w:t>Motivo:</w:t>
            </w:r>
          </w:p>
        </w:tc>
      </w:tr>
      <w:tr w:rsidR="00B61A2B" w:rsidRPr="007816E4" w:rsidTr="00E35B29">
        <w:trPr>
          <w:trHeight w:val="2293"/>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B61A2B" w:rsidRPr="007816E4" w:rsidRDefault="00B61A2B" w:rsidP="00E35B29">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 xml:space="preserve">Personal de Secretaría General de Acuerdos </w:t>
            </w:r>
          </w:p>
          <w:p w:rsidR="00B61A2B" w:rsidRPr="007816E4" w:rsidRDefault="00B61A2B" w:rsidP="00E35B29">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 xml:space="preserve">Salas </w:t>
            </w:r>
            <w:r>
              <w:rPr>
                <w:rFonts w:ascii="Lato" w:eastAsia="Times New Roman" w:hAnsi="Lato" w:cs="Lato"/>
              </w:rPr>
              <w:t>del Tribunal Superior de Justicia</w:t>
            </w:r>
            <w:r w:rsidRPr="007816E4">
              <w:rPr>
                <w:rFonts w:ascii="Lato" w:eastAsia="Times New Roman" w:hAnsi="Lato" w:cs="Lato"/>
              </w:rPr>
              <w:t>.</w:t>
            </w:r>
          </w:p>
          <w:p w:rsidR="00B61A2B" w:rsidRPr="007816E4" w:rsidRDefault="00B61A2B" w:rsidP="00E35B29">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Unidades Administrativas del Poder Judicial del Estado</w:t>
            </w:r>
          </w:p>
          <w:p w:rsidR="00B61A2B" w:rsidRPr="007816E4" w:rsidRDefault="00B61A2B" w:rsidP="00E35B29">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Unidad Jurídica</w:t>
            </w:r>
          </w:p>
          <w:p w:rsidR="00B61A2B" w:rsidRPr="007816E4" w:rsidRDefault="00B61A2B" w:rsidP="00E35B29">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Transparencia</w:t>
            </w:r>
          </w:p>
          <w:p w:rsidR="00B61A2B" w:rsidRPr="007816E4" w:rsidRDefault="00B61A2B" w:rsidP="00E35B29">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Oficialía de Partes Común</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B61A2B" w:rsidRPr="007816E4" w:rsidRDefault="00B61A2B" w:rsidP="00E35B29">
            <w:pPr>
              <w:pStyle w:val="Prrafodelista"/>
              <w:spacing w:after="0" w:line="240" w:lineRule="auto"/>
              <w:ind w:left="0"/>
              <w:jc w:val="both"/>
              <w:rPr>
                <w:rFonts w:ascii="Lato" w:hAnsi="Lato" w:cs="Lato"/>
              </w:rPr>
            </w:pPr>
            <w:r w:rsidRPr="007816E4">
              <w:rPr>
                <w:rFonts w:ascii="Lato" w:hAnsi="Lato" w:cs="Lato"/>
              </w:rPr>
              <w:t>Coadyuvar debidamente a la realización de trámites que competen a la Secretaría General de Acuerdos, recabando y remitiendo la información correspondiente.</w:t>
            </w:r>
          </w:p>
          <w:p w:rsidR="00B61A2B" w:rsidRPr="007816E4" w:rsidRDefault="00B61A2B" w:rsidP="00E35B29">
            <w:pPr>
              <w:pStyle w:val="Prrafodelista"/>
              <w:spacing w:after="0" w:line="240" w:lineRule="auto"/>
              <w:ind w:left="0"/>
              <w:jc w:val="both"/>
              <w:rPr>
                <w:rFonts w:ascii="Lato" w:hAnsi="Lato" w:cs="Lato"/>
              </w:rPr>
            </w:pPr>
          </w:p>
        </w:tc>
      </w:tr>
      <w:tr w:rsidR="00D72DFF" w:rsidRPr="007816E4" w:rsidTr="00CA1D75">
        <w:trPr>
          <w:trHeight w:val="150"/>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D72DFF" w:rsidRPr="007816E4" w:rsidRDefault="00D72DFF" w:rsidP="00CA1D75">
            <w:pPr>
              <w:pStyle w:val="Prrafodelista"/>
              <w:spacing w:after="0" w:line="240" w:lineRule="auto"/>
              <w:ind w:left="0"/>
              <w:rPr>
                <w:rFonts w:ascii="Lato" w:eastAsia="Times New Roman" w:hAnsi="Lato" w:cs="Lato"/>
              </w:rPr>
            </w:pPr>
            <w:r w:rsidRPr="007816E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D72DFF" w:rsidRPr="007816E4" w:rsidRDefault="00D72DFF" w:rsidP="00CA1D75">
            <w:pPr>
              <w:pStyle w:val="Prrafodelista"/>
              <w:spacing w:after="0" w:line="240" w:lineRule="auto"/>
              <w:ind w:left="0"/>
              <w:rPr>
                <w:rFonts w:ascii="Lato" w:hAnsi="Lato" w:cs="Lato"/>
                <w:b/>
              </w:rPr>
            </w:pPr>
            <w:r w:rsidRPr="007816E4">
              <w:rPr>
                <w:rFonts w:ascii="Lato" w:hAnsi="Lato" w:cs="Lato"/>
                <w:b/>
              </w:rPr>
              <w:t>Motivo:</w:t>
            </w:r>
          </w:p>
        </w:tc>
      </w:tr>
      <w:tr w:rsidR="00D72DFF" w:rsidRPr="007816E4" w:rsidTr="00CA1D75">
        <w:trPr>
          <w:trHeight w:val="145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D72DFF" w:rsidRPr="007816E4" w:rsidRDefault="00D72DFF" w:rsidP="00CA1D75">
            <w:pPr>
              <w:pStyle w:val="Prrafodelista"/>
              <w:numPr>
                <w:ilvl w:val="0"/>
                <w:numId w:val="4"/>
              </w:numPr>
              <w:spacing w:after="0" w:line="240" w:lineRule="auto"/>
              <w:jc w:val="both"/>
              <w:rPr>
                <w:rFonts w:ascii="Lato" w:eastAsia="Times New Roman" w:hAnsi="Lato" w:cs="Lato"/>
              </w:rPr>
            </w:pPr>
            <w:r w:rsidRPr="007816E4">
              <w:rPr>
                <w:rFonts w:ascii="Lato" w:eastAsia="Times New Roman" w:hAnsi="Lato" w:cs="Lato"/>
              </w:rPr>
              <w:t>Defensores Particulares y personas que son parte del proceso</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D72DFF" w:rsidRPr="007816E4" w:rsidRDefault="00D72DFF" w:rsidP="00CA1D75">
            <w:pPr>
              <w:pStyle w:val="Prrafodelista"/>
              <w:spacing w:after="0" w:line="240" w:lineRule="auto"/>
              <w:ind w:left="0"/>
              <w:jc w:val="both"/>
              <w:rPr>
                <w:rFonts w:ascii="Lato" w:hAnsi="Lato" w:cs="Lato"/>
              </w:rPr>
            </w:pPr>
            <w:r w:rsidRPr="007816E4">
              <w:rPr>
                <w:rFonts w:ascii="Lato" w:hAnsi="Lato" w:cs="Lato"/>
              </w:rPr>
              <w:t>Solicitar audiencia con el Titular de la Secretaría General de Acuerdos del Tribunal Superior de Justicia del Estado para resolver alguna situación presente en el estudio y análisis de su trámite.</w:t>
            </w:r>
          </w:p>
        </w:tc>
      </w:tr>
      <w:tr w:rsidR="00FD44EB" w:rsidRPr="007816E4" w:rsidTr="00B61A2B">
        <w:trPr>
          <w:trHeight w:val="159"/>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D44EB" w:rsidRPr="007816E4" w:rsidRDefault="00FD44EB" w:rsidP="001A1A4D">
            <w:pPr>
              <w:pStyle w:val="Prrafodelista"/>
              <w:numPr>
                <w:ilvl w:val="0"/>
                <w:numId w:val="20"/>
              </w:numPr>
              <w:spacing w:after="0" w:line="240" w:lineRule="auto"/>
              <w:rPr>
                <w:rFonts w:ascii="Lato" w:eastAsia="Times New Roman" w:hAnsi="Lato" w:cs="Lato"/>
                <w:b/>
                <w:bCs/>
                <w:color w:val="3F1E03"/>
              </w:rPr>
            </w:pPr>
            <w:r w:rsidRPr="007816E4">
              <w:rPr>
                <w:rFonts w:ascii="Lato" w:eastAsia="Times New Roman" w:hAnsi="Lato" w:cs="Lato"/>
                <w:b/>
                <w:bCs/>
                <w:color w:val="3F1E03"/>
              </w:rPr>
              <w:t>Perfil del Puesto</w:t>
            </w:r>
          </w:p>
        </w:tc>
      </w:tr>
      <w:tr w:rsidR="00FD44EB" w:rsidRPr="007816E4" w:rsidTr="00B61A2B">
        <w:trPr>
          <w:trHeight w:val="265"/>
        </w:trPr>
        <w:tc>
          <w:tcPr>
            <w:tcW w:w="1951" w:type="dxa"/>
            <w:tcBorders>
              <w:top w:val="single" w:sz="18" w:space="0" w:color="642F04"/>
              <w:left w:val="single" w:sz="8" w:space="0" w:color="642F04"/>
              <w:bottom w:val="nil"/>
              <w:right w:val="single" w:sz="8" w:space="0" w:color="3F1E03"/>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bCs/>
              </w:rPr>
              <w:t>Edad Mínima:</w:t>
            </w:r>
          </w:p>
        </w:tc>
        <w:tc>
          <w:tcPr>
            <w:tcW w:w="7103" w:type="dxa"/>
            <w:gridSpan w:val="3"/>
            <w:tcBorders>
              <w:top w:val="single" w:sz="18" w:space="0" w:color="642F04"/>
              <w:left w:val="single" w:sz="8" w:space="0" w:color="3F1E03"/>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rPr>
              <w:t>Experiencia:</w:t>
            </w:r>
          </w:p>
        </w:tc>
      </w:tr>
      <w:tr w:rsidR="00FD44EB" w:rsidRPr="007816E4" w:rsidTr="00B11149">
        <w:trPr>
          <w:trHeight w:val="340"/>
        </w:trPr>
        <w:tc>
          <w:tcPr>
            <w:tcW w:w="1951" w:type="dxa"/>
            <w:tcBorders>
              <w:top w:val="nil"/>
              <w:left w:val="single" w:sz="8" w:space="0" w:color="642F04"/>
              <w:bottom w:val="single" w:sz="8" w:space="0" w:color="3F1E03"/>
              <w:right w:val="single" w:sz="8" w:space="0" w:color="3F1E03"/>
            </w:tcBorders>
            <w:shd w:val="clear" w:color="auto" w:fill="auto"/>
            <w:vAlign w:val="center"/>
          </w:tcPr>
          <w:p w:rsidR="00FD44EB" w:rsidRPr="007816E4" w:rsidRDefault="0039095F" w:rsidP="005929B9">
            <w:pPr>
              <w:pStyle w:val="Prrafodelista"/>
              <w:spacing w:after="0" w:line="240" w:lineRule="auto"/>
              <w:ind w:left="0"/>
              <w:jc w:val="center"/>
              <w:rPr>
                <w:rFonts w:ascii="Lato" w:eastAsia="Times New Roman" w:hAnsi="Lato" w:cs="Lato"/>
                <w:bCs/>
              </w:rPr>
            </w:pPr>
            <w:r>
              <w:rPr>
                <w:rFonts w:ascii="Lato" w:eastAsia="Times New Roman" w:hAnsi="Lato" w:cs="Lato"/>
                <w:bCs/>
              </w:rPr>
              <w:t>23</w:t>
            </w:r>
            <w:r w:rsidR="00FD44EB" w:rsidRPr="007816E4">
              <w:rPr>
                <w:rFonts w:ascii="Lato" w:eastAsia="Times New Roman" w:hAnsi="Lato" w:cs="Lato"/>
                <w:bCs/>
              </w:rPr>
              <w:t xml:space="preserve"> años</w:t>
            </w:r>
          </w:p>
        </w:tc>
        <w:tc>
          <w:tcPr>
            <w:tcW w:w="7103" w:type="dxa"/>
            <w:gridSpan w:val="3"/>
            <w:tcBorders>
              <w:top w:val="nil"/>
              <w:left w:val="single" w:sz="8" w:space="0" w:color="3F1E03"/>
              <w:bottom w:val="single" w:sz="8" w:space="0" w:color="3F1E03"/>
              <w:right w:val="single" w:sz="8" w:space="0" w:color="642F04"/>
            </w:tcBorders>
            <w:shd w:val="clear" w:color="auto" w:fill="auto"/>
            <w:vAlign w:val="center"/>
          </w:tcPr>
          <w:p w:rsidR="00FD44EB" w:rsidRPr="007816E4" w:rsidRDefault="00FD44EB" w:rsidP="004B5212">
            <w:pPr>
              <w:pStyle w:val="Prrafodelista"/>
              <w:spacing w:after="0" w:line="240" w:lineRule="auto"/>
              <w:ind w:left="0"/>
              <w:jc w:val="both"/>
              <w:rPr>
                <w:rFonts w:ascii="Lato" w:hAnsi="Lato" w:cs="Lato"/>
              </w:rPr>
            </w:pPr>
            <w:r w:rsidRPr="007816E4">
              <w:rPr>
                <w:rFonts w:ascii="Lato" w:eastAsia="Times New Roman" w:hAnsi="Lato" w:cs="Lato"/>
                <w:bCs/>
              </w:rPr>
              <w:t>Requiere seis meses de experiencia en puestos similares o afines.</w:t>
            </w:r>
          </w:p>
        </w:tc>
      </w:tr>
      <w:tr w:rsidR="00FD44EB" w:rsidRPr="007816E4" w:rsidTr="00B61A2B">
        <w:trPr>
          <w:trHeight w:val="200"/>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hAnsi="Lato" w:cs="Lato"/>
                <w:b/>
                <w:bCs/>
              </w:rPr>
              <w:t>Grado de Escolaridad Mínima:</w:t>
            </w:r>
          </w:p>
        </w:tc>
        <w:tc>
          <w:tcPr>
            <w:tcW w:w="5402" w:type="dxa"/>
            <w:gridSpan w:val="2"/>
            <w:tcBorders>
              <w:top w:val="single" w:sz="8" w:space="0" w:color="3F1E03"/>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bCs/>
              </w:rPr>
            </w:pPr>
            <w:r w:rsidRPr="007816E4">
              <w:rPr>
                <w:rFonts w:ascii="Lato" w:eastAsia="Times New Roman" w:hAnsi="Lato" w:cs="Lato"/>
                <w:b/>
                <w:bCs/>
              </w:rPr>
              <w:t>Carrera Técnica, Profesional o Especialidad</w:t>
            </w:r>
          </w:p>
        </w:tc>
      </w:tr>
      <w:tr w:rsidR="00FD44EB" w:rsidRPr="007816E4" w:rsidTr="00B61A2B">
        <w:trPr>
          <w:trHeight w:val="224"/>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FD44EB" w:rsidRPr="007816E4" w:rsidRDefault="0039095F" w:rsidP="0039095F">
            <w:pPr>
              <w:pStyle w:val="Prrafodelista"/>
              <w:spacing w:after="0" w:line="240" w:lineRule="auto"/>
              <w:ind w:left="0"/>
              <w:jc w:val="both"/>
              <w:rPr>
                <w:rFonts w:ascii="Lato" w:eastAsia="Times New Roman" w:hAnsi="Lato" w:cs="Lato"/>
                <w:bCs/>
              </w:rPr>
            </w:pPr>
            <w:r>
              <w:rPr>
                <w:rFonts w:ascii="Lato" w:hAnsi="Lato" w:cs="Lato"/>
              </w:rPr>
              <w:t>Nivel Superior: Licenciatura</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FD44EB" w:rsidRPr="007816E4" w:rsidRDefault="0039095F" w:rsidP="004B5212">
            <w:pPr>
              <w:pStyle w:val="Prrafodelista"/>
              <w:spacing w:after="0" w:line="240" w:lineRule="auto"/>
              <w:ind w:left="0"/>
              <w:jc w:val="both"/>
              <w:rPr>
                <w:rFonts w:ascii="Lato" w:eastAsia="Times New Roman" w:hAnsi="Lato" w:cs="Lato"/>
                <w:bCs/>
              </w:rPr>
            </w:pPr>
            <w:r>
              <w:rPr>
                <w:rFonts w:ascii="Lato" w:eastAsia="Times New Roman" w:hAnsi="Lato" w:cs="Lato"/>
                <w:bCs/>
              </w:rPr>
              <w:t>Derecho</w:t>
            </w:r>
          </w:p>
        </w:tc>
      </w:tr>
      <w:tr w:rsidR="00FD44EB" w:rsidRPr="007816E4" w:rsidTr="00B61A2B">
        <w:trPr>
          <w:trHeight w:val="254"/>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eastAsia="Times New Roman" w:hAnsi="Lato" w:cs="Lato"/>
                <w:b/>
              </w:rPr>
            </w:pPr>
            <w:r w:rsidRPr="007816E4">
              <w:rPr>
                <w:rFonts w:ascii="Lato" w:eastAsia="Times New Roman" w:hAnsi="Lato" w:cs="Lato"/>
                <w:b/>
                <w:bCs/>
              </w:rPr>
              <w:t>Área de Conocimiento:</w:t>
            </w:r>
          </w:p>
        </w:tc>
        <w:tc>
          <w:tcPr>
            <w:tcW w:w="5402" w:type="dxa"/>
            <w:gridSpan w:val="2"/>
            <w:tcBorders>
              <w:top w:val="single" w:sz="8" w:space="0" w:color="642F04"/>
              <w:left w:val="single" w:sz="8" w:space="0" w:color="642F04"/>
              <w:bottom w:val="nil"/>
              <w:right w:val="single" w:sz="8" w:space="0" w:color="642F04"/>
            </w:tcBorders>
            <w:shd w:val="clear" w:color="auto" w:fill="auto"/>
            <w:vAlign w:val="center"/>
          </w:tcPr>
          <w:p w:rsidR="00FD44EB" w:rsidRPr="007816E4" w:rsidRDefault="00FD44EB" w:rsidP="005929B9">
            <w:pPr>
              <w:pStyle w:val="Prrafodelista"/>
              <w:spacing w:after="0" w:line="240" w:lineRule="auto"/>
              <w:ind w:left="0"/>
              <w:rPr>
                <w:rFonts w:ascii="Lato" w:hAnsi="Lato" w:cs="Lato"/>
                <w:b/>
              </w:rPr>
            </w:pPr>
            <w:r w:rsidRPr="007816E4">
              <w:rPr>
                <w:rFonts w:ascii="Lato" w:hAnsi="Lato" w:cs="Lato"/>
                <w:b/>
              </w:rPr>
              <w:t>Requerimientos Complementarios de Ocupación:</w:t>
            </w:r>
          </w:p>
        </w:tc>
      </w:tr>
      <w:tr w:rsidR="00FD44EB" w:rsidRPr="007816E4" w:rsidTr="00B61A2B">
        <w:trPr>
          <w:trHeight w:val="278"/>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FD44EB" w:rsidRPr="007816E4" w:rsidRDefault="00032F07" w:rsidP="005D7FB6">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FD44EB" w:rsidRPr="007816E4" w:rsidRDefault="00FD44EB" w:rsidP="005D7FB6">
            <w:pPr>
              <w:pStyle w:val="Prrafodelista"/>
              <w:spacing w:after="0" w:line="240" w:lineRule="auto"/>
              <w:ind w:left="0"/>
              <w:rPr>
                <w:rFonts w:ascii="Lato" w:hAnsi="Lato" w:cs="Lato"/>
              </w:rPr>
            </w:pPr>
            <w:r w:rsidRPr="007816E4">
              <w:rPr>
                <w:rFonts w:ascii="Lato" w:hAnsi="Lato" w:cs="Lato"/>
              </w:rPr>
              <w:t>Certificado</w:t>
            </w:r>
          </w:p>
        </w:tc>
      </w:tr>
      <w:tr w:rsidR="005D7FB6" w:rsidRPr="00693B4A" w:rsidTr="00CA1D7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5D7FB6" w:rsidRPr="00693B4A" w:rsidRDefault="005D7FB6" w:rsidP="005D7FB6">
            <w:pPr>
              <w:pStyle w:val="Prrafodelista"/>
              <w:numPr>
                <w:ilvl w:val="0"/>
                <w:numId w:val="20"/>
              </w:numPr>
              <w:spacing w:after="0" w:line="240" w:lineRule="auto"/>
              <w:rPr>
                <w:rFonts w:ascii="Lato" w:eastAsia="Times New Roman" w:hAnsi="Lato" w:cs="Lato"/>
                <w:b/>
                <w:bCs/>
                <w:color w:val="3F1E03"/>
              </w:rPr>
            </w:pPr>
            <w:r w:rsidRPr="00693B4A">
              <w:rPr>
                <w:rFonts w:ascii="Lato" w:eastAsia="Times New Roman" w:hAnsi="Lato" w:cs="Lato"/>
                <w:b/>
                <w:bCs/>
                <w:color w:val="3F1E03"/>
              </w:rPr>
              <w:t>Responsabilidad</w:t>
            </w:r>
          </w:p>
        </w:tc>
      </w:tr>
      <w:tr w:rsidR="005D7FB6" w:rsidRPr="00693B4A" w:rsidTr="00B61A2B">
        <w:trPr>
          <w:trHeight w:val="36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rPr>
                <w:rFonts w:ascii="Lato" w:eastAsia="Times New Roman" w:hAnsi="Lato" w:cs="Lato"/>
                <w:bCs/>
              </w:rPr>
            </w:pPr>
            <w:r w:rsidRPr="00693B4A">
              <w:rPr>
                <w:rFonts w:ascii="Lato" w:eastAsia="Times New Roman" w:hAnsi="Lato" w:cs="Lato"/>
                <w:b/>
                <w:bCs/>
              </w:rPr>
              <w:t>Económica:</w:t>
            </w:r>
          </w:p>
        </w:tc>
      </w:tr>
      <w:tr w:rsidR="005D7FB6" w:rsidRPr="00693B4A" w:rsidTr="00CA1D75">
        <w:trPr>
          <w:trHeight w:val="112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D7FB6" w:rsidRPr="00693B4A" w:rsidRDefault="005D7FB6" w:rsidP="00CA1D75">
            <w:pPr>
              <w:pStyle w:val="Prrafodelista"/>
              <w:spacing w:after="0" w:line="240" w:lineRule="auto"/>
              <w:ind w:left="0"/>
              <w:jc w:val="both"/>
              <w:rPr>
                <w:rFonts w:ascii="Lato" w:eastAsia="Times New Roman" w:hAnsi="Lato" w:cs="Lato"/>
                <w:b/>
                <w:bCs/>
              </w:rPr>
            </w:pPr>
            <w:r w:rsidRPr="00693B4A">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5D7FB6" w:rsidRPr="00693B4A" w:rsidTr="00B61A2B">
        <w:trPr>
          <w:trHeight w:val="24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rPr>
                <w:rFonts w:ascii="Lato" w:eastAsia="Times New Roman" w:hAnsi="Lato" w:cs="Lato"/>
                <w:b/>
                <w:bCs/>
              </w:rPr>
            </w:pPr>
            <w:r w:rsidRPr="00693B4A">
              <w:rPr>
                <w:rFonts w:ascii="Lato" w:eastAsia="Times New Roman" w:hAnsi="Lato" w:cs="Lato"/>
                <w:b/>
                <w:bCs/>
              </w:rPr>
              <w:t>Cadena de Mando</w:t>
            </w:r>
            <w:r w:rsidRPr="00693B4A">
              <w:rPr>
                <w:rFonts w:ascii="Lato" w:eastAsia="Times New Roman" w:hAnsi="Lato" w:cs="Lato"/>
                <w:b/>
              </w:rPr>
              <w:t>:</w:t>
            </w:r>
          </w:p>
        </w:tc>
      </w:tr>
      <w:tr w:rsidR="005D7FB6" w:rsidRPr="00693B4A" w:rsidTr="00CA1D75">
        <w:trPr>
          <w:trHeight w:val="41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jc w:val="both"/>
              <w:rPr>
                <w:rFonts w:ascii="Lato" w:eastAsia="Times New Roman" w:hAnsi="Lato" w:cs="Lato"/>
                <w:bCs/>
              </w:rPr>
            </w:pPr>
            <w:r w:rsidRPr="00693B4A">
              <w:rPr>
                <w:rFonts w:ascii="Lato" w:eastAsia="Times New Roman" w:hAnsi="Lato" w:cs="Lato"/>
                <w:bCs/>
              </w:rPr>
              <w:t>Es responsable de su propio trabajo</w:t>
            </w:r>
          </w:p>
        </w:tc>
      </w:tr>
      <w:tr w:rsidR="005D7FB6" w:rsidRPr="00693B4A" w:rsidTr="00B61A2B">
        <w:trPr>
          <w:trHeight w:val="25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rPr>
                <w:rFonts w:ascii="Lato" w:eastAsia="Times New Roman" w:hAnsi="Lato" w:cs="Lato"/>
                <w:b/>
                <w:bCs/>
              </w:rPr>
            </w:pPr>
            <w:r w:rsidRPr="00693B4A">
              <w:rPr>
                <w:rFonts w:ascii="Lato" w:eastAsia="Times New Roman" w:hAnsi="Lato" w:cs="Lato"/>
                <w:b/>
                <w:bCs/>
              </w:rPr>
              <w:t>De Resultados:</w:t>
            </w:r>
          </w:p>
        </w:tc>
      </w:tr>
      <w:tr w:rsidR="005D7FB6" w:rsidRPr="00693B4A" w:rsidTr="00B61A2B">
        <w:trPr>
          <w:trHeight w:val="5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jc w:val="both"/>
              <w:rPr>
                <w:rFonts w:ascii="Lato" w:eastAsia="Times New Roman" w:hAnsi="Lato" w:cs="Lato"/>
                <w:bCs/>
              </w:rPr>
            </w:pPr>
            <w:r w:rsidRPr="00693B4A">
              <w:rPr>
                <w:rFonts w:ascii="Lato" w:eastAsia="Times New Roman" w:hAnsi="Lato" w:cs="Lato"/>
                <w:bCs/>
              </w:rPr>
              <w:t>Recibe instrucciones precisas y supervisión estrecha; realiza labores de interpretación de ayuda y de consulta</w:t>
            </w:r>
          </w:p>
        </w:tc>
      </w:tr>
      <w:tr w:rsidR="005D7FB6" w:rsidRPr="00693B4A" w:rsidTr="00B61A2B">
        <w:trPr>
          <w:trHeight w:val="24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rPr>
                <w:rFonts w:ascii="Lato" w:eastAsia="Times New Roman" w:hAnsi="Lato" w:cs="Lato"/>
                <w:b/>
                <w:bCs/>
              </w:rPr>
            </w:pPr>
            <w:r w:rsidRPr="00693B4A">
              <w:rPr>
                <w:rFonts w:ascii="Lato" w:eastAsia="Times New Roman" w:hAnsi="Lato" w:cs="Lato"/>
                <w:b/>
                <w:bCs/>
              </w:rPr>
              <w:t>Por Información Confidencial:</w:t>
            </w:r>
          </w:p>
        </w:tc>
      </w:tr>
      <w:tr w:rsidR="005D7FB6" w:rsidRPr="00693B4A" w:rsidTr="00B61A2B">
        <w:trPr>
          <w:trHeight w:val="52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jc w:val="both"/>
              <w:rPr>
                <w:rFonts w:ascii="Lato" w:eastAsia="Times New Roman" w:hAnsi="Lato" w:cs="Lato"/>
                <w:bCs/>
              </w:rPr>
            </w:pPr>
            <w:r w:rsidRPr="00693B4A">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5D7FB6" w:rsidRPr="00693B4A" w:rsidTr="00B61A2B">
        <w:trPr>
          <w:trHeight w:val="28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rPr>
                <w:rFonts w:ascii="Lato" w:eastAsia="Times New Roman" w:hAnsi="Lato" w:cs="Lato"/>
                <w:b/>
                <w:bCs/>
              </w:rPr>
            </w:pPr>
            <w:r w:rsidRPr="00693B4A">
              <w:rPr>
                <w:rFonts w:ascii="Lato" w:eastAsia="Times New Roman" w:hAnsi="Lato" w:cs="Lato"/>
                <w:b/>
                <w:bCs/>
              </w:rPr>
              <w:t>Por Resguardo de Bienes:</w:t>
            </w:r>
          </w:p>
        </w:tc>
      </w:tr>
      <w:tr w:rsidR="005D7FB6" w:rsidRPr="00693B4A" w:rsidTr="00CA1D75">
        <w:trPr>
          <w:trHeight w:val="11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D7FB6" w:rsidRPr="00693B4A" w:rsidRDefault="005D7FB6" w:rsidP="00CA1D75">
            <w:pPr>
              <w:pStyle w:val="Prrafodelista"/>
              <w:spacing w:after="0" w:line="240" w:lineRule="auto"/>
              <w:ind w:left="0"/>
              <w:jc w:val="both"/>
              <w:rPr>
                <w:rFonts w:ascii="Lato" w:eastAsia="Times New Roman" w:hAnsi="Lato" w:cs="Lato"/>
                <w:bCs/>
              </w:rPr>
            </w:pPr>
            <w:r w:rsidRPr="00693B4A">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bl>
    <w:p w:rsidR="00FD44EB" w:rsidRDefault="00FD44EB" w:rsidP="00FD44EB">
      <w:pPr>
        <w:pStyle w:val="Prrafodelista"/>
        <w:ind w:left="0"/>
        <w:jc w:val="both"/>
        <w:rPr>
          <w:sz w:val="12"/>
        </w:rPr>
      </w:pPr>
    </w:p>
    <w:p w:rsidR="00F654B2" w:rsidRPr="005D7FB6" w:rsidRDefault="00F654B2" w:rsidP="00FD44EB">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D44EB" w:rsidRPr="00693B4A" w:rsidTr="005D7FB6">
        <w:trPr>
          <w:trHeight w:val="23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D44EB" w:rsidRPr="00693B4A" w:rsidRDefault="00FD44EB" w:rsidP="005D7FB6">
            <w:pPr>
              <w:pStyle w:val="Prrafodelista"/>
              <w:numPr>
                <w:ilvl w:val="0"/>
                <w:numId w:val="20"/>
              </w:numPr>
              <w:spacing w:after="0" w:line="240" w:lineRule="auto"/>
              <w:rPr>
                <w:rFonts w:ascii="Lato" w:eastAsia="Times New Roman" w:hAnsi="Lato" w:cs="Lato"/>
                <w:b/>
                <w:bCs/>
                <w:color w:val="3F1E03"/>
              </w:rPr>
            </w:pPr>
            <w:r w:rsidRPr="00693B4A">
              <w:rPr>
                <w:rFonts w:ascii="Lato" w:eastAsia="Times New Roman" w:hAnsi="Lato" w:cs="Lato"/>
                <w:b/>
                <w:bCs/>
                <w:color w:val="3F1E03"/>
              </w:rPr>
              <w:t>Condiciones de Trabajo</w:t>
            </w:r>
          </w:p>
        </w:tc>
      </w:tr>
      <w:tr w:rsidR="000F1DA6" w:rsidRPr="00693B4A" w:rsidTr="005D7FB6">
        <w:trPr>
          <w:trHeight w:val="24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F1DA6" w:rsidRPr="00693B4A" w:rsidTr="00032F07">
        <w:trPr>
          <w:trHeight w:val="42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0F1DA6" w:rsidRPr="00693B4A" w:rsidTr="005D7FB6">
        <w:trPr>
          <w:trHeight w:val="20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F1DA6" w:rsidRPr="00693B4A" w:rsidTr="00693B4A">
        <w:trPr>
          <w:trHeight w:val="99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032F07" w:rsidRPr="00693B4A" w:rsidTr="005D7FB6">
        <w:trPr>
          <w:trHeight w:val="14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32F07" w:rsidRPr="005556C7" w:rsidRDefault="00032F07" w:rsidP="00656A8D">
            <w:pPr>
              <w:pStyle w:val="Prrafodelista"/>
              <w:spacing w:after="0" w:line="240" w:lineRule="auto"/>
              <w:ind w:left="0"/>
              <w:rPr>
                <w:rFonts w:ascii="Lato" w:eastAsia="Times New Roman" w:hAnsi="Lato" w:cs="Lato"/>
                <w:b/>
                <w:bCs/>
              </w:rPr>
            </w:pPr>
            <w:r w:rsidRPr="005556C7">
              <w:rPr>
                <w:rFonts w:ascii="Lato" w:eastAsia="Times New Roman" w:hAnsi="Lato" w:cs="Lato"/>
                <w:b/>
                <w:bCs/>
              </w:rPr>
              <w:t>Esfuerzo Físico:</w:t>
            </w:r>
          </w:p>
        </w:tc>
      </w:tr>
      <w:tr w:rsidR="00032F07" w:rsidRPr="00693B4A" w:rsidTr="005929B9">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32F07" w:rsidRPr="005556C7" w:rsidRDefault="00032F07" w:rsidP="00656A8D">
            <w:pPr>
              <w:pStyle w:val="Prrafodelista"/>
              <w:spacing w:after="0" w:line="240" w:lineRule="auto"/>
              <w:ind w:left="0"/>
              <w:jc w:val="both"/>
              <w:rPr>
                <w:rFonts w:ascii="Lato" w:eastAsia="Times New Roman" w:hAnsi="Lato" w:cs="Lato"/>
                <w:bCs/>
              </w:rPr>
            </w:pPr>
            <w:r w:rsidRPr="0049507F">
              <w:rPr>
                <w:rFonts w:ascii="Lato" w:eastAsia="Times New Roman" w:hAnsi="Lato" w:cs="Lato"/>
                <w:bCs/>
              </w:rPr>
              <w:t>Esfuerzo frecuente de manejar materiales de 5 a 10 kg en más del 40% del tiempo en posición fatigosa</w:t>
            </w:r>
          </w:p>
        </w:tc>
      </w:tr>
      <w:tr w:rsidR="00032F07" w:rsidRPr="00693B4A" w:rsidTr="005D7FB6">
        <w:trPr>
          <w:trHeight w:val="23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32F07" w:rsidRPr="005556C7" w:rsidRDefault="00032F07" w:rsidP="00656A8D">
            <w:pPr>
              <w:pStyle w:val="Prrafodelista"/>
              <w:spacing w:after="0" w:line="240" w:lineRule="auto"/>
              <w:ind w:left="0"/>
              <w:rPr>
                <w:rFonts w:ascii="Lato" w:eastAsia="Times New Roman" w:hAnsi="Lato" w:cs="Lato"/>
                <w:b/>
                <w:bCs/>
              </w:rPr>
            </w:pPr>
            <w:r w:rsidRPr="005556C7">
              <w:rPr>
                <w:rFonts w:ascii="Lato" w:eastAsia="Times New Roman" w:hAnsi="Lato" w:cs="Lato"/>
                <w:b/>
                <w:bCs/>
              </w:rPr>
              <w:t>Esfuerzo Mental</w:t>
            </w:r>
            <w:r w:rsidRPr="005556C7">
              <w:rPr>
                <w:rFonts w:ascii="Lato" w:eastAsia="Times New Roman" w:hAnsi="Lato" w:cs="Lato"/>
                <w:b/>
              </w:rPr>
              <w:t>:</w:t>
            </w:r>
          </w:p>
        </w:tc>
      </w:tr>
      <w:tr w:rsidR="00032F07" w:rsidRPr="00693B4A" w:rsidTr="00032F07">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32F07" w:rsidRPr="005556C7" w:rsidRDefault="00032F07" w:rsidP="004B5212">
            <w:pPr>
              <w:pStyle w:val="Prrafodelista"/>
              <w:spacing w:after="0" w:line="240" w:lineRule="auto"/>
              <w:ind w:left="0"/>
              <w:jc w:val="both"/>
              <w:rPr>
                <w:rFonts w:ascii="Lato" w:eastAsia="Times New Roman" w:hAnsi="Lato" w:cs="Lato"/>
                <w:bCs/>
              </w:rPr>
            </w:pPr>
            <w:r w:rsidRPr="0049507F">
              <w:rPr>
                <w:rFonts w:ascii="Lato" w:eastAsia="Times New Roman" w:hAnsi="Lato" w:cs="Lato"/>
                <w:bCs/>
              </w:rPr>
              <w:t>Concentración mental considerable durante el 40 al 60% del tiempo trabajado</w:t>
            </w:r>
            <w:r>
              <w:rPr>
                <w:rFonts w:ascii="Lato" w:eastAsia="Times New Roman" w:hAnsi="Lato" w:cs="Lato"/>
                <w:bCs/>
              </w:rPr>
              <w:t>.</w:t>
            </w:r>
          </w:p>
        </w:tc>
      </w:tr>
      <w:tr w:rsidR="00FD44EB" w:rsidRPr="004020AE" w:rsidTr="005D7FB6">
        <w:trPr>
          <w:trHeight w:val="26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D44EB" w:rsidRPr="004020AE" w:rsidRDefault="00FD44EB" w:rsidP="005D7FB6">
            <w:pPr>
              <w:pStyle w:val="Prrafodelista"/>
              <w:numPr>
                <w:ilvl w:val="0"/>
                <w:numId w:val="20"/>
              </w:numPr>
              <w:spacing w:after="0" w:line="240" w:lineRule="auto"/>
              <w:rPr>
                <w:rFonts w:ascii="Lato" w:eastAsia="Times New Roman" w:hAnsi="Lato" w:cs="Lato"/>
                <w:b/>
                <w:bCs/>
                <w:color w:val="3F1E03"/>
              </w:rPr>
            </w:pPr>
            <w:r w:rsidRPr="004020AE">
              <w:rPr>
                <w:rFonts w:ascii="Lato" w:eastAsia="Times New Roman" w:hAnsi="Lato" w:cs="Lato"/>
                <w:b/>
                <w:bCs/>
                <w:color w:val="3F1E03"/>
              </w:rPr>
              <w:t>Competencias</w:t>
            </w:r>
          </w:p>
        </w:tc>
      </w:tr>
      <w:tr w:rsidR="00FD44EB" w:rsidRPr="004020AE" w:rsidTr="005D7FB6">
        <w:trPr>
          <w:trHeight w:val="32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D44EB" w:rsidRPr="004020AE" w:rsidRDefault="00FD44EB" w:rsidP="005929B9">
            <w:pPr>
              <w:pStyle w:val="Prrafodelista"/>
              <w:spacing w:after="0" w:line="240" w:lineRule="auto"/>
              <w:ind w:left="0"/>
              <w:rPr>
                <w:rFonts w:ascii="Lato" w:eastAsia="Times New Roman" w:hAnsi="Lato" w:cs="Lato"/>
                <w:bCs/>
              </w:rPr>
            </w:pPr>
            <w:r w:rsidRPr="004020AE">
              <w:rPr>
                <w:rFonts w:ascii="Lato" w:eastAsia="Times New Roman" w:hAnsi="Lato" w:cs="Lato"/>
                <w:b/>
                <w:bCs/>
              </w:rPr>
              <w:t>Técnicas</w:t>
            </w:r>
          </w:p>
        </w:tc>
      </w:tr>
      <w:tr w:rsidR="00FD44EB" w:rsidRPr="004020AE" w:rsidTr="005929B9">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D44EB" w:rsidRPr="004020AE" w:rsidRDefault="00FD44EB" w:rsidP="004B5212">
            <w:pPr>
              <w:pStyle w:val="Prrafodelista"/>
              <w:numPr>
                <w:ilvl w:val="0"/>
                <w:numId w:val="24"/>
              </w:numPr>
              <w:spacing w:after="0" w:line="240" w:lineRule="auto"/>
              <w:jc w:val="both"/>
              <w:rPr>
                <w:rFonts w:ascii="Lato" w:eastAsia="Times New Roman" w:hAnsi="Lato" w:cs="Lato"/>
                <w:bCs/>
              </w:rPr>
            </w:pPr>
            <w:r w:rsidRPr="004020AE">
              <w:rPr>
                <w:rFonts w:ascii="Lato" w:eastAsia="Times New Roman" w:hAnsi="Lato" w:cs="Lato"/>
                <w:bCs/>
              </w:rPr>
              <w:t>Comunicación Oral y Escrita.</w:t>
            </w:r>
          </w:p>
          <w:p w:rsidR="00FD44EB" w:rsidRPr="004020AE" w:rsidRDefault="00FD44EB" w:rsidP="004B5212">
            <w:pPr>
              <w:pStyle w:val="Prrafodelista"/>
              <w:numPr>
                <w:ilvl w:val="0"/>
                <w:numId w:val="24"/>
              </w:numPr>
              <w:spacing w:after="0" w:line="240" w:lineRule="auto"/>
              <w:jc w:val="both"/>
              <w:rPr>
                <w:rFonts w:ascii="Lato" w:eastAsia="Times New Roman" w:hAnsi="Lato" w:cs="Lato"/>
                <w:bCs/>
              </w:rPr>
            </w:pPr>
            <w:r w:rsidRPr="004020AE">
              <w:rPr>
                <w:rFonts w:ascii="Lato" w:eastAsia="Times New Roman" w:hAnsi="Lato" w:cs="Lato"/>
                <w:bCs/>
              </w:rPr>
              <w:t>Ortografía y Redacción.</w:t>
            </w:r>
          </w:p>
          <w:p w:rsidR="00FD44EB" w:rsidRPr="004020AE" w:rsidRDefault="00FD44EB" w:rsidP="004B5212">
            <w:pPr>
              <w:pStyle w:val="Prrafodelista"/>
              <w:numPr>
                <w:ilvl w:val="0"/>
                <w:numId w:val="24"/>
              </w:numPr>
              <w:spacing w:after="0" w:line="240" w:lineRule="auto"/>
              <w:jc w:val="both"/>
              <w:rPr>
                <w:rFonts w:ascii="Lato" w:eastAsia="Times New Roman" w:hAnsi="Lato" w:cs="Lato"/>
                <w:bCs/>
              </w:rPr>
            </w:pPr>
            <w:r w:rsidRPr="004020AE">
              <w:rPr>
                <w:rFonts w:ascii="Lato" w:eastAsia="Times New Roman" w:hAnsi="Lato" w:cs="Lato"/>
                <w:bCs/>
              </w:rPr>
              <w:t>Informática, nivel usuario.</w:t>
            </w:r>
          </w:p>
          <w:p w:rsidR="00FD44EB" w:rsidRPr="004020AE" w:rsidRDefault="00FD44EB" w:rsidP="004B5212">
            <w:pPr>
              <w:pStyle w:val="Prrafodelista"/>
              <w:numPr>
                <w:ilvl w:val="0"/>
                <w:numId w:val="24"/>
              </w:numPr>
              <w:spacing w:after="0" w:line="240" w:lineRule="auto"/>
              <w:jc w:val="both"/>
              <w:rPr>
                <w:rFonts w:ascii="Lato" w:eastAsia="Times New Roman" w:hAnsi="Lato" w:cs="Lato"/>
                <w:bCs/>
              </w:rPr>
            </w:pPr>
            <w:r w:rsidRPr="004020AE">
              <w:rPr>
                <w:rFonts w:ascii="Lato" w:eastAsia="Times New Roman" w:hAnsi="Lato" w:cs="Lato"/>
                <w:bCs/>
              </w:rPr>
              <w:t>Manejo de Herramientas Office: Word, Excel, Outlook.</w:t>
            </w:r>
          </w:p>
          <w:p w:rsidR="00FD44EB" w:rsidRPr="004020AE" w:rsidRDefault="00FD44EB" w:rsidP="004B5212">
            <w:pPr>
              <w:pStyle w:val="Prrafodelista"/>
              <w:numPr>
                <w:ilvl w:val="0"/>
                <w:numId w:val="24"/>
              </w:numPr>
              <w:spacing w:after="0" w:line="240" w:lineRule="auto"/>
              <w:jc w:val="both"/>
              <w:rPr>
                <w:rFonts w:ascii="Lato" w:eastAsia="Times New Roman" w:hAnsi="Lato" w:cs="Lato"/>
                <w:bCs/>
              </w:rPr>
            </w:pPr>
            <w:r w:rsidRPr="004020AE">
              <w:rPr>
                <w:rFonts w:ascii="Lato" w:eastAsia="Times New Roman" w:hAnsi="Lato" w:cs="Lato"/>
                <w:bCs/>
              </w:rPr>
              <w:t>Habilidades de Atención directa al Usuario.</w:t>
            </w:r>
          </w:p>
          <w:p w:rsidR="00FD44EB" w:rsidRPr="004020AE" w:rsidRDefault="00FD44EB" w:rsidP="004B5212">
            <w:pPr>
              <w:pStyle w:val="Prrafodelista"/>
              <w:numPr>
                <w:ilvl w:val="0"/>
                <w:numId w:val="24"/>
              </w:numPr>
              <w:spacing w:after="0" w:line="240" w:lineRule="auto"/>
              <w:jc w:val="both"/>
              <w:rPr>
                <w:rFonts w:ascii="Lato" w:eastAsia="Times New Roman" w:hAnsi="Lato" w:cs="Lato"/>
                <w:bCs/>
              </w:rPr>
            </w:pPr>
            <w:r w:rsidRPr="004020AE">
              <w:rPr>
                <w:rFonts w:ascii="Lato" w:eastAsia="Times New Roman" w:hAnsi="Lato" w:cs="Lato"/>
                <w:bCs/>
              </w:rPr>
              <w:t>Manejo de Herramientas de trabajo: Computadora, Impresora, Teléfono y Escáner.</w:t>
            </w:r>
          </w:p>
          <w:p w:rsidR="00FD44EB" w:rsidRPr="004020AE" w:rsidRDefault="00FD44EB" w:rsidP="004B5212">
            <w:pPr>
              <w:pStyle w:val="Prrafodelista"/>
              <w:numPr>
                <w:ilvl w:val="0"/>
                <w:numId w:val="24"/>
              </w:numPr>
              <w:spacing w:after="0" w:line="240" w:lineRule="auto"/>
              <w:jc w:val="both"/>
              <w:rPr>
                <w:rFonts w:ascii="Lato" w:eastAsia="Times New Roman" w:hAnsi="Lato" w:cs="Lato"/>
                <w:b/>
                <w:bCs/>
              </w:rPr>
            </w:pPr>
            <w:r w:rsidRPr="004020AE">
              <w:rPr>
                <w:rFonts w:ascii="Lato" w:eastAsia="Times New Roman" w:hAnsi="Lato" w:cs="Lato"/>
                <w:bCs/>
              </w:rPr>
              <w:t>Procedimientos Administrativos básicos: clasificar, ordenar y archivar.</w:t>
            </w:r>
          </w:p>
        </w:tc>
      </w:tr>
      <w:tr w:rsidR="00FD44EB" w:rsidRPr="004020AE" w:rsidTr="005D7FB6">
        <w:trPr>
          <w:trHeight w:val="228"/>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D44EB" w:rsidRPr="004020AE" w:rsidRDefault="00FD44EB" w:rsidP="005929B9">
            <w:pPr>
              <w:pStyle w:val="Prrafodelista"/>
              <w:spacing w:after="0" w:line="240" w:lineRule="auto"/>
              <w:ind w:left="0"/>
              <w:rPr>
                <w:rFonts w:ascii="Lato" w:eastAsia="Times New Roman" w:hAnsi="Lato" w:cs="Lato"/>
                <w:b/>
                <w:bCs/>
              </w:rPr>
            </w:pPr>
            <w:r w:rsidRPr="004020AE">
              <w:rPr>
                <w:rFonts w:ascii="Lato" w:eastAsia="Times New Roman" w:hAnsi="Lato" w:cs="Lato"/>
                <w:b/>
                <w:bCs/>
              </w:rPr>
              <w:t>De Gestión</w:t>
            </w:r>
            <w:r w:rsidRPr="004020AE">
              <w:rPr>
                <w:rFonts w:ascii="Lato" w:eastAsia="Times New Roman" w:hAnsi="Lato" w:cs="Lato"/>
                <w:b/>
              </w:rPr>
              <w:t>:</w:t>
            </w:r>
          </w:p>
        </w:tc>
      </w:tr>
      <w:tr w:rsidR="005D7FB6" w:rsidRPr="004020AE" w:rsidTr="001F6278">
        <w:trPr>
          <w:trHeight w:val="1568"/>
        </w:trPr>
        <w:tc>
          <w:tcPr>
            <w:tcW w:w="4527" w:type="dxa"/>
            <w:gridSpan w:val="2"/>
            <w:tcBorders>
              <w:top w:val="single" w:sz="8" w:space="0" w:color="3F1E03"/>
              <w:left w:val="single" w:sz="8" w:space="0" w:color="642F04"/>
              <w:bottom w:val="single" w:sz="8" w:space="0" w:color="642F04"/>
              <w:right w:val="nil"/>
            </w:tcBorders>
            <w:shd w:val="clear" w:color="auto" w:fill="auto"/>
          </w:tcPr>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Perseverancia</w:t>
            </w:r>
          </w:p>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Control Administrativo</w:t>
            </w:r>
          </w:p>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Enfoque a la Calidad</w:t>
            </w:r>
          </w:p>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Sensibilidad a Lineamientos</w:t>
            </w:r>
            <w:r w:rsidRPr="004020AE">
              <w:rPr>
                <w:rFonts w:ascii="Lato" w:eastAsia="Times New Roman" w:hAnsi="Lato" w:cs="Lato"/>
                <w:bCs/>
              </w:rPr>
              <w:tab/>
            </w:r>
            <w:r w:rsidRPr="004020AE">
              <w:rPr>
                <w:rFonts w:ascii="Lato" w:eastAsia="Times New Roman" w:hAnsi="Lato" w:cs="Lato"/>
                <w:bCs/>
              </w:rPr>
              <w:tab/>
            </w:r>
          </w:p>
          <w:p w:rsidR="001F6278" w:rsidRDefault="005D7FB6" w:rsidP="001F6278">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Relaciones Interpersonales</w:t>
            </w:r>
          </w:p>
          <w:p w:rsidR="005D7FB6" w:rsidRPr="004020AE" w:rsidRDefault="001F6278" w:rsidP="001F6278">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Trabajo en Equipo</w:t>
            </w:r>
          </w:p>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Comunicación Efectiva</w:t>
            </w:r>
          </w:p>
          <w:p w:rsidR="005D7FB6" w:rsidRPr="004020AE" w:rsidRDefault="005D7FB6" w:rsidP="005D7FB6">
            <w:pPr>
              <w:pStyle w:val="Prrafodelista"/>
              <w:numPr>
                <w:ilvl w:val="0"/>
                <w:numId w:val="51"/>
              </w:numPr>
              <w:spacing w:after="0" w:line="240" w:lineRule="auto"/>
              <w:rPr>
                <w:rFonts w:ascii="Lato" w:eastAsia="Times New Roman" w:hAnsi="Lato" w:cs="Lato"/>
                <w:bCs/>
              </w:rPr>
            </w:pPr>
            <w:r w:rsidRPr="004020AE">
              <w:rPr>
                <w:rFonts w:ascii="Lato" w:eastAsia="Times New Roman" w:hAnsi="Lato" w:cs="Lato"/>
                <w:bCs/>
              </w:rPr>
              <w:t>Orientación al Servicio</w:t>
            </w:r>
          </w:p>
          <w:p w:rsidR="005D7FB6" w:rsidRDefault="005D7FB6" w:rsidP="005D7FB6">
            <w:pPr>
              <w:pStyle w:val="Prrafodelista"/>
              <w:numPr>
                <w:ilvl w:val="0"/>
                <w:numId w:val="51"/>
              </w:numPr>
              <w:spacing w:after="0" w:line="240" w:lineRule="auto"/>
              <w:rPr>
                <w:rFonts w:ascii="Lato" w:eastAsia="Times New Roman" w:hAnsi="Lato" w:cs="Lato"/>
                <w:bCs/>
              </w:rPr>
            </w:pPr>
            <w:r>
              <w:rPr>
                <w:rFonts w:ascii="Lato" w:eastAsia="Times New Roman" w:hAnsi="Lato" w:cs="Lato"/>
                <w:bCs/>
              </w:rPr>
              <w:t>Nivel de Dinamismo</w:t>
            </w:r>
            <w:r w:rsidRPr="004020AE">
              <w:rPr>
                <w:rFonts w:ascii="Lato" w:eastAsia="Times New Roman" w:hAnsi="Lato" w:cs="Lato"/>
                <w:bCs/>
              </w:rPr>
              <w:tab/>
            </w:r>
          </w:p>
          <w:p w:rsidR="005D7FB6" w:rsidRPr="004020AE" w:rsidRDefault="005D7FB6" w:rsidP="005D7FB6">
            <w:pPr>
              <w:pStyle w:val="Prrafodelista"/>
              <w:numPr>
                <w:ilvl w:val="0"/>
                <w:numId w:val="51"/>
              </w:numPr>
              <w:spacing w:after="0" w:line="240" w:lineRule="auto"/>
              <w:rPr>
                <w:rFonts w:ascii="Lato" w:eastAsia="Times New Roman" w:hAnsi="Lato" w:cs="Lato"/>
                <w:b/>
                <w:bCs/>
              </w:rPr>
            </w:pPr>
            <w:r w:rsidRPr="004020AE">
              <w:rPr>
                <w:rFonts w:ascii="Lato" w:eastAsia="Times New Roman" w:hAnsi="Lato" w:cs="Lato"/>
                <w:bCs/>
              </w:rPr>
              <w:t>Dominio del Estrés</w:t>
            </w:r>
          </w:p>
        </w:tc>
      </w:tr>
      <w:tr w:rsidR="00F9709E"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3E675C"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9709E" w:rsidRPr="004B30CA" w:rsidRDefault="00F9709E" w:rsidP="005A56E5">
            <w:pPr>
              <w:pStyle w:val="Prrafodelista"/>
              <w:spacing w:after="0" w:line="240" w:lineRule="auto"/>
              <w:ind w:left="0"/>
              <w:jc w:val="center"/>
              <w:rPr>
                <w:rFonts w:ascii="Lato" w:hAnsi="Lato" w:cs="Lato"/>
                <w:b/>
              </w:rPr>
            </w:pPr>
            <w:r w:rsidRPr="004B30CA">
              <w:rPr>
                <w:rFonts w:ascii="Lato" w:hAnsi="Lato" w:cs="Lato"/>
                <w:b/>
              </w:rPr>
              <w:t>Fecha de Elaboración</w:t>
            </w: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9709E" w:rsidRPr="006433AD" w:rsidRDefault="00F9709E" w:rsidP="00C4748F">
            <w:pPr>
              <w:pStyle w:val="Prrafodelista"/>
              <w:spacing w:after="0" w:line="240" w:lineRule="auto"/>
              <w:ind w:left="0"/>
              <w:jc w:val="center"/>
              <w:rPr>
                <w:rFonts w:ascii="Lato" w:hAnsi="Lato" w:cs="Lato"/>
                <w:b/>
              </w:rPr>
            </w:pPr>
            <w:r>
              <w:rPr>
                <w:rFonts w:ascii="Lato" w:hAnsi="Lato" w:cs="Lato"/>
                <w:b/>
              </w:rPr>
              <w:t>Febrero 2016</w:t>
            </w:r>
          </w:p>
        </w:tc>
      </w:tr>
      <w:tr w:rsidR="00F9709E" w:rsidRPr="004B30CA" w:rsidTr="00B61A2B">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93"/>
        </w:trPr>
        <w:tc>
          <w:tcPr>
            <w:tcW w:w="3227" w:type="dxa"/>
            <w:vMerge w:val="restart"/>
            <w:shd w:val="clear" w:color="auto" w:fill="auto"/>
            <w:vAlign w:val="center"/>
          </w:tcPr>
          <w:p w:rsidR="00F9709E" w:rsidRPr="00B61A2B" w:rsidRDefault="00F9709E" w:rsidP="00C4748F">
            <w:pPr>
              <w:pStyle w:val="Prrafodelista"/>
              <w:spacing w:after="0" w:line="240" w:lineRule="auto"/>
              <w:ind w:left="0"/>
              <w:jc w:val="center"/>
              <w:rPr>
                <w:rFonts w:ascii="Lato" w:hAnsi="Lato" w:cs="Lato"/>
                <w:sz w:val="20"/>
              </w:rPr>
            </w:pPr>
            <w:r w:rsidRPr="00B61A2B">
              <w:rPr>
                <w:rFonts w:ascii="Lato" w:hAnsi="Lato" w:cs="Lato"/>
                <w:sz w:val="20"/>
              </w:rPr>
              <w:t>Ing. Aldo Roberto Vidrio Valles</w:t>
            </w:r>
          </w:p>
          <w:p w:rsidR="00F9709E" w:rsidRPr="00B61A2B" w:rsidRDefault="00F9709E" w:rsidP="00C4748F">
            <w:pPr>
              <w:pStyle w:val="Prrafodelista"/>
              <w:spacing w:after="0" w:line="240" w:lineRule="auto"/>
              <w:ind w:left="0"/>
              <w:jc w:val="center"/>
              <w:rPr>
                <w:rFonts w:ascii="Lato" w:hAnsi="Lato" w:cs="Lato"/>
                <w:b/>
                <w:sz w:val="20"/>
              </w:rPr>
            </w:pPr>
            <w:r w:rsidRPr="00B61A2B">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F9709E" w:rsidRPr="00B61A2B"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rPr>
            </w:pP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F9709E" w:rsidRPr="006433AD" w:rsidRDefault="00F9709E" w:rsidP="00C4748F">
            <w:pPr>
              <w:pStyle w:val="Prrafodelista"/>
              <w:spacing w:after="0" w:line="240" w:lineRule="auto"/>
              <w:ind w:left="0"/>
              <w:jc w:val="both"/>
              <w:rPr>
                <w:rFonts w:ascii="Lato" w:hAnsi="Lato" w:cs="Lato"/>
              </w:rPr>
            </w:pPr>
          </w:p>
        </w:tc>
      </w:tr>
    </w:tbl>
    <w:p w:rsidR="005929B9" w:rsidRDefault="005929B9" w:rsidP="00684E66">
      <w:pPr>
        <w:spacing w:after="0"/>
        <w:jc w:val="both"/>
        <w:rPr>
          <w:rFonts w:ascii="Arial" w:hAnsi="Arial" w:cs="Arial"/>
        </w:rPr>
      </w:pPr>
    </w:p>
    <w:p w:rsidR="001F6278" w:rsidRDefault="001F6278" w:rsidP="00684E66">
      <w:pPr>
        <w:spacing w:after="0"/>
        <w:jc w:val="both"/>
        <w:rPr>
          <w:rFonts w:ascii="Arial" w:hAnsi="Arial" w:cs="Arial"/>
        </w:rPr>
      </w:pPr>
    </w:p>
    <w:p w:rsidR="00B61A2B" w:rsidRDefault="00B61A2B" w:rsidP="00684E66">
      <w:pPr>
        <w:spacing w:after="0"/>
        <w:jc w:val="both"/>
        <w:rPr>
          <w:rFonts w:ascii="Arial" w:hAnsi="Arial" w:cs="Arial"/>
        </w:rPr>
      </w:pPr>
    </w:p>
    <w:p w:rsidR="005D7FB6" w:rsidRDefault="005D7FB6" w:rsidP="00684E66">
      <w:pPr>
        <w:spacing w:after="0"/>
        <w:jc w:val="both"/>
        <w:rPr>
          <w:rFonts w:ascii="Arial" w:hAnsi="Arial" w:cs="Arial"/>
        </w:rPr>
      </w:pPr>
    </w:p>
    <w:p w:rsidR="005A56E5" w:rsidRDefault="005A56E5" w:rsidP="00684E66">
      <w:pPr>
        <w:spacing w:after="0"/>
        <w:jc w:val="both"/>
        <w:rPr>
          <w:rFonts w:ascii="Arial" w:hAnsi="Arial" w:cs="Arial"/>
        </w:rPr>
      </w:pPr>
    </w:p>
    <w:p w:rsidR="00A00DBF" w:rsidRDefault="0036020F" w:rsidP="00A00DBF">
      <w:pPr>
        <w:spacing w:after="0"/>
        <w:jc w:val="both"/>
        <w:rPr>
          <w:rFonts w:ascii="Lato" w:hAnsi="Lato" w:cs="Lato"/>
          <w:b/>
        </w:rPr>
      </w:pPr>
      <w:r>
        <w:rPr>
          <w:rFonts w:ascii="Arial" w:hAnsi="Arial" w:cs="Arial"/>
          <w:b/>
          <w:noProof/>
          <w:lang w:eastAsia="es-MX"/>
        </w:rPr>
        <w:lastRenderedPageBreak/>
        <w:drawing>
          <wp:anchor distT="0" distB="0" distL="114300" distR="114300" simplePos="0" relativeHeight="251896832" behindDoc="0" locked="0" layoutInCell="1" allowOverlap="1">
            <wp:simplePos x="0" y="0"/>
            <wp:positionH relativeFrom="column">
              <wp:posOffset>4482465</wp:posOffset>
            </wp:positionH>
            <wp:positionV relativeFrom="paragraph">
              <wp:posOffset>186055</wp:posOffset>
            </wp:positionV>
            <wp:extent cx="866775" cy="1000125"/>
            <wp:effectExtent l="0" t="0" r="0" b="0"/>
            <wp:wrapNone/>
            <wp:docPr id="22"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sidRPr="00E2309B">
        <w:rPr>
          <w:rFonts w:ascii="Arial" w:hAnsi="Arial" w:cs="Arial"/>
          <w:b/>
          <w:noProof/>
          <w:lang w:eastAsia="es-MX"/>
        </w:rPr>
        <w:pict>
          <v:rect id="_x0000_s1051" style="position:absolute;left:0;text-align:left;margin-left:-5.55pt;margin-top:-56.6pt;width:460.5pt;height:60.75pt;z-index:251860992;mso-position-horizontal-relative:text;mso-position-vertical-relative:text" fillcolor="white [3212]" stroked="f" strokecolor="#d99594 [1941]" strokeweight="1pt">
            <v:fill color2="#974706 [1609]"/>
            <v:shadow type="perspective" color="#622423 [1605]" opacity=".5" offset="1pt" offset2="-3pt"/>
          </v:rect>
        </w:pict>
      </w:r>
      <w:r w:rsidR="00A00DBF">
        <w:rPr>
          <w:rFonts w:ascii="Arial" w:hAnsi="Arial" w:cs="Arial"/>
          <w:b/>
          <w:noProof/>
          <w:lang w:eastAsia="es-MX"/>
        </w:rPr>
        <w:drawing>
          <wp:anchor distT="0" distB="0" distL="114300" distR="114300" simplePos="0" relativeHeight="251770880"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2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0F1DA6" w:rsidRPr="006546BC" w:rsidRDefault="000F1DA6" w:rsidP="00A00DBF">
      <w:pPr>
        <w:spacing w:after="0"/>
        <w:jc w:val="both"/>
        <w:rPr>
          <w:rFonts w:ascii="Lato" w:hAnsi="Lato" w:cs="Lato"/>
          <w:b/>
        </w:rPr>
      </w:pPr>
    </w:p>
    <w:p w:rsidR="00A00DBF" w:rsidRPr="006546BC" w:rsidRDefault="00A00DBF" w:rsidP="00A00DBF">
      <w:pPr>
        <w:pStyle w:val="Prrafodelista"/>
        <w:ind w:left="0"/>
        <w:jc w:val="center"/>
        <w:rPr>
          <w:rFonts w:ascii="Lato" w:hAnsi="Lato" w:cs="Lato"/>
        </w:rPr>
      </w:pPr>
      <w:r w:rsidRPr="006546BC">
        <w:rPr>
          <w:rFonts w:ascii="Lato" w:hAnsi="Lato" w:cs="Lato"/>
        </w:rPr>
        <w:t>Poder Judicial del Estado de Baja California</w:t>
      </w:r>
    </w:p>
    <w:p w:rsidR="00A00DBF" w:rsidRPr="006546BC" w:rsidRDefault="00A00DBF" w:rsidP="00A00DBF">
      <w:pPr>
        <w:pStyle w:val="Prrafodelista"/>
        <w:ind w:left="0"/>
        <w:jc w:val="center"/>
        <w:rPr>
          <w:rFonts w:ascii="Lato" w:hAnsi="Lato" w:cs="Lato"/>
        </w:rPr>
      </w:pPr>
      <w:r w:rsidRPr="006546BC">
        <w:rPr>
          <w:rFonts w:ascii="Lato" w:hAnsi="Lato" w:cs="Lato"/>
        </w:rPr>
        <w:t>Consejo de la Judicatura</w:t>
      </w:r>
    </w:p>
    <w:p w:rsidR="00A00DBF" w:rsidRPr="006546BC" w:rsidRDefault="00A00DBF" w:rsidP="00A00DBF">
      <w:pPr>
        <w:pStyle w:val="Prrafodelista"/>
        <w:ind w:left="0"/>
        <w:jc w:val="center"/>
        <w:rPr>
          <w:rFonts w:ascii="Lato" w:hAnsi="Lato" w:cs="Lato"/>
        </w:rPr>
      </w:pPr>
      <w:r w:rsidRPr="006546BC">
        <w:rPr>
          <w:rFonts w:ascii="Lato" w:hAnsi="Lato" w:cs="Lato"/>
        </w:rPr>
        <w:t>Unidad de Planeación y Desarrollo</w:t>
      </w:r>
    </w:p>
    <w:p w:rsidR="00A00DBF" w:rsidRPr="006546BC" w:rsidRDefault="00A00DBF" w:rsidP="00A00DBF">
      <w:pPr>
        <w:pStyle w:val="Prrafodelista"/>
        <w:ind w:left="0"/>
        <w:jc w:val="center"/>
        <w:rPr>
          <w:rFonts w:ascii="Lato" w:hAnsi="Lato" w:cs="Lato"/>
        </w:rPr>
      </w:pPr>
      <w:r w:rsidRPr="006546BC">
        <w:rPr>
          <w:rFonts w:ascii="Lato" w:hAnsi="Lato" w:cs="Lato"/>
        </w:rPr>
        <w:t>Cédula de Descripción del Puesto Específico</w:t>
      </w:r>
    </w:p>
    <w:p w:rsidR="00A00DBF" w:rsidRPr="00F03958" w:rsidRDefault="00A00DBF" w:rsidP="00A00DBF">
      <w:pPr>
        <w:pStyle w:val="Prrafodelista"/>
        <w:ind w:left="1905"/>
        <w:jc w:val="center"/>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951"/>
        <w:gridCol w:w="242"/>
        <w:gridCol w:w="313"/>
        <w:gridCol w:w="12"/>
        <w:gridCol w:w="498"/>
        <w:gridCol w:w="1652"/>
        <w:gridCol w:w="118"/>
        <w:gridCol w:w="567"/>
        <w:gridCol w:w="1781"/>
        <w:gridCol w:w="912"/>
        <w:gridCol w:w="291"/>
        <w:gridCol w:w="717"/>
      </w:tblGrid>
      <w:tr w:rsidR="00A00DBF" w:rsidRPr="006546BC" w:rsidTr="00F03958">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A00DBF" w:rsidRPr="006546BC" w:rsidRDefault="00A00DBF" w:rsidP="001A1A4D">
            <w:pPr>
              <w:pStyle w:val="Prrafodelista"/>
              <w:numPr>
                <w:ilvl w:val="0"/>
                <w:numId w:val="27"/>
              </w:numPr>
              <w:spacing w:after="0" w:line="240" w:lineRule="auto"/>
              <w:rPr>
                <w:rFonts w:ascii="Lato" w:eastAsia="Times New Roman" w:hAnsi="Lato" w:cs="Lato"/>
                <w:b/>
                <w:bCs/>
                <w:color w:val="3F1E03"/>
              </w:rPr>
            </w:pPr>
            <w:r w:rsidRPr="006546BC">
              <w:rPr>
                <w:rFonts w:ascii="Lato" w:eastAsia="Times New Roman" w:hAnsi="Lato" w:cs="Lato"/>
                <w:b/>
                <w:bCs/>
                <w:color w:val="3F1E03"/>
              </w:rPr>
              <w:t>Identificación del Puesto</w:t>
            </w:r>
          </w:p>
        </w:tc>
      </w:tr>
      <w:tr w:rsidR="00A00DBF" w:rsidRPr="006546BC" w:rsidTr="00F03958">
        <w:tc>
          <w:tcPr>
            <w:tcW w:w="2193" w:type="dxa"/>
            <w:gridSpan w:val="2"/>
            <w:tcBorders>
              <w:top w:val="single" w:sz="18" w:space="0" w:color="642F04"/>
              <w:left w:val="single" w:sz="8" w:space="0" w:color="642F04"/>
              <w:bottom w:val="nil"/>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rPr>
            </w:pPr>
            <w:r w:rsidRPr="006546BC">
              <w:rPr>
                <w:rFonts w:ascii="Lato" w:eastAsia="Times New Roman" w:hAnsi="Lato" w:cs="Lato"/>
                <w:b/>
                <w:bCs/>
              </w:rPr>
              <w:t>Nombre del Puesto:</w:t>
            </w:r>
          </w:p>
        </w:tc>
        <w:tc>
          <w:tcPr>
            <w:tcW w:w="6861" w:type="dxa"/>
            <w:gridSpan w:val="10"/>
            <w:tcBorders>
              <w:top w:val="single" w:sz="18" w:space="0" w:color="642F04"/>
              <w:left w:val="single" w:sz="8" w:space="0" w:color="642F04"/>
              <w:bottom w:val="nil"/>
              <w:right w:val="single" w:sz="8" w:space="0" w:color="642F04"/>
            </w:tcBorders>
            <w:shd w:val="clear" w:color="auto" w:fill="auto"/>
            <w:vAlign w:val="center"/>
          </w:tcPr>
          <w:p w:rsidR="00A00DBF" w:rsidRPr="006546BC" w:rsidRDefault="00364B41" w:rsidP="005817FE">
            <w:pPr>
              <w:pStyle w:val="Prrafodelista"/>
              <w:spacing w:after="0" w:line="240" w:lineRule="auto"/>
              <w:ind w:left="0"/>
              <w:jc w:val="both"/>
              <w:rPr>
                <w:rFonts w:ascii="Lato" w:hAnsi="Lato" w:cs="Lato"/>
              </w:rPr>
            </w:pPr>
            <w:r w:rsidRPr="006546BC">
              <w:rPr>
                <w:rFonts w:ascii="Lato" w:hAnsi="Lato" w:cs="Lato"/>
              </w:rPr>
              <w:t>Comisario</w:t>
            </w:r>
          </w:p>
        </w:tc>
      </w:tr>
      <w:tr w:rsidR="00A00DBF" w:rsidRPr="006546BC" w:rsidTr="00F03958">
        <w:tc>
          <w:tcPr>
            <w:tcW w:w="1951" w:type="dxa"/>
            <w:tcBorders>
              <w:top w:val="nil"/>
              <w:left w:val="single" w:sz="8" w:space="0" w:color="642F04"/>
              <w:bottom w:val="nil"/>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rPr>
            </w:pPr>
            <w:r w:rsidRPr="006546BC">
              <w:rPr>
                <w:rFonts w:ascii="Lato" w:eastAsia="Times New Roman" w:hAnsi="Lato" w:cs="Lato"/>
                <w:b/>
                <w:bCs/>
              </w:rPr>
              <w:t>Nivel de Gestión:</w:t>
            </w:r>
          </w:p>
        </w:tc>
        <w:tc>
          <w:tcPr>
            <w:tcW w:w="567" w:type="dxa"/>
            <w:gridSpan w:val="3"/>
            <w:tcBorders>
              <w:top w:val="nil"/>
              <w:left w:val="single" w:sz="8" w:space="0" w:color="642F04"/>
              <w:bottom w:val="nil"/>
              <w:right w:val="single" w:sz="8" w:space="0" w:color="642F04"/>
            </w:tcBorders>
            <w:shd w:val="clear" w:color="auto" w:fill="auto"/>
            <w:vAlign w:val="center"/>
          </w:tcPr>
          <w:p w:rsidR="00A00DBF" w:rsidRPr="006546BC" w:rsidRDefault="00EA476F" w:rsidP="00981BD4">
            <w:pPr>
              <w:pStyle w:val="Prrafodelista"/>
              <w:spacing w:after="0" w:line="240" w:lineRule="auto"/>
              <w:ind w:left="0"/>
              <w:rPr>
                <w:rFonts w:ascii="Lato" w:eastAsia="Times New Roman" w:hAnsi="Lato" w:cs="Lato"/>
                <w:bCs/>
              </w:rPr>
            </w:pPr>
            <w:r w:rsidRPr="006546BC">
              <w:rPr>
                <w:rFonts w:ascii="Lato" w:eastAsia="Times New Roman" w:hAnsi="Lato" w:cs="Lato"/>
                <w:bCs/>
              </w:rPr>
              <w:t>07</w:t>
            </w:r>
          </w:p>
        </w:tc>
        <w:tc>
          <w:tcPr>
            <w:tcW w:w="2268" w:type="dxa"/>
            <w:gridSpan w:val="3"/>
            <w:tcBorders>
              <w:top w:val="nil"/>
              <w:left w:val="single" w:sz="8" w:space="0" w:color="642F04"/>
              <w:bottom w:val="nil"/>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b/>
                <w:bCs/>
              </w:rPr>
            </w:pPr>
            <w:r w:rsidRPr="006546BC">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A00DBF" w:rsidRPr="006546BC" w:rsidRDefault="00027B10" w:rsidP="00981BD4">
            <w:pPr>
              <w:pStyle w:val="Prrafodelista"/>
              <w:spacing w:after="0" w:line="240" w:lineRule="auto"/>
              <w:ind w:left="0"/>
              <w:rPr>
                <w:rFonts w:ascii="Lato" w:eastAsia="Times New Roman" w:hAnsi="Lato" w:cs="Lato"/>
                <w:bCs/>
              </w:rPr>
            </w:pPr>
            <w:r w:rsidRPr="006546BC">
              <w:rPr>
                <w:rFonts w:ascii="Lato" w:eastAsia="Times New Roman" w:hAnsi="Lato" w:cs="Lato"/>
                <w:bCs/>
              </w:rPr>
              <w:t>03</w:t>
            </w:r>
          </w:p>
        </w:tc>
        <w:tc>
          <w:tcPr>
            <w:tcW w:w="2693" w:type="dxa"/>
            <w:gridSpan w:val="2"/>
            <w:tcBorders>
              <w:top w:val="nil"/>
              <w:left w:val="single" w:sz="8" w:space="0" w:color="642F04"/>
              <w:bottom w:val="nil"/>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b/>
                <w:bCs/>
              </w:rPr>
            </w:pPr>
            <w:r w:rsidRPr="006546BC">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A00DBF" w:rsidRPr="006546BC" w:rsidRDefault="00027B10" w:rsidP="00981BD4">
            <w:pPr>
              <w:pStyle w:val="Prrafodelista"/>
              <w:spacing w:after="0" w:line="240" w:lineRule="auto"/>
              <w:ind w:left="0"/>
              <w:rPr>
                <w:rFonts w:ascii="Lato" w:hAnsi="Lato" w:cs="Lato"/>
              </w:rPr>
            </w:pPr>
            <w:r w:rsidRPr="00F03958">
              <w:rPr>
                <w:rFonts w:ascii="Lato" w:hAnsi="Lato" w:cs="Lato"/>
                <w:sz w:val="18"/>
              </w:rPr>
              <w:t>Municipal</w:t>
            </w:r>
          </w:p>
        </w:tc>
      </w:tr>
      <w:tr w:rsidR="00A00DBF" w:rsidRPr="006546BC" w:rsidTr="00F03958">
        <w:tc>
          <w:tcPr>
            <w:tcW w:w="2506" w:type="dxa"/>
            <w:gridSpan w:val="3"/>
            <w:tcBorders>
              <w:top w:val="nil"/>
              <w:left w:val="single" w:sz="8" w:space="0" w:color="642F04"/>
              <w:bottom w:val="nil"/>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b/>
              </w:rPr>
            </w:pPr>
            <w:r w:rsidRPr="006546BC">
              <w:rPr>
                <w:rFonts w:ascii="Lato" w:eastAsia="Times New Roman" w:hAnsi="Lato" w:cs="Lato"/>
                <w:b/>
                <w:bCs/>
              </w:rPr>
              <w:t>Departamento o Área:</w:t>
            </w:r>
          </w:p>
        </w:tc>
        <w:tc>
          <w:tcPr>
            <w:tcW w:w="6548" w:type="dxa"/>
            <w:gridSpan w:val="9"/>
            <w:tcBorders>
              <w:top w:val="nil"/>
              <w:left w:val="single" w:sz="8" w:space="0" w:color="642F04"/>
              <w:bottom w:val="nil"/>
              <w:right w:val="single" w:sz="8" w:space="0" w:color="642F04"/>
            </w:tcBorders>
            <w:shd w:val="clear" w:color="auto" w:fill="auto"/>
            <w:vAlign w:val="center"/>
          </w:tcPr>
          <w:p w:rsidR="00A00DBF" w:rsidRPr="006546BC" w:rsidRDefault="00A00DBF" w:rsidP="005817FE">
            <w:pPr>
              <w:pStyle w:val="Prrafodelista"/>
              <w:spacing w:after="0" w:line="240" w:lineRule="auto"/>
              <w:ind w:left="0"/>
              <w:jc w:val="both"/>
              <w:rPr>
                <w:rFonts w:ascii="Lato" w:hAnsi="Lato" w:cs="Lato"/>
              </w:rPr>
            </w:pPr>
            <w:r w:rsidRPr="006546BC">
              <w:rPr>
                <w:rFonts w:ascii="Lato" w:hAnsi="Lato" w:cs="Lato"/>
              </w:rPr>
              <w:t>Secretaría General de Acuerdos del Tribunal Superior de Justicia del Estado</w:t>
            </w:r>
          </w:p>
        </w:tc>
      </w:tr>
      <w:tr w:rsidR="00A00DBF" w:rsidRPr="006546BC" w:rsidTr="00F03958">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A00DBF" w:rsidRPr="006546BC" w:rsidRDefault="00A00DBF" w:rsidP="001A1A4D">
            <w:pPr>
              <w:pStyle w:val="Prrafodelista"/>
              <w:numPr>
                <w:ilvl w:val="0"/>
                <w:numId w:val="27"/>
              </w:numPr>
              <w:spacing w:after="0" w:line="240" w:lineRule="auto"/>
              <w:rPr>
                <w:rFonts w:ascii="Lato" w:eastAsia="Times New Roman" w:hAnsi="Lato" w:cs="Lato"/>
                <w:b/>
                <w:bCs/>
                <w:color w:val="3F1E03"/>
              </w:rPr>
            </w:pPr>
            <w:r w:rsidRPr="006546BC">
              <w:rPr>
                <w:rFonts w:ascii="Lato" w:eastAsia="Times New Roman" w:hAnsi="Lato" w:cs="Lato"/>
                <w:b/>
                <w:bCs/>
                <w:color w:val="3F1E03"/>
              </w:rPr>
              <w:t>Tramo de Control</w:t>
            </w:r>
          </w:p>
        </w:tc>
      </w:tr>
      <w:tr w:rsidR="00A00DBF" w:rsidRPr="006546BC" w:rsidTr="00F03958">
        <w:trPr>
          <w:trHeight w:val="454"/>
        </w:trPr>
        <w:tc>
          <w:tcPr>
            <w:tcW w:w="3016" w:type="dxa"/>
            <w:gridSpan w:val="5"/>
            <w:tcBorders>
              <w:top w:val="single" w:sz="18" w:space="0" w:color="642F04"/>
              <w:left w:val="single" w:sz="8" w:space="0" w:color="642F04"/>
              <w:bottom w:val="nil"/>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rPr>
            </w:pPr>
            <w:r w:rsidRPr="006546BC">
              <w:rPr>
                <w:rFonts w:ascii="Lato" w:eastAsia="Times New Roman" w:hAnsi="Lato" w:cs="Lato"/>
                <w:b/>
                <w:bCs/>
              </w:rPr>
              <w:t>Reporta de Manera Directa:</w:t>
            </w:r>
          </w:p>
        </w:tc>
        <w:tc>
          <w:tcPr>
            <w:tcW w:w="6038" w:type="dxa"/>
            <w:gridSpan w:val="7"/>
            <w:tcBorders>
              <w:top w:val="single" w:sz="18" w:space="0" w:color="642F04"/>
              <w:left w:val="single" w:sz="8" w:space="0" w:color="642F04"/>
              <w:bottom w:val="nil"/>
              <w:right w:val="single" w:sz="8" w:space="0" w:color="642F04"/>
            </w:tcBorders>
            <w:shd w:val="clear" w:color="auto" w:fill="auto"/>
            <w:vAlign w:val="center"/>
          </w:tcPr>
          <w:p w:rsidR="00364B41" w:rsidRPr="006546BC" w:rsidRDefault="00A00DBF" w:rsidP="00981BD4">
            <w:pPr>
              <w:pStyle w:val="Prrafodelista"/>
              <w:spacing w:after="0" w:line="240" w:lineRule="auto"/>
              <w:ind w:left="0"/>
              <w:rPr>
                <w:rFonts w:ascii="Lato" w:hAnsi="Lato" w:cs="Lato"/>
              </w:rPr>
            </w:pPr>
            <w:r w:rsidRPr="006546BC">
              <w:rPr>
                <w:rFonts w:ascii="Lato" w:hAnsi="Lato" w:cs="Lato"/>
              </w:rPr>
              <w:t>Secretario General de Acuerdos del Tribunal Superior de Justicia del Estado</w:t>
            </w:r>
          </w:p>
        </w:tc>
      </w:tr>
      <w:tr w:rsidR="00A00DBF" w:rsidRPr="006546BC" w:rsidTr="00F03958">
        <w:trPr>
          <w:trHeight w:val="352"/>
        </w:trPr>
        <w:tc>
          <w:tcPr>
            <w:tcW w:w="3016" w:type="dxa"/>
            <w:gridSpan w:val="5"/>
            <w:tcBorders>
              <w:top w:val="nil"/>
              <w:left w:val="single" w:sz="8" w:space="0" w:color="642F04"/>
              <w:bottom w:val="single" w:sz="8" w:space="0" w:color="642F04"/>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b/>
              </w:rPr>
            </w:pPr>
            <w:r w:rsidRPr="006546BC">
              <w:rPr>
                <w:rFonts w:ascii="Lato" w:eastAsia="Times New Roman" w:hAnsi="Lato" w:cs="Lato"/>
                <w:b/>
                <w:bCs/>
              </w:rPr>
              <w:t>Supervisa de Manera Directa:</w:t>
            </w:r>
          </w:p>
        </w:tc>
        <w:tc>
          <w:tcPr>
            <w:tcW w:w="4118" w:type="dxa"/>
            <w:gridSpan w:val="4"/>
            <w:tcBorders>
              <w:top w:val="nil"/>
              <w:left w:val="single" w:sz="8" w:space="0" w:color="642F04"/>
              <w:bottom w:val="single" w:sz="8" w:space="0" w:color="642F04"/>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hAnsi="Lato" w:cs="Lato"/>
              </w:rPr>
            </w:pPr>
            <w:r w:rsidRPr="006546BC">
              <w:rPr>
                <w:rFonts w:ascii="Lato" w:hAnsi="Lato" w:cs="Lato"/>
              </w:rPr>
              <w:t>-----------------</w:t>
            </w:r>
          </w:p>
        </w:tc>
        <w:tc>
          <w:tcPr>
            <w:tcW w:w="1203" w:type="dxa"/>
            <w:gridSpan w:val="2"/>
            <w:tcBorders>
              <w:top w:val="nil"/>
              <w:left w:val="single" w:sz="8" w:space="0" w:color="642F04"/>
              <w:bottom w:val="single" w:sz="8" w:space="0" w:color="642F04"/>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hAnsi="Lato" w:cs="Lato"/>
                <w:b/>
              </w:rPr>
            </w:pPr>
            <w:r w:rsidRPr="006546BC">
              <w:rPr>
                <w:rFonts w:ascii="Lato" w:hAnsi="Lato" w:cs="Lato"/>
                <w:b/>
              </w:rPr>
              <w:t>Cantidad:</w:t>
            </w:r>
          </w:p>
        </w:tc>
        <w:tc>
          <w:tcPr>
            <w:tcW w:w="717" w:type="dxa"/>
            <w:tcBorders>
              <w:top w:val="nil"/>
              <w:left w:val="single" w:sz="8" w:space="0" w:color="642F04"/>
              <w:bottom w:val="single" w:sz="8" w:space="0" w:color="642F04"/>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hAnsi="Lato" w:cs="Lato"/>
              </w:rPr>
            </w:pPr>
            <w:r w:rsidRPr="006546BC">
              <w:rPr>
                <w:rFonts w:ascii="Lato" w:hAnsi="Lato" w:cs="Lato"/>
              </w:rPr>
              <w:t>--</w:t>
            </w:r>
          </w:p>
        </w:tc>
      </w:tr>
      <w:tr w:rsidR="00A00DBF" w:rsidRPr="006546BC" w:rsidTr="00F03958">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A00DBF" w:rsidRPr="006546BC" w:rsidRDefault="00A00DBF" w:rsidP="001A1A4D">
            <w:pPr>
              <w:pStyle w:val="Prrafodelista"/>
              <w:numPr>
                <w:ilvl w:val="0"/>
                <w:numId w:val="27"/>
              </w:numPr>
              <w:spacing w:after="0" w:line="240" w:lineRule="auto"/>
              <w:rPr>
                <w:rFonts w:ascii="Lato" w:eastAsia="Times New Roman" w:hAnsi="Lato" w:cs="Lato"/>
                <w:b/>
                <w:bCs/>
                <w:color w:val="3F1E03"/>
              </w:rPr>
            </w:pPr>
            <w:r w:rsidRPr="006546BC">
              <w:rPr>
                <w:rFonts w:ascii="Lato" w:eastAsia="Times New Roman" w:hAnsi="Lato" w:cs="Lato"/>
                <w:b/>
                <w:bCs/>
                <w:color w:val="3F1E03"/>
              </w:rPr>
              <w:t>Misión y Funciones del Puesto</w:t>
            </w:r>
          </w:p>
        </w:tc>
      </w:tr>
      <w:tr w:rsidR="00A00DBF" w:rsidRPr="006546BC" w:rsidTr="00F03958">
        <w:trPr>
          <w:trHeight w:val="205"/>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b/>
                <w:bCs/>
              </w:rPr>
            </w:pPr>
            <w:r w:rsidRPr="006546BC">
              <w:rPr>
                <w:rFonts w:ascii="Lato" w:eastAsia="Times New Roman" w:hAnsi="Lato" w:cs="Lato"/>
                <w:b/>
                <w:bCs/>
              </w:rPr>
              <w:t>Misión:</w:t>
            </w:r>
          </w:p>
        </w:tc>
      </w:tr>
      <w:tr w:rsidR="00A00DBF" w:rsidRPr="006546BC" w:rsidTr="00F03958">
        <w:trPr>
          <w:trHeight w:val="492"/>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A00DBF" w:rsidRPr="006546BC" w:rsidRDefault="006546BC" w:rsidP="006546BC">
            <w:pPr>
              <w:pStyle w:val="Prrafodelista"/>
              <w:spacing w:after="0" w:line="240" w:lineRule="auto"/>
              <w:ind w:left="0"/>
              <w:jc w:val="both"/>
              <w:rPr>
                <w:rFonts w:ascii="Lato" w:hAnsi="Lato" w:cs="Lato"/>
              </w:rPr>
            </w:pPr>
            <w:r w:rsidRPr="006546BC">
              <w:rPr>
                <w:rFonts w:ascii="Lato" w:hAnsi="Lato" w:cs="Lato"/>
              </w:rPr>
              <w:t xml:space="preserve">Realizar labores de  limpieza,  mensajería interna y demás funciones de </w:t>
            </w:r>
            <w:r>
              <w:rPr>
                <w:rFonts w:ascii="Lato" w:hAnsi="Lato" w:cs="Lato"/>
              </w:rPr>
              <w:t xml:space="preserve">apoyo y/o </w:t>
            </w:r>
            <w:r w:rsidRPr="006546BC">
              <w:rPr>
                <w:rFonts w:ascii="Lato" w:hAnsi="Lato" w:cs="Lato"/>
              </w:rPr>
              <w:t xml:space="preserve">auxilio directo a los titulares del área </w:t>
            </w:r>
            <w:r>
              <w:rPr>
                <w:rFonts w:ascii="Lato" w:hAnsi="Lato" w:cs="Lato"/>
              </w:rPr>
              <w:t>asignada</w:t>
            </w:r>
          </w:p>
        </w:tc>
      </w:tr>
      <w:tr w:rsidR="00A00DBF" w:rsidRPr="006546BC" w:rsidTr="00F03958">
        <w:trPr>
          <w:trHeight w:val="268"/>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A00DBF" w:rsidRPr="006546BC" w:rsidRDefault="00A00DBF" w:rsidP="00981BD4">
            <w:pPr>
              <w:pStyle w:val="Prrafodelista"/>
              <w:spacing w:after="0" w:line="240" w:lineRule="auto"/>
              <w:ind w:left="0"/>
              <w:rPr>
                <w:rFonts w:ascii="Lato" w:eastAsia="Times New Roman" w:hAnsi="Lato" w:cs="Lato"/>
                <w:b/>
                <w:bCs/>
              </w:rPr>
            </w:pPr>
            <w:r w:rsidRPr="006546BC">
              <w:rPr>
                <w:rFonts w:ascii="Lato" w:eastAsia="Times New Roman" w:hAnsi="Lato" w:cs="Lato"/>
                <w:b/>
                <w:bCs/>
              </w:rPr>
              <w:t>Funciones del Puesto:</w:t>
            </w:r>
          </w:p>
        </w:tc>
      </w:tr>
      <w:tr w:rsidR="00A00DBF" w:rsidRPr="006546BC" w:rsidTr="00F03958">
        <w:trPr>
          <w:trHeight w:val="3638"/>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A00DBF" w:rsidRPr="00404405" w:rsidRDefault="00A00DBF" w:rsidP="00981BD4">
            <w:pPr>
              <w:pStyle w:val="Prrafodelista"/>
              <w:rPr>
                <w:rFonts w:ascii="Lato" w:eastAsia="Times New Roman" w:hAnsi="Lato" w:cs="Lato"/>
                <w:b/>
                <w:bCs/>
                <w:sz w:val="6"/>
              </w:rPr>
            </w:pPr>
          </w:p>
          <w:p w:rsidR="006546BC" w:rsidRDefault="006546BC" w:rsidP="001A1A4D">
            <w:pPr>
              <w:pStyle w:val="Prrafodelista"/>
              <w:numPr>
                <w:ilvl w:val="0"/>
                <w:numId w:val="28"/>
              </w:numPr>
              <w:spacing w:after="0" w:line="240" w:lineRule="auto"/>
              <w:jc w:val="both"/>
              <w:rPr>
                <w:rFonts w:ascii="Lato" w:eastAsia="Times New Roman" w:hAnsi="Lato" w:cs="Lato"/>
                <w:bCs/>
              </w:rPr>
            </w:pPr>
            <w:r w:rsidRPr="006546BC">
              <w:rPr>
                <w:rFonts w:ascii="Lato" w:eastAsia="Times New Roman" w:hAnsi="Lato" w:cs="Lato"/>
                <w:bCs/>
              </w:rPr>
              <w:t>Contribuir con labores de limpieza y mantenimiento, a la conservación de los bienes, responsabilidad del personal del área asignada;</w:t>
            </w:r>
          </w:p>
          <w:p w:rsidR="006546BC" w:rsidRPr="00404405" w:rsidRDefault="006546BC" w:rsidP="006546BC">
            <w:pPr>
              <w:pStyle w:val="Prrafodelista"/>
              <w:spacing w:after="0" w:line="240" w:lineRule="auto"/>
              <w:jc w:val="both"/>
              <w:rPr>
                <w:rFonts w:ascii="Lato" w:eastAsia="Times New Roman" w:hAnsi="Lato" w:cs="Lato"/>
                <w:bCs/>
                <w:sz w:val="6"/>
              </w:rPr>
            </w:pPr>
          </w:p>
          <w:p w:rsidR="006546BC" w:rsidRPr="006546BC" w:rsidRDefault="006546BC" w:rsidP="001A1A4D">
            <w:pPr>
              <w:pStyle w:val="Prrafodelista"/>
              <w:numPr>
                <w:ilvl w:val="0"/>
                <w:numId w:val="28"/>
              </w:numPr>
              <w:spacing w:after="0" w:line="240" w:lineRule="auto"/>
              <w:jc w:val="both"/>
              <w:rPr>
                <w:rFonts w:ascii="Lato" w:eastAsia="Times New Roman" w:hAnsi="Lato" w:cs="Lato"/>
                <w:bCs/>
              </w:rPr>
            </w:pPr>
            <w:r w:rsidRPr="006546BC">
              <w:rPr>
                <w:rFonts w:ascii="Lato" w:eastAsia="Times New Roman" w:hAnsi="Lato" w:cs="Lato"/>
                <w:bCs/>
              </w:rPr>
              <w:t>Resguardar el material de limpieza que le proporciona su jefe inm</w:t>
            </w:r>
            <w:r w:rsidR="006D48B8">
              <w:rPr>
                <w:rFonts w:ascii="Lato" w:eastAsia="Times New Roman" w:hAnsi="Lato" w:cs="Lato"/>
                <w:bCs/>
              </w:rPr>
              <w:t>ediato para realizar su trabajo;</w:t>
            </w:r>
          </w:p>
          <w:p w:rsidR="006546BC" w:rsidRPr="00404405" w:rsidRDefault="006546BC" w:rsidP="006546BC">
            <w:pPr>
              <w:pStyle w:val="Prrafodelista"/>
              <w:spacing w:after="0" w:line="240" w:lineRule="auto"/>
              <w:jc w:val="both"/>
              <w:rPr>
                <w:rFonts w:ascii="Lato" w:eastAsia="Times New Roman" w:hAnsi="Lato" w:cs="Lato"/>
                <w:bCs/>
                <w:sz w:val="6"/>
              </w:rPr>
            </w:pPr>
          </w:p>
          <w:p w:rsidR="00A00DBF" w:rsidRDefault="00613D1B" w:rsidP="001A1A4D">
            <w:pPr>
              <w:pStyle w:val="Prrafodelista"/>
              <w:numPr>
                <w:ilvl w:val="0"/>
                <w:numId w:val="28"/>
              </w:numPr>
              <w:spacing w:after="0" w:line="240" w:lineRule="auto"/>
              <w:jc w:val="both"/>
              <w:rPr>
                <w:rFonts w:ascii="Lato" w:eastAsia="Times New Roman" w:hAnsi="Lato" w:cs="Lato"/>
                <w:bCs/>
              </w:rPr>
            </w:pPr>
            <w:r w:rsidRPr="006546BC">
              <w:rPr>
                <w:rFonts w:ascii="Lato" w:eastAsia="Times New Roman" w:hAnsi="Lato" w:cs="Lato"/>
                <w:bCs/>
              </w:rPr>
              <w:t xml:space="preserve">Atender cualquier solicitud </w:t>
            </w:r>
            <w:r w:rsidR="00C404BB" w:rsidRPr="006546BC">
              <w:rPr>
                <w:rFonts w:ascii="Lato" w:eastAsia="Times New Roman" w:hAnsi="Lato" w:cs="Lato"/>
                <w:bCs/>
              </w:rPr>
              <w:t xml:space="preserve">de correspondencia y mensajería interna </w:t>
            </w:r>
            <w:r w:rsidRPr="006546BC">
              <w:rPr>
                <w:rFonts w:ascii="Lato" w:eastAsia="Times New Roman" w:hAnsi="Lato" w:cs="Lato"/>
                <w:bCs/>
              </w:rPr>
              <w:t>del área que se le asigna</w:t>
            </w:r>
            <w:r w:rsidR="00A00DBF" w:rsidRPr="006546BC">
              <w:rPr>
                <w:rFonts w:ascii="Lato" w:eastAsia="Times New Roman" w:hAnsi="Lato" w:cs="Lato"/>
                <w:bCs/>
              </w:rPr>
              <w:t>;</w:t>
            </w:r>
          </w:p>
          <w:p w:rsidR="006546BC" w:rsidRPr="00404405" w:rsidRDefault="006546BC" w:rsidP="006546BC">
            <w:pPr>
              <w:pStyle w:val="Prrafodelista"/>
              <w:rPr>
                <w:rFonts w:ascii="Lato" w:eastAsia="Times New Roman" w:hAnsi="Lato" w:cs="Lato"/>
                <w:bCs/>
                <w:sz w:val="6"/>
              </w:rPr>
            </w:pPr>
          </w:p>
          <w:p w:rsidR="006546BC" w:rsidRPr="006546BC" w:rsidRDefault="006546BC" w:rsidP="001A1A4D">
            <w:pPr>
              <w:pStyle w:val="Prrafodelista"/>
              <w:numPr>
                <w:ilvl w:val="0"/>
                <w:numId w:val="28"/>
              </w:numPr>
              <w:spacing w:after="0" w:line="240" w:lineRule="auto"/>
              <w:jc w:val="both"/>
              <w:rPr>
                <w:rFonts w:ascii="Lato" w:eastAsia="Times New Roman" w:hAnsi="Lato" w:cs="Lato"/>
                <w:bCs/>
              </w:rPr>
            </w:pPr>
            <w:r w:rsidRPr="006546BC">
              <w:rPr>
                <w:rFonts w:ascii="Lato" w:eastAsia="Times New Roman" w:hAnsi="Lato" w:cs="Lato"/>
                <w:bCs/>
              </w:rPr>
              <w:t>Apoyar en el traslado de mobiliario y equipo de oficina</w:t>
            </w:r>
            <w:r>
              <w:rPr>
                <w:rFonts w:ascii="Lato" w:eastAsia="Times New Roman" w:hAnsi="Lato" w:cs="Lato"/>
                <w:bCs/>
              </w:rPr>
              <w:t>;</w:t>
            </w:r>
          </w:p>
          <w:p w:rsidR="00A00DBF" w:rsidRPr="00404405" w:rsidRDefault="00A00DBF" w:rsidP="00981BD4">
            <w:pPr>
              <w:pStyle w:val="Prrafodelista"/>
              <w:rPr>
                <w:rFonts w:ascii="Lato" w:eastAsia="Times New Roman" w:hAnsi="Lato" w:cs="Lato"/>
                <w:b/>
                <w:bCs/>
                <w:sz w:val="6"/>
              </w:rPr>
            </w:pPr>
          </w:p>
          <w:p w:rsidR="00A00DBF" w:rsidRPr="006546BC" w:rsidRDefault="00C404BB" w:rsidP="001A1A4D">
            <w:pPr>
              <w:pStyle w:val="Prrafodelista"/>
              <w:numPr>
                <w:ilvl w:val="0"/>
                <w:numId w:val="28"/>
              </w:numPr>
              <w:spacing w:after="0" w:line="240" w:lineRule="auto"/>
              <w:jc w:val="both"/>
              <w:rPr>
                <w:rFonts w:ascii="Lato" w:eastAsia="Times New Roman" w:hAnsi="Lato" w:cs="Lato"/>
                <w:bCs/>
              </w:rPr>
            </w:pPr>
            <w:r w:rsidRPr="006546BC">
              <w:rPr>
                <w:rFonts w:ascii="Lato" w:eastAsia="Times New Roman" w:hAnsi="Lato" w:cs="Lato"/>
                <w:bCs/>
              </w:rPr>
              <w:t>Cumplir con las disposiciones establecidas por el Departamento de Adquisiciones, Suministros y Mantenimiento, en procura de la prevención de accidentes y lesiones personales, protección de los activos y conserv</w:t>
            </w:r>
            <w:r w:rsidR="006D48B8">
              <w:rPr>
                <w:rFonts w:ascii="Lato" w:eastAsia="Times New Roman" w:hAnsi="Lato" w:cs="Lato"/>
                <w:bCs/>
              </w:rPr>
              <w:t>ación del medio ambiente</w:t>
            </w:r>
            <w:r w:rsidR="00A00DBF" w:rsidRPr="006546BC">
              <w:rPr>
                <w:rFonts w:ascii="Lato" w:eastAsia="Times New Roman" w:hAnsi="Lato" w:cs="Lato"/>
                <w:bCs/>
              </w:rPr>
              <w:t>; y,</w:t>
            </w:r>
          </w:p>
          <w:p w:rsidR="00A00DBF" w:rsidRPr="00404405" w:rsidRDefault="00A00DBF" w:rsidP="00981BD4">
            <w:pPr>
              <w:pStyle w:val="Prrafodelista"/>
              <w:rPr>
                <w:rFonts w:ascii="Lato" w:eastAsia="Times New Roman" w:hAnsi="Lato" w:cs="Lato"/>
                <w:bCs/>
                <w:sz w:val="6"/>
              </w:rPr>
            </w:pPr>
          </w:p>
          <w:p w:rsidR="006546BC" w:rsidRPr="00495C1C" w:rsidRDefault="00A00DBF" w:rsidP="00F03958">
            <w:pPr>
              <w:pStyle w:val="Prrafodelista"/>
              <w:numPr>
                <w:ilvl w:val="0"/>
                <w:numId w:val="28"/>
              </w:numPr>
              <w:spacing w:after="0" w:line="240" w:lineRule="auto"/>
              <w:jc w:val="both"/>
              <w:rPr>
                <w:rFonts w:ascii="Lato" w:eastAsia="Times New Roman" w:hAnsi="Lato" w:cs="Lato"/>
                <w:bCs/>
                <w:sz w:val="10"/>
              </w:rPr>
            </w:pPr>
            <w:r w:rsidRPr="006546BC">
              <w:rPr>
                <w:rFonts w:ascii="Lato" w:eastAsia="Times New Roman" w:hAnsi="Lato" w:cs="Lato"/>
                <w:bCs/>
              </w:rPr>
              <w:t>Las demás actividades que le se</w:t>
            </w:r>
            <w:r w:rsidR="00D970A5" w:rsidRPr="006546BC">
              <w:rPr>
                <w:rFonts w:ascii="Lato" w:eastAsia="Times New Roman" w:hAnsi="Lato" w:cs="Lato"/>
                <w:bCs/>
              </w:rPr>
              <w:t xml:space="preserve">an encomendadas </w:t>
            </w:r>
            <w:r w:rsidRPr="006546BC">
              <w:rPr>
                <w:rFonts w:ascii="Lato" w:eastAsia="Times New Roman" w:hAnsi="Lato" w:cs="Lato"/>
                <w:bCs/>
              </w:rPr>
              <w:t xml:space="preserve">por el </w:t>
            </w:r>
            <w:r w:rsidR="006D48B8">
              <w:rPr>
                <w:rFonts w:ascii="Lato" w:eastAsia="Times New Roman" w:hAnsi="Lato" w:cs="Lato"/>
                <w:bCs/>
              </w:rPr>
              <w:t>Titular de Secretaría General de Acuerdos</w:t>
            </w:r>
            <w:r w:rsidRPr="006546BC">
              <w:rPr>
                <w:rFonts w:ascii="Lato" w:eastAsia="Times New Roman" w:hAnsi="Lato" w:cs="Lato"/>
                <w:bCs/>
              </w:rPr>
              <w:t>.</w:t>
            </w:r>
          </w:p>
        </w:tc>
      </w:tr>
      <w:tr w:rsidR="00F03958" w:rsidRPr="002467F1" w:rsidTr="00CA1D75">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F03958" w:rsidRPr="002467F1" w:rsidRDefault="00F03958" w:rsidP="00CA1D75">
            <w:pPr>
              <w:pStyle w:val="Prrafodelista"/>
              <w:numPr>
                <w:ilvl w:val="0"/>
                <w:numId w:val="27"/>
              </w:numPr>
              <w:spacing w:after="0" w:line="240" w:lineRule="auto"/>
              <w:rPr>
                <w:rFonts w:ascii="Lato" w:eastAsia="Times New Roman" w:hAnsi="Lato" w:cs="Lato"/>
                <w:b/>
                <w:bCs/>
                <w:color w:val="3F1E03"/>
              </w:rPr>
            </w:pPr>
            <w:r w:rsidRPr="002467F1">
              <w:rPr>
                <w:rFonts w:ascii="Lato" w:eastAsia="Times New Roman" w:hAnsi="Lato" w:cs="Lato"/>
                <w:b/>
                <w:bCs/>
                <w:color w:val="3F1E03"/>
              </w:rPr>
              <w:t>Entorno Operativo</w:t>
            </w:r>
          </w:p>
        </w:tc>
      </w:tr>
      <w:tr w:rsidR="00F03958" w:rsidRPr="002467F1" w:rsidTr="00F03958">
        <w:trPr>
          <w:trHeight w:val="172"/>
        </w:trPr>
        <w:tc>
          <w:tcPr>
            <w:tcW w:w="4668" w:type="dxa"/>
            <w:gridSpan w:val="6"/>
            <w:tcBorders>
              <w:top w:val="single" w:sz="18" w:space="0" w:color="642F04"/>
              <w:left w:val="single" w:sz="8" w:space="0" w:color="642F04"/>
              <w:bottom w:val="nil"/>
              <w:right w:val="single" w:sz="8" w:space="0" w:color="642F04"/>
            </w:tcBorders>
            <w:shd w:val="clear" w:color="auto" w:fill="auto"/>
            <w:vAlign w:val="center"/>
          </w:tcPr>
          <w:p w:rsidR="00F03958" w:rsidRPr="002467F1" w:rsidRDefault="00F03958" w:rsidP="00CA1D75">
            <w:pPr>
              <w:pStyle w:val="Prrafodelista"/>
              <w:spacing w:after="0" w:line="240" w:lineRule="auto"/>
              <w:ind w:left="0"/>
              <w:rPr>
                <w:rFonts w:ascii="Lato" w:eastAsia="Times New Roman" w:hAnsi="Lato" w:cs="Lato"/>
              </w:rPr>
            </w:pPr>
            <w:r w:rsidRPr="002467F1">
              <w:rPr>
                <w:rFonts w:ascii="Lato" w:eastAsia="Times New Roman" w:hAnsi="Lato" w:cs="Lato"/>
                <w:b/>
                <w:bCs/>
              </w:rPr>
              <w:t>Internamente con:</w:t>
            </w:r>
          </w:p>
        </w:tc>
        <w:tc>
          <w:tcPr>
            <w:tcW w:w="4386" w:type="dxa"/>
            <w:gridSpan w:val="6"/>
            <w:tcBorders>
              <w:top w:val="single" w:sz="18" w:space="0" w:color="642F04"/>
              <w:left w:val="single" w:sz="8" w:space="0" w:color="642F04"/>
              <w:bottom w:val="nil"/>
              <w:right w:val="single" w:sz="8" w:space="0" w:color="642F04"/>
            </w:tcBorders>
            <w:shd w:val="clear" w:color="auto" w:fill="auto"/>
            <w:vAlign w:val="center"/>
          </w:tcPr>
          <w:p w:rsidR="00F03958" w:rsidRPr="002467F1" w:rsidRDefault="00F03958" w:rsidP="00CA1D75">
            <w:pPr>
              <w:pStyle w:val="Prrafodelista"/>
              <w:spacing w:after="0" w:line="240" w:lineRule="auto"/>
              <w:ind w:left="0"/>
              <w:rPr>
                <w:rFonts w:ascii="Lato" w:hAnsi="Lato" w:cs="Lato"/>
                <w:b/>
              </w:rPr>
            </w:pPr>
            <w:r w:rsidRPr="002467F1">
              <w:rPr>
                <w:rFonts w:ascii="Lato" w:hAnsi="Lato" w:cs="Lato"/>
                <w:b/>
              </w:rPr>
              <w:t>Motivo:</w:t>
            </w:r>
          </w:p>
        </w:tc>
      </w:tr>
      <w:tr w:rsidR="00F03958" w:rsidRPr="002467F1" w:rsidTr="00F03958">
        <w:trPr>
          <w:trHeight w:val="773"/>
        </w:trPr>
        <w:tc>
          <w:tcPr>
            <w:tcW w:w="4668" w:type="dxa"/>
            <w:gridSpan w:val="6"/>
            <w:tcBorders>
              <w:top w:val="nil"/>
              <w:left w:val="single" w:sz="8" w:space="0" w:color="642F04"/>
              <w:bottom w:val="single" w:sz="8" w:space="0" w:color="642F04"/>
              <w:right w:val="single" w:sz="8" w:space="0" w:color="642F04"/>
            </w:tcBorders>
            <w:shd w:val="clear" w:color="auto" w:fill="auto"/>
            <w:vAlign w:val="center"/>
          </w:tcPr>
          <w:p w:rsidR="00F03958" w:rsidRPr="002467F1" w:rsidRDefault="00F03958" w:rsidP="00CA1D75">
            <w:pPr>
              <w:pStyle w:val="Prrafodelista"/>
              <w:numPr>
                <w:ilvl w:val="0"/>
                <w:numId w:val="4"/>
              </w:numPr>
              <w:spacing w:after="0" w:line="240" w:lineRule="auto"/>
              <w:jc w:val="both"/>
              <w:rPr>
                <w:rFonts w:ascii="Lato" w:eastAsia="Times New Roman" w:hAnsi="Lato" w:cs="Lato"/>
              </w:rPr>
            </w:pPr>
            <w:r w:rsidRPr="002467F1">
              <w:rPr>
                <w:rFonts w:ascii="Lato" w:eastAsia="Times New Roman" w:hAnsi="Lato" w:cs="Lato"/>
              </w:rPr>
              <w:t xml:space="preserve">Personal de Secretaría General de Acuerdos </w:t>
            </w:r>
          </w:p>
        </w:tc>
        <w:tc>
          <w:tcPr>
            <w:tcW w:w="4386" w:type="dxa"/>
            <w:gridSpan w:val="6"/>
            <w:tcBorders>
              <w:top w:val="nil"/>
              <w:left w:val="single" w:sz="8" w:space="0" w:color="642F04"/>
              <w:bottom w:val="single" w:sz="8" w:space="0" w:color="642F04"/>
              <w:right w:val="single" w:sz="8" w:space="0" w:color="642F04"/>
            </w:tcBorders>
            <w:shd w:val="clear" w:color="auto" w:fill="auto"/>
            <w:vAlign w:val="center"/>
          </w:tcPr>
          <w:p w:rsidR="00F03958" w:rsidRPr="002467F1" w:rsidRDefault="00F03958" w:rsidP="00CA1D75">
            <w:pPr>
              <w:pStyle w:val="Prrafodelista"/>
              <w:spacing w:after="0" w:line="240" w:lineRule="auto"/>
              <w:ind w:left="0"/>
              <w:jc w:val="both"/>
              <w:rPr>
                <w:rFonts w:ascii="Lato" w:hAnsi="Lato" w:cs="Lato"/>
              </w:rPr>
            </w:pPr>
            <w:r w:rsidRPr="002467F1">
              <w:rPr>
                <w:rFonts w:ascii="Lato" w:hAnsi="Lato" w:cs="Lato"/>
              </w:rPr>
              <w:t xml:space="preserve">Atender las necesidades de limpieza, mantenimiento, correspondencia y mensajería propias del área. </w:t>
            </w:r>
          </w:p>
        </w:tc>
      </w:tr>
      <w:tr w:rsidR="00F03958" w:rsidRPr="002467F1" w:rsidTr="00F03958">
        <w:trPr>
          <w:trHeight w:val="99"/>
        </w:trPr>
        <w:tc>
          <w:tcPr>
            <w:tcW w:w="4668" w:type="dxa"/>
            <w:gridSpan w:val="6"/>
            <w:tcBorders>
              <w:top w:val="single" w:sz="8" w:space="0" w:color="642F04"/>
              <w:left w:val="single" w:sz="8" w:space="0" w:color="642F04"/>
              <w:bottom w:val="nil"/>
              <w:right w:val="single" w:sz="8" w:space="0" w:color="642F04"/>
            </w:tcBorders>
            <w:shd w:val="clear" w:color="auto" w:fill="auto"/>
            <w:vAlign w:val="center"/>
          </w:tcPr>
          <w:p w:rsidR="00F03958" w:rsidRPr="002467F1" w:rsidRDefault="00F03958" w:rsidP="00CA1D75">
            <w:pPr>
              <w:pStyle w:val="Prrafodelista"/>
              <w:spacing w:after="0" w:line="240" w:lineRule="auto"/>
              <w:ind w:left="0"/>
              <w:rPr>
                <w:rFonts w:ascii="Lato" w:eastAsia="Times New Roman" w:hAnsi="Lato" w:cs="Lato"/>
              </w:rPr>
            </w:pPr>
            <w:r w:rsidRPr="002467F1">
              <w:rPr>
                <w:rFonts w:ascii="Lato" w:eastAsia="Times New Roman" w:hAnsi="Lato" w:cs="Lato"/>
                <w:b/>
                <w:bCs/>
              </w:rPr>
              <w:t>Externamente con:</w:t>
            </w:r>
          </w:p>
        </w:tc>
        <w:tc>
          <w:tcPr>
            <w:tcW w:w="4386" w:type="dxa"/>
            <w:gridSpan w:val="6"/>
            <w:tcBorders>
              <w:top w:val="single" w:sz="8" w:space="0" w:color="642F04"/>
              <w:left w:val="single" w:sz="8" w:space="0" w:color="642F04"/>
              <w:bottom w:val="nil"/>
              <w:right w:val="single" w:sz="8" w:space="0" w:color="642F04"/>
            </w:tcBorders>
            <w:shd w:val="clear" w:color="auto" w:fill="auto"/>
            <w:vAlign w:val="center"/>
          </w:tcPr>
          <w:p w:rsidR="00F03958" w:rsidRPr="002467F1" w:rsidRDefault="00F03958" w:rsidP="00CA1D75">
            <w:pPr>
              <w:pStyle w:val="Prrafodelista"/>
              <w:spacing w:after="0" w:line="240" w:lineRule="auto"/>
              <w:ind w:left="0"/>
              <w:rPr>
                <w:rFonts w:ascii="Lato" w:hAnsi="Lato" w:cs="Lato"/>
                <w:b/>
              </w:rPr>
            </w:pPr>
            <w:r w:rsidRPr="002467F1">
              <w:rPr>
                <w:rFonts w:ascii="Lato" w:hAnsi="Lato" w:cs="Lato"/>
                <w:b/>
              </w:rPr>
              <w:t>Motivo:</w:t>
            </w:r>
          </w:p>
        </w:tc>
      </w:tr>
      <w:tr w:rsidR="00F03958" w:rsidRPr="002467F1" w:rsidTr="00404405">
        <w:trPr>
          <w:trHeight w:val="1002"/>
        </w:trPr>
        <w:tc>
          <w:tcPr>
            <w:tcW w:w="4668" w:type="dxa"/>
            <w:gridSpan w:val="6"/>
            <w:tcBorders>
              <w:top w:val="nil"/>
              <w:left w:val="single" w:sz="8" w:space="0" w:color="642F04"/>
              <w:bottom w:val="single" w:sz="8" w:space="0" w:color="642F04"/>
              <w:right w:val="single" w:sz="8" w:space="0" w:color="642F04"/>
            </w:tcBorders>
            <w:shd w:val="clear" w:color="auto" w:fill="auto"/>
            <w:vAlign w:val="center"/>
          </w:tcPr>
          <w:p w:rsidR="00F03958" w:rsidRPr="002467F1" w:rsidRDefault="00F03958" w:rsidP="00CA1D75">
            <w:pPr>
              <w:pStyle w:val="Prrafodelista"/>
              <w:numPr>
                <w:ilvl w:val="0"/>
                <w:numId w:val="4"/>
              </w:numPr>
              <w:spacing w:after="0" w:line="240" w:lineRule="auto"/>
              <w:jc w:val="both"/>
              <w:rPr>
                <w:rFonts w:ascii="Lato" w:eastAsia="Times New Roman" w:hAnsi="Lato" w:cs="Lato"/>
              </w:rPr>
            </w:pPr>
            <w:r w:rsidRPr="002467F1">
              <w:rPr>
                <w:rFonts w:ascii="Lato" w:eastAsia="Times New Roman" w:hAnsi="Lato" w:cs="Lato"/>
              </w:rPr>
              <w:t>Personal de las diferentes áreas del Poder Judicial del  Estado de Baja California con sede en el municipio zona urbana</w:t>
            </w:r>
          </w:p>
        </w:tc>
        <w:tc>
          <w:tcPr>
            <w:tcW w:w="4386" w:type="dxa"/>
            <w:gridSpan w:val="6"/>
            <w:tcBorders>
              <w:top w:val="nil"/>
              <w:left w:val="single" w:sz="8" w:space="0" w:color="642F04"/>
              <w:bottom w:val="single" w:sz="8" w:space="0" w:color="642F04"/>
              <w:right w:val="single" w:sz="8" w:space="0" w:color="642F04"/>
            </w:tcBorders>
            <w:shd w:val="clear" w:color="auto" w:fill="auto"/>
            <w:vAlign w:val="center"/>
          </w:tcPr>
          <w:p w:rsidR="00F03958" w:rsidRPr="002467F1" w:rsidRDefault="00F03958" w:rsidP="00CA1D75">
            <w:pPr>
              <w:pStyle w:val="Prrafodelista"/>
              <w:spacing w:after="0" w:line="240" w:lineRule="auto"/>
              <w:ind w:left="0"/>
              <w:jc w:val="both"/>
              <w:rPr>
                <w:rFonts w:ascii="Lato" w:hAnsi="Lato" w:cs="Lato"/>
              </w:rPr>
            </w:pPr>
            <w:r w:rsidRPr="002467F1">
              <w:rPr>
                <w:rFonts w:ascii="Lato" w:hAnsi="Lato" w:cs="Lato"/>
              </w:rPr>
              <w:t>Entrega de Documentos o alguna encomienda requerida de carácter urgente por parte de Secretaría General de Acuerdos.</w:t>
            </w:r>
          </w:p>
        </w:tc>
      </w:tr>
    </w:tbl>
    <w:p w:rsidR="00495C1C" w:rsidRDefault="00495C1C" w:rsidP="00CB20EC">
      <w:pPr>
        <w:pStyle w:val="Prrafodelista"/>
        <w:ind w:left="0"/>
        <w:jc w:val="both"/>
        <w:rPr>
          <w:sz w:val="14"/>
        </w:rPr>
      </w:pPr>
    </w:p>
    <w:p w:rsidR="00404405" w:rsidRPr="00404405" w:rsidRDefault="00404405" w:rsidP="00CB20EC">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985"/>
        <w:gridCol w:w="5260"/>
      </w:tblGrid>
      <w:tr w:rsidR="00A00DBF" w:rsidRPr="002467F1" w:rsidTr="00F9709E">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A00DBF" w:rsidRPr="002467F1" w:rsidRDefault="00A00DBF" w:rsidP="001A1A4D">
            <w:pPr>
              <w:pStyle w:val="Prrafodelista"/>
              <w:numPr>
                <w:ilvl w:val="0"/>
                <w:numId w:val="27"/>
              </w:numPr>
              <w:spacing w:after="0" w:line="240" w:lineRule="auto"/>
              <w:rPr>
                <w:rFonts w:ascii="Lato" w:eastAsia="Times New Roman" w:hAnsi="Lato" w:cs="Lato"/>
                <w:b/>
                <w:bCs/>
                <w:color w:val="3F1E03"/>
              </w:rPr>
            </w:pPr>
            <w:r w:rsidRPr="002467F1">
              <w:rPr>
                <w:rFonts w:ascii="Lato" w:eastAsia="Times New Roman" w:hAnsi="Lato" w:cs="Lato"/>
                <w:b/>
                <w:bCs/>
                <w:color w:val="3F1E03"/>
              </w:rPr>
              <w:t>Perfil del Puesto</w:t>
            </w:r>
          </w:p>
        </w:tc>
      </w:tr>
      <w:tr w:rsidR="00A00DBF" w:rsidRPr="002467F1" w:rsidTr="00F9709E">
        <w:trPr>
          <w:trHeight w:val="375"/>
        </w:trPr>
        <w:tc>
          <w:tcPr>
            <w:tcW w:w="1809" w:type="dxa"/>
            <w:tcBorders>
              <w:top w:val="single" w:sz="18" w:space="0" w:color="642F04"/>
              <w:left w:val="single" w:sz="8" w:space="0" w:color="3F1E03"/>
              <w:bottom w:val="nil"/>
              <w:right w:val="single" w:sz="8" w:space="0" w:color="3F1E03"/>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
                <w:bCs/>
              </w:rPr>
            </w:pPr>
            <w:r w:rsidRPr="002467F1">
              <w:rPr>
                <w:rFonts w:ascii="Lato" w:eastAsia="Times New Roman" w:hAnsi="Lato" w:cs="Lato"/>
                <w:b/>
              </w:rPr>
              <w:t>Experiencia:</w:t>
            </w:r>
          </w:p>
        </w:tc>
      </w:tr>
      <w:tr w:rsidR="00A00DBF" w:rsidRPr="002467F1" w:rsidTr="00F9709E">
        <w:trPr>
          <w:trHeight w:val="415"/>
        </w:trPr>
        <w:tc>
          <w:tcPr>
            <w:tcW w:w="1809" w:type="dxa"/>
            <w:tcBorders>
              <w:top w:val="nil"/>
              <w:left w:val="single" w:sz="8" w:space="0" w:color="3F1E03"/>
              <w:bottom w:val="single" w:sz="8" w:space="0" w:color="3F1E03"/>
              <w:right w:val="single" w:sz="8" w:space="0" w:color="3F1E03"/>
            </w:tcBorders>
            <w:shd w:val="clear" w:color="auto" w:fill="auto"/>
            <w:vAlign w:val="center"/>
          </w:tcPr>
          <w:p w:rsidR="00A00DBF" w:rsidRPr="002467F1" w:rsidRDefault="00E24AFD" w:rsidP="00981BD4">
            <w:pPr>
              <w:pStyle w:val="Prrafodelista"/>
              <w:spacing w:after="0" w:line="240" w:lineRule="auto"/>
              <w:ind w:left="0"/>
              <w:jc w:val="center"/>
              <w:rPr>
                <w:rFonts w:ascii="Lato" w:eastAsia="Times New Roman" w:hAnsi="Lato" w:cs="Lato"/>
                <w:bCs/>
              </w:rPr>
            </w:pPr>
            <w:r w:rsidRPr="002467F1">
              <w:rPr>
                <w:rFonts w:ascii="Lato" w:eastAsia="Times New Roman" w:hAnsi="Lato" w:cs="Lato"/>
                <w:bCs/>
              </w:rPr>
              <w:t>18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A00DBF" w:rsidRPr="002467F1" w:rsidRDefault="00E24AFD" w:rsidP="005817FE">
            <w:pPr>
              <w:pStyle w:val="Prrafodelista"/>
              <w:spacing w:after="0" w:line="240" w:lineRule="auto"/>
              <w:ind w:left="0"/>
              <w:jc w:val="both"/>
              <w:rPr>
                <w:rFonts w:ascii="Lato" w:hAnsi="Lato" w:cs="Lato"/>
              </w:rPr>
            </w:pPr>
            <w:r w:rsidRPr="002467F1">
              <w:rPr>
                <w:rFonts w:ascii="Lato" w:eastAsia="Times New Roman" w:hAnsi="Lato" w:cs="Lato"/>
                <w:bCs/>
              </w:rPr>
              <w:t>Un mínimo de 6 meses en cargos similares o afines</w:t>
            </w:r>
          </w:p>
        </w:tc>
      </w:tr>
      <w:tr w:rsidR="00A00DBF" w:rsidRPr="002467F1" w:rsidTr="00857E49">
        <w:trPr>
          <w:trHeight w:val="278"/>
        </w:trPr>
        <w:tc>
          <w:tcPr>
            <w:tcW w:w="3794" w:type="dxa"/>
            <w:gridSpan w:val="2"/>
            <w:tcBorders>
              <w:top w:val="single" w:sz="8" w:space="0" w:color="3F1E03"/>
              <w:left w:val="single" w:sz="8" w:space="0" w:color="642F04"/>
              <w:bottom w:val="nil"/>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
                <w:bCs/>
              </w:rPr>
            </w:pPr>
            <w:r w:rsidRPr="002467F1">
              <w:rPr>
                <w:rFonts w:ascii="Lato" w:hAnsi="Lato" w:cs="Lato"/>
                <w:b/>
                <w:bCs/>
              </w:rPr>
              <w:t>Grado de Escolaridad Mínima:</w:t>
            </w:r>
          </w:p>
        </w:tc>
        <w:tc>
          <w:tcPr>
            <w:tcW w:w="5260" w:type="dxa"/>
            <w:tcBorders>
              <w:top w:val="single" w:sz="8" w:space="0" w:color="3F1E03"/>
              <w:left w:val="single" w:sz="8" w:space="0" w:color="642F04"/>
              <w:bottom w:val="nil"/>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Carrera Técnica, Profesional o Especialidad</w:t>
            </w:r>
          </w:p>
        </w:tc>
      </w:tr>
      <w:tr w:rsidR="00A00DBF" w:rsidRPr="002467F1" w:rsidTr="00857E49">
        <w:trPr>
          <w:trHeight w:val="417"/>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A00DBF" w:rsidRPr="002467F1" w:rsidRDefault="00B92BF9" w:rsidP="00495C1C">
            <w:pPr>
              <w:pStyle w:val="Prrafodelista"/>
              <w:spacing w:after="0" w:line="240" w:lineRule="auto"/>
              <w:ind w:left="0"/>
              <w:rPr>
                <w:rFonts w:ascii="Lato" w:eastAsia="Times New Roman" w:hAnsi="Lato" w:cs="Lato"/>
                <w:bCs/>
              </w:rPr>
            </w:pPr>
            <w:r w:rsidRPr="002467F1">
              <w:rPr>
                <w:rFonts w:ascii="Lato" w:hAnsi="Lato" w:cs="Lato"/>
              </w:rPr>
              <w:t>Educación</w:t>
            </w:r>
            <w:r w:rsidR="00495C1C" w:rsidRPr="002467F1">
              <w:rPr>
                <w:rFonts w:ascii="Lato" w:hAnsi="Lato" w:cs="Lato"/>
              </w:rPr>
              <w:t xml:space="preserve"> </w:t>
            </w:r>
            <w:r w:rsidR="00E24AFD" w:rsidRPr="002467F1">
              <w:rPr>
                <w:rFonts w:ascii="Lato" w:hAnsi="Lato" w:cs="Lato"/>
              </w:rPr>
              <w:t>Básica</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A00DBF" w:rsidRPr="002467F1" w:rsidRDefault="00B92BF9" w:rsidP="00981BD4">
            <w:pPr>
              <w:pStyle w:val="Prrafodelista"/>
              <w:spacing w:after="0" w:line="240" w:lineRule="auto"/>
              <w:ind w:left="0"/>
              <w:rPr>
                <w:rFonts w:ascii="Lato" w:eastAsia="Times New Roman" w:hAnsi="Lato" w:cs="Lato"/>
                <w:bCs/>
              </w:rPr>
            </w:pPr>
            <w:r w:rsidRPr="002467F1">
              <w:rPr>
                <w:rFonts w:ascii="Lato" w:eastAsia="Times New Roman" w:hAnsi="Lato" w:cs="Lato"/>
                <w:bCs/>
              </w:rPr>
              <w:t>Secundaria</w:t>
            </w:r>
          </w:p>
        </w:tc>
      </w:tr>
      <w:tr w:rsidR="00A00DBF" w:rsidRPr="002467F1" w:rsidTr="00404405">
        <w:trPr>
          <w:trHeight w:val="332"/>
        </w:trPr>
        <w:tc>
          <w:tcPr>
            <w:tcW w:w="3794" w:type="dxa"/>
            <w:gridSpan w:val="2"/>
            <w:tcBorders>
              <w:top w:val="single" w:sz="8" w:space="0" w:color="642F04"/>
              <w:left w:val="single" w:sz="8" w:space="0" w:color="642F04"/>
              <w:bottom w:val="nil"/>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
              </w:rPr>
            </w:pPr>
            <w:r w:rsidRPr="002467F1">
              <w:rPr>
                <w:rFonts w:ascii="Lato" w:eastAsia="Times New Roman" w:hAnsi="Lato" w:cs="Lato"/>
                <w:b/>
                <w:bCs/>
              </w:rPr>
              <w:t>Área de Conocimiento:</w:t>
            </w:r>
          </w:p>
        </w:tc>
        <w:tc>
          <w:tcPr>
            <w:tcW w:w="5260" w:type="dxa"/>
            <w:tcBorders>
              <w:top w:val="single" w:sz="8" w:space="0" w:color="642F04"/>
              <w:left w:val="single" w:sz="8" w:space="0" w:color="642F04"/>
              <w:bottom w:val="nil"/>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hAnsi="Lato" w:cs="Lato"/>
                <w:b/>
              </w:rPr>
            </w:pPr>
            <w:r w:rsidRPr="002467F1">
              <w:rPr>
                <w:rFonts w:ascii="Lato" w:hAnsi="Lato" w:cs="Lato"/>
                <w:b/>
              </w:rPr>
              <w:t>Requerimientos Complementarios de Ocupación:</w:t>
            </w:r>
          </w:p>
        </w:tc>
      </w:tr>
      <w:tr w:rsidR="00A00DBF" w:rsidRPr="002467F1" w:rsidTr="00404405">
        <w:trPr>
          <w:trHeight w:val="272"/>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A00DBF" w:rsidRPr="002467F1" w:rsidRDefault="00B92BF9" w:rsidP="00DF1641">
            <w:pPr>
              <w:pStyle w:val="Prrafodelista"/>
              <w:spacing w:after="0" w:line="240" w:lineRule="auto"/>
              <w:ind w:left="0"/>
              <w:rPr>
                <w:rFonts w:ascii="Lato" w:eastAsia="Times New Roman" w:hAnsi="Lato" w:cs="Lato"/>
                <w:bCs/>
              </w:rPr>
            </w:pPr>
            <w:r w:rsidRPr="002467F1">
              <w:rPr>
                <w:rFonts w:ascii="Lato" w:eastAsia="Times New Roman" w:hAnsi="Lato" w:cs="Lato"/>
                <w:bCs/>
              </w:rPr>
              <w:t>Mantenimiento General</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A00DBF" w:rsidRPr="002467F1" w:rsidRDefault="00A00DBF" w:rsidP="00DF1641">
            <w:pPr>
              <w:pStyle w:val="Prrafodelista"/>
              <w:spacing w:after="0" w:line="240" w:lineRule="auto"/>
              <w:ind w:left="0"/>
              <w:rPr>
                <w:rFonts w:ascii="Lato" w:hAnsi="Lato" w:cs="Lato"/>
              </w:rPr>
            </w:pPr>
            <w:r w:rsidRPr="002467F1">
              <w:rPr>
                <w:rFonts w:ascii="Lato" w:hAnsi="Lato" w:cs="Lato"/>
              </w:rPr>
              <w:t>Certificado</w:t>
            </w:r>
          </w:p>
        </w:tc>
      </w:tr>
      <w:tr w:rsidR="00DF1641" w:rsidRPr="002467F1" w:rsidTr="00981BD4">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DF1641" w:rsidRPr="002467F1" w:rsidRDefault="00DF1641" w:rsidP="001A1A4D">
            <w:pPr>
              <w:pStyle w:val="Prrafodelista"/>
              <w:numPr>
                <w:ilvl w:val="0"/>
                <w:numId w:val="27"/>
              </w:numPr>
              <w:spacing w:after="0" w:line="240" w:lineRule="auto"/>
              <w:rPr>
                <w:rFonts w:ascii="Lato" w:eastAsia="Times New Roman" w:hAnsi="Lato" w:cs="Lato"/>
                <w:b/>
                <w:bCs/>
                <w:color w:val="3F1E03"/>
              </w:rPr>
            </w:pPr>
            <w:r w:rsidRPr="002467F1">
              <w:rPr>
                <w:rFonts w:ascii="Lato" w:eastAsia="Times New Roman" w:hAnsi="Lato" w:cs="Lato"/>
                <w:b/>
                <w:bCs/>
                <w:color w:val="3F1E03"/>
              </w:rPr>
              <w:t>Responsabilidad</w:t>
            </w:r>
          </w:p>
        </w:tc>
      </w:tr>
      <w:tr w:rsidR="00DF1641" w:rsidRPr="002467F1" w:rsidTr="00404405">
        <w:trPr>
          <w:trHeight w:val="390"/>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DF1641" w:rsidRPr="002467F1" w:rsidRDefault="00DF1641" w:rsidP="00981BD4">
            <w:pPr>
              <w:pStyle w:val="Prrafodelista"/>
              <w:spacing w:after="0" w:line="240" w:lineRule="auto"/>
              <w:ind w:left="0"/>
              <w:rPr>
                <w:rFonts w:ascii="Lato" w:eastAsia="Times New Roman" w:hAnsi="Lato" w:cs="Lato"/>
                <w:bCs/>
              </w:rPr>
            </w:pPr>
            <w:r w:rsidRPr="002467F1">
              <w:rPr>
                <w:rFonts w:ascii="Lato" w:eastAsia="Times New Roman" w:hAnsi="Lato" w:cs="Lato"/>
                <w:b/>
                <w:bCs/>
              </w:rPr>
              <w:t>Económica:</w:t>
            </w:r>
          </w:p>
        </w:tc>
      </w:tr>
      <w:tr w:rsidR="00DF1641" w:rsidRPr="002467F1" w:rsidTr="00DF1641">
        <w:trPr>
          <w:trHeight w:val="68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DF1641" w:rsidRPr="002467F1" w:rsidRDefault="00393139" w:rsidP="002467F1">
            <w:pPr>
              <w:pStyle w:val="Prrafodelista"/>
              <w:spacing w:after="0" w:line="240" w:lineRule="auto"/>
              <w:ind w:left="0"/>
              <w:jc w:val="both"/>
              <w:rPr>
                <w:rFonts w:ascii="Lato" w:eastAsia="Times New Roman" w:hAnsi="Lato" w:cs="Lato"/>
                <w:b/>
                <w:bCs/>
              </w:rPr>
            </w:pPr>
            <w:r w:rsidRPr="002467F1">
              <w:rPr>
                <w:rFonts w:ascii="Lato" w:eastAsia="Times New Roman" w:hAnsi="Lato" w:cs="Lato"/>
                <w:bCs/>
              </w:rPr>
              <w:t xml:space="preserve">No se tiene bajo su responsabilidad fondos o valores, salvo en aquellos casos de carácter urgente que se requiera remitir por parte del titular del área </w:t>
            </w:r>
            <w:r w:rsidR="002467F1">
              <w:rPr>
                <w:rFonts w:ascii="Lato" w:eastAsia="Times New Roman" w:hAnsi="Lato" w:cs="Lato"/>
                <w:bCs/>
              </w:rPr>
              <w:t xml:space="preserve">o </w:t>
            </w:r>
            <w:r w:rsidRPr="002467F1">
              <w:rPr>
                <w:rFonts w:ascii="Lato" w:eastAsia="Times New Roman" w:hAnsi="Lato" w:cs="Lato"/>
                <w:bCs/>
              </w:rPr>
              <w:t xml:space="preserve"> </w:t>
            </w:r>
            <w:r w:rsidR="002467F1">
              <w:rPr>
                <w:rFonts w:ascii="Lato" w:eastAsia="Times New Roman" w:hAnsi="Lato" w:cs="Lato"/>
                <w:bCs/>
              </w:rPr>
              <w:t>el Coordinador de Servicios del Departamento de Adquisiciones, Suministros y Mantenimiento lo requiera</w:t>
            </w:r>
          </w:p>
        </w:tc>
      </w:tr>
      <w:tr w:rsidR="00DF1641" w:rsidRPr="002467F1" w:rsidTr="00404405">
        <w:trPr>
          <w:trHeight w:val="20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DF1641" w:rsidRPr="002467F1" w:rsidRDefault="00DF1641"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Cadena de Mando</w:t>
            </w:r>
            <w:r w:rsidRPr="002467F1">
              <w:rPr>
                <w:rFonts w:ascii="Lato" w:eastAsia="Times New Roman" w:hAnsi="Lato" w:cs="Lato"/>
                <w:b/>
              </w:rPr>
              <w:t>:</w:t>
            </w:r>
          </w:p>
        </w:tc>
      </w:tr>
      <w:tr w:rsidR="00DF1641" w:rsidRPr="002467F1" w:rsidTr="00DF1641">
        <w:trPr>
          <w:trHeight w:val="39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DF1641" w:rsidRPr="002467F1" w:rsidRDefault="00DF1641" w:rsidP="00981BD4">
            <w:pPr>
              <w:pStyle w:val="Prrafodelista"/>
              <w:spacing w:after="0" w:line="240" w:lineRule="auto"/>
              <w:ind w:left="0"/>
              <w:jc w:val="both"/>
              <w:rPr>
                <w:rFonts w:ascii="Lato" w:eastAsia="Times New Roman" w:hAnsi="Lato" w:cs="Lato"/>
                <w:bCs/>
              </w:rPr>
            </w:pPr>
            <w:r w:rsidRPr="002467F1">
              <w:rPr>
                <w:rFonts w:ascii="Lato" w:eastAsia="Times New Roman" w:hAnsi="Lato" w:cs="Lato"/>
                <w:bCs/>
              </w:rPr>
              <w:t>Es responsable de su propio trabajo</w:t>
            </w:r>
          </w:p>
        </w:tc>
      </w:tr>
      <w:tr w:rsidR="00DF1641" w:rsidRPr="002467F1" w:rsidTr="00404405">
        <w:trPr>
          <w:trHeight w:val="26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F1641" w:rsidRPr="002467F1" w:rsidRDefault="00393139"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De Resultados</w:t>
            </w:r>
            <w:r w:rsidR="00DF1641" w:rsidRPr="002467F1">
              <w:rPr>
                <w:rFonts w:ascii="Lato" w:eastAsia="Times New Roman" w:hAnsi="Lato" w:cs="Lato"/>
                <w:b/>
                <w:bCs/>
              </w:rPr>
              <w:t>:</w:t>
            </w:r>
          </w:p>
        </w:tc>
      </w:tr>
      <w:tr w:rsidR="00DF1641" w:rsidRPr="002467F1" w:rsidTr="00404405">
        <w:trPr>
          <w:trHeight w:val="42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F1641" w:rsidRPr="002467F1" w:rsidRDefault="00393139" w:rsidP="005817FE">
            <w:pPr>
              <w:pStyle w:val="Prrafodelista"/>
              <w:spacing w:after="0" w:line="240" w:lineRule="auto"/>
              <w:ind w:left="0"/>
              <w:jc w:val="both"/>
              <w:rPr>
                <w:rFonts w:ascii="Lato" w:eastAsia="Times New Roman" w:hAnsi="Lato" w:cs="Lato"/>
                <w:bCs/>
              </w:rPr>
            </w:pPr>
            <w:r w:rsidRPr="002467F1">
              <w:rPr>
                <w:rFonts w:ascii="Lato" w:eastAsia="Times New Roman" w:hAnsi="Lato" w:cs="Lato"/>
                <w:bCs/>
              </w:rPr>
              <w:t>Está sujeto a supervisión directa y detallada , realiza labores precisas</w:t>
            </w:r>
          </w:p>
        </w:tc>
      </w:tr>
      <w:tr w:rsidR="00DF1641" w:rsidRPr="002467F1" w:rsidTr="00981BD4">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F1641" w:rsidRPr="002467F1" w:rsidRDefault="00DF1641"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Por Información Confidencial:</w:t>
            </w:r>
          </w:p>
        </w:tc>
      </w:tr>
      <w:tr w:rsidR="00DF1641" w:rsidRPr="002467F1" w:rsidTr="00DF1641">
        <w:trPr>
          <w:trHeight w:val="60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F1641" w:rsidRPr="002467F1" w:rsidRDefault="00393139" w:rsidP="005817FE">
            <w:pPr>
              <w:pStyle w:val="Prrafodelista"/>
              <w:spacing w:after="0" w:line="240" w:lineRule="auto"/>
              <w:ind w:left="0"/>
              <w:jc w:val="both"/>
              <w:rPr>
                <w:rFonts w:ascii="Lato" w:eastAsia="Times New Roman" w:hAnsi="Lato" w:cs="Lato"/>
                <w:bCs/>
              </w:rPr>
            </w:pPr>
            <w:r w:rsidRPr="002467F1">
              <w:rPr>
                <w:rFonts w:ascii="Lato" w:eastAsia="Times New Roman" w:hAnsi="Lato" w:cs="Lato"/>
                <w:bCs/>
              </w:rPr>
              <w:t>El puesto no incluye información o datos confidenciales, solo en algunos casos que se requiera remitir información por su conducto</w:t>
            </w:r>
          </w:p>
        </w:tc>
      </w:tr>
      <w:tr w:rsidR="00DF1641" w:rsidRPr="002467F1" w:rsidTr="00DF1641">
        <w:trPr>
          <w:trHeight w:val="38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F1641" w:rsidRPr="002467F1" w:rsidRDefault="00DF1641"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Por Resguardo de Bienes:</w:t>
            </w:r>
          </w:p>
        </w:tc>
      </w:tr>
      <w:tr w:rsidR="00DF1641" w:rsidRPr="002467F1" w:rsidTr="00404405">
        <w:trPr>
          <w:trHeight w:val="56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F1641" w:rsidRPr="002467F1" w:rsidRDefault="00393139" w:rsidP="005817FE">
            <w:pPr>
              <w:pStyle w:val="Prrafodelista"/>
              <w:spacing w:after="0" w:line="240" w:lineRule="auto"/>
              <w:ind w:left="0"/>
              <w:jc w:val="both"/>
              <w:rPr>
                <w:rFonts w:ascii="Lato" w:eastAsia="Times New Roman" w:hAnsi="Lato" w:cs="Lato"/>
                <w:bCs/>
              </w:rPr>
            </w:pPr>
            <w:r w:rsidRPr="002467F1">
              <w:rPr>
                <w:rFonts w:ascii="Lato" w:eastAsia="Times New Roman" w:hAnsi="Lato" w:cs="Lato"/>
                <w:bCs/>
              </w:rPr>
              <w:t>Solo se tiene bajo su responsabilidad los bienes propiedad del Estado, que son limitados para el correcto desempeño de sus funciones</w:t>
            </w:r>
          </w:p>
        </w:tc>
      </w:tr>
      <w:tr w:rsidR="00404405" w:rsidRPr="002467F1" w:rsidTr="00CA1D75">
        <w:trPr>
          <w:trHeight w:val="382"/>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404405" w:rsidRPr="002467F1" w:rsidRDefault="00404405" w:rsidP="00CA1D75">
            <w:pPr>
              <w:pStyle w:val="Prrafodelista"/>
              <w:numPr>
                <w:ilvl w:val="0"/>
                <w:numId w:val="27"/>
              </w:numPr>
              <w:spacing w:after="0" w:line="240" w:lineRule="auto"/>
              <w:rPr>
                <w:rFonts w:ascii="Lato" w:eastAsia="Times New Roman" w:hAnsi="Lato" w:cs="Lato"/>
                <w:b/>
                <w:bCs/>
                <w:color w:val="3F1E03"/>
              </w:rPr>
            </w:pPr>
            <w:r w:rsidRPr="002467F1">
              <w:rPr>
                <w:rFonts w:ascii="Lato" w:eastAsia="Times New Roman" w:hAnsi="Lato" w:cs="Lato"/>
                <w:b/>
                <w:bCs/>
                <w:color w:val="3F1E03"/>
              </w:rPr>
              <w:t>Condiciones de Trabajo</w:t>
            </w:r>
          </w:p>
        </w:tc>
      </w:tr>
      <w:tr w:rsidR="00404405" w:rsidRPr="002467F1" w:rsidTr="00404405">
        <w:trPr>
          <w:trHeight w:val="406"/>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404405" w:rsidRPr="006433AD" w:rsidRDefault="00404405" w:rsidP="00CA1D7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404405" w:rsidRPr="002467F1" w:rsidTr="00CA1D75">
        <w:trPr>
          <w:trHeight w:val="403"/>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404405" w:rsidRPr="006433AD" w:rsidRDefault="00404405" w:rsidP="00CA1D75">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404405" w:rsidRPr="002467F1" w:rsidTr="00404405">
        <w:trPr>
          <w:trHeight w:val="32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404405" w:rsidRPr="006433AD" w:rsidRDefault="00404405" w:rsidP="00CA1D75">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404405" w:rsidRPr="002467F1" w:rsidTr="00CA1D75">
        <w:trPr>
          <w:trHeight w:val="56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404405" w:rsidRPr="006433AD" w:rsidRDefault="00404405" w:rsidP="00CA1D75">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404405" w:rsidRPr="002467F1" w:rsidTr="00404405">
        <w:trPr>
          <w:trHeight w:val="2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04405" w:rsidRPr="002467F1" w:rsidRDefault="00404405" w:rsidP="00CA1D75">
            <w:pPr>
              <w:pStyle w:val="Prrafodelista"/>
              <w:spacing w:after="0" w:line="240" w:lineRule="auto"/>
              <w:ind w:left="0"/>
              <w:rPr>
                <w:rFonts w:ascii="Lato" w:eastAsia="Times New Roman" w:hAnsi="Lato" w:cs="Lato"/>
                <w:b/>
                <w:bCs/>
              </w:rPr>
            </w:pPr>
            <w:r w:rsidRPr="002467F1">
              <w:rPr>
                <w:rFonts w:ascii="Lato" w:eastAsia="Times New Roman" w:hAnsi="Lato" w:cs="Lato"/>
                <w:b/>
                <w:bCs/>
              </w:rPr>
              <w:t>Esfuerzo Físico:</w:t>
            </w:r>
          </w:p>
        </w:tc>
      </w:tr>
      <w:tr w:rsidR="00404405" w:rsidRPr="002467F1" w:rsidTr="00404405">
        <w:trPr>
          <w:trHeight w:val="59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404405" w:rsidRPr="002467F1" w:rsidRDefault="00404405" w:rsidP="00CA1D75">
            <w:pPr>
              <w:pStyle w:val="Prrafodelista"/>
              <w:spacing w:after="0" w:line="240" w:lineRule="auto"/>
              <w:ind w:left="0"/>
              <w:jc w:val="both"/>
              <w:rPr>
                <w:rFonts w:ascii="Lato" w:eastAsia="Times New Roman" w:hAnsi="Lato" w:cs="Lato"/>
                <w:bCs/>
              </w:rPr>
            </w:pPr>
            <w:r w:rsidRPr="002467F1">
              <w:rPr>
                <w:rFonts w:ascii="Lato" w:eastAsia="Times New Roman" w:hAnsi="Lato" w:cs="Lato"/>
                <w:bCs/>
              </w:rPr>
              <w:t>Esfuerzo frecuente de manejar materiales de 5 a 10 kg en más del 40% del tiempo en posición fatigosa</w:t>
            </w:r>
          </w:p>
        </w:tc>
      </w:tr>
      <w:tr w:rsidR="00404405" w:rsidRPr="002467F1" w:rsidTr="00CA1D75">
        <w:trPr>
          <w:trHeight w:val="37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467F1" w:rsidRDefault="00404405" w:rsidP="00CA1D75">
            <w:pPr>
              <w:pStyle w:val="Prrafodelista"/>
              <w:spacing w:after="0" w:line="240" w:lineRule="auto"/>
              <w:ind w:left="0"/>
              <w:rPr>
                <w:rFonts w:ascii="Lato" w:eastAsia="Times New Roman" w:hAnsi="Lato" w:cs="Lato"/>
                <w:b/>
                <w:bCs/>
              </w:rPr>
            </w:pPr>
            <w:r w:rsidRPr="002467F1">
              <w:rPr>
                <w:rFonts w:ascii="Lato" w:eastAsia="Times New Roman" w:hAnsi="Lato" w:cs="Lato"/>
                <w:b/>
                <w:bCs/>
              </w:rPr>
              <w:t>Esfuerzo Mental</w:t>
            </w:r>
            <w:r w:rsidRPr="002467F1">
              <w:rPr>
                <w:rFonts w:ascii="Lato" w:eastAsia="Times New Roman" w:hAnsi="Lato" w:cs="Lato"/>
                <w:b/>
              </w:rPr>
              <w:t>:</w:t>
            </w:r>
          </w:p>
        </w:tc>
      </w:tr>
      <w:tr w:rsidR="00404405" w:rsidRPr="002467F1" w:rsidTr="00404405">
        <w:trPr>
          <w:trHeight w:val="38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467F1" w:rsidRDefault="00404405" w:rsidP="00CA1D75">
            <w:pPr>
              <w:pStyle w:val="Prrafodelista"/>
              <w:spacing w:after="0" w:line="240" w:lineRule="auto"/>
              <w:ind w:left="0"/>
              <w:jc w:val="both"/>
              <w:rPr>
                <w:rFonts w:ascii="Lato" w:eastAsia="Times New Roman" w:hAnsi="Lato" w:cs="Lato"/>
                <w:bCs/>
              </w:rPr>
            </w:pPr>
            <w:r w:rsidRPr="002467F1">
              <w:rPr>
                <w:rFonts w:ascii="Lato" w:eastAsia="Times New Roman" w:hAnsi="Lato" w:cs="Lato"/>
                <w:bCs/>
              </w:rPr>
              <w:t>Atención normal que debe ponerse en el trabajo, sobre letr</w:t>
            </w:r>
            <w:r>
              <w:rPr>
                <w:rFonts w:ascii="Lato" w:eastAsia="Times New Roman" w:hAnsi="Lato" w:cs="Lato"/>
                <w:bCs/>
              </w:rPr>
              <w:t>eros, avisos y notas sencillas.</w:t>
            </w:r>
          </w:p>
        </w:tc>
      </w:tr>
    </w:tbl>
    <w:p w:rsidR="00B92BF9" w:rsidRDefault="00B92BF9" w:rsidP="00DF1641">
      <w:pPr>
        <w:pStyle w:val="Prrafodelista"/>
        <w:ind w:left="0"/>
        <w:jc w:val="both"/>
      </w:pPr>
    </w:p>
    <w:p w:rsidR="00F9709E" w:rsidRDefault="00F9709E" w:rsidP="00DF1641">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A00DBF" w:rsidRPr="002467F1" w:rsidTr="00981BD4">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00DBF" w:rsidRPr="002467F1" w:rsidRDefault="00A00DBF" w:rsidP="001A1A4D">
            <w:pPr>
              <w:pStyle w:val="Prrafodelista"/>
              <w:numPr>
                <w:ilvl w:val="0"/>
                <w:numId w:val="27"/>
              </w:numPr>
              <w:spacing w:after="0" w:line="240" w:lineRule="auto"/>
              <w:rPr>
                <w:rFonts w:ascii="Lato" w:eastAsia="Times New Roman" w:hAnsi="Lato" w:cs="Lato"/>
                <w:b/>
                <w:bCs/>
                <w:color w:val="3F1E03"/>
              </w:rPr>
            </w:pPr>
            <w:r w:rsidRPr="002467F1">
              <w:rPr>
                <w:rFonts w:ascii="Lato" w:eastAsia="Times New Roman" w:hAnsi="Lato" w:cs="Lato"/>
                <w:b/>
                <w:bCs/>
                <w:color w:val="3F1E03"/>
              </w:rPr>
              <w:t>Competencias</w:t>
            </w:r>
          </w:p>
        </w:tc>
      </w:tr>
      <w:tr w:rsidR="00A00DBF" w:rsidRPr="002467F1" w:rsidTr="00981BD4">
        <w:trPr>
          <w:trHeight w:val="50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Cs/>
              </w:rPr>
            </w:pPr>
            <w:r w:rsidRPr="002467F1">
              <w:rPr>
                <w:rFonts w:ascii="Lato" w:eastAsia="Times New Roman" w:hAnsi="Lato" w:cs="Lato"/>
                <w:b/>
                <w:bCs/>
              </w:rPr>
              <w:t>Técnicas</w:t>
            </w:r>
          </w:p>
        </w:tc>
      </w:tr>
      <w:tr w:rsidR="00A00DBF" w:rsidRPr="002467F1" w:rsidTr="00CB20EC">
        <w:trPr>
          <w:trHeight w:val="102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00DBF" w:rsidRPr="002467F1" w:rsidRDefault="00A00DBF" w:rsidP="005817FE">
            <w:pPr>
              <w:pStyle w:val="Prrafodelista"/>
              <w:numPr>
                <w:ilvl w:val="0"/>
                <w:numId w:val="29"/>
              </w:numPr>
              <w:spacing w:after="0" w:line="240" w:lineRule="auto"/>
              <w:jc w:val="both"/>
              <w:rPr>
                <w:rFonts w:ascii="Lato" w:eastAsia="Times New Roman" w:hAnsi="Lato" w:cs="Lato"/>
                <w:bCs/>
              </w:rPr>
            </w:pPr>
            <w:r w:rsidRPr="002467F1">
              <w:rPr>
                <w:rFonts w:ascii="Lato" w:eastAsia="Times New Roman" w:hAnsi="Lato" w:cs="Lato"/>
                <w:bCs/>
              </w:rPr>
              <w:t>Habilidades de Atención directa al Usuario.</w:t>
            </w:r>
          </w:p>
          <w:p w:rsidR="00A00DBF" w:rsidRPr="002467F1" w:rsidRDefault="00A00DBF" w:rsidP="005817FE">
            <w:pPr>
              <w:pStyle w:val="Prrafodelista"/>
              <w:numPr>
                <w:ilvl w:val="0"/>
                <w:numId w:val="29"/>
              </w:numPr>
              <w:spacing w:after="0" w:line="240" w:lineRule="auto"/>
              <w:jc w:val="both"/>
              <w:rPr>
                <w:rFonts w:ascii="Lato" w:eastAsia="Times New Roman" w:hAnsi="Lato" w:cs="Lato"/>
                <w:b/>
                <w:bCs/>
              </w:rPr>
            </w:pPr>
            <w:r w:rsidRPr="002467F1">
              <w:rPr>
                <w:rFonts w:ascii="Lato" w:eastAsia="Times New Roman" w:hAnsi="Lato" w:cs="Lato"/>
                <w:bCs/>
              </w:rPr>
              <w:t>Procedimientos Administrativos básicos: clasificar, ordenar y archivar.</w:t>
            </w:r>
          </w:p>
        </w:tc>
      </w:tr>
      <w:tr w:rsidR="00A00DBF" w:rsidRPr="002467F1" w:rsidTr="005817FE">
        <w:trPr>
          <w:trHeight w:val="41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00DBF" w:rsidRPr="002467F1" w:rsidRDefault="00A00DBF" w:rsidP="00981BD4">
            <w:pPr>
              <w:pStyle w:val="Prrafodelista"/>
              <w:spacing w:after="0" w:line="240" w:lineRule="auto"/>
              <w:ind w:left="0"/>
              <w:rPr>
                <w:rFonts w:ascii="Lato" w:eastAsia="Times New Roman" w:hAnsi="Lato" w:cs="Lato"/>
                <w:b/>
                <w:bCs/>
              </w:rPr>
            </w:pPr>
            <w:r w:rsidRPr="002467F1">
              <w:rPr>
                <w:rFonts w:ascii="Lato" w:eastAsia="Times New Roman" w:hAnsi="Lato" w:cs="Lato"/>
                <w:b/>
                <w:bCs/>
              </w:rPr>
              <w:t>De Gestión</w:t>
            </w:r>
            <w:r w:rsidRPr="002467F1">
              <w:rPr>
                <w:rFonts w:ascii="Lato" w:eastAsia="Times New Roman" w:hAnsi="Lato" w:cs="Lato"/>
                <w:b/>
              </w:rPr>
              <w:t>:</w:t>
            </w:r>
          </w:p>
        </w:tc>
      </w:tr>
      <w:tr w:rsidR="005817FE" w:rsidRPr="002467F1" w:rsidTr="005A56E5">
        <w:trPr>
          <w:trHeight w:val="1091"/>
        </w:trPr>
        <w:tc>
          <w:tcPr>
            <w:tcW w:w="4527" w:type="dxa"/>
            <w:gridSpan w:val="2"/>
            <w:tcBorders>
              <w:top w:val="single" w:sz="8" w:space="0" w:color="3F1E03"/>
              <w:left w:val="single" w:sz="8" w:space="0" w:color="642F04"/>
              <w:bottom w:val="single" w:sz="8" w:space="0" w:color="642F04"/>
              <w:right w:val="nil"/>
            </w:tcBorders>
            <w:shd w:val="clear" w:color="auto" w:fill="auto"/>
            <w:vAlign w:val="center"/>
          </w:tcPr>
          <w:p w:rsidR="005817FE" w:rsidRPr="002467F1" w:rsidRDefault="005817FE" w:rsidP="005817FE">
            <w:pPr>
              <w:pStyle w:val="Prrafodelista"/>
              <w:numPr>
                <w:ilvl w:val="0"/>
                <w:numId w:val="53"/>
              </w:numPr>
              <w:spacing w:after="0" w:line="240" w:lineRule="auto"/>
              <w:rPr>
                <w:rFonts w:ascii="Lato" w:eastAsia="Times New Roman" w:hAnsi="Lato" w:cs="Lato"/>
                <w:bCs/>
              </w:rPr>
            </w:pPr>
            <w:r w:rsidRPr="002467F1">
              <w:rPr>
                <w:rFonts w:ascii="Lato" w:eastAsia="Times New Roman" w:hAnsi="Lato" w:cs="Lato"/>
                <w:bCs/>
              </w:rPr>
              <w:t>Perseverancia</w:t>
            </w:r>
          </w:p>
          <w:p w:rsidR="005817FE" w:rsidRPr="002467F1" w:rsidRDefault="005817FE" w:rsidP="005817FE">
            <w:pPr>
              <w:pStyle w:val="Prrafodelista"/>
              <w:numPr>
                <w:ilvl w:val="0"/>
                <w:numId w:val="53"/>
              </w:numPr>
              <w:spacing w:after="0" w:line="240" w:lineRule="auto"/>
              <w:rPr>
                <w:rFonts w:ascii="Lato" w:eastAsia="Times New Roman" w:hAnsi="Lato" w:cs="Lato"/>
                <w:bCs/>
              </w:rPr>
            </w:pPr>
            <w:r w:rsidRPr="002467F1">
              <w:rPr>
                <w:rFonts w:ascii="Lato" w:eastAsia="Times New Roman" w:hAnsi="Lato" w:cs="Lato"/>
                <w:bCs/>
              </w:rPr>
              <w:t>Enfoque a la Calidad</w:t>
            </w:r>
          </w:p>
          <w:p w:rsidR="005817FE" w:rsidRPr="005A56E5" w:rsidRDefault="005817FE" w:rsidP="005A56E5">
            <w:pPr>
              <w:pStyle w:val="Prrafodelista"/>
              <w:numPr>
                <w:ilvl w:val="0"/>
                <w:numId w:val="53"/>
              </w:numPr>
              <w:spacing w:after="0" w:line="240" w:lineRule="auto"/>
              <w:rPr>
                <w:rFonts w:ascii="Lato" w:eastAsia="Times New Roman" w:hAnsi="Lato" w:cs="Lato"/>
                <w:bCs/>
              </w:rPr>
            </w:pPr>
            <w:r w:rsidRPr="002467F1">
              <w:rPr>
                <w:rFonts w:ascii="Lato" w:eastAsia="Times New Roman" w:hAnsi="Lato" w:cs="Lato"/>
                <w:bCs/>
              </w:rPr>
              <w:t>Sensibilidad a Lineamientos</w:t>
            </w:r>
            <w:r w:rsidRPr="002467F1">
              <w:rPr>
                <w:rFonts w:ascii="Lato" w:eastAsia="Times New Roman" w:hAnsi="Lato" w:cs="Lato"/>
                <w:bCs/>
              </w:rPr>
              <w:tab/>
            </w:r>
            <w:r w:rsidRPr="002467F1">
              <w:rPr>
                <w:rFonts w:ascii="Lato" w:eastAsia="Times New Roman" w:hAnsi="Lato" w:cs="Lato"/>
                <w:bCs/>
              </w:rPr>
              <w:tab/>
            </w:r>
          </w:p>
        </w:tc>
        <w:tc>
          <w:tcPr>
            <w:tcW w:w="4527" w:type="dxa"/>
            <w:gridSpan w:val="2"/>
            <w:tcBorders>
              <w:top w:val="single" w:sz="8" w:space="0" w:color="3F1E03"/>
              <w:left w:val="nil"/>
              <w:bottom w:val="single" w:sz="8" w:space="0" w:color="642F04"/>
              <w:right w:val="single" w:sz="8" w:space="0" w:color="642F04"/>
            </w:tcBorders>
            <w:shd w:val="clear" w:color="auto" w:fill="auto"/>
            <w:vAlign w:val="center"/>
          </w:tcPr>
          <w:p w:rsidR="005A56E5" w:rsidRDefault="005A56E5" w:rsidP="005817FE">
            <w:pPr>
              <w:pStyle w:val="Prrafodelista"/>
              <w:numPr>
                <w:ilvl w:val="0"/>
                <w:numId w:val="53"/>
              </w:numPr>
              <w:spacing w:after="0" w:line="240" w:lineRule="auto"/>
              <w:rPr>
                <w:rFonts w:ascii="Lato" w:eastAsia="Times New Roman" w:hAnsi="Lato" w:cs="Lato"/>
                <w:bCs/>
              </w:rPr>
            </w:pPr>
            <w:r w:rsidRPr="002467F1">
              <w:rPr>
                <w:rFonts w:ascii="Lato" w:eastAsia="Times New Roman" w:hAnsi="Lato" w:cs="Lato"/>
                <w:bCs/>
              </w:rPr>
              <w:t>Relaciones Interpersonales</w:t>
            </w:r>
          </w:p>
          <w:p w:rsidR="005817FE" w:rsidRPr="002467F1" w:rsidRDefault="005817FE" w:rsidP="005817FE">
            <w:pPr>
              <w:pStyle w:val="Prrafodelista"/>
              <w:numPr>
                <w:ilvl w:val="0"/>
                <w:numId w:val="53"/>
              </w:numPr>
              <w:spacing w:after="0" w:line="240" w:lineRule="auto"/>
              <w:rPr>
                <w:rFonts w:ascii="Lato" w:eastAsia="Times New Roman" w:hAnsi="Lato" w:cs="Lato"/>
                <w:bCs/>
              </w:rPr>
            </w:pPr>
            <w:r w:rsidRPr="002467F1">
              <w:rPr>
                <w:rFonts w:ascii="Lato" w:eastAsia="Times New Roman" w:hAnsi="Lato" w:cs="Lato"/>
                <w:bCs/>
              </w:rPr>
              <w:t>Organización</w:t>
            </w:r>
          </w:p>
          <w:p w:rsidR="005817FE" w:rsidRPr="002467F1" w:rsidRDefault="005817FE" w:rsidP="005A56E5">
            <w:pPr>
              <w:pStyle w:val="Prrafodelista"/>
              <w:numPr>
                <w:ilvl w:val="0"/>
                <w:numId w:val="53"/>
              </w:numPr>
              <w:spacing w:after="0" w:line="240" w:lineRule="auto"/>
              <w:rPr>
                <w:rFonts w:ascii="Lato" w:eastAsia="Times New Roman" w:hAnsi="Lato" w:cs="Lato"/>
                <w:b/>
                <w:bCs/>
              </w:rPr>
            </w:pPr>
            <w:r w:rsidRPr="002467F1">
              <w:rPr>
                <w:rFonts w:ascii="Lato" w:eastAsia="Times New Roman" w:hAnsi="Lato" w:cs="Lato"/>
                <w:bCs/>
              </w:rPr>
              <w:t>Nivel de Dinamismo</w:t>
            </w:r>
          </w:p>
        </w:tc>
      </w:tr>
      <w:tr w:rsidR="00F9709E"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3E675C"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9709E" w:rsidRPr="004B30CA" w:rsidRDefault="00F9709E"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9709E" w:rsidRPr="006433AD" w:rsidRDefault="00F9709E" w:rsidP="00C4748F">
            <w:pPr>
              <w:pStyle w:val="Prrafodelista"/>
              <w:spacing w:after="0" w:line="240" w:lineRule="auto"/>
              <w:ind w:left="0"/>
              <w:jc w:val="center"/>
              <w:rPr>
                <w:rFonts w:ascii="Lato" w:hAnsi="Lato" w:cs="Lato"/>
                <w:b/>
              </w:rPr>
            </w:pPr>
            <w:r>
              <w:rPr>
                <w:rFonts w:ascii="Lato" w:hAnsi="Lato" w:cs="Lato"/>
                <w:b/>
              </w:rPr>
              <w:t>Febrero 2016</w:t>
            </w:r>
          </w:p>
        </w:tc>
      </w:tr>
      <w:tr w:rsidR="00F9709E" w:rsidRPr="004B30CA" w:rsidTr="005A56E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20"/>
        </w:trPr>
        <w:tc>
          <w:tcPr>
            <w:tcW w:w="3227" w:type="dxa"/>
            <w:vMerge w:val="restart"/>
            <w:shd w:val="clear" w:color="auto" w:fill="auto"/>
            <w:vAlign w:val="center"/>
          </w:tcPr>
          <w:p w:rsidR="00F9709E" w:rsidRPr="005A56E5" w:rsidRDefault="00F9709E" w:rsidP="00C4748F">
            <w:pPr>
              <w:pStyle w:val="Prrafodelista"/>
              <w:spacing w:after="0" w:line="240" w:lineRule="auto"/>
              <w:ind w:left="0"/>
              <w:jc w:val="center"/>
              <w:rPr>
                <w:rFonts w:ascii="Lato" w:hAnsi="Lato" w:cs="Lato"/>
                <w:sz w:val="20"/>
              </w:rPr>
            </w:pPr>
            <w:r w:rsidRPr="005A56E5">
              <w:rPr>
                <w:rFonts w:ascii="Lato" w:hAnsi="Lato" w:cs="Lato"/>
                <w:sz w:val="20"/>
              </w:rPr>
              <w:t>Ing. Aldo Roberto Vidrio Valles</w:t>
            </w:r>
          </w:p>
          <w:p w:rsidR="00F9709E" w:rsidRPr="005A56E5" w:rsidRDefault="00F9709E" w:rsidP="00C4748F">
            <w:pPr>
              <w:pStyle w:val="Prrafodelista"/>
              <w:spacing w:after="0" w:line="240" w:lineRule="auto"/>
              <w:ind w:left="0"/>
              <w:jc w:val="center"/>
              <w:rPr>
                <w:rFonts w:ascii="Lato" w:hAnsi="Lato" w:cs="Lato"/>
                <w:b/>
                <w:sz w:val="20"/>
              </w:rPr>
            </w:pPr>
            <w:r w:rsidRPr="005A56E5">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F9709E" w:rsidRPr="005A56E5"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rPr>
            </w:pP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F9709E" w:rsidRPr="006433AD" w:rsidRDefault="00F9709E" w:rsidP="00C4748F">
            <w:pPr>
              <w:pStyle w:val="Prrafodelista"/>
              <w:spacing w:after="0" w:line="240" w:lineRule="auto"/>
              <w:ind w:left="0"/>
              <w:jc w:val="both"/>
              <w:rPr>
                <w:rFonts w:ascii="Lato" w:hAnsi="Lato" w:cs="Lato"/>
              </w:rPr>
            </w:pPr>
          </w:p>
        </w:tc>
      </w:tr>
    </w:tbl>
    <w:p w:rsidR="005817FE" w:rsidRDefault="005817FE"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5A56E5" w:rsidRDefault="005A56E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404405" w:rsidRDefault="00404405" w:rsidP="00C7481B">
      <w:pPr>
        <w:spacing w:after="0"/>
        <w:jc w:val="both"/>
        <w:rPr>
          <w:rFonts w:ascii="Lato" w:hAnsi="Lato" w:cs="Lato"/>
          <w:b/>
          <w:sz w:val="20"/>
        </w:rPr>
      </w:pPr>
    </w:p>
    <w:p w:rsidR="000F1DA6" w:rsidRDefault="000F1DA6" w:rsidP="00C7481B">
      <w:pPr>
        <w:spacing w:after="0"/>
        <w:jc w:val="both"/>
        <w:rPr>
          <w:rFonts w:ascii="Lato" w:hAnsi="Lato" w:cs="Lato"/>
          <w:b/>
          <w:sz w:val="20"/>
        </w:rPr>
      </w:pPr>
    </w:p>
    <w:p w:rsidR="00860352" w:rsidRDefault="00860352" w:rsidP="00C7481B">
      <w:pPr>
        <w:spacing w:after="0"/>
        <w:jc w:val="both"/>
        <w:rPr>
          <w:rFonts w:ascii="Lato" w:hAnsi="Lato" w:cs="Lato"/>
          <w:b/>
          <w:sz w:val="20"/>
        </w:rPr>
      </w:pPr>
    </w:p>
    <w:p w:rsidR="00860352" w:rsidRDefault="00E2309B" w:rsidP="00C7481B">
      <w:pPr>
        <w:spacing w:after="0"/>
        <w:jc w:val="both"/>
        <w:rPr>
          <w:rFonts w:ascii="Lato" w:hAnsi="Lato" w:cs="Lato"/>
          <w:b/>
          <w:sz w:val="20"/>
        </w:rPr>
      </w:pPr>
      <w:r>
        <w:rPr>
          <w:rFonts w:ascii="Lato" w:hAnsi="Lato" w:cs="Lato"/>
          <w:b/>
          <w:noProof/>
          <w:sz w:val="20"/>
          <w:lang w:eastAsia="es-MX"/>
        </w:rPr>
        <w:lastRenderedPageBreak/>
        <w:pict>
          <v:rect id="_x0000_s1052" style="position:absolute;left:0;text-align:left;margin-left:-11.55pt;margin-top:-58.1pt;width:468pt;height:63pt;z-index:251862016" fillcolor="white [3212]" stroked="f" strokecolor="#d99594 [1941]" strokeweight="1pt">
            <v:fill color2="#974706 [1609]"/>
            <v:shadow type="perspective" color="#622423 [1605]" opacity=".5" offset="1pt" offset2="-3pt"/>
          </v:rect>
        </w:pict>
      </w:r>
    </w:p>
    <w:p w:rsidR="00C7481B" w:rsidRPr="004510B0" w:rsidRDefault="0036020F" w:rsidP="00C7481B">
      <w:pPr>
        <w:spacing w:after="0"/>
        <w:jc w:val="both"/>
        <w:rPr>
          <w:rFonts w:ascii="Lato" w:hAnsi="Lato" w:cs="Lato"/>
          <w:b/>
          <w:sz w:val="20"/>
        </w:rPr>
      </w:pPr>
      <w:r>
        <w:rPr>
          <w:rFonts w:ascii="Arial" w:hAnsi="Arial" w:cs="Arial"/>
          <w:b/>
          <w:noProof/>
          <w:lang w:eastAsia="es-MX"/>
        </w:rPr>
        <w:drawing>
          <wp:anchor distT="0" distB="0" distL="114300" distR="114300" simplePos="0" relativeHeight="251898880" behindDoc="0" locked="0" layoutInCell="1" allowOverlap="1">
            <wp:simplePos x="0" y="0"/>
            <wp:positionH relativeFrom="column">
              <wp:posOffset>4501515</wp:posOffset>
            </wp:positionH>
            <wp:positionV relativeFrom="paragraph">
              <wp:posOffset>26670</wp:posOffset>
            </wp:positionV>
            <wp:extent cx="866775" cy="1000125"/>
            <wp:effectExtent l="0" t="0" r="0" b="0"/>
            <wp:wrapNone/>
            <wp:docPr id="23"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C7481B">
        <w:rPr>
          <w:rFonts w:ascii="Arial" w:hAnsi="Arial" w:cs="Arial"/>
          <w:b/>
          <w:noProof/>
          <w:lang w:eastAsia="es-MX"/>
        </w:rPr>
        <w:drawing>
          <wp:anchor distT="0" distB="0" distL="114300" distR="114300" simplePos="0" relativeHeight="251773952" behindDoc="0" locked="0" layoutInCell="1" allowOverlap="1">
            <wp:simplePos x="0" y="0"/>
            <wp:positionH relativeFrom="margin">
              <wp:posOffset>396240</wp:posOffset>
            </wp:positionH>
            <wp:positionV relativeFrom="margin">
              <wp:posOffset>107950</wp:posOffset>
            </wp:positionV>
            <wp:extent cx="781050" cy="1019175"/>
            <wp:effectExtent l="0" t="0" r="0" b="0"/>
            <wp:wrapNone/>
            <wp:docPr id="2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C7481B" w:rsidRPr="004510B0" w:rsidRDefault="00C7481B" w:rsidP="00C7481B">
      <w:pPr>
        <w:pStyle w:val="Prrafodelista"/>
        <w:ind w:left="0"/>
        <w:jc w:val="center"/>
        <w:rPr>
          <w:rFonts w:ascii="Lato" w:hAnsi="Lato" w:cs="Lato"/>
        </w:rPr>
      </w:pPr>
      <w:r w:rsidRPr="004510B0">
        <w:rPr>
          <w:rFonts w:ascii="Lato" w:hAnsi="Lato" w:cs="Lato"/>
        </w:rPr>
        <w:t>Poder Judicial del Estado de Baja California</w:t>
      </w:r>
    </w:p>
    <w:p w:rsidR="00C7481B" w:rsidRPr="004510B0" w:rsidRDefault="00C7481B" w:rsidP="00C7481B">
      <w:pPr>
        <w:pStyle w:val="Prrafodelista"/>
        <w:ind w:left="0"/>
        <w:jc w:val="center"/>
        <w:rPr>
          <w:rFonts w:ascii="Lato" w:hAnsi="Lato" w:cs="Lato"/>
        </w:rPr>
      </w:pPr>
      <w:r w:rsidRPr="004510B0">
        <w:rPr>
          <w:rFonts w:ascii="Lato" w:hAnsi="Lato" w:cs="Lato"/>
        </w:rPr>
        <w:t>Consejo de la Judicatura</w:t>
      </w:r>
    </w:p>
    <w:p w:rsidR="00C7481B" w:rsidRPr="004510B0" w:rsidRDefault="00C7481B" w:rsidP="00C7481B">
      <w:pPr>
        <w:pStyle w:val="Prrafodelista"/>
        <w:ind w:left="0"/>
        <w:jc w:val="center"/>
        <w:rPr>
          <w:rFonts w:ascii="Lato" w:hAnsi="Lato" w:cs="Lato"/>
        </w:rPr>
      </w:pPr>
      <w:r w:rsidRPr="004510B0">
        <w:rPr>
          <w:rFonts w:ascii="Lato" w:hAnsi="Lato" w:cs="Lato"/>
        </w:rPr>
        <w:t>Unidad de Planeación y Desarrollo</w:t>
      </w:r>
    </w:p>
    <w:p w:rsidR="00C7481B" w:rsidRPr="004510B0" w:rsidRDefault="00C7481B" w:rsidP="00C7481B">
      <w:pPr>
        <w:pStyle w:val="Prrafodelista"/>
        <w:ind w:left="0"/>
        <w:jc w:val="center"/>
        <w:rPr>
          <w:rFonts w:ascii="Lato" w:hAnsi="Lato" w:cs="Lato"/>
        </w:rPr>
      </w:pPr>
      <w:r w:rsidRPr="004510B0">
        <w:rPr>
          <w:rFonts w:ascii="Lato" w:hAnsi="Lato" w:cs="Lato"/>
        </w:rPr>
        <w:t>Cédula de Descripción del Puesto Específico</w:t>
      </w:r>
    </w:p>
    <w:p w:rsidR="00C7481B" w:rsidRPr="004510B0" w:rsidRDefault="00C7481B" w:rsidP="00C7481B">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304"/>
        <w:gridCol w:w="168"/>
        <w:gridCol w:w="142"/>
        <w:gridCol w:w="519"/>
        <w:gridCol w:w="1671"/>
        <w:gridCol w:w="472"/>
        <w:gridCol w:w="2103"/>
        <w:gridCol w:w="565"/>
        <w:gridCol w:w="610"/>
        <w:gridCol w:w="574"/>
      </w:tblGrid>
      <w:tr w:rsidR="00C7481B" w:rsidRPr="004510B0" w:rsidTr="00981BD4">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7481B" w:rsidRPr="004510B0" w:rsidRDefault="00C7481B" w:rsidP="001A1A4D">
            <w:pPr>
              <w:pStyle w:val="Prrafodelista"/>
              <w:numPr>
                <w:ilvl w:val="0"/>
                <w:numId w:val="30"/>
              </w:numPr>
              <w:spacing w:after="0" w:line="240" w:lineRule="auto"/>
              <w:rPr>
                <w:rFonts w:ascii="Lato" w:eastAsia="Times New Roman" w:hAnsi="Lato" w:cs="Lato"/>
                <w:b/>
                <w:bCs/>
                <w:color w:val="3F1E03"/>
              </w:rPr>
            </w:pPr>
            <w:r w:rsidRPr="004510B0">
              <w:rPr>
                <w:rFonts w:ascii="Lato" w:eastAsia="Times New Roman" w:hAnsi="Lato" w:cs="Lato"/>
                <w:b/>
                <w:bCs/>
                <w:color w:val="3F1E03"/>
              </w:rPr>
              <w:t>Identificación del Puesto</w:t>
            </w:r>
          </w:p>
        </w:tc>
      </w:tr>
      <w:tr w:rsidR="00C7481B" w:rsidRPr="004510B0" w:rsidTr="004510B0">
        <w:tc>
          <w:tcPr>
            <w:tcW w:w="2230" w:type="dxa"/>
            <w:gridSpan w:val="2"/>
            <w:tcBorders>
              <w:top w:val="single" w:sz="18" w:space="0" w:color="642F04"/>
              <w:left w:val="single" w:sz="8" w:space="0" w:color="642F04"/>
              <w:bottom w:val="nil"/>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rPr>
            </w:pPr>
            <w:r w:rsidRPr="004510B0">
              <w:rPr>
                <w:rFonts w:ascii="Lato" w:eastAsia="Times New Roman" w:hAnsi="Lato" w:cs="Lato"/>
                <w:b/>
                <w:bCs/>
              </w:rPr>
              <w:t>Nombre del Puesto:</w:t>
            </w:r>
          </w:p>
        </w:tc>
        <w:tc>
          <w:tcPr>
            <w:tcW w:w="6824" w:type="dxa"/>
            <w:gridSpan w:val="9"/>
            <w:tcBorders>
              <w:top w:val="single" w:sz="18" w:space="0" w:color="642F04"/>
              <w:left w:val="single" w:sz="8" w:space="0" w:color="642F04"/>
              <w:bottom w:val="nil"/>
              <w:right w:val="single" w:sz="8" w:space="0" w:color="642F04"/>
            </w:tcBorders>
            <w:shd w:val="clear" w:color="auto" w:fill="auto"/>
            <w:vAlign w:val="center"/>
          </w:tcPr>
          <w:p w:rsidR="00C7481B" w:rsidRPr="004510B0" w:rsidRDefault="00C7481B" w:rsidP="00C7481B">
            <w:pPr>
              <w:pStyle w:val="Prrafodelista"/>
              <w:spacing w:after="0" w:line="240" w:lineRule="auto"/>
              <w:ind w:left="0"/>
              <w:rPr>
                <w:rFonts w:ascii="Lato" w:hAnsi="Lato" w:cs="Lato"/>
              </w:rPr>
            </w:pPr>
            <w:r w:rsidRPr="004510B0">
              <w:rPr>
                <w:rFonts w:ascii="Lato" w:hAnsi="Lato" w:cs="Lato"/>
              </w:rPr>
              <w:t xml:space="preserve">Secretario Auxiliar de Acuerdos </w:t>
            </w:r>
          </w:p>
        </w:tc>
      </w:tr>
      <w:tr w:rsidR="00C7481B" w:rsidRPr="004510B0" w:rsidTr="00404405">
        <w:tc>
          <w:tcPr>
            <w:tcW w:w="1926" w:type="dxa"/>
            <w:tcBorders>
              <w:top w:val="nil"/>
              <w:left w:val="single" w:sz="8" w:space="0" w:color="642F04"/>
              <w:bottom w:val="nil"/>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rPr>
            </w:pPr>
            <w:r w:rsidRPr="004510B0">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7481B" w:rsidRPr="004510B0" w:rsidRDefault="004510B0" w:rsidP="00981BD4">
            <w:pPr>
              <w:pStyle w:val="Prrafodelista"/>
              <w:spacing w:after="0" w:line="240" w:lineRule="auto"/>
              <w:ind w:left="0"/>
              <w:rPr>
                <w:rFonts w:ascii="Lato" w:eastAsia="Times New Roman" w:hAnsi="Lato" w:cs="Lato"/>
                <w:bCs/>
              </w:rPr>
            </w:pPr>
            <w:r w:rsidRPr="004510B0">
              <w:rPr>
                <w:rFonts w:ascii="Lato" w:eastAsia="Times New Roman" w:hAnsi="Lato" w:cs="Lato"/>
                <w:bCs/>
              </w:rPr>
              <w:t>03</w:t>
            </w:r>
          </w:p>
        </w:tc>
        <w:tc>
          <w:tcPr>
            <w:tcW w:w="2332" w:type="dxa"/>
            <w:gridSpan w:val="3"/>
            <w:tcBorders>
              <w:top w:val="nil"/>
              <w:left w:val="single" w:sz="8" w:space="0" w:color="642F04"/>
              <w:bottom w:val="nil"/>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b/>
                <w:bCs/>
              </w:rPr>
            </w:pPr>
            <w:r w:rsidRPr="004510B0">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C7481B" w:rsidRPr="004510B0" w:rsidRDefault="00C7481B" w:rsidP="00C7481B">
            <w:pPr>
              <w:pStyle w:val="Prrafodelista"/>
              <w:spacing w:after="0" w:line="240" w:lineRule="auto"/>
              <w:ind w:left="0"/>
              <w:rPr>
                <w:rFonts w:ascii="Lato" w:eastAsia="Times New Roman" w:hAnsi="Lato" w:cs="Lato"/>
                <w:bCs/>
              </w:rPr>
            </w:pPr>
            <w:r w:rsidRPr="004510B0">
              <w:rPr>
                <w:rFonts w:ascii="Lato" w:eastAsia="Times New Roman" w:hAnsi="Lato" w:cs="Lato"/>
                <w:bCs/>
              </w:rPr>
              <w:t>02</w:t>
            </w:r>
          </w:p>
        </w:tc>
        <w:tc>
          <w:tcPr>
            <w:tcW w:w="2668" w:type="dxa"/>
            <w:gridSpan w:val="2"/>
            <w:tcBorders>
              <w:top w:val="nil"/>
              <w:left w:val="single" w:sz="8" w:space="0" w:color="642F04"/>
              <w:bottom w:val="nil"/>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b/>
                <w:bCs/>
              </w:rPr>
            </w:pPr>
            <w:r w:rsidRPr="004510B0">
              <w:rPr>
                <w:rFonts w:ascii="Lato" w:eastAsia="Times New Roman" w:hAnsi="Lato" w:cs="Lato"/>
                <w:b/>
                <w:bCs/>
              </w:rPr>
              <w:t>Ámbito de Competencia:</w:t>
            </w:r>
          </w:p>
        </w:tc>
        <w:tc>
          <w:tcPr>
            <w:tcW w:w="1184" w:type="dxa"/>
            <w:gridSpan w:val="2"/>
            <w:tcBorders>
              <w:top w:val="nil"/>
              <w:left w:val="single" w:sz="8" w:space="0" w:color="642F04"/>
              <w:bottom w:val="nil"/>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hAnsi="Lato" w:cs="Lato"/>
              </w:rPr>
            </w:pPr>
            <w:r w:rsidRPr="00404405">
              <w:rPr>
                <w:rFonts w:ascii="Lato" w:hAnsi="Lato" w:cs="Lato"/>
                <w:sz w:val="20"/>
              </w:rPr>
              <w:t>Estatal</w:t>
            </w:r>
          </w:p>
        </w:tc>
      </w:tr>
      <w:tr w:rsidR="00C7481B" w:rsidRPr="004510B0" w:rsidTr="004510B0">
        <w:tc>
          <w:tcPr>
            <w:tcW w:w="2540" w:type="dxa"/>
            <w:gridSpan w:val="4"/>
            <w:tcBorders>
              <w:top w:val="nil"/>
              <w:left w:val="single" w:sz="8" w:space="0" w:color="642F04"/>
              <w:bottom w:val="nil"/>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b/>
              </w:rPr>
            </w:pPr>
            <w:r w:rsidRPr="004510B0">
              <w:rPr>
                <w:rFonts w:ascii="Lato" w:eastAsia="Times New Roman" w:hAnsi="Lato" w:cs="Lato"/>
                <w:b/>
                <w:bCs/>
              </w:rPr>
              <w:t>Departamento o Área:</w:t>
            </w:r>
          </w:p>
        </w:tc>
        <w:tc>
          <w:tcPr>
            <w:tcW w:w="6514" w:type="dxa"/>
            <w:gridSpan w:val="7"/>
            <w:tcBorders>
              <w:top w:val="nil"/>
              <w:left w:val="single" w:sz="8" w:space="0" w:color="642F04"/>
              <w:bottom w:val="nil"/>
              <w:right w:val="single" w:sz="8" w:space="0" w:color="642F04"/>
            </w:tcBorders>
            <w:shd w:val="clear" w:color="auto" w:fill="auto"/>
            <w:vAlign w:val="center"/>
          </w:tcPr>
          <w:p w:rsidR="00C7481B" w:rsidRPr="004510B0" w:rsidRDefault="00C7481B" w:rsidP="00E35308">
            <w:pPr>
              <w:pStyle w:val="Prrafodelista"/>
              <w:spacing w:after="0" w:line="240" w:lineRule="auto"/>
              <w:ind w:left="0"/>
              <w:jc w:val="both"/>
              <w:rPr>
                <w:rFonts w:ascii="Lato" w:hAnsi="Lato" w:cs="Lato"/>
              </w:rPr>
            </w:pPr>
            <w:r w:rsidRPr="004510B0">
              <w:rPr>
                <w:rFonts w:ascii="Lato" w:hAnsi="Lato" w:cs="Lato"/>
              </w:rPr>
              <w:t>Secretaría General de Acuerdos del Tribunal Superior de Justicia del Estado, Sección Civil</w:t>
            </w:r>
          </w:p>
        </w:tc>
      </w:tr>
      <w:tr w:rsidR="00C7481B" w:rsidRPr="004510B0" w:rsidTr="0046658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7481B" w:rsidRPr="004510B0" w:rsidRDefault="00C7481B" w:rsidP="001A1A4D">
            <w:pPr>
              <w:pStyle w:val="Prrafodelista"/>
              <w:numPr>
                <w:ilvl w:val="0"/>
                <w:numId w:val="30"/>
              </w:numPr>
              <w:spacing w:after="0" w:line="240" w:lineRule="auto"/>
              <w:rPr>
                <w:rFonts w:ascii="Lato" w:eastAsia="Times New Roman" w:hAnsi="Lato" w:cs="Lato"/>
                <w:b/>
                <w:bCs/>
                <w:color w:val="3F1E03"/>
              </w:rPr>
            </w:pPr>
            <w:r w:rsidRPr="004510B0">
              <w:rPr>
                <w:rFonts w:ascii="Lato" w:eastAsia="Times New Roman" w:hAnsi="Lato" w:cs="Lato"/>
                <w:b/>
                <w:bCs/>
                <w:color w:val="3F1E03"/>
              </w:rPr>
              <w:t>Tramo de Control</w:t>
            </w:r>
          </w:p>
        </w:tc>
      </w:tr>
      <w:tr w:rsidR="00C7481B" w:rsidRPr="004510B0" w:rsidTr="002F54F3">
        <w:trPr>
          <w:trHeight w:val="501"/>
        </w:trPr>
        <w:tc>
          <w:tcPr>
            <w:tcW w:w="3059"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rPr>
            </w:pPr>
            <w:r w:rsidRPr="004510B0">
              <w:rPr>
                <w:rFonts w:ascii="Lato" w:eastAsia="Times New Roman" w:hAnsi="Lato" w:cs="Lato"/>
                <w:b/>
                <w:bCs/>
              </w:rPr>
              <w:t>Reporta de Manera Directa:</w:t>
            </w:r>
          </w:p>
        </w:tc>
        <w:tc>
          <w:tcPr>
            <w:tcW w:w="5995"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C7481B" w:rsidRPr="004510B0" w:rsidRDefault="00C7481B" w:rsidP="00E35308">
            <w:pPr>
              <w:pStyle w:val="Prrafodelista"/>
              <w:spacing w:after="0" w:line="240" w:lineRule="auto"/>
              <w:ind w:left="0"/>
              <w:jc w:val="both"/>
              <w:rPr>
                <w:rFonts w:ascii="Lato" w:hAnsi="Lato" w:cs="Lato"/>
              </w:rPr>
            </w:pPr>
            <w:r w:rsidRPr="004510B0">
              <w:rPr>
                <w:rFonts w:ascii="Lato" w:hAnsi="Lato" w:cs="Lato"/>
              </w:rPr>
              <w:t>Secretario General de Acuerdos del Tribunal Superior de Justicia del Estado</w:t>
            </w:r>
          </w:p>
        </w:tc>
      </w:tr>
      <w:tr w:rsidR="004510B0" w:rsidRPr="004510B0" w:rsidTr="002F54F3">
        <w:trPr>
          <w:trHeight w:val="364"/>
        </w:trPr>
        <w:tc>
          <w:tcPr>
            <w:tcW w:w="3059" w:type="dxa"/>
            <w:gridSpan w:val="5"/>
            <w:vMerge w:val="restart"/>
            <w:tcBorders>
              <w:top w:val="single" w:sz="8" w:space="0" w:color="642F04"/>
              <w:left w:val="single" w:sz="8" w:space="0" w:color="642F04"/>
              <w:right w:val="single" w:sz="8" w:space="0" w:color="642F04"/>
            </w:tcBorders>
            <w:shd w:val="clear" w:color="auto" w:fill="auto"/>
          </w:tcPr>
          <w:p w:rsidR="004510B0" w:rsidRPr="004510B0" w:rsidRDefault="004510B0" w:rsidP="004510B0">
            <w:pPr>
              <w:pStyle w:val="Prrafodelista"/>
              <w:spacing w:after="0" w:line="240" w:lineRule="auto"/>
              <w:ind w:left="0"/>
              <w:rPr>
                <w:rFonts w:ascii="Lato" w:eastAsia="Times New Roman" w:hAnsi="Lato" w:cs="Lato"/>
                <w:b/>
              </w:rPr>
            </w:pPr>
            <w:r w:rsidRPr="004510B0">
              <w:rPr>
                <w:rFonts w:ascii="Lato" w:eastAsia="Times New Roman" w:hAnsi="Lato" w:cs="Lato"/>
                <w:b/>
                <w:bCs/>
              </w:rPr>
              <w:t>Supervisa de Manera Directa:</w:t>
            </w:r>
          </w:p>
        </w:tc>
        <w:tc>
          <w:tcPr>
            <w:tcW w:w="4246" w:type="dxa"/>
            <w:gridSpan w:val="3"/>
            <w:tcBorders>
              <w:top w:val="single" w:sz="8" w:space="0" w:color="642F04"/>
              <w:left w:val="single" w:sz="8" w:space="0" w:color="642F04"/>
              <w:bottom w:val="nil"/>
              <w:right w:val="single" w:sz="8" w:space="0" w:color="642F04"/>
            </w:tcBorders>
            <w:shd w:val="clear" w:color="auto" w:fill="auto"/>
            <w:vAlign w:val="center"/>
          </w:tcPr>
          <w:p w:rsidR="004510B0" w:rsidRPr="004510B0" w:rsidRDefault="004510B0" w:rsidP="00E35308">
            <w:pPr>
              <w:pStyle w:val="Prrafodelista"/>
              <w:spacing w:after="0" w:line="240" w:lineRule="auto"/>
              <w:ind w:left="0"/>
              <w:jc w:val="both"/>
              <w:rPr>
                <w:rFonts w:ascii="Lato" w:hAnsi="Lato" w:cs="Lato"/>
              </w:rPr>
            </w:pPr>
            <w:r w:rsidRPr="004510B0">
              <w:rPr>
                <w:rFonts w:ascii="Lato" w:hAnsi="Lato" w:cs="Lato"/>
              </w:rPr>
              <w:t>Auxiliar Jurídico</w:t>
            </w:r>
          </w:p>
        </w:tc>
        <w:tc>
          <w:tcPr>
            <w:tcW w:w="1175" w:type="dxa"/>
            <w:gridSpan w:val="2"/>
            <w:vMerge w:val="restart"/>
            <w:tcBorders>
              <w:top w:val="single" w:sz="8" w:space="0" w:color="642F04"/>
              <w:left w:val="single" w:sz="8" w:space="0" w:color="642F04"/>
              <w:right w:val="single" w:sz="8" w:space="0" w:color="642F04"/>
            </w:tcBorders>
            <w:shd w:val="clear" w:color="auto" w:fill="auto"/>
          </w:tcPr>
          <w:p w:rsidR="004510B0" w:rsidRPr="004510B0" w:rsidRDefault="004510B0" w:rsidP="002F54F3">
            <w:pPr>
              <w:pStyle w:val="Prrafodelista"/>
              <w:spacing w:after="0" w:line="240" w:lineRule="auto"/>
              <w:ind w:left="0"/>
              <w:jc w:val="center"/>
              <w:rPr>
                <w:rFonts w:ascii="Lato" w:hAnsi="Lato" w:cs="Lato"/>
                <w:b/>
              </w:rPr>
            </w:pPr>
            <w:r w:rsidRPr="004510B0">
              <w:rPr>
                <w:rFonts w:ascii="Lato" w:hAnsi="Lato" w:cs="Lato"/>
                <w:b/>
              </w:rPr>
              <w:t>Cantidad:</w:t>
            </w:r>
          </w:p>
        </w:tc>
        <w:tc>
          <w:tcPr>
            <w:tcW w:w="574" w:type="dxa"/>
            <w:tcBorders>
              <w:top w:val="single" w:sz="8" w:space="0" w:color="642F04"/>
              <w:left w:val="single" w:sz="8" w:space="0" w:color="642F04"/>
              <w:bottom w:val="nil"/>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rPr>
            </w:pPr>
            <w:r w:rsidRPr="004510B0">
              <w:rPr>
                <w:rFonts w:ascii="Lato" w:hAnsi="Lato" w:cs="Lato"/>
              </w:rPr>
              <w:t>01</w:t>
            </w:r>
          </w:p>
        </w:tc>
      </w:tr>
      <w:tr w:rsidR="004510B0" w:rsidRPr="004510B0" w:rsidTr="002F54F3">
        <w:trPr>
          <w:trHeight w:val="128"/>
        </w:trPr>
        <w:tc>
          <w:tcPr>
            <w:tcW w:w="3059" w:type="dxa"/>
            <w:gridSpan w:val="5"/>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4510B0" w:rsidRPr="004510B0" w:rsidRDefault="004510B0" w:rsidP="00E35308">
            <w:pPr>
              <w:pStyle w:val="Prrafodelista"/>
              <w:spacing w:after="0" w:line="240" w:lineRule="auto"/>
              <w:ind w:left="0"/>
              <w:jc w:val="both"/>
              <w:rPr>
                <w:rFonts w:ascii="Lato" w:hAnsi="Lato" w:cs="Lato"/>
              </w:rPr>
            </w:pPr>
            <w:r w:rsidRPr="004510B0">
              <w:rPr>
                <w:rFonts w:ascii="Lato" w:hAnsi="Lato" w:cs="Lato"/>
              </w:rPr>
              <w:t>Auxiliar Administrativo de Acuerdo</w:t>
            </w:r>
          </w:p>
        </w:tc>
        <w:tc>
          <w:tcPr>
            <w:tcW w:w="1175" w:type="dxa"/>
            <w:gridSpan w:val="2"/>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rPr>
            </w:pPr>
            <w:r w:rsidRPr="004510B0">
              <w:rPr>
                <w:rFonts w:ascii="Lato" w:hAnsi="Lato" w:cs="Lato"/>
              </w:rPr>
              <w:t>01</w:t>
            </w:r>
          </w:p>
        </w:tc>
      </w:tr>
      <w:tr w:rsidR="004510B0" w:rsidRPr="004510B0" w:rsidTr="002F54F3">
        <w:trPr>
          <w:trHeight w:val="132"/>
        </w:trPr>
        <w:tc>
          <w:tcPr>
            <w:tcW w:w="3059" w:type="dxa"/>
            <w:gridSpan w:val="5"/>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4510B0" w:rsidRPr="004510B0" w:rsidRDefault="004510B0" w:rsidP="00E35308">
            <w:pPr>
              <w:pStyle w:val="Prrafodelista"/>
              <w:spacing w:after="0" w:line="240" w:lineRule="auto"/>
              <w:ind w:left="0"/>
              <w:jc w:val="both"/>
              <w:rPr>
                <w:rFonts w:ascii="Lato" w:hAnsi="Lato" w:cs="Lato"/>
              </w:rPr>
            </w:pPr>
            <w:r w:rsidRPr="004510B0">
              <w:rPr>
                <w:rFonts w:ascii="Lato" w:hAnsi="Lato" w:cs="Lato"/>
              </w:rPr>
              <w:t>Auxiliar Administrativo de Trámites</w:t>
            </w:r>
          </w:p>
        </w:tc>
        <w:tc>
          <w:tcPr>
            <w:tcW w:w="1175" w:type="dxa"/>
            <w:gridSpan w:val="2"/>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rPr>
            </w:pPr>
            <w:r w:rsidRPr="004510B0">
              <w:rPr>
                <w:rFonts w:ascii="Lato" w:hAnsi="Lato" w:cs="Lato"/>
              </w:rPr>
              <w:t>02</w:t>
            </w:r>
          </w:p>
        </w:tc>
      </w:tr>
      <w:tr w:rsidR="004510B0" w:rsidRPr="004510B0" w:rsidTr="002F54F3">
        <w:trPr>
          <w:trHeight w:val="136"/>
        </w:trPr>
        <w:tc>
          <w:tcPr>
            <w:tcW w:w="3059" w:type="dxa"/>
            <w:gridSpan w:val="5"/>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4510B0" w:rsidRPr="004510B0" w:rsidRDefault="004510B0" w:rsidP="00E35308">
            <w:pPr>
              <w:pStyle w:val="Prrafodelista"/>
              <w:spacing w:after="0" w:line="240" w:lineRule="auto"/>
              <w:ind w:left="0"/>
              <w:jc w:val="both"/>
              <w:rPr>
                <w:rFonts w:ascii="Lato" w:hAnsi="Lato" w:cs="Lato"/>
              </w:rPr>
            </w:pPr>
            <w:r w:rsidRPr="004510B0">
              <w:rPr>
                <w:rFonts w:ascii="Lato" w:hAnsi="Lato" w:cs="Lato"/>
              </w:rPr>
              <w:t>Auxiliar Administrativo de Mostrador</w:t>
            </w:r>
          </w:p>
        </w:tc>
        <w:tc>
          <w:tcPr>
            <w:tcW w:w="1175" w:type="dxa"/>
            <w:gridSpan w:val="2"/>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rPr>
            </w:pPr>
            <w:r w:rsidRPr="004510B0">
              <w:rPr>
                <w:rFonts w:ascii="Lato" w:hAnsi="Lato" w:cs="Lato"/>
              </w:rPr>
              <w:t>01</w:t>
            </w:r>
          </w:p>
        </w:tc>
      </w:tr>
      <w:tr w:rsidR="004510B0" w:rsidRPr="004510B0" w:rsidTr="002F54F3">
        <w:trPr>
          <w:trHeight w:val="126"/>
        </w:trPr>
        <w:tc>
          <w:tcPr>
            <w:tcW w:w="3059" w:type="dxa"/>
            <w:gridSpan w:val="5"/>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4510B0" w:rsidRPr="004510B0" w:rsidRDefault="004510B0" w:rsidP="00E35308">
            <w:pPr>
              <w:pStyle w:val="Prrafodelista"/>
              <w:spacing w:after="0" w:line="240" w:lineRule="auto"/>
              <w:ind w:left="0"/>
              <w:jc w:val="both"/>
              <w:rPr>
                <w:rFonts w:ascii="Lato" w:hAnsi="Lato" w:cs="Lato"/>
              </w:rPr>
            </w:pPr>
            <w:r w:rsidRPr="004510B0">
              <w:rPr>
                <w:rFonts w:ascii="Lato" w:hAnsi="Lato" w:cs="Lato"/>
              </w:rPr>
              <w:t>Secretario Actuario</w:t>
            </w:r>
          </w:p>
        </w:tc>
        <w:tc>
          <w:tcPr>
            <w:tcW w:w="1175" w:type="dxa"/>
            <w:gridSpan w:val="2"/>
            <w:vMerge/>
            <w:tcBorders>
              <w:left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rPr>
            </w:pPr>
            <w:r w:rsidRPr="004510B0">
              <w:rPr>
                <w:rFonts w:ascii="Lato" w:hAnsi="Lato" w:cs="Lato"/>
              </w:rPr>
              <w:t>01</w:t>
            </w:r>
          </w:p>
        </w:tc>
      </w:tr>
      <w:tr w:rsidR="004510B0" w:rsidRPr="004510B0" w:rsidTr="002F54F3">
        <w:trPr>
          <w:trHeight w:val="130"/>
        </w:trPr>
        <w:tc>
          <w:tcPr>
            <w:tcW w:w="3059" w:type="dxa"/>
            <w:gridSpan w:val="5"/>
            <w:vMerge/>
            <w:tcBorders>
              <w:left w:val="single" w:sz="8" w:space="0" w:color="642F04"/>
              <w:bottom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p>
        </w:tc>
        <w:tc>
          <w:tcPr>
            <w:tcW w:w="1175" w:type="dxa"/>
            <w:gridSpan w:val="2"/>
            <w:vMerge/>
            <w:tcBorders>
              <w:left w:val="single" w:sz="8" w:space="0" w:color="642F04"/>
              <w:bottom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4510B0" w:rsidRPr="004510B0" w:rsidRDefault="004510B0" w:rsidP="00981BD4">
            <w:pPr>
              <w:pStyle w:val="Prrafodelista"/>
              <w:spacing w:after="0" w:line="240" w:lineRule="auto"/>
              <w:ind w:left="0"/>
              <w:rPr>
                <w:rFonts w:ascii="Lato" w:hAnsi="Lato" w:cs="Lato"/>
                <w:b/>
              </w:rPr>
            </w:pPr>
            <w:r w:rsidRPr="004510B0">
              <w:rPr>
                <w:rFonts w:ascii="Lato" w:hAnsi="Lato" w:cs="Lato"/>
                <w:b/>
              </w:rPr>
              <w:t>06</w:t>
            </w:r>
          </w:p>
        </w:tc>
      </w:tr>
      <w:tr w:rsidR="00C7481B" w:rsidRPr="004510B0" w:rsidTr="00981BD4">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7481B" w:rsidRPr="004510B0" w:rsidRDefault="00C7481B" w:rsidP="001A1A4D">
            <w:pPr>
              <w:pStyle w:val="Prrafodelista"/>
              <w:numPr>
                <w:ilvl w:val="0"/>
                <w:numId w:val="30"/>
              </w:numPr>
              <w:spacing w:after="0" w:line="240" w:lineRule="auto"/>
              <w:rPr>
                <w:rFonts w:ascii="Lato" w:eastAsia="Times New Roman" w:hAnsi="Lato" w:cs="Lato"/>
                <w:b/>
                <w:bCs/>
                <w:color w:val="3F1E03"/>
              </w:rPr>
            </w:pPr>
            <w:r w:rsidRPr="004510B0">
              <w:rPr>
                <w:rFonts w:ascii="Lato" w:eastAsia="Times New Roman" w:hAnsi="Lato" w:cs="Lato"/>
                <w:b/>
                <w:bCs/>
                <w:color w:val="3F1E03"/>
              </w:rPr>
              <w:t>Misión y Funciones del Puesto</w:t>
            </w:r>
          </w:p>
        </w:tc>
      </w:tr>
      <w:tr w:rsidR="00C7481B" w:rsidRPr="004510B0" w:rsidTr="00981BD4">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b/>
                <w:bCs/>
              </w:rPr>
            </w:pPr>
            <w:r w:rsidRPr="004510B0">
              <w:rPr>
                <w:rFonts w:ascii="Lato" w:eastAsia="Times New Roman" w:hAnsi="Lato" w:cs="Lato"/>
                <w:b/>
                <w:bCs/>
              </w:rPr>
              <w:t>Misión:</w:t>
            </w:r>
          </w:p>
        </w:tc>
      </w:tr>
      <w:tr w:rsidR="00C7481B" w:rsidRPr="004510B0" w:rsidTr="002F54F3">
        <w:trPr>
          <w:trHeight w:val="58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7481B" w:rsidRPr="004510B0" w:rsidRDefault="002430F8" w:rsidP="002430F8">
            <w:pPr>
              <w:pStyle w:val="Prrafodelista"/>
              <w:spacing w:after="0" w:line="240" w:lineRule="auto"/>
              <w:ind w:left="0"/>
              <w:jc w:val="both"/>
              <w:rPr>
                <w:rFonts w:ascii="Lato" w:eastAsia="Times New Roman" w:hAnsi="Lato" w:cs="Lato"/>
                <w:b/>
                <w:bCs/>
              </w:rPr>
            </w:pPr>
            <w:r w:rsidRPr="004510B0">
              <w:rPr>
                <w:rFonts w:ascii="Lato" w:hAnsi="Lato" w:cs="Lato"/>
              </w:rPr>
              <w:t>Coadyuvar en la resolución de asuntos de segunda instancia por medio de la elaboración de Acuerdos, trá</w:t>
            </w:r>
            <w:r w:rsidR="00C7481B" w:rsidRPr="004510B0">
              <w:rPr>
                <w:rFonts w:ascii="Lato" w:hAnsi="Lato" w:cs="Lato"/>
              </w:rPr>
              <w:t>mit</w:t>
            </w:r>
            <w:r w:rsidRPr="004510B0">
              <w:rPr>
                <w:rFonts w:ascii="Lato" w:hAnsi="Lato" w:cs="Lato"/>
              </w:rPr>
              <w:t>es</w:t>
            </w:r>
            <w:r w:rsidR="00C7481B" w:rsidRPr="004510B0">
              <w:rPr>
                <w:rFonts w:ascii="Lato" w:hAnsi="Lato" w:cs="Lato"/>
              </w:rPr>
              <w:t xml:space="preserve"> de recursos de alzada e integración acorde a los dispositivos jurídicos.</w:t>
            </w:r>
          </w:p>
        </w:tc>
      </w:tr>
      <w:tr w:rsidR="00C7481B" w:rsidRPr="004510B0" w:rsidTr="00A04473">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7481B" w:rsidRPr="004510B0" w:rsidRDefault="00C7481B" w:rsidP="00981BD4">
            <w:pPr>
              <w:pStyle w:val="Prrafodelista"/>
              <w:spacing w:after="0" w:line="240" w:lineRule="auto"/>
              <w:ind w:left="0"/>
              <w:rPr>
                <w:rFonts w:ascii="Lato" w:eastAsia="Times New Roman" w:hAnsi="Lato" w:cs="Lato"/>
                <w:b/>
                <w:bCs/>
              </w:rPr>
            </w:pPr>
            <w:r w:rsidRPr="004510B0">
              <w:rPr>
                <w:rFonts w:ascii="Lato" w:eastAsia="Times New Roman" w:hAnsi="Lato" w:cs="Lato"/>
                <w:b/>
                <w:bCs/>
              </w:rPr>
              <w:t>Funciones del Puesto:</w:t>
            </w:r>
          </w:p>
        </w:tc>
      </w:tr>
      <w:tr w:rsidR="00C7481B" w:rsidRPr="004510B0" w:rsidTr="00981BD4">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7481B" w:rsidRPr="004510B0" w:rsidRDefault="00C7481B" w:rsidP="00981BD4">
            <w:pPr>
              <w:pStyle w:val="Prrafodelista"/>
              <w:rPr>
                <w:rFonts w:ascii="Lato" w:eastAsia="Times New Roman" w:hAnsi="Lato" w:cs="Lato"/>
                <w:b/>
                <w:bCs/>
                <w:sz w:val="6"/>
              </w:rPr>
            </w:pPr>
          </w:p>
          <w:p w:rsidR="00C7481B" w:rsidRPr="004510B0" w:rsidRDefault="00C7481B" w:rsidP="001A1A4D">
            <w:pPr>
              <w:pStyle w:val="Prrafodelista"/>
              <w:numPr>
                <w:ilvl w:val="0"/>
                <w:numId w:val="31"/>
              </w:numPr>
              <w:spacing w:after="0" w:line="240" w:lineRule="auto"/>
              <w:jc w:val="both"/>
              <w:rPr>
                <w:rFonts w:ascii="Lato" w:eastAsia="Times New Roman" w:hAnsi="Lato" w:cs="Lato"/>
                <w:b/>
                <w:bCs/>
              </w:rPr>
            </w:pPr>
            <w:r w:rsidRPr="004510B0">
              <w:rPr>
                <w:rFonts w:ascii="Lato" w:eastAsia="Times New Roman" w:hAnsi="Lato" w:cs="Lato"/>
                <w:bCs/>
              </w:rPr>
              <w:t xml:space="preserve">Analizar </w:t>
            </w:r>
            <w:r w:rsidR="00E93A2D" w:rsidRPr="004510B0">
              <w:rPr>
                <w:rFonts w:ascii="Lato" w:eastAsia="Times New Roman" w:hAnsi="Lato" w:cs="Lato"/>
                <w:bCs/>
              </w:rPr>
              <w:t>los asuntos en materia civil que se reciben en Secretaría General de Acuerdos</w:t>
            </w:r>
            <w:r w:rsidRPr="004510B0">
              <w:rPr>
                <w:rFonts w:ascii="Lato" w:eastAsia="Times New Roman" w:hAnsi="Lato" w:cs="Lato"/>
                <w:bCs/>
              </w:rPr>
              <w:t>;</w:t>
            </w:r>
          </w:p>
          <w:p w:rsidR="00C7481B" w:rsidRPr="004510B0" w:rsidRDefault="00C7481B" w:rsidP="00981BD4">
            <w:pPr>
              <w:pStyle w:val="Prrafodelista"/>
              <w:spacing w:after="0" w:line="240" w:lineRule="auto"/>
              <w:jc w:val="both"/>
              <w:rPr>
                <w:rFonts w:ascii="Lato" w:eastAsia="Times New Roman" w:hAnsi="Lato" w:cs="Lato"/>
                <w:b/>
                <w:bCs/>
                <w:sz w:val="10"/>
              </w:rPr>
            </w:pPr>
          </w:p>
          <w:p w:rsidR="00E93A2D" w:rsidRPr="004510B0" w:rsidRDefault="00E93A2D"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Revisar y registrar expedientes y promociones</w:t>
            </w:r>
          </w:p>
          <w:p w:rsidR="00E93A2D" w:rsidRPr="004510B0" w:rsidRDefault="00E93A2D" w:rsidP="00E93A2D">
            <w:pPr>
              <w:pStyle w:val="Prrafodelista"/>
              <w:rPr>
                <w:rFonts w:ascii="Lato" w:eastAsia="Times New Roman" w:hAnsi="Lato" w:cs="Lato"/>
                <w:bCs/>
                <w:sz w:val="10"/>
              </w:rPr>
            </w:pPr>
          </w:p>
          <w:p w:rsidR="00E93A2D" w:rsidRPr="004510B0" w:rsidRDefault="00A04473"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Analizar y r</w:t>
            </w:r>
            <w:r w:rsidR="00E93A2D" w:rsidRPr="004510B0">
              <w:rPr>
                <w:rFonts w:ascii="Lato" w:eastAsia="Times New Roman" w:hAnsi="Lato" w:cs="Lato"/>
                <w:bCs/>
              </w:rPr>
              <w:t>ealizar Acuerdos</w:t>
            </w:r>
            <w:r w:rsidRPr="004510B0">
              <w:rPr>
                <w:rFonts w:ascii="Lato" w:eastAsia="Times New Roman" w:hAnsi="Lato" w:cs="Lato"/>
                <w:bCs/>
              </w:rPr>
              <w:t>;</w:t>
            </w:r>
          </w:p>
          <w:p w:rsidR="00E93A2D" w:rsidRPr="004510B0" w:rsidRDefault="00E93A2D" w:rsidP="00E93A2D">
            <w:pPr>
              <w:pStyle w:val="Prrafodelista"/>
              <w:rPr>
                <w:rFonts w:ascii="Lato" w:eastAsia="Times New Roman" w:hAnsi="Lato" w:cs="Lato"/>
                <w:bCs/>
                <w:sz w:val="10"/>
              </w:rPr>
            </w:pPr>
          </w:p>
          <w:p w:rsidR="00E93A2D" w:rsidRPr="004510B0" w:rsidRDefault="00E93A2D"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Revisar asuntos integrados, antefirmas y trámites realizados por auxiliares jurídicos</w:t>
            </w:r>
            <w:r w:rsidR="00A04473" w:rsidRPr="004510B0">
              <w:rPr>
                <w:rFonts w:ascii="Lato" w:eastAsia="Times New Roman" w:hAnsi="Lato" w:cs="Lato"/>
                <w:bCs/>
              </w:rPr>
              <w:t>;</w:t>
            </w:r>
          </w:p>
          <w:p w:rsidR="00A04473" w:rsidRPr="004510B0" w:rsidRDefault="00A04473" w:rsidP="00A04473">
            <w:pPr>
              <w:pStyle w:val="Prrafodelista"/>
              <w:rPr>
                <w:rFonts w:ascii="Lato" w:eastAsia="Times New Roman" w:hAnsi="Lato" w:cs="Lato"/>
                <w:bCs/>
                <w:sz w:val="10"/>
              </w:rPr>
            </w:pPr>
          </w:p>
          <w:p w:rsidR="00466588" w:rsidRPr="004510B0" w:rsidRDefault="00466588"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 xml:space="preserve">Estudio y </w:t>
            </w:r>
            <w:r w:rsidR="00A04473" w:rsidRPr="004510B0">
              <w:rPr>
                <w:rFonts w:ascii="Lato" w:eastAsia="Times New Roman" w:hAnsi="Lato" w:cs="Lato"/>
                <w:bCs/>
              </w:rPr>
              <w:t>t</w:t>
            </w:r>
            <w:r w:rsidRPr="004510B0">
              <w:rPr>
                <w:rFonts w:ascii="Lato" w:eastAsia="Times New Roman" w:hAnsi="Lato" w:cs="Lato"/>
                <w:bCs/>
              </w:rPr>
              <w:t>ramitación de los juicios en segunda instancia, atención al litigante</w:t>
            </w:r>
            <w:r w:rsidR="00A04473" w:rsidRPr="004510B0">
              <w:rPr>
                <w:rFonts w:ascii="Lato" w:eastAsia="Times New Roman" w:hAnsi="Lato" w:cs="Lato"/>
                <w:bCs/>
              </w:rPr>
              <w:t>;</w:t>
            </w:r>
          </w:p>
          <w:p w:rsidR="00A04473" w:rsidRPr="004510B0" w:rsidRDefault="00A04473" w:rsidP="00A04473">
            <w:pPr>
              <w:pStyle w:val="Prrafodelista"/>
              <w:spacing w:after="0" w:line="240" w:lineRule="auto"/>
              <w:jc w:val="both"/>
              <w:rPr>
                <w:rFonts w:ascii="Lato" w:eastAsia="Times New Roman" w:hAnsi="Lato" w:cs="Lato"/>
                <w:bCs/>
                <w:sz w:val="10"/>
              </w:rPr>
            </w:pPr>
          </w:p>
          <w:p w:rsidR="00A04473" w:rsidRPr="004510B0" w:rsidRDefault="00A04473"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Turnar asuntos a las Salas correspondientes;</w:t>
            </w:r>
          </w:p>
          <w:p w:rsidR="00A04473" w:rsidRPr="004510B0" w:rsidRDefault="00A04473" w:rsidP="00A04473">
            <w:pPr>
              <w:pStyle w:val="Prrafodelista"/>
              <w:rPr>
                <w:rFonts w:ascii="Lato" w:eastAsia="Times New Roman" w:hAnsi="Lato" w:cs="Lato"/>
                <w:bCs/>
                <w:sz w:val="10"/>
              </w:rPr>
            </w:pPr>
          </w:p>
          <w:p w:rsidR="00466588" w:rsidRPr="004510B0" w:rsidRDefault="00A04473"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 xml:space="preserve"> </w:t>
            </w:r>
            <w:r w:rsidR="00466588" w:rsidRPr="004510B0">
              <w:rPr>
                <w:rFonts w:ascii="Lato" w:eastAsia="Times New Roman" w:hAnsi="Lato" w:cs="Lato"/>
                <w:bCs/>
              </w:rPr>
              <w:t>Atender al público y al personal</w:t>
            </w:r>
            <w:r w:rsidRPr="004510B0">
              <w:rPr>
                <w:rFonts w:ascii="Lato" w:eastAsia="Times New Roman" w:hAnsi="Lato" w:cs="Lato"/>
                <w:bCs/>
              </w:rPr>
              <w:t xml:space="preserve"> autorizado en los expedientes para aclaración de dudas con respecto a su caso;</w:t>
            </w:r>
          </w:p>
          <w:p w:rsidR="00A04473" w:rsidRPr="004510B0" w:rsidRDefault="00A04473" w:rsidP="00A04473">
            <w:pPr>
              <w:pStyle w:val="Prrafodelista"/>
              <w:spacing w:after="0" w:line="240" w:lineRule="auto"/>
              <w:jc w:val="both"/>
              <w:rPr>
                <w:rFonts w:ascii="Lato" w:eastAsia="Times New Roman" w:hAnsi="Lato" w:cs="Lato"/>
                <w:bCs/>
                <w:sz w:val="10"/>
              </w:rPr>
            </w:pPr>
          </w:p>
          <w:p w:rsidR="00C7481B" w:rsidRPr="004510B0" w:rsidRDefault="00E93A2D"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Organiza y vigilar las labores de los auxiliares ad</w:t>
            </w:r>
            <w:r w:rsidR="00A04473" w:rsidRPr="004510B0">
              <w:rPr>
                <w:rFonts w:ascii="Lato" w:eastAsia="Times New Roman" w:hAnsi="Lato" w:cs="Lato"/>
                <w:bCs/>
              </w:rPr>
              <w:t>ministrativos; y,</w:t>
            </w:r>
          </w:p>
          <w:p w:rsidR="00A04473" w:rsidRPr="002F54F3" w:rsidRDefault="00A04473" w:rsidP="00A04473">
            <w:pPr>
              <w:pStyle w:val="Prrafodelista"/>
              <w:rPr>
                <w:rFonts w:ascii="Lato" w:eastAsia="Times New Roman" w:hAnsi="Lato" w:cs="Lato"/>
                <w:bCs/>
                <w:sz w:val="10"/>
              </w:rPr>
            </w:pPr>
          </w:p>
          <w:p w:rsidR="00A04473" w:rsidRPr="004510B0" w:rsidRDefault="00A04473" w:rsidP="001A1A4D">
            <w:pPr>
              <w:pStyle w:val="Prrafodelista"/>
              <w:numPr>
                <w:ilvl w:val="0"/>
                <w:numId w:val="31"/>
              </w:numPr>
              <w:spacing w:after="0" w:line="240" w:lineRule="auto"/>
              <w:jc w:val="both"/>
              <w:rPr>
                <w:rFonts w:ascii="Lato" w:eastAsia="Times New Roman" w:hAnsi="Lato" w:cs="Lato"/>
                <w:bCs/>
              </w:rPr>
            </w:pPr>
            <w:r w:rsidRPr="004510B0">
              <w:rPr>
                <w:rFonts w:ascii="Lato" w:eastAsia="Times New Roman" w:hAnsi="Lato" w:cs="Lato"/>
                <w:bCs/>
              </w:rPr>
              <w:t>Las demás actividades encomendadas por el titular de la Secretaría General de Acuerdos del Tribunal Superior de Justicia del Estado, y mandos superiores.</w:t>
            </w:r>
          </w:p>
        </w:tc>
      </w:tr>
    </w:tbl>
    <w:p w:rsidR="002F54F3" w:rsidRDefault="002F54F3" w:rsidP="00C7481B">
      <w:pPr>
        <w:pStyle w:val="Prrafodelista"/>
        <w:ind w:left="0"/>
        <w:jc w:val="both"/>
      </w:pPr>
    </w:p>
    <w:p w:rsidR="00404405" w:rsidRDefault="00404405" w:rsidP="00C7481B">
      <w:pPr>
        <w:pStyle w:val="Prrafodelista"/>
        <w:ind w:left="0"/>
        <w:jc w:val="both"/>
        <w:rPr>
          <w:sz w:val="16"/>
        </w:rPr>
      </w:pPr>
    </w:p>
    <w:p w:rsidR="00DE3A2D" w:rsidRDefault="00DE3A2D" w:rsidP="00C7481B">
      <w:pPr>
        <w:pStyle w:val="Prrafodelista"/>
        <w:ind w:left="0"/>
        <w:jc w:val="both"/>
        <w:rPr>
          <w:sz w:val="16"/>
        </w:rPr>
      </w:pPr>
    </w:p>
    <w:p w:rsidR="00DE3A2D" w:rsidRPr="00404405" w:rsidRDefault="00DE3A2D" w:rsidP="00C7481B">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1984"/>
        <w:gridCol w:w="1134"/>
        <w:gridCol w:w="4268"/>
      </w:tblGrid>
      <w:tr w:rsidR="00C7481B" w:rsidRPr="002F54F3" w:rsidTr="00981BD4">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C7481B" w:rsidRPr="002F54F3" w:rsidRDefault="00C7481B" w:rsidP="001A1A4D">
            <w:pPr>
              <w:pStyle w:val="Prrafodelista"/>
              <w:numPr>
                <w:ilvl w:val="0"/>
                <w:numId w:val="30"/>
              </w:numPr>
              <w:spacing w:after="0" w:line="240" w:lineRule="auto"/>
              <w:rPr>
                <w:rFonts w:ascii="Lato" w:eastAsia="Times New Roman" w:hAnsi="Lato" w:cs="Lato"/>
                <w:b/>
                <w:bCs/>
                <w:color w:val="3F1E03"/>
              </w:rPr>
            </w:pPr>
            <w:r w:rsidRPr="002F54F3">
              <w:rPr>
                <w:rFonts w:ascii="Lato" w:eastAsia="Times New Roman" w:hAnsi="Lato" w:cs="Lato"/>
                <w:b/>
                <w:bCs/>
                <w:color w:val="3F1E03"/>
              </w:rPr>
              <w:t>Entorno Operativo</w:t>
            </w:r>
          </w:p>
        </w:tc>
      </w:tr>
      <w:tr w:rsidR="00C7481B" w:rsidRPr="002F54F3" w:rsidTr="00404405">
        <w:trPr>
          <w:trHeight w:val="298"/>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rPr>
            </w:pPr>
            <w:r w:rsidRPr="002F54F3">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hAnsi="Lato" w:cs="Lato"/>
                <w:b/>
              </w:rPr>
            </w:pPr>
            <w:r w:rsidRPr="002F54F3">
              <w:rPr>
                <w:rFonts w:ascii="Lato" w:hAnsi="Lato" w:cs="Lato"/>
                <w:b/>
              </w:rPr>
              <w:t>Motivo:</w:t>
            </w:r>
          </w:p>
        </w:tc>
      </w:tr>
      <w:tr w:rsidR="00C7481B" w:rsidRPr="002F54F3" w:rsidTr="00A96AF6">
        <w:trPr>
          <w:trHeight w:val="117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101860" w:rsidRPr="002F54F3" w:rsidRDefault="00101860" w:rsidP="00A96AF6">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Magistrados </w:t>
            </w:r>
            <w:r w:rsidR="00A76D20" w:rsidRPr="002F54F3">
              <w:rPr>
                <w:rFonts w:ascii="Lato" w:eastAsia="Times New Roman" w:hAnsi="Lato" w:cs="Lato"/>
              </w:rPr>
              <w:t>de las Salas Civiles</w:t>
            </w:r>
          </w:p>
          <w:p w:rsidR="00C7481B" w:rsidRPr="002F54F3" w:rsidRDefault="00C7481B" w:rsidP="00A96AF6">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Personal de Secretaría General de Acuerdos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C7481B" w:rsidRPr="002F54F3" w:rsidRDefault="00C7481B" w:rsidP="00A96AF6">
            <w:pPr>
              <w:pStyle w:val="Prrafodelista"/>
              <w:spacing w:after="0" w:line="240" w:lineRule="auto"/>
              <w:ind w:left="0"/>
              <w:jc w:val="both"/>
              <w:rPr>
                <w:rFonts w:ascii="Lato" w:hAnsi="Lato" w:cs="Lato"/>
              </w:rPr>
            </w:pPr>
            <w:r w:rsidRPr="002F54F3">
              <w:rPr>
                <w:rFonts w:ascii="Lato" w:hAnsi="Lato" w:cs="Lato"/>
              </w:rPr>
              <w:t xml:space="preserve">Coadyuvar debidamente a la realización de </w:t>
            </w:r>
            <w:r w:rsidR="00A76D20" w:rsidRPr="002F54F3">
              <w:rPr>
                <w:rFonts w:ascii="Lato" w:hAnsi="Lato" w:cs="Lato"/>
              </w:rPr>
              <w:t xml:space="preserve">Acuerdos y trámites </w:t>
            </w:r>
            <w:r w:rsidRPr="002F54F3">
              <w:rPr>
                <w:rFonts w:ascii="Lato" w:hAnsi="Lato" w:cs="Lato"/>
              </w:rPr>
              <w:t>que competen a la Secretaría General de Acuerdos, recabando y remitiendo la información correspondiente.</w:t>
            </w:r>
          </w:p>
        </w:tc>
      </w:tr>
      <w:tr w:rsidR="00C7481B" w:rsidRPr="002F54F3" w:rsidTr="00404405">
        <w:trPr>
          <w:trHeight w:val="360"/>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rPr>
            </w:pPr>
            <w:r w:rsidRPr="002F54F3">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hAnsi="Lato" w:cs="Lato"/>
                <w:b/>
              </w:rPr>
            </w:pPr>
            <w:r w:rsidRPr="002F54F3">
              <w:rPr>
                <w:rFonts w:ascii="Lato" w:hAnsi="Lato" w:cs="Lato"/>
                <w:b/>
              </w:rPr>
              <w:t>Motivo:</w:t>
            </w:r>
          </w:p>
        </w:tc>
      </w:tr>
      <w:tr w:rsidR="00C7481B" w:rsidRPr="002F54F3" w:rsidTr="00404405">
        <w:trPr>
          <w:trHeight w:val="981"/>
        </w:trPr>
        <w:tc>
          <w:tcPr>
            <w:tcW w:w="4786" w:type="dxa"/>
            <w:gridSpan w:val="3"/>
            <w:tcBorders>
              <w:top w:val="nil"/>
              <w:left w:val="single" w:sz="8" w:space="0" w:color="642F04"/>
              <w:bottom w:val="nil"/>
              <w:right w:val="single" w:sz="8" w:space="0" w:color="642F04"/>
            </w:tcBorders>
            <w:shd w:val="clear" w:color="auto" w:fill="auto"/>
            <w:vAlign w:val="center"/>
          </w:tcPr>
          <w:p w:rsidR="00C7481B" w:rsidRPr="002F54F3" w:rsidRDefault="00C7481B" w:rsidP="00A96AF6">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Defensores Particulares y </w:t>
            </w:r>
            <w:r w:rsidR="00A76D20" w:rsidRPr="002F54F3">
              <w:rPr>
                <w:rFonts w:ascii="Lato" w:eastAsia="Times New Roman" w:hAnsi="Lato" w:cs="Lato"/>
              </w:rPr>
              <w:t>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C7481B" w:rsidRPr="002F54F3" w:rsidRDefault="00A76D20" w:rsidP="00A96AF6">
            <w:pPr>
              <w:pStyle w:val="Prrafodelista"/>
              <w:spacing w:after="0" w:line="240" w:lineRule="auto"/>
              <w:ind w:left="0"/>
              <w:jc w:val="both"/>
              <w:rPr>
                <w:rFonts w:ascii="Lato" w:hAnsi="Lato" w:cs="Lato"/>
              </w:rPr>
            </w:pPr>
            <w:r w:rsidRPr="002F54F3">
              <w:rPr>
                <w:rFonts w:ascii="Lato" w:hAnsi="Lato" w:cs="Lato"/>
              </w:rPr>
              <w:t>Proporcionar información referente a</w:t>
            </w:r>
            <w:r w:rsidR="005A2CE3" w:rsidRPr="002F54F3">
              <w:rPr>
                <w:rFonts w:ascii="Lato" w:hAnsi="Lato" w:cs="Lato"/>
              </w:rPr>
              <w:t>l</w:t>
            </w:r>
            <w:r w:rsidRPr="002F54F3">
              <w:rPr>
                <w:rFonts w:ascii="Lato" w:hAnsi="Lato" w:cs="Lato"/>
              </w:rPr>
              <w:t xml:space="preserve"> </w:t>
            </w:r>
            <w:r w:rsidR="005A2CE3" w:rsidRPr="002F54F3">
              <w:rPr>
                <w:rFonts w:ascii="Lato" w:hAnsi="Lato" w:cs="Lato"/>
              </w:rPr>
              <w:t xml:space="preserve">Estado </w:t>
            </w:r>
            <w:r w:rsidR="00C7481B" w:rsidRPr="002F54F3">
              <w:rPr>
                <w:rFonts w:ascii="Lato" w:hAnsi="Lato" w:cs="Lato"/>
              </w:rPr>
              <w:t xml:space="preserve">presente </w:t>
            </w:r>
            <w:r w:rsidR="005A2CE3" w:rsidRPr="002F54F3">
              <w:rPr>
                <w:rFonts w:ascii="Lato" w:hAnsi="Lato" w:cs="Lato"/>
              </w:rPr>
              <w:t xml:space="preserve">del trámite de su interés bajo </w:t>
            </w:r>
            <w:r w:rsidR="00C7481B" w:rsidRPr="002F54F3">
              <w:rPr>
                <w:rFonts w:ascii="Lato" w:hAnsi="Lato" w:cs="Lato"/>
              </w:rPr>
              <w:t>análisis.</w:t>
            </w:r>
          </w:p>
        </w:tc>
      </w:tr>
      <w:tr w:rsidR="00C7481B" w:rsidRPr="002F54F3" w:rsidTr="00F9709E">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C7481B" w:rsidRPr="002F54F3" w:rsidRDefault="00C7481B" w:rsidP="001A1A4D">
            <w:pPr>
              <w:pStyle w:val="Prrafodelista"/>
              <w:numPr>
                <w:ilvl w:val="0"/>
                <w:numId w:val="30"/>
              </w:numPr>
              <w:spacing w:after="0" w:line="240" w:lineRule="auto"/>
              <w:rPr>
                <w:rFonts w:ascii="Lato" w:eastAsia="Times New Roman" w:hAnsi="Lato" w:cs="Lato"/>
                <w:b/>
                <w:bCs/>
                <w:color w:val="3F1E03"/>
              </w:rPr>
            </w:pPr>
            <w:r w:rsidRPr="002F54F3">
              <w:rPr>
                <w:rFonts w:ascii="Lato" w:eastAsia="Times New Roman" w:hAnsi="Lato" w:cs="Lato"/>
                <w:b/>
                <w:bCs/>
                <w:color w:val="3F1E03"/>
              </w:rPr>
              <w:t>Perfil del Puesto</w:t>
            </w:r>
          </w:p>
        </w:tc>
      </w:tr>
      <w:tr w:rsidR="00C7481B" w:rsidRPr="002F54F3" w:rsidTr="00F9709E">
        <w:trPr>
          <w:trHeight w:val="113"/>
        </w:trPr>
        <w:tc>
          <w:tcPr>
            <w:tcW w:w="1668" w:type="dxa"/>
            <w:tcBorders>
              <w:top w:val="single" w:sz="18" w:space="0" w:color="642F04"/>
              <w:left w:val="single" w:sz="8" w:space="0" w:color="3F1E03"/>
              <w:bottom w:val="nil"/>
              <w:right w:val="single" w:sz="8" w:space="0" w:color="3F1E03"/>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bCs/>
              </w:rPr>
            </w:pPr>
            <w:r w:rsidRPr="002F54F3">
              <w:rPr>
                <w:rFonts w:ascii="Lato" w:eastAsia="Times New Roman" w:hAnsi="Lato" w:cs="Lato"/>
                <w:b/>
                <w:bCs/>
              </w:rPr>
              <w:t>Edad Mínima:</w:t>
            </w:r>
          </w:p>
        </w:tc>
        <w:tc>
          <w:tcPr>
            <w:tcW w:w="7386" w:type="dxa"/>
            <w:gridSpan w:val="3"/>
            <w:tcBorders>
              <w:top w:val="single" w:sz="18" w:space="0" w:color="642F04"/>
              <w:left w:val="single" w:sz="8" w:space="0" w:color="3F1E03"/>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bCs/>
              </w:rPr>
            </w:pPr>
            <w:r w:rsidRPr="002F54F3">
              <w:rPr>
                <w:rFonts w:ascii="Lato" w:eastAsia="Times New Roman" w:hAnsi="Lato" w:cs="Lato"/>
                <w:b/>
              </w:rPr>
              <w:t>Experiencia:</w:t>
            </w:r>
          </w:p>
        </w:tc>
      </w:tr>
      <w:tr w:rsidR="00C7481B" w:rsidRPr="002F54F3" w:rsidTr="00F9709E">
        <w:trPr>
          <w:trHeight w:val="528"/>
        </w:trPr>
        <w:tc>
          <w:tcPr>
            <w:tcW w:w="1668" w:type="dxa"/>
            <w:tcBorders>
              <w:top w:val="nil"/>
              <w:left w:val="single" w:sz="8" w:space="0" w:color="3F1E03"/>
              <w:bottom w:val="single" w:sz="8" w:space="0" w:color="3F1E03"/>
              <w:right w:val="single" w:sz="8" w:space="0" w:color="3F1E03"/>
            </w:tcBorders>
            <w:shd w:val="clear" w:color="auto" w:fill="auto"/>
            <w:vAlign w:val="center"/>
          </w:tcPr>
          <w:p w:rsidR="00C7481B" w:rsidRPr="002F54F3" w:rsidRDefault="00A96AF6" w:rsidP="00981BD4">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00C7481B" w:rsidRPr="002F54F3">
              <w:rPr>
                <w:rFonts w:ascii="Lato" w:eastAsia="Times New Roman" w:hAnsi="Lato" w:cs="Lato"/>
                <w:bCs/>
              </w:rPr>
              <w:t xml:space="preserve"> años</w:t>
            </w:r>
          </w:p>
        </w:tc>
        <w:tc>
          <w:tcPr>
            <w:tcW w:w="7386" w:type="dxa"/>
            <w:gridSpan w:val="3"/>
            <w:tcBorders>
              <w:top w:val="nil"/>
              <w:left w:val="single" w:sz="8" w:space="0" w:color="3F1E03"/>
              <w:bottom w:val="single" w:sz="8" w:space="0" w:color="3F1E03"/>
              <w:right w:val="single" w:sz="8" w:space="0" w:color="642F04"/>
            </w:tcBorders>
            <w:shd w:val="clear" w:color="auto" w:fill="auto"/>
            <w:vAlign w:val="center"/>
          </w:tcPr>
          <w:p w:rsidR="00C7481B" w:rsidRPr="002F54F3" w:rsidRDefault="00C7481B" w:rsidP="00A96AF6">
            <w:pPr>
              <w:pStyle w:val="Prrafodelista"/>
              <w:spacing w:after="0" w:line="240" w:lineRule="auto"/>
              <w:ind w:left="0"/>
              <w:jc w:val="both"/>
              <w:rPr>
                <w:rFonts w:ascii="Lato" w:hAnsi="Lato" w:cs="Lato"/>
              </w:rPr>
            </w:pPr>
            <w:r w:rsidRPr="002F54F3">
              <w:rPr>
                <w:rFonts w:ascii="Lato" w:eastAsia="Times New Roman" w:hAnsi="Lato" w:cs="Lato"/>
                <w:bCs/>
              </w:rPr>
              <w:t xml:space="preserve">Requiere </w:t>
            </w:r>
            <w:r w:rsidR="004510B0" w:rsidRPr="002F54F3">
              <w:rPr>
                <w:rFonts w:ascii="Lato" w:eastAsia="Times New Roman" w:hAnsi="Lato" w:cs="Lato"/>
                <w:bCs/>
              </w:rPr>
              <w:t>cinco años</w:t>
            </w:r>
            <w:r w:rsidRPr="002F54F3">
              <w:rPr>
                <w:rFonts w:ascii="Lato" w:eastAsia="Times New Roman" w:hAnsi="Lato" w:cs="Lato"/>
                <w:bCs/>
              </w:rPr>
              <w:t xml:space="preserve"> de experiencia en puestos similares o afines.</w:t>
            </w:r>
          </w:p>
        </w:tc>
      </w:tr>
      <w:tr w:rsidR="00C7481B" w:rsidRPr="002F54F3" w:rsidTr="00404405">
        <w:trPr>
          <w:trHeight w:val="268"/>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bCs/>
              </w:rPr>
            </w:pPr>
            <w:r w:rsidRPr="002F54F3">
              <w:rPr>
                <w:rFonts w:ascii="Lato" w:hAnsi="Lato" w:cs="Lato"/>
                <w:b/>
                <w:bCs/>
              </w:rPr>
              <w:t>Grado de Escolaridad Mínima:</w:t>
            </w:r>
          </w:p>
        </w:tc>
        <w:tc>
          <w:tcPr>
            <w:tcW w:w="5402" w:type="dxa"/>
            <w:gridSpan w:val="2"/>
            <w:tcBorders>
              <w:top w:val="single" w:sz="8" w:space="0" w:color="3F1E03"/>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bCs/>
              </w:rPr>
            </w:pPr>
            <w:r w:rsidRPr="002F54F3">
              <w:rPr>
                <w:rFonts w:ascii="Lato" w:eastAsia="Times New Roman" w:hAnsi="Lato" w:cs="Lato"/>
                <w:b/>
                <w:bCs/>
              </w:rPr>
              <w:t>Carrera Técnica, Profesional o Especialidad</w:t>
            </w:r>
          </w:p>
        </w:tc>
      </w:tr>
      <w:tr w:rsidR="00C7481B" w:rsidRPr="002F54F3" w:rsidTr="00404405">
        <w:trPr>
          <w:trHeight w:val="434"/>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Cs/>
              </w:rPr>
            </w:pPr>
            <w:r w:rsidRPr="002F54F3">
              <w:rPr>
                <w:rFonts w:ascii="Lato" w:hAnsi="Lato" w:cs="Lato"/>
              </w:rPr>
              <w:t>Educación Superior</w:t>
            </w:r>
            <w:r w:rsidR="00A96AF6">
              <w:rPr>
                <w:rFonts w:ascii="Lato" w:hAnsi="Lato" w:cs="Lato"/>
              </w:rPr>
              <w:t>: Licenciatura</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C7481B" w:rsidRPr="002F54F3" w:rsidRDefault="004510B0" w:rsidP="004510B0">
            <w:pPr>
              <w:pStyle w:val="Prrafodelista"/>
              <w:spacing w:after="0" w:line="240" w:lineRule="auto"/>
              <w:ind w:left="0"/>
              <w:rPr>
                <w:rFonts w:ascii="Lato" w:eastAsia="Times New Roman" w:hAnsi="Lato" w:cs="Lato"/>
                <w:bCs/>
              </w:rPr>
            </w:pPr>
            <w:r w:rsidRPr="002F54F3">
              <w:rPr>
                <w:rFonts w:ascii="Lato" w:eastAsia="Times New Roman" w:hAnsi="Lato" w:cs="Lato"/>
                <w:bCs/>
              </w:rPr>
              <w:t>Derecho</w:t>
            </w:r>
          </w:p>
        </w:tc>
      </w:tr>
      <w:tr w:rsidR="00C7481B" w:rsidRPr="002F54F3" w:rsidTr="00404405">
        <w:trPr>
          <w:trHeight w:val="392"/>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rPr>
            </w:pPr>
            <w:r w:rsidRPr="002F54F3">
              <w:rPr>
                <w:rFonts w:ascii="Lato" w:eastAsia="Times New Roman" w:hAnsi="Lato" w:cs="Lato"/>
                <w:b/>
                <w:bCs/>
              </w:rPr>
              <w:t>Área de Conocimiento:</w:t>
            </w:r>
          </w:p>
        </w:tc>
        <w:tc>
          <w:tcPr>
            <w:tcW w:w="5402" w:type="dxa"/>
            <w:gridSpan w:val="2"/>
            <w:tcBorders>
              <w:top w:val="single" w:sz="8" w:space="0" w:color="642F04"/>
              <w:left w:val="single" w:sz="8" w:space="0" w:color="642F04"/>
              <w:bottom w:val="nil"/>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hAnsi="Lato" w:cs="Lato"/>
                <w:b/>
              </w:rPr>
            </w:pPr>
            <w:r w:rsidRPr="002F54F3">
              <w:rPr>
                <w:rFonts w:ascii="Lato" w:hAnsi="Lato" w:cs="Lato"/>
                <w:b/>
              </w:rPr>
              <w:t>Requerimientos Complementarios de Ocupación:</w:t>
            </w:r>
          </w:p>
        </w:tc>
      </w:tr>
      <w:tr w:rsidR="00C7481B" w:rsidRPr="002F54F3" w:rsidTr="00404405">
        <w:trPr>
          <w:trHeight w:val="701"/>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C7481B" w:rsidRPr="002F54F3" w:rsidRDefault="004510B0" w:rsidP="00981BD4">
            <w:pPr>
              <w:pStyle w:val="Prrafodelista"/>
              <w:spacing w:after="0" w:line="240" w:lineRule="auto"/>
              <w:ind w:left="0"/>
              <w:rPr>
                <w:rFonts w:ascii="Lato" w:eastAsia="Times New Roman" w:hAnsi="Lato" w:cs="Lato"/>
                <w:bCs/>
              </w:rPr>
            </w:pPr>
            <w:r w:rsidRPr="002F54F3">
              <w:rPr>
                <w:rFonts w:ascii="Lato" w:eastAsia="Times New Roman" w:hAnsi="Lato" w:cs="Lato"/>
                <w:bCs/>
              </w:rPr>
              <w:t>Derecho</w:t>
            </w:r>
            <w:r w:rsidR="00F9709E">
              <w:rPr>
                <w:rFonts w:ascii="Lato" w:eastAsia="Times New Roman" w:hAnsi="Lato" w:cs="Lato"/>
                <w:bCs/>
              </w:rPr>
              <w:t xml:space="preserve"> Civil,</w:t>
            </w:r>
            <w:r w:rsidR="00AE6086">
              <w:rPr>
                <w:rFonts w:ascii="Lato" w:eastAsia="Times New Roman" w:hAnsi="Lato" w:cs="Lato"/>
                <w:bCs/>
              </w:rPr>
              <w:t xml:space="preserve"> Mercantil</w:t>
            </w:r>
            <w:r w:rsidR="00F9709E">
              <w:rPr>
                <w:rFonts w:ascii="Lato" w:eastAsia="Times New Roman" w:hAnsi="Lato" w:cs="Lato"/>
                <w:bCs/>
              </w:rPr>
              <w:t xml:space="preserve"> y Familiar</w:t>
            </w:r>
          </w:p>
          <w:p w:rsidR="00C7481B" w:rsidRPr="002F54F3" w:rsidRDefault="00C7481B" w:rsidP="00981BD4">
            <w:pPr>
              <w:pStyle w:val="Prrafodelista"/>
              <w:spacing w:after="0" w:line="240" w:lineRule="auto"/>
              <w:ind w:left="0"/>
              <w:rPr>
                <w:rFonts w:ascii="Lato" w:eastAsia="Times New Roman" w:hAnsi="Lato" w:cs="Lato"/>
                <w:b/>
              </w:rPr>
            </w:pP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hAnsi="Lato" w:cs="Lato"/>
              </w:rPr>
            </w:pPr>
            <w:r w:rsidRPr="002F54F3">
              <w:rPr>
                <w:rFonts w:ascii="Lato" w:hAnsi="Lato" w:cs="Lato"/>
              </w:rPr>
              <w:t>Título</w:t>
            </w:r>
          </w:p>
          <w:p w:rsidR="00C7481B" w:rsidRPr="002F54F3" w:rsidRDefault="00C7481B" w:rsidP="00981BD4">
            <w:pPr>
              <w:pStyle w:val="Prrafodelista"/>
              <w:spacing w:after="0" w:line="240" w:lineRule="auto"/>
              <w:ind w:left="0"/>
              <w:rPr>
                <w:rFonts w:ascii="Lato" w:hAnsi="Lato" w:cs="Lato"/>
              </w:rPr>
            </w:pPr>
            <w:r w:rsidRPr="002F54F3">
              <w:rPr>
                <w:rFonts w:ascii="Lato" w:hAnsi="Lato" w:cs="Lato"/>
              </w:rPr>
              <w:t>Cédula Profesional</w:t>
            </w:r>
          </w:p>
          <w:p w:rsidR="00C7481B" w:rsidRPr="002F54F3" w:rsidRDefault="00C7481B" w:rsidP="00404405">
            <w:pPr>
              <w:pStyle w:val="Prrafodelista"/>
              <w:spacing w:after="0" w:line="240" w:lineRule="auto"/>
              <w:ind w:left="0"/>
              <w:rPr>
                <w:rFonts w:ascii="Lato" w:hAnsi="Lato" w:cs="Lato"/>
              </w:rPr>
            </w:pPr>
            <w:r w:rsidRPr="002F54F3">
              <w:rPr>
                <w:rFonts w:ascii="Lato" w:hAnsi="Lato" w:cs="Lato"/>
              </w:rPr>
              <w:t>Certificado</w:t>
            </w:r>
          </w:p>
        </w:tc>
      </w:tr>
      <w:tr w:rsidR="00404405" w:rsidRPr="002F54F3" w:rsidTr="00CA1D7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404405" w:rsidRPr="002F54F3" w:rsidRDefault="00404405" w:rsidP="00404405">
            <w:pPr>
              <w:pStyle w:val="Prrafodelista"/>
              <w:numPr>
                <w:ilvl w:val="0"/>
                <w:numId w:val="30"/>
              </w:numPr>
              <w:spacing w:after="0" w:line="240" w:lineRule="auto"/>
              <w:rPr>
                <w:rFonts w:ascii="Lato" w:eastAsia="Times New Roman" w:hAnsi="Lato" w:cs="Lato"/>
                <w:b/>
                <w:bCs/>
                <w:color w:val="3F1E03"/>
              </w:rPr>
            </w:pPr>
            <w:r w:rsidRPr="002F54F3">
              <w:rPr>
                <w:rFonts w:ascii="Lato" w:eastAsia="Times New Roman" w:hAnsi="Lato" w:cs="Lato"/>
                <w:b/>
                <w:bCs/>
                <w:color w:val="3F1E03"/>
              </w:rPr>
              <w:t>Responsabilidad</w:t>
            </w:r>
          </w:p>
        </w:tc>
      </w:tr>
      <w:tr w:rsidR="00404405" w:rsidRPr="002F54F3" w:rsidTr="00404405">
        <w:trPr>
          <w:trHeight w:val="30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rPr>
                <w:rFonts w:ascii="Lato" w:eastAsia="Times New Roman" w:hAnsi="Lato" w:cs="Lato"/>
                <w:bCs/>
              </w:rPr>
            </w:pPr>
            <w:r w:rsidRPr="002F54F3">
              <w:rPr>
                <w:rFonts w:ascii="Lato" w:eastAsia="Times New Roman" w:hAnsi="Lato" w:cs="Lato"/>
                <w:b/>
                <w:bCs/>
              </w:rPr>
              <w:t>Económica:</w:t>
            </w:r>
          </w:p>
        </w:tc>
      </w:tr>
      <w:tr w:rsidR="00404405" w:rsidRPr="002F54F3" w:rsidTr="00CA1D75">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04405" w:rsidRPr="002F54F3" w:rsidRDefault="00404405" w:rsidP="00CA1D75">
            <w:pPr>
              <w:pStyle w:val="Prrafodelista"/>
              <w:spacing w:after="0" w:line="240" w:lineRule="auto"/>
              <w:ind w:left="0"/>
              <w:jc w:val="both"/>
              <w:rPr>
                <w:rFonts w:ascii="Lato" w:eastAsia="Times New Roman" w:hAnsi="Lato" w:cs="Lato"/>
                <w:b/>
                <w:bCs/>
              </w:rPr>
            </w:pPr>
            <w:r w:rsidRPr="002F54F3">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404405" w:rsidRPr="002F54F3" w:rsidTr="00404405">
        <w:trPr>
          <w:trHeight w:val="26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rPr>
                <w:rFonts w:ascii="Lato" w:eastAsia="Times New Roman" w:hAnsi="Lato" w:cs="Lato"/>
                <w:b/>
                <w:bCs/>
              </w:rPr>
            </w:pPr>
            <w:r w:rsidRPr="002F54F3">
              <w:rPr>
                <w:rFonts w:ascii="Lato" w:eastAsia="Times New Roman" w:hAnsi="Lato" w:cs="Lato"/>
                <w:b/>
                <w:bCs/>
              </w:rPr>
              <w:t>Cadena de Mando</w:t>
            </w:r>
            <w:r w:rsidRPr="002F54F3">
              <w:rPr>
                <w:rFonts w:ascii="Lato" w:eastAsia="Times New Roman" w:hAnsi="Lato" w:cs="Lato"/>
                <w:b/>
              </w:rPr>
              <w:t>:</w:t>
            </w:r>
          </w:p>
        </w:tc>
      </w:tr>
      <w:tr w:rsidR="00404405" w:rsidRPr="002F54F3" w:rsidTr="00404405">
        <w:trPr>
          <w:trHeight w:val="55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 xml:space="preserve">Dirige el trabajo de tres a seis personas como son auxiliares </w:t>
            </w:r>
            <w:r>
              <w:rPr>
                <w:rFonts w:ascii="Lato" w:eastAsia="Times New Roman" w:hAnsi="Lato" w:cs="Lato"/>
                <w:bCs/>
              </w:rPr>
              <w:t>jurídicos, administrativos, y actuarios</w:t>
            </w:r>
            <w:r w:rsidRPr="002F54F3">
              <w:rPr>
                <w:rFonts w:ascii="Lato" w:eastAsia="Times New Roman" w:hAnsi="Lato" w:cs="Lato"/>
                <w:bCs/>
              </w:rPr>
              <w:t>.</w:t>
            </w:r>
          </w:p>
        </w:tc>
      </w:tr>
      <w:tr w:rsidR="00404405" w:rsidRPr="002F54F3" w:rsidTr="00CA1D75">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rPr>
                <w:rFonts w:ascii="Lato" w:eastAsia="Times New Roman" w:hAnsi="Lato" w:cs="Lato"/>
                <w:b/>
                <w:bCs/>
              </w:rPr>
            </w:pPr>
            <w:r>
              <w:rPr>
                <w:rFonts w:ascii="Lato" w:eastAsia="Times New Roman" w:hAnsi="Lato" w:cs="Lato"/>
                <w:b/>
                <w:bCs/>
              </w:rPr>
              <w:t>De Resultados</w:t>
            </w:r>
            <w:r w:rsidRPr="002F54F3">
              <w:rPr>
                <w:rFonts w:ascii="Lato" w:eastAsia="Times New Roman" w:hAnsi="Lato" w:cs="Lato"/>
                <w:b/>
                <w:bCs/>
              </w:rPr>
              <w:t>:</w:t>
            </w:r>
          </w:p>
        </w:tc>
      </w:tr>
      <w:tr w:rsidR="00404405" w:rsidRPr="002F54F3" w:rsidTr="00404405">
        <w:trPr>
          <w:trHeight w:val="55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Está regido por políticas específicas y supervisadas en forma periódica; hace labores de participación con otras personas para tomar decisiones</w:t>
            </w:r>
          </w:p>
        </w:tc>
      </w:tr>
      <w:tr w:rsidR="00404405" w:rsidRPr="002F54F3" w:rsidTr="00CA1D75">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rPr>
                <w:rFonts w:ascii="Lato" w:eastAsia="Times New Roman" w:hAnsi="Lato" w:cs="Lato"/>
                <w:b/>
                <w:bCs/>
              </w:rPr>
            </w:pPr>
            <w:r w:rsidRPr="002F54F3">
              <w:rPr>
                <w:rFonts w:ascii="Lato" w:eastAsia="Times New Roman" w:hAnsi="Lato" w:cs="Lato"/>
                <w:b/>
                <w:bCs/>
              </w:rPr>
              <w:t>Por Información Confidencial:</w:t>
            </w:r>
          </w:p>
        </w:tc>
      </w:tr>
      <w:tr w:rsidR="00404405" w:rsidRPr="002F54F3" w:rsidTr="00404405">
        <w:trPr>
          <w:trHeight w:val="42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404405" w:rsidRPr="002F54F3" w:rsidTr="00404405">
        <w:trPr>
          <w:trHeight w:val="44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rPr>
                <w:rFonts w:ascii="Lato" w:eastAsia="Times New Roman" w:hAnsi="Lato" w:cs="Lato"/>
                <w:b/>
                <w:bCs/>
              </w:rPr>
            </w:pPr>
            <w:r w:rsidRPr="002F54F3">
              <w:rPr>
                <w:rFonts w:ascii="Lato" w:eastAsia="Times New Roman" w:hAnsi="Lato" w:cs="Lato"/>
                <w:b/>
                <w:bCs/>
              </w:rPr>
              <w:t>Por Resguardo de Bienes:</w:t>
            </w:r>
          </w:p>
        </w:tc>
      </w:tr>
      <w:tr w:rsidR="00404405" w:rsidRPr="002F54F3" w:rsidTr="00CA1D75">
        <w:trPr>
          <w:trHeight w:val="91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04405" w:rsidRPr="002F54F3" w:rsidRDefault="00404405" w:rsidP="00CA1D7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bl>
    <w:p w:rsidR="00404405" w:rsidRPr="00404405" w:rsidRDefault="00404405" w:rsidP="00C7481B">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C7481B" w:rsidRPr="002F54F3" w:rsidTr="00981BD4">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7481B" w:rsidRPr="002F54F3" w:rsidRDefault="00C7481B" w:rsidP="00404405">
            <w:pPr>
              <w:pStyle w:val="Prrafodelista"/>
              <w:numPr>
                <w:ilvl w:val="0"/>
                <w:numId w:val="30"/>
              </w:numPr>
              <w:spacing w:after="0" w:line="240" w:lineRule="auto"/>
              <w:rPr>
                <w:rFonts w:ascii="Lato" w:eastAsia="Times New Roman" w:hAnsi="Lato" w:cs="Lato"/>
                <w:b/>
                <w:bCs/>
                <w:color w:val="3F1E03"/>
              </w:rPr>
            </w:pPr>
            <w:r w:rsidRPr="002F54F3">
              <w:rPr>
                <w:rFonts w:ascii="Lato" w:eastAsia="Times New Roman" w:hAnsi="Lato" w:cs="Lato"/>
                <w:b/>
                <w:bCs/>
                <w:color w:val="3F1E03"/>
              </w:rPr>
              <w:t>Condiciones de Trabajo</w:t>
            </w:r>
          </w:p>
        </w:tc>
      </w:tr>
      <w:tr w:rsidR="000F1DA6" w:rsidRPr="002F54F3" w:rsidTr="00981BD4">
        <w:trPr>
          <w:trHeight w:val="37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F1DA6" w:rsidRPr="002F54F3" w:rsidTr="00585C4D">
        <w:trPr>
          <w:trHeight w:val="43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0F1DA6" w:rsidRPr="002F54F3" w:rsidTr="00981BD4">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F1DA6" w:rsidRPr="002F54F3" w:rsidTr="00981BD4">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C7481B" w:rsidRPr="002F54F3" w:rsidTr="00981BD4">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C7481B" w:rsidRPr="002F54F3" w:rsidTr="00981BD4">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7481B" w:rsidRPr="002F54F3" w:rsidRDefault="00585C4D" w:rsidP="00585C4D">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Más del 20% del tiempo en posición fatigosa y/o movimientos continuos de materiales, o</w:t>
            </w:r>
            <w:r>
              <w:rPr>
                <w:rFonts w:ascii="Lato" w:eastAsia="Times New Roman" w:hAnsi="Lato" w:cs="Lato"/>
                <w:bCs/>
              </w:rPr>
              <w:t>peración de computadora</w:t>
            </w:r>
            <w:r w:rsidRPr="00585C4D">
              <w:rPr>
                <w:rFonts w:ascii="Lato" w:eastAsia="Times New Roman" w:hAnsi="Lato" w:cs="Lato"/>
                <w:bCs/>
              </w:rPr>
              <w:t>, etc.</w:t>
            </w:r>
          </w:p>
        </w:tc>
      </w:tr>
      <w:tr w:rsidR="00C7481B" w:rsidRPr="002F54F3" w:rsidTr="00981BD4">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7481B" w:rsidRPr="002F54F3" w:rsidRDefault="00C7481B" w:rsidP="00981BD4">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C7481B" w:rsidRPr="002F54F3" w:rsidTr="00404405">
        <w:trPr>
          <w:trHeight w:val="2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7481B" w:rsidRPr="002F54F3" w:rsidRDefault="00E35F5B" w:rsidP="00981BD4">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r w:rsidR="00C7481B" w:rsidRPr="00DD132C" w:rsidTr="00981BD4">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7481B" w:rsidRPr="00DD132C" w:rsidRDefault="00C7481B" w:rsidP="00404405">
            <w:pPr>
              <w:pStyle w:val="Prrafodelista"/>
              <w:numPr>
                <w:ilvl w:val="0"/>
                <w:numId w:val="30"/>
              </w:numPr>
              <w:spacing w:after="0" w:line="240" w:lineRule="auto"/>
              <w:rPr>
                <w:rFonts w:ascii="Arial" w:eastAsia="Times New Roman" w:hAnsi="Arial" w:cs="Arial"/>
                <w:b/>
                <w:bCs/>
                <w:color w:val="3F1E03"/>
                <w:sz w:val="20"/>
              </w:rPr>
            </w:pPr>
            <w:r w:rsidRPr="00DD132C">
              <w:rPr>
                <w:rFonts w:ascii="Arial" w:eastAsia="Times New Roman" w:hAnsi="Arial" w:cs="Arial"/>
                <w:b/>
                <w:bCs/>
                <w:color w:val="3F1E03"/>
                <w:sz w:val="20"/>
              </w:rPr>
              <w:t>Competencias</w:t>
            </w:r>
          </w:p>
        </w:tc>
      </w:tr>
      <w:tr w:rsidR="00C7481B" w:rsidRPr="00DD132C" w:rsidTr="00404405">
        <w:trPr>
          <w:trHeight w:val="29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7481B" w:rsidRPr="00DD132C" w:rsidRDefault="00C7481B" w:rsidP="00981BD4">
            <w:pPr>
              <w:pStyle w:val="Prrafodelista"/>
              <w:spacing w:after="0" w:line="240" w:lineRule="auto"/>
              <w:ind w:left="0"/>
              <w:rPr>
                <w:rFonts w:ascii="Arial" w:eastAsia="Times New Roman" w:hAnsi="Arial" w:cs="Arial"/>
                <w:bCs/>
                <w:sz w:val="20"/>
              </w:rPr>
            </w:pPr>
            <w:r w:rsidRPr="00DD132C">
              <w:rPr>
                <w:rFonts w:ascii="Arial" w:eastAsia="Times New Roman" w:hAnsi="Arial" w:cs="Arial"/>
                <w:b/>
                <w:bCs/>
                <w:sz w:val="20"/>
              </w:rPr>
              <w:t>Técnicas</w:t>
            </w:r>
          </w:p>
        </w:tc>
      </w:tr>
      <w:tr w:rsidR="00C7481B" w:rsidRPr="00DD132C" w:rsidTr="00981BD4">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7481B" w:rsidRDefault="00C7481B" w:rsidP="00A96AF6">
            <w:pPr>
              <w:pStyle w:val="Prrafodelista"/>
              <w:numPr>
                <w:ilvl w:val="0"/>
                <w:numId w:val="34"/>
              </w:numPr>
              <w:spacing w:after="0" w:line="240" w:lineRule="auto"/>
              <w:jc w:val="both"/>
              <w:rPr>
                <w:rFonts w:ascii="Arial" w:eastAsia="Times New Roman" w:hAnsi="Arial" w:cs="Arial"/>
                <w:bCs/>
                <w:sz w:val="20"/>
              </w:rPr>
            </w:pPr>
            <w:r>
              <w:rPr>
                <w:rFonts w:ascii="Arial" w:eastAsia="Times New Roman" w:hAnsi="Arial" w:cs="Arial"/>
                <w:bCs/>
                <w:sz w:val="20"/>
              </w:rPr>
              <w:t>Comunicación Oral y Escrita.</w:t>
            </w:r>
          </w:p>
          <w:p w:rsidR="00C7481B" w:rsidRDefault="00C7481B" w:rsidP="00A96AF6">
            <w:pPr>
              <w:pStyle w:val="Prrafodelista"/>
              <w:numPr>
                <w:ilvl w:val="0"/>
                <w:numId w:val="34"/>
              </w:numPr>
              <w:spacing w:after="0" w:line="240" w:lineRule="auto"/>
              <w:jc w:val="both"/>
              <w:rPr>
                <w:rFonts w:ascii="Arial" w:eastAsia="Times New Roman" w:hAnsi="Arial" w:cs="Arial"/>
                <w:bCs/>
                <w:sz w:val="20"/>
              </w:rPr>
            </w:pPr>
            <w:r>
              <w:rPr>
                <w:rFonts w:ascii="Arial" w:eastAsia="Times New Roman" w:hAnsi="Arial" w:cs="Arial"/>
                <w:bCs/>
                <w:sz w:val="20"/>
              </w:rPr>
              <w:t>Ortografía y Redacción.</w:t>
            </w:r>
          </w:p>
          <w:p w:rsidR="00C7481B" w:rsidRDefault="00C7481B" w:rsidP="00A96AF6">
            <w:pPr>
              <w:pStyle w:val="Prrafodelista"/>
              <w:numPr>
                <w:ilvl w:val="0"/>
                <w:numId w:val="34"/>
              </w:numPr>
              <w:spacing w:after="0" w:line="240" w:lineRule="auto"/>
              <w:jc w:val="both"/>
              <w:rPr>
                <w:rFonts w:ascii="Arial" w:eastAsia="Times New Roman" w:hAnsi="Arial" w:cs="Arial"/>
                <w:bCs/>
                <w:sz w:val="20"/>
              </w:rPr>
            </w:pPr>
            <w:r>
              <w:rPr>
                <w:rFonts w:ascii="Arial" w:eastAsia="Times New Roman" w:hAnsi="Arial" w:cs="Arial"/>
                <w:bCs/>
                <w:sz w:val="20"/>
              </w:rPr>
              <w:t>Informática, nivel usuario.</w:t>
            </w:r>
          </w:p>
          <w:p w:rsidR="00C7481B" w:rsidRDefault="00C7481B" w:rsidP="00A96AF6">
            <w:pPr>
              <w:pStyle w:val="Prrafodelista"/>
              <w:numPr>
                <w:ilvl w:val="0"/>
                <w:numId w:val="34"/>
              </w:numPr>
              <w:spacing w:after="0" w:line="240" w:lineRule="auto"/>
              <w:jc w:val="both"/>
              <w:rPr>
                <w:rFonts w:ascii="Arial" w:eastAsia="Times New Roman" w:hAnsi="Arial" w:cs="Arial"/>
                <w:bCs/>
                <w:sz w:val="20"/>
              </w:rPr>
            </w:pPr>
            <w:r>
              <w:rPr>
                <w:rFonts w:ascii="Arial" w:eastAsia="Times New Roman" w:hAnsi="Arial" w:cs="Arial"/>
                <w:bCs/>
                <w:sz w:val="20"/>
              </w:rPr>
              <w:t>Manejo de Herramientas Office: Word, Excel, Outlook.</w:t>
            </w:r>
          </w:p>
          <w:p w:rsidR="00C7481B" w:rsidRDefault="00C7481B" w:rsidP="00A96AF6">
            <w:pPr>
              <w:pStyle w:val="Prrafodelista"/>
              <w:numPr>
                <w:ilvl w:val="0"/>
                <w:numId w:val="34"/>
              </w:numPr>
              <w:spacing w:after="0" w:line="240" w:lineRule="auto"/>
              <w:jc w:val="both"/>
              <w:rPr>
                <w:rFonts w:ascii="Arial" w:eastAsia="Times New Roman" w:hAnsi="Arial" w:cs="Arial"/>
                <w:bCs/>
                <w:sz w:val="20"/>
              </w:rPr>
            </w:pPr>
            <w:r>
              <w:rPr>
                <w:rFonts w:ascii="Arial" w:eastAsia="Times New Roman" w:hAnsi="Arial" w:cs="Arial"/>
                <w:bCs/>
                <w:sz w:val="20"/>
              </w:rPr>
              <w:t>Habilidades de Atención directa al Usuario.</w:t>
            </w:r>
          </w:p>
          <w:p w:rsidR="00C7481B" w:rsidRDefault="00C7481B" w:rsidP="00A96AF6">
            <w:pPr>
              <w:pStyle w:val="Prrafodelista"/>
              <w:numPr>
                <w:ilvl w:val="0"/>
                <w:numId w:val="34"/>
              </w:numPr>
              <w:spacing w:after="0" w:line="240" w:lineRule="auto"/>
              <w:jc w:val="both"/>
              <w:rPr>
                <w:rFonts w:ascii="Arial" w:eastAsia="Times New Roman" w:hAnsi="Arial" w:cs="Arial"/>
                <w:bCs/>
                <w:sz w:val="20"/>
              </w:rPr>
            </w:pPr>
            <w:r>
              <w:rPr>
                <w:rFonts w:ascii="Arial" w:eastAsia="Times New Roman" w:hAnsi="Arial" w:cs="Arial"/>
                <w:bCs/>
                <w:sz w:val="20"/>
              </w:rPr>
              <w:t>Manejo de Herramientas de trabajo: Computadora, Impresora, Teléfono y Escáner.</w:t>
            </w:r>
          </w:p>
          <w:p w:rsidR="00C7481B" w:rsidRPr="00DD132C" w:rsidRDefault="00C7481B" w:rsidP="00A96AF6">
            <w:pPr>
              <w:pStyle w:val="Prrafodelista"/>
              <w:numPr>
                <w:ilvl w:val="0"/>
                <w:numId w:val="34"/>
              </w:numPr>
              <w:spacing w:after="0" w:line="240" w:lineRule="auto"/>
              <w:jc w:val="both"/>
              <w:rPr>
                <w:rFonts w:ascii="Arial" w:eastAsia="Times New Roman" w:hAnsi="Arial" w:cs="Arial"/>
                <w:b/>
                <w:bCs/>
                <w:sz w:val="20"/>
              </w:rPr>
            </w:pPr>
            <w:r>
              <w:rPr>
                <w:rFonts w:ascii="Arial" w:eastAsia="Times New Roman" w:hAnsi="Arial" w:cs="Arial"/>
                <w:bCs/>
                <w:sz w:val="20"/>
              </w:rPr>
              <w:t>Procedimientos Administrativos básicos: clasificar, ordenar y archivar.</w:t>
            </w:r>
          </w:p>
        </w:tc>
      </w:tr>
      <w:tr w:rsidR="00C7481B" w:rsidRPr="00DD132C" w:rsidTr="00404405">
        <w:trPr>
          <w:trHeight w:val="24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C7481B" w:rsidRPr="00DD132C" w:rsidRDefault="00C7481B" w:rsidP="00981BD4">
            <w:pPr>
              <w:pStyle w:val="Prrafodelista"/>
              <w:spacing w:after="0" w:line="240" w:lineRule="auto"/>
              <w:ind w:left="0"/>
              <w:rPr>
                <w:rFonts w:ascii="Arial" w:eastAsia="Times New Roman" w:hAnsi="Arial" w:cs="Arial"/>
                <w:b/>
                <w:bCs/>
                <w:sz w:val="20"/>
              </w:rPr>
            </w:pPr>
            <w:r w:rsidRPr="00DD132C">
              <w:rPr>
                <w:rFonts w:ascii="Arial" w:eastAsia="Times New Roman" w:hAnsi="Arial" w:cs="Arial"/>
                <w:b/>
                <w:bCs/>
                <w:sz w:val="20"/>
              </w:rPr>
              <w:t>De Gestión</w:t>
            </w:r>
            <w:r w:rsidRPr="00DD132C">
              <w:rPr>
                <w:rFonts w:ascii="Arial" w:eastAsia="Times New Roman" w:hAnsi="Arial" w:cs="Arial"/>
                <w:b/>
                <w:sz w:val="20"/>
              </w:rPr>
              <w:t>:</w:t>
            </w:r>
          </w:p>
        </w:tc>
      </w:tr>
      <w:tr w:rsidR="00404405" w:rsidRPr="00DD132C" w:rsidTr="00404405">
        <w:trPr>
          <w:trHeight w:val="1791"/>
        </w:trPr>
        <w:tc>
          <w:tcPr>
            <w:tcW w:w="4527" w:type="dxa"/>
            <w:gridSpan w:val="2"/>
            <w:tcBorders>
              <w:top w:val="single" w:sz="8" w:space="0" w:color="3F1E03"/>
              <w:left w:val="single" w:sz="8" w:space="0" w:color="642F04"/>
              <w:bottom w:val="single" w:sz="8" w:space="0" w:color="642F04"/>
              <w:right w:val="nil"/>
            </w:tcBorders>
            <w:shd w:val="clear" w:color="auto" w:fill="auto"/>
          </w:tcPr>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Análisis de Problemas</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Perseverancia</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Planeación Funcional</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Control Administrativo</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Enfoque a la Calidad</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Sensibilidad a Lineamientos</w:t>
            </w:r>
            <w:r w:rsidRPr="00860352">
              <w:rPr>
                <w:rFonts w:ascii="Arial" w:eastAsia="Times New Roman" w:hAnsi="Arial" w:cs="Arial"/>
                <w:bCs/>
              </w:rPr>
              <w:tab/>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Organización</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Trabajo en Equipo</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Comunicación Efectiva</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Orientación al Servicio</w:t>
            </w:r>
          </w:p>
          <w:p w:rsidR="00404405" w:rsidRPr="00860352" w:rsidRDefault="00404405" w:rsidP="00404405">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Nivel de Dinamismo</w:t>
            </w:r>
          </w:p>
          <w:p w:rsidR="00404405" w:rsidRPr="00860352" w:rsidRDefault="00404405" w:rsidP="00404405">
            <w:pPr>
              <w:pStyle w:val="Prrafodelista"/>
              <w:numPr>
                <w:ilvl w:val="0"/>
                <w:numId w:val="43"/>
              </w:numPr>
              <w:spacing w:after="0" w:line="240" w:lineRule="auto"/>
              <w:rPr>
                <w:rFonts w:ascii="Arial" w:eastAsia="Times New Roman" w:hAnsi="Arial" w:cs="Arial"/>
                <w:b/>
                <w:bCs/>
              </w:rPr>
            </w:pPr>
            <w:r w:rsidRPr="00860352">
              <w:rPr>
                <w:rFonts w:ascii="Arial" w:eastAsia="Times New Roman" w:hAnsi="Arial" w:cs="Arial"/>
                <w:bCs/>
              </w:rPr>
              <w:t>Dominio del Estrés</w:t>
            </w:r>
          </w:p>
        </w:tc>
      </w:tr>
      <w:tr w:rsidR="00F9709E"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3E675C"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9709E" w:rsidRPr="004B30CA" w:rsidRDefault="00F9709E"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9709E" w:rsidRPr="006433AD" w:rsidRDefault="00F9709E" w:rsidP="00C4748F">
            <w:pPr>
              <w:pStyle w:val="Prrafodelista"/>
              <w:spacing w:after="0" w:line="240" w:lineRule="auto"/>
              <w:ind w:left="0"/>
              <w:jc w:val="center"/>
              <w:rPr>
                <w:rFonts w:ascii="Lato" w:hAnsi="Lato" w:cs="Lato"/>
                <w:b/>
              </w:rPr>
            </w:pPr>
            <w:r>
              <w:rPr>
                <w:rFonts w:ascii="Lato" w:hAnsi="Lato" w:cs="Lato"/>
                <w:b/>
              </w:rPr>
              <w:t>Febrero 2016</w:t>
            </w:r>
          </w:p>
        </w:tc>
      </w:tr>
      <w:tr w:rsidR="00F9709E" w:rsidRPr="004B30CA" w:rsidTr="005A56E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48"/>
        </w:trPr>
        <w:tc>
          <w:tcPr>
            <w:tcW w:w="3227" w:type="dxa"/>
            <w:vMerge w:val="restart"/>
            <w:shd w:val="clear" w:color="auto" w:fill="auto"/>
            <w:vAlign w:val="center"/>
          </w:tcPr>
          <w:p w:rsidR="00F9709E" w:rsidRPr="005A56E5" w:rsidRDefault="00F9709E" w:rsidP="00C4748F">
            <w:pPr>
              <w:pStyle w:val="Prrafodelista"/>
              <w:spacing w:after="0" w:line="240" w:lineRule="auto"/>
              <w:ind w:left="0"/>
              <w:jc w:val="center"/>
              <w:rPr>
                <w:rFonts w:ascii="Lato" w:hAnsi="Lato" w:cs="Lato"/>
                <w:sz w:val="20"/>
              </w:rPr>
            </w:pPr>
            <w:r w:rsidRPr="005A56E5">
              <w:rPr>
                <w:rFonts w:ascii="Lato" w:hAnsi="Lato" w:cs="Lato"/>
                <w:sz w:val="20"/>
              </w:rPr>
              <w:t>Ing. Aldo Roberto Vidrio Valles</w:t>
            </w:r>
          </w:p>
          <w:p w:rsidR="00F9709E" w:rsidRPr="005A56E5" w:rsidRDefault="00F9709E" w:rsidP="00C4748F">
            <w:pPr>
              <w:pStyle w:val="Prrafodelista"/>
              <w:spacing w:after="0" w:line="240" w:lineRule="auto"/>
              <w:ind w:left="0"/>
              <w:jc w:val="center"/>
              <w:rPr>
                <w:rFonts w:ascii="Lato" w:hAnsi="Lato" w:cs="Lato"/>
                <w:b/>
                <w:sz w:val="20"/>
              </w:rPr>
            </w:pPr>
            <w:r w:rsidRPr="005A56E5">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F9709E" w:rsidRPr="005A56E5"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rPr>
            </w:pP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F9709E" w:rsidRPr="006433AD" w:rsidRDefault="00F9709E" w:rsidP="00C4748F">
            <w:pPr>
              <w:pStyle w:val="Prrafodelista"/>
              <w:spacing w:after="0" w:line="240" w:lineRule="auto"/>
              <w:ind w:left="0"/>
              <w:jc w:val="both"/>
              <w:rPr>
                <w:rFonts w:ascii="Lato" w:hAnsi="Lato" w:cs="Lato"/>
              </w:rPr>
            </w:pPr>
          </w:p>
        </w:tc>
      </w:tr>
    </w:tbl>
    <w:p w:rsidR="00F9709E" w:rsidRDefault="00F9709E" w:rsidP="00C2367F">
      <w:pPr>
        <w:spacing w:after="0"/>
        <w:jc w:val="both"/>
        <w:rPr>
          <w:rFonts w:ascii="Arial" w:hAnsi="Arial" w:cs="Arial"/>
          <w:b/>
        </w:rPr>
      </w:pPr>
    </w:p>
    <w:p w:rsidR="00860352" w:rsidRDefault="00860352" w:rsidP="00C2367F">
      <w:pPr>
        <w:spacing w:after="0"/>
        <w:jc w:val="both"/>
        <w:rPr>
          <w:rFonts w:ascii="Arial" w:hAnsi="Arial" w:cs="Arial"/>
          <w:b/>
        </w:rPr>
      </w:pPr>
    </w:p>
    <w:p w:rsidR="00C2367F" w:rsidRDefault="00E2309B" w:rsidP="00C2367F">
      <w:pPr>
        <w:spacing w:after="0"/>
        <w:jc w:val="both"/>
        <w:rPr>
          <w:rFonts w:ascii="Arial" w:hAnsi="Arial" w:cs="Arial"/>
          <w:b/>
        </w:rPr>
      </w:pPr>
      <w:r>
        <w:rPr>
          <w:rFonts w:ascii="Arial" w:hAnsi="Arial" w:cs="Arial"/>
          <w:b/>
          <w:noProof/>
          <w:lang w:eastAsia="es-MX"/>
        </w:rPr>
        <w:lastRenderedPageBreak/>
        <w:pict>
          <v:rect id="_x0000_s1053" style="position:absolute;left:0;text-align:left;margin-left:-4.8pt;margin-top:-63.35pt;width:463.5pt;height:65.25pt;z-index:251863040" fillcolor="white [3212]" stroked="f" strokecolor="#d99594 [1941]" strokeweight="1pt">
            <v:fill color2="#974706 [1609]"/>
            <v:shadow type="perspective" color="#622423 [1605]" opacity=".5" offset="1pt" offset2="-3pt"/>
          </v:rect>
        </w:pict>
      </w:r>
      <w:r w:rsidR="00C2367F">
        <w:rPr>
          <w:rFonts w:ascii="Arial" w:hAnsi="Arial" w:cs="Arial"/>
          <w:b/>
          <w:noProof/>
          <w:lang w:eastAsia="es-MX"/>
        </w:rPr>
        <w:drawing>
          <wp:anchor distT="0" distB="0" distL="114300" distR="114300" simplePos="0" relativeHeight="251777024"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C2367F" w:rsidRDefault="0036020F" w:rsidP="00C2367F">
      <w:pPr>
        <w:spacing w:after="0"/>
        <w:jc w:val="both"/>
        <w:rPr>
          <w:rFonts w:ascii="Arial" w:hAnsi="Arial" w:cs="Arial"/>
          <w:b/>
        </w:rPr>
      </w:pPr>
      <w:r>
        <w:rPr>
          <w:rFonts w:ascii="Arial" w:hAnsi="Arial" w:cs="Arial"/>
          <w:b/>
          <w:noProof/>
          <w:lang w:eastAsia="es-MX"/>
        </w:rPr>
        <w:drawing>
          <wp:anchor distT="0" distB="0" distL="114300" distR="114300" simplePos="0" relativeHeight="251900928" behindDoc="0" locked="0" layoutInCell="1" allowOverlap="1">
            <wp:simplePos x="0" y="0"/>
            <wp:positionH relativeFrom="column">
              <wp:posOffset>4625340</wp:posOffset>
            </wp:positionH>
            <wp:positionV relativeFrom="paragraph">
              <wp:posOffset>20320</wp:posOffset>
            </wp:positionV>
            <wp:extent cx="866775" cy="1000125"/>
            <wp:effectExtent l="0" t="0" r="0" b="0"/>
            <wp:wrapNone/>
            <wp:docPr id="62"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C2367F" w:rsidRPr="00FC5544" w:rsidRDefault="00C2367F" w:rsidP="00C2367F">
      <w:pPr>
        <w:pStyle w:val="Prrafodelista"/>
        <w:ind w:left="0"/>
        <w:jc w:val="center"/>
        <w:rPr>
          <w:rFonts w:ascii="Lato" w:hAnsi="Lato" w:cs="Lato"/>
        </w:rPr>
      </w:pPr>
      <w:r w:rsidRPr="00FC5544">
        <w:rPr>
          <w:rFonts w:ascii="Lato" w:hAnsi="Lato" w:cs="Lato"/>
        </w:rPr>
        <w:t>Poder Judicial del Estado de Baja California</w:t>
      </w:r>
    </w:p>
    <w:p w:rsidR="00C2367F" w:rsidRPr="00FC5544" w:rsidRDefault="00C2367F" w:rsidP="00C2367F">
      <w:pPr>
        <w:pStyle w:val="Prrafodelista"/>
        <w:ind w:left="0"/>
        <w:jc w:val="center"/>
        <w:rPr>
          <w:rFonts w:ascii="Lato" w:hAnsi="Lato" w:cs="Lato"/>
        </w:rPr>
      </w:pPr>
      <w:r w:rsidRPr="00FC5544">
        <w:rPr>
          <w:rFonts w:ascii="Lato" w:hAnsi="Lato" w:cs="Lato"/>
        </w:rPr>
        <w:t>Consejo de la Judicatura</w:t>
      </w:r>
    </w:p>
    <w:p w:rsidR="00C2367F" w:rsidRPr="00FC5544" w:rsidRDefault="00C2367F" w:rsidP="00C2367F">
      <w:pPr>
        <w:pStyle w:val="Prrafodelista"/>
        <w:ind w:left="0"/>
        <w:jc w:val="center"/>
        <w:rPr>
          <w:rFonts w:ascii="Lato" w:hAnsi="Lato" w:cs="Lato"/>
        </w:rPr>
      </w:pPr>
      <w:r w:rsidRPr="00FC5544">
        <w:rPr>
          <w:rFonts w:ascii="Lato" w:hAnsi="Lato" w:cs="Lato"/>
        </w:rPr>
        <w:t>Unidad de Planeación y Desarrollo</w:t>
      </w:r>
    </w:p>
    <w:p w:rsidR="00C2367F" w:rsidRPr="00FC5544" w:rsidRDefault="00C2367F" w:rsidP="00C2367F">
      <w:pPr>
        <w:pStyle w:val="Prrafodelista"/>
        <w:ind w:left="0"/>
        <w:jc w:val="center"/>
        <w:rPr>
          <w:rFonts w:ascii="Lato" w:hAnsi="Lato" w:cs="Lato"/>
        </w:rPr>
      </w:pPr>
      <w:r w:rsidRPr="00FC5544">
        <w:rPr>
          <w:rFonts w:ascii="Lato" w:hAnsi="Lato" w:cs="Lato"/>
        </w:rPr>
        <w:t>Cédula de Descripción del Puesto Específico</w:t>
      </w:r>
    </w:p>
    <w:p w:rsidR="00C2367F" w:rsidRPr="00757137" w:rsidRDefault="00C2367F" w:rsidP="00C2367F">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31"/>
        <w:gridCol w:w="304"/>
        <w:gridCol w:w="168"/>
        <w:gridCol w:w="142"/>
        <w:gridCol w:w="519"/>
        <w:gridCol w:w="1582"/>
        <w:gridCol w:w="140"/>
        <w:gridCol w:w="426"/>
        <w:gridCol w:w="2107"/>
        <w:gridCol w:w="566"/>
        <w:gridCol w:w="595"/>
        <w:gridCol w:w="574"/>
      </w:tblGrid>
      <w:tr w:rsidR="00C2367F" w:rsidRPr="00FC5544" w:rsidTr="00C2367F">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C2367F" w:rsidRPr="00FC5544" w:rsidRDefault="00C2367F" w:rsidP="001A1A4D">
            <w:pPr>
              <w:pStyle w:val="Prrafodelista"/>
              <w:numPr>
                <w:ilvl w:val="0"/>
                <w:numId w:val="32"/>
              </w:numPr>
              <w:spacing w:after="0" w:line="240" w:lineRule="auto"/>
              <w:rPr>
                <w:rFonts w:ascii="Lato" w:eastAsia="Times New Roman" w:hAnsi="Lato" w:cs="Lato"/>
                <w:b/>
                <w:bCs/>
                <w:color w:val="3F1E03"/>
              </w:rPr>
            </w:pPr>
            <w:r w:rsidRPr="00FC5544">
              <w:rPr>
                <w:rFonts w:ascii="Lato" w:eastAsia="Times New Roman" w:hAnsi="Lato" w:cs="Lato"/>
                <w:b/>
                <w:bCs/>
                <w:color w:val="3F1E03"/>
              </w:rPr>
              <w:t>Identificación del Puesto</w:t>
            </w:r>
          </w:p>
        </w:tc>
      </w:tr>
      <w:tr w:rsidR="00C2367F" w:rsidRPr="00FC5544" w:rsidTr="00CA1D75">
        <w:tc>
          <w:tcPr>
            <w:tcW w:w="2235" w:type="dxa"/>
            <w:gridSpan w:val="2"/>
            <w:tcBorders>
              <w:top w:val="single" w:sz="18" w:space="0" w:color="642F04"/>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rPr>
            </w:pPr>
            <w:r w:rsidRPr="00FC5544">
              <w:rPr>
                <w:rFonts w:ascii="Lato" w:eastAsia="Times New Roman" w:hAnsi="Lato" w:cs="Lato"/>
                <w:b/>
                <w:bCs/>
              </w:rPr>
              <w:t>Nombre del Puesto:</w:t>
            </w:r>
          </w:p>
        </w:tc>
        <w:tc>
          <w:tcPr>
            <w:tcW w:w="6819" w:type="dxa"/>
            <w:gridSpan w:val="10"/>
            <w:tcBorders>
              <w:top w:val="single" w:sz="18" w:space="0" w:color="642F04"/>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rPr>
            </w:pPr>
            <w:r w:rsidRPr="00FC5544">
              <w:rPr>
                <w:rFonts w:ascii="Lato" w:hAnsi="Lato" w:cs="Lato"/>
              </w:rPr>
              <w:t xml:space="preserve">Auxiliar Jurídico </w:t>
            </w:r>
          </w:p>
        </w:tc>
      </w:tr>
      <w:tr w:rsidR="00C2367F" w:rsidRPr="00FC5544" w:rsidTr="00CA1D75">
        <w:tc>
          <w:tcPr>
            <w:tcW w:w="1931" w:type="dxa"/>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rPr>
            </w:pPr>
            <w:r w:rsidRPr="00FC5544">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Cs/>
              </w:rPr>
            </w:pPr>
            <w:r w:rsidRPr="00FC5544">
              <w:rPr>
                <w:rFonts w:ascii="Lato" w:eastAsia="Times New Roman" w:hAnsi="Lato" w:cs="Lato"/>
                <w:bCs/>
              </w:rPr>
              <w:t>04</w:t>
            </w:r>
          </w:p>
        </w:tc>
        <w:tc>
          <w:tcPr>
            <w:tcW w:w="2243" w:type="dxa"/>
            <w:gridSpan w:val="3"/>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bCs/>
              </w:rPr>
              <w:t>Ocupantes por Área:</w:t>
            </w:r>
          </w:p>
        </w:tc>
        <w:tc>
          <w:tcPr>
            <w:tcW w:w="566" w:type="dxa"/>
            <w:gridSpan w:val="2"/>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Cs/>
              </w:rPr>
            </w:pPr>
            <w:r w:rsidRPr="00FC5544">
              <w:rPr>
                <w:rFonts w:ascii="Lato" w:eastAsia="Times New Roman" w:hAnsi="Lato" w:cs="Lato"/>
                <w:bCs/>
              </w:rPr>
              <w:t>02</w:t>
            </w:r>
          </w:p>
        </w:tc>
        <w:tc>
          <w:tcPr>
            <w:tcW w:w="2673" w:type="dxa"/>
            <w:gridSpan w:val="2"/>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bCs/>
              </w:rPr>
              <w:t>Ámbito de Competencia:</w:t>
            </w:r>
          </w:p>
        </w:tc>
        <w:tc>
          <w:tcPr>
            <w:tcW w:w="1169" w:type="dxa"/>
            <w:gridSpan w:val="2"/>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rPr>
            </w:pPr>
            <w:r w:rsidRPr="00CA1D75">
              <w:rPr>
                <w:rFonts w:ascii="Lato" w:hAnsi="Lato" w:cs="Lato"/>
                <w:sz w:val="20"/>
              </w:rPr>
              <w:t>Estatal</w:t>
            </w:r>
          </w:p>
        </w:tc>
      </w:tr>
      <w:tr w:rsidR="00C2367F" w:rsidRPr="00FC5544" w:rsidTr="00CA1D75">
        <w:tc>
          <w:tcPr>
            <w:tcW w:w="2545" w:type="dxa"/>
            <w:gridSpan w:val="4"/>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rPr>
            </w:pPr>
            <w:r w:rsidRPr="00FC5544">
              <w:rPr>
                <w:rFonts w:ascii="Lato" w:eastAsia="Times New Roman" w:hAnsi="Lato" w:cs="Lato"/>
                <w:b/>
                <w:bCs/>
              </w:rPr>
              <w:t>Departamento o Área:</w:t>
            </w:r>
          </w:p>
        </w:tc>
        <w:tc>
          <w:tcPr>
            <w:tcW w:w="6509" w:type="dxa"/>
            <w:gridSpan w:val="8"/>
            <w:tcBorders>
              <w:top w:val="nil"/>
              <w:left w:val="single" w:sz="8" w:space="0" w:color="642F04"/>
              <w:bottom w:val="nil"/>
              <w:right w:val="single" w:sz="8" w:space="0" w:color="642F04"/>
            </w:tcBorders>
            <w:shd w:val="clear" w:color="auto" w:fill="auto"/>
            <w:vAlign w:val="center"/>
          </w:tcPr>
          <w:p w:rsidR="00C2367F" w:rsidRPr="00FC5544" w:rsidRDefault="00C2367F" w:rsidP="00A96AF6">
            <w:pPr>
              <w:pStyle w:val="Prrafodelista"/>
              <w:spacing w:after="0" w:line="240" w:lineRule="auto"/>
              <w:ind w:left="0"/>
              <w:jc w:val="both"/>
              <w:rPr>
                <w:rFonts w:ascii="Lato" w:hAnsi="Lato" w:cs="Lato"/>
              </w:rPr>
            </w:pPr>
            <w:r w:rsidRPr="00FC5544">
              <w:rPr>
                <w:rFonts w:ascii="Lato" w:hAnsi="Lato" w:cs="Lato"/>
              </w:rPr>
              <w:t>Secretaría General de Acuerdos del Tribunal Superior de Justicia del Estado, Sección Civil</w:t>
            </w:r>
          </w:p>
        </w:tc>
      </w:tr>
      <w:tr w:rsidR="00C2367F" w:rsidRPr="00FC5544" w:rsidTr="00C2367F">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C2367F" w:rsidRPr="00FC5544" w:rsidRDefault="00C2367F" w:rsidP="001A1A4D">
            <w:pPr>
              <w:pStyle w:val="Prrafodelista"/>
              <w:numPr>
                <w:ilvl w:val="0"/>
                <w:numId w:val="32"/>
              </w:numPr>
              <w:spacing w:after="0" w:line="240" w:lineRule="auto"/>
              <w:rPr>
                <w:rFonts w:ascii="Lato" w:eastAsia="Times New Roman" w:hAnsi="Lato" w:cs="Lato"/>
                <w:b/>
                <w:bCs/>
                <w:color w:val="3F1E03"/>
              </w:rPr>
            </w:pPr>
            <w:r w:rsidRPr="00FC5544">
              <w:rPr>
                <w:rFonts w:ascii="Lato" w:eastAsia="Times New Roman" w:hAnsi="Lato" w:cs="Lato"/>
                <w:b/>
                <w:bCs/>
                <w:color w:val="3F1E03"/>
              </w:rPr>
              <w:t>Tramo de Control</w:t>
            </w:r>
          </w:p>
        </w:tc>
      </w:tr>
      <w:tr w:rsidR="00C2367F" w:rsidRPr="00FC5544" w:rsidTr="00CA1D75">
        <w:trPr>
          <w:trHeight w:val="265"/>
        </w:trPr>
        <w:tc>
          <w:tcPr>
            <w:tcW w:w="3064" w:type="dxa"/>
            <w:gridSpan w:val="5"/>
            <w:tcBorders>
              <w:top w:val="single" w:sz="18" w:space="0" w:color="642F04"/>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rPr>
            </w:pPr>
            <w:r w:rsidRPr="00FC5544">
              <w:rPr>
                <w:rFonts w:ascii="Lato" w:eastAsia="Times New Roman" w:hAnsi="Lato" w:cs="Lato"/>
                <w:b/>
                <w:bCs/>
              </w:rPr>
              <w:t>Reporta de Manera Directa:</w:t>
            </w:r>
          </w:p>
        </w:tc>
        <w:tc>
          <w:tcPr>
            <w:tcW w:w="5990" w:type="dxa"/>
            <w:gridSpan w:val="7"/>
            <w:tcBorders>
              <w:top w:val="single" w:sz="18" w:space="0" w:color="642F04"/>
              <w:left w:val="single" w:sz="8" w:space="0" w:color="642F04"/>
              <w:bottom w:val="nil"/>
              <w:right w:val="single" w:sz="8" w:space="0" w:color="642F04"/>
            </w:tcBorders>
            <w:shd w:val="clear" w:color="auto" w:fill="auto"/>
            <w:vAlign w:val="center"/>
          </w:tcPr>
          <w:p w:rsidR="00C2367F" w:rsidRPr="00FC5544" w:rsidRDefault="00C2367F" w:rsidP="00A96AF6">
            <w:pPr>
              <w:pStyle w:val="Prrafodelista"/>
              <w:spacing w:after="0" w:line="240" w:lineRule="auto"/>
              <w:ind w:left="0"/>
              <w:jc w:val="both"/>
              <w:rPr>
                <w:rFonts w:ascii="Lato" w:hAnsi="Lato" w:cs="Lato"/>
              </w:rPr>
            </w:pPr>
            <w:r w:rsidRPr="00FC5544">
              <w:rPr>
                <w:rFonts w:ascii="Lato" w:hAnsi="Lato" w:cs="Lato"/>
              </w:rPr>
              <w:t>Secretario Auxiliar de Acuerdos</w:t>
            </w:r>
          </w:p>
        </w:tc>
      </w:tr>
      <w:tr w:rsidR="00C2367F" w:rsidRPr="00FC5544" w:rsidTr="00CA1D75">
        <w:trPr>
          <w:trHeight w:val="314"/>
        </w:trPr>
        <w:tc>
          <w:tcPr>
            <w:tcW w:w="3064" w:type="dxa"/>
            <w:gridSpan w:val="5"/>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rPr>
            </w:pPr>
            <w:r w:rsidRPr="00FC5544">
              <w:rPr>
                <w:rFonts w:ascii="Lato" w:eastAsia="Times New Roman" w:hAnsi="Lato" w:cs="Lato"/>
                <w:b/>
                <w:bCs/>
              </w:rPr>
              <w:t>Supervisa de Manera Directa:</w:t>
            </w:r>
          </w:p>
        </w:tc>
        <w:tc>
          <w:tcPr>
            <w:tcW w:w="4255" w:type="dxa"/>
            <w:gridSpan w:val="4"/>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rPr>
            </w:pPr>
            <w:r w:rsidRPr="00FC5544">
              <w:rPr>
                <w:rFonts w:ascii="Lato" w:hAnsi="Lato" w:cs="Lato"/>
              </w:rPr>
              <w:t>-----------------</w:t>
            </w:r>
          </w:p>
        </w:tc>
        <w:tc>
          <w:tcPr>
            <w:tcW w:w="1161" w:type="dxa"/>
            <w:gridSpan w:val="2"/>
            <w:tcBorders>
              <w:top w:val="nil"/>
              <w:left w:val="single" w:sz="8" w:space="0" w:color="642F04"/>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b/>
              </w:rPr>
            </w:pPr>
            <w:r w:rsidRPr="00FC5544">
              <w:rPr>
                <w:rFonts w:ascii="Lato" w:hAnsi="Lato" w:cs="Lato"/>
                <w:b/>
              </w:rPr>
              <w:t>Cantidad:</w:t>
            </w:r>
          </w:p>
        </w:tc>
        <w:tc>
          <w:tcPr>
            <w:tcW w:w="574" w:type="dxa"/>
            <w:tcBorders>
              <w:top w:val="nil"/>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rPr>
            </w:pPr>
            <w:r w:rsidRPr="00FC5544">
              <w:rPr>
                <w:rFonts w:ascii="Lato" w:hAnsi="Lato" w:cs="Lato"/>
              </w:rPr>
              <w:t>--</w:t>
            </w:r>
          </w:p>
        </w:tc>
      </w:tr>
      <w:tr w:rsidR="00C2367F" w:rsidRPr="00FC5544" w:rsidTr="00C2367F">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C2367F" w:rsidRPr="00FC5544" w:rsidRDefault="00C2367F" w:rsidP="001A1A4D">
            <w:pPr>
              <w:pStyle w:val="Prrafodelista"/>
              <w:numPr>
                <w:ilvl w:val="0"/>
                <w:numId w:val="32"/>
              </w:numPr>
              <w:spacing w:after="0" w:line="240" w:lineRule="auto"/>
              <w:rPr>
                <w:rFonts w:ascii="Lato" w:eastAsia="Times New Roman" w:hAnsi="Lato" w:cs="Lato"/>
                <w:b/>
                <w:bCs/>
                <w:color w:val="3F1E03"/>
              </w:rPr>
            </w:pPr>
            <w:r w:rsidRPr="00FC5544">
              <w:rPr>
                <w:rFonts w:ascii="Lato" w:eastAsia="Times New Roman" w:hAnsi="Lato" w:cs="Lato"/>
                <w:b/>
                <w:bCs/>
                <w:color w:val="3F1E03"/>
              </w:rPr>
              <w:t>Misión y Funciones del Puesto</w:t>
            </w:r>
          </w:p>
        </w:tc>
      </w:tr>
      <w:tr w:rsidR="00C2367F" w:rsidRPr="00FC5544" w:rsidTr="00C2367F">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bCs/>
              </w:rPr>
              <w:t>Misión:</w:t>
            </w:r>
          </w:p>
        </w:tc>
      </w:tr>
      <w:tr w:rsidR="00C2367F" w:rsidRPr="00FC5544" w:rsidTr="00C2367F">
        <w:trPr>
          <w:trHeight w:val="77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C2367F" w:rsidRPr="00FC5544" w:rsidRDefault="00C2367F" w:rsidP="008662B4">
            <w:pPr>
              <w:pStyle w:val="Prrafodelista"/>
              <w:spacing w:after="0" w:line="240" w:lineRule="auto"/>
              <w:ind w:left="0"/>
              <w:jc w:val="both"/>
              <w:rPr>
                <w:rFonts w:ascii="Lato" w:eastAsia="Times New Roman" w:hAnsi="Lato" w:cs="Lato"/>
                <w:b/>
                <w:bCs/>
              </w:rPr>
            </w:pPr>
            <w:r w:rsidRPr="00FC5544">
              <w:rPr>
                <w:rFonts w:ascii="Lato" w:hAnsi="Lato" w:cs="Lato"/>
              </w:rPr>
              <w:t>Sustancia</w:t>
            </w:r>
            <w:r w:rsidR="008662B4" w:rsidRPr="00FC5544">
              <w:rPr>
                <w:rFonts w:ascii="Lato" w:hAnsi="Lato" w:cs="Lato"/>
              </w:rPr>
              <w:t>r</w:t>
            </w:r>
            <w:r w:rsidRPr="00FC5544">
              <w:rPr>
                <w:rFonts w:ascii="Lato" w:hAnsi="Lato" w:cs="Lato"/>
              </w:rPr>
              <w:t xml:space="preserve"> los recursos de Apelación planteados en segunda instancia</w:t>
            </w:r>
            <w:r w:rsidR="008662B4" w:rsidRPr="00FC5544">
              <w:rPr>
                <w:rFonts w:ascii="Lato" w:hAnsi="Lato" w:cs="Lato"/>
              </w:rPr>
              <w:t xml:space="preserve">, como </w:t>
            </w:r>
            <w:r w:rsidRPr="00FC5544">
              <w:rPr>
                <w:rFonts w:ascii="Lato" w:hAnsi="Lato" w:cs="Lato"/>
              </w:rPr>
              <w:t>inicios de apelaciones, conflictos competenciales, incompetencias, Recusaciones con causa, etc., previo cotejo de expedientes</w:t>
            </w:r>
          </w:p>
        </w:tc>
      </w:tr>
      <w:tr w:rsidR="00C2367F" w:rsidRPr="00FC5544" w:rsidTr="00C2367F">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bCs/>
              </w:rPr>
              <w:t>Funciones del Puesto:</w:t>
            </w:r>
          </w:p>
        </w:tc>
      </w:tr>
      <w:tr w:rsidR="00C2367F" w:rsidRPr="00FC5544" w:rsidTr="00C2367F">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C2367F" w:rsidRPr="00F9709E" w:rsidRDefault="00C2367F" w:rsidP="00C2367F">
            <w:pPr>
              <w:pStyle w:val="Prrafodelista"/>
              <w:rPr>
                <w:rFonts w:ascii="Lato" w:eastAsia="Times New Roman" w:hAnsi="Lato" w:cs="Lato"/>
                <w:b/>
                <w:bCs/>
                <w:sz w:val="8"/>
              </w:rPr>
            </w:pPr>
          </w:p>
          <w:p w:rsidR="008662B4" w:rsidRPr="00FC5544" w:rsidRDefault="008662B4" w:rsidP="001A1A4D">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Revisar, analizar y clasificar los expedientes que vienen de todo el Estado, para poder substanciar el recurso de apelación;</w:t>
            </w:r>
          </w:p>
          <w:p w:rsidR="008662B4" w:rsidRPr="00F9709E" w:rsidRDefault="008662B4" w:rsidP="008662B4">
            <w:pPr>
              <w:pStyle w:val="Prrafodelista"/>
              <w:spacing w:after="0" w:line="240" w:lineRule="auto"/>
              <w:jc w:val="both"/>
              <w:rPr>
                <w:rFonts w:ascii="Lato" w:eastAsia="Times New Roman" w:hAnsi="Lato" w:cs="Lato"/>
                <w:bCs/>
                <w:sz w:val="8"/>
              </w:rPr>
            </w:pPr>
          </w:p>
          <w:p w:rsidR="008662B4" w:rsidRPr="00FC5544" w:rsidRDefault="008662B4" w:rsidP="001A1A4D">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Cotejar el contenido de los expedientes y testimonios con los que se afirma fue remitido para su trámite;</w:t>
            </w:r>
          </w:p>
          <w:p w:rsidR="008662B4" w:rsidRPr="00CA1D75" w:rsidRDefault="008662B4" w:rsidP="008662B4">
            <w:pPr>
              <w:pStyle w:val="Prrafodelista"/>
              <w:rPr>
                <w:rFonts w:ascii="Lato" w:eastAsia="Times New Roman" w:hAnsi="Lato" w:cs="Lato"/>
                <w:bCs/>
                <w:sz w:val="10"/>
              </w:rPr>
            </w:pPr>
          </w:p>
          <w:p w:rsidR="008662B4" w:rsidRPr="00FC5544" w:rsidRDefault="008662B4" w:rsidP="001A1A4D">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Redactar los inicios, asignarles Toca;</w:t>
            </w:r>
          </w:p>
          <w:p w:rsidR="008662B4" w:rsidRPr="00CA1D75" w:rsidRDefault="008662B4" w:rsidP="008662B4">
            <w:pPr>
              <w:pStyle w:val="Prrafodelista"/>
              <w:spacing w:after="0" w:line="240" w:lineRule="auto"/>
              <w:jc w:val="both"/>
              <w:rPr>
                <w:rFonts w:ascii="Lato" w:eastAsia="Times New Roman" w:hAnsi="Lato" w:cs="Lato"/>
                <w:bCs/>
                <w:sz w:val="10"/>
              </w:rPr>
            </w:pPr>
          </w:p>
          <w:p w:rsidR="008662B4" w:rsidRPr="00FC5544" w:rsidRDefault="008662B4" w:rsidP="001A1A4D">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Radicar (capturar) la información obtenida en el Sistema Integral, previa revisión de mi jefe inmediato;</w:t>
            </w:r>
          </w:p>
          <w:p w:rsidR="008662B4" w:rsidRPr="00CA1D75" w:rsidRDefault="008662B4" w:rsidP="008662B4">
            <w:pPr>
              <w:pStyle w:val="Prrafodelista"/>
              <w:rPr>
                <w:rFonts w:ascii="Lato" w:eastAsia="Times New Roman" w:hAnsi="Lato" w:cs="Lato"/>
                <w:bCs/>
                <w:sz w:val="10"/>
              </w:rPr>
            </w:pPr>
          </w:p>
          <w:p w:rsidR="005B56F8" w:rsidRPr="00FC5544" w:rsidRDefault="008662B4" w:rsidP="001A1A4D">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Capturar Acuerdos dictados y correcciones a los ya capturado</w:t>
            </w:r>
            <w:r w:rsidR="005B56F8" w:rsidRPr="00FC5544">
              <w:rPr>
                <w:rFonts w:ascii="Lato" w:eastAsia="Times New Roman" w:hAnsi="Lato" w:cs="Lato"/>
                <w:bCs/>
              </w:rPr>
              <w:t>s;</w:t>
            </w:r>
          </w:p>
          <w:p w:rsidR="005B56F8" w:rsidRPr="00CA1D75" w:rsidRDefault="005B56F8" w:rsidP="005B56F8">
            <w:pPr>
              <w:pStyle w:val="Prrafodelista"/>
              <w:rPr>
                <w:rFonts w:ascii="Lato" w:eastAsia="Times New Roman" w:hAnsi="Lato" w:cs="Lato"/>
                <w:bCs/>
                <w:sz w:val="10"/>
              </w:rPr>
            </w:pPr>
          </w:p>
          <w:p w:rsidR="00F9709E" w:rsidRDefault="008662B4" w:rsidP="001A1A4D">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Descarga de Actuario, revisar que estén debidamente notificadas las partes</w:t>
            </w:r>
            <w:r w:rsidR="005B56F8" w:rsidRPr="00FC5544">
              <w:rPr>
                <w:rFonts w:ascii="Lato" w:eastAsia="Times New Roman" w:hAnsi="Lato" w:cs="Lato"/>
                <w:bCs/>
              </w:rPr>
              <w:t xml:space="preserve">; </w:t>
            </w:r>
          </w:p>
          <w:p w:rsidR="00F9709E" w:rsidRPr="00F9709E" w:rsidRDefault="00F9709E" w:rsidP="00F9709E">
            <w:pPr>
              <w:pStyle w:val="Prrafodelista"/>
              <w:rPr>
                <w:rFonts w:ascii="Lato" w:eastAsia="Times New Roman" w:hAnsi="Lato" w:cs="Lato"/>
                <w:bCs/>
                <w:sz w:val="10"/>
              </w:rPr>
            </w:pPr>
          </w:p>
          <w:p w:rsidR="008662B4" w:rsidRPr="00FC5544" w:rsidRDefault="00F9709E" w:rsidP="001A1A4D">
            <w:pPr>
              <w:pStyle w:val="Prrafodelista"/>
              <w:numPr>
                <w:ilvl w:val="0"/>
                <w:numId w:val="33"/>
              </w:numPr>
              <w:spacing w:after="0" w:line="240" w:lineRule="auto"/>
              <w:jc w:val="both"/>
              <w:rPr>
                <w:rFonts w:ascii="Lato" w:eastAsia="Times New Roman" w:hAnsi="Lato" w:cs="Lato"/>
                <w:bCs/>
              </w:rPr>
            </w:pPr>
            <w:r>
              <w:rPr>
                <w:rFonts w:ascii="Lato" w:eastAsia="Times New Roman" w:hAnsi="Lato" w:cs="Lato"/>
                <w:bCs/>
              </w:rPr>
              <w:t xml:space="preserve">Elaborar Cuadernos de Devolución; </w:t>
            </w:r>
            <w:r w:rsidR="005B56F8" w:rsidRPr="00FC5544">
              <w:rPr>
                <w:rFonts w:ascii="Lato" w:eastAsia="Times New Roman" w:hAnsi="Lato" w:cs="Lato"/>
                <w:bCs/>
              </w:rPr>
              <w:t>y,</w:t>
            </w:r>
          </w:p>
          <w:p w:rsidR="005B56F8" w:rsidRPr="00CA1D75" w:rsidRDefault="005B56F8" w:rsidP="005B56F8">
            <w:pPr>
              <w:pStyle w:val="Prrafodelista"/>
              <w:spacing w:after="0" w:line="240" w:lineRule="auto"/>
              <w:jc w:val="both"/>
              <w:rPr>
                <w:rFonts w:ascii="Lato" w:eastAsia="Times New Roman" w:hAnsi="Lato" w:cs="Lato"/>
                <w:bCs/>
                <w:sz w:val="10"/>
              </w:rPr>
            </w:pPr>
          </w:p>
          <w:p w:rsidR="005B56F8" w:rsidRPr="00FC5544" w:rsidRDefault="005B56F8" w:rsidP="00CA1D75">
            <w:pPr>
              <w:pStyle w:val="Prrafodelista"/>
              <w:numPr>
                <w:ilvl w:val="0"/>
                <w:numId w:val="33"/>
              </w:numPr>
              <w:spacing w:after="0" w:line="240" w:lineRule="auto"/>
              <w:jc w:val="both"/>
              <w:rPr>
                <w:rFonts w:ascii="Lato" w:eastAsia="Times New Roman" w:hAnsi="Lato" w:cs="Lato"/>
                <w:bCs/>
              </w:rPr>
            </w:pPr>
            <w:r w:rsidRPr="00FC5544">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r w:rsidR="00CA1D75" w:rsidRPr="00FC5544" w:rsidTr="00CA1D75">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CA1D75" w:rsidRPr="00FC5544" w:rsidRDefault="00CA1D75" w:rsidP="00CA1D75">
            <w:pPr>
              <w:pStyle w:val="Prrafodelista"/>
              <w:numPr>
                <w:ilvl w:val="0"/>
                <w:numId w:val="32"/>
              </w:numPr>
              <w:spacing w:after="0" w:line="240" w:lineRule="auto"/>
              <w:rPr>
                <w:rFonts w:ascii="Lato" w:eastAsia="Times New Roman" w:hAnsi="Lato" w:cs="Lato"/>
                <w:b/>
                <w:bCs/>
                <w:color w:val="3F1E03"/>
              </w:rPr>
            </w:pPr>
            <w:r w:rsidRPr="00FC5544">
              <w:rPr>
                <w:rFonts w:ascii="Lato" w:eastAsia="Times New Roman" w:hAnsi="Lato" w:cs="Lato"/>
                <w:b/>
                <w:bCs/>
                <w:color w:val="3F1E03"/>
              </w:rPr>
              <w:t>Entorno Operativo</w:t>
            </w:r>
          </w:p>
        </w:tc>
      </w:tr>
      <w:tr w:rsidR="00CA1D75" w:rsidRPr="00FC5544" w:rsidTr="00F9709E">
        <w:trPr>
          <w:trHeight w:val="165"/>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rPr>
            </w:pPr>
            <w:r w:rsidRPr="00FC554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hAnsi="Lato" w:cs="Lato"/>
                <w:b/>
              </w:rPr>
            </w:pPr>
            <w:r w:rsidRPr="00FC5544">
              <w:rPr>
                <w:rFonts w:ascii="Lato" w:hAnsi="Lato" w:cs="Lato"/>
                <w:b/>
              </w:rPr>
              <w:t>Motivo:</w:t>
            </w:r>
          </w:p>
        </w:tc>
      </w:tr>
      <w:tr w:rsidR="00CA1D75" w:rsidRPr="00FC5544" w:rsidTr="00CA1D75">
        <w:trPr>
          <w:trHeight w:val="1174"/>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Secretaria Auxiliar de Acuerdos de la Sala y Sección Civil que le corresponde</w:t>
            </w:r>
          </w:p>
          <w:p w:rsidR="00CA1D75" w:rsidRPr="00FC5544" w:rsidRDefault="00CA1D75" w:rsidP="00CA1D7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 xml:space="preserve">Auxiliares Administrativos de Acuerdos, Trámites y Mostrador de la Sala y Sección Civil que le corresponde. </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jc w:val="both"/>
              <w:rPr>
                <w:rFonts w:ascii="Lato" w:hAnsi="Lato" w:cs="Lato"/>
              </w:rPr>
            </w:pPr>
            <w:r w:rsidRPr="00FC5544">
              <w:rPr>
                <w:rFonts w:ascii="Lato" w:hAnsi="Lato" w:cs="Lato"/>
              </w:rPr>
              <w:t>Coadyuvar debidamente a la realización de Acuerdos y trámites que competen a la Secretaría General de Acuerdos, Sección Civil.</w:t>
            </w:r>
          </w:p>
        </w:tc>
      </w:tr>
    </w:tbl>
    <w:p w:rsidR="00CA1D75" w:rsidRDefault="00CA1D75" w:rsidP="00C2367F">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985"/>
        <w:gridCol w:w="992"/>
        <w:gridCol w:w="4268"/>
      </w:tblGrid>
      <w:tr w:rsidR="00CA1D75" w:rsidRPr="00FC5544" w:rsidTr="00CA1D75">
        <w:trPr>
          <w:trHeight w:val="399"/>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rPr>
            </w:pPr>
            <w:r w:rsidRPr="00FC554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hAnsi="Lato" w:cs="Lato"/>
                <w:b/>
              </w:rPr>
            </w:pPr>
            <w:r w:rsidRPr="00FC5544">
              <w:rPr>
                <w:rFonts w:ascii="Lato" w:hAnsi="Lato" w:cs="Lato"/>
                <w:b/>
              </w:rPr>
              <w:t>Motivo:</w:t>
            </w:r>
          </w:p>
        </w:tc>
      </w:tr>
      <w:tr w:rsidR="00CA1D75" w:rsidRPr="00FC5544" w:rsidTr="00CA1D75">
        <w:trPr>
          <w:trHeight w:val="1125"/>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Defensores Particulares y Partes involucradas en los asuntos bajo estudio</w:t>
            </w:r>
          </w:p>
          <w:p w:rsidR="00CA1D75" w:rsidRPr="00FC5544" w:rsidRDefault="00CA1D75" w:rsidP="00CA1D7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Funcionarios de otros municipios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jc w:val="both"/>
              <w:rPr>
                <w:rFonts w:ascii="Lato" w:hAnsi="Lato" w:cs="Lato"/>
              </w:rPr>
            </w:pPr>
            <w:r w:rsidRPr="00FC5544">
              <w:rPr>
                <w:rFonts w:ascii="Lato" w:hAnsi="Lato" w:cs="Lato"/>
              </w:rPr>
              <w:t>Recabar y proporcionar la información requerida en la elaboración de acuerdos y trámites, en materia Civil de segunda instancia, previa autorización documentada</w:t>
            </w:r>
          </w:p>
        </w:tc>
      </w:tr>
      <w:tr w:rsidR="00C2367F" w:rsidRPr="00FC5544" w:rsidTr="00F9709E">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C2367F" w:rsidRPr="00FC5544" w:rsidRDefault="00C2367F" w:rsidP="001A1A4D">
            <w:pPr>
              <w:pStyle w:val="Prrafodelista"/>
              <w:numPr>
                <w:ilvl w:val="0"/>
                <w:numId w:val="32"/>
              </w:numPr>
              <w:spacing w:after="0" w:line="240" w:lineRule="auto"/>
              <w:rPr>
                <w:rFonts w:ascii="Lato" w:eastAsia="Times New Roman" w:hAnsi="Lato" w:cs="Lato"/>
                <w:b/>
                <w:bCs/>
                <w:color w:val="3F1E03"/>
              </w:rPr>
            </w:pPr>
            <w:r w:rsidRPr="00FC5544">
              <w:rPr>
                <w:rFonts w:ascii="Lato" w:eastAsia="Times New Roman" w:hAnsi="Lato" w:cs="Lato"/>
                <w:b/>
                <w:bCs/>
                <w:color w:val="3F1E03"/>
              </w:rPr>
              <w:t>Perfil del Puesto</w:t>
            </w:r>
          </w:p>
        </w:tc>
      </w:tr>
      <w:tr w:rsidR="00C2367F" w:rsidRPr="00FC5544" w:rsidTr="00F9709E">
        <w:trPr>
          <w:trHeight w:val="404"/>
        </w:trPr>
        <w:tc>
          <w:tcPr>
            <w:tcW w:w="1809" w:type="dxa"/>
            <w:tcBorders>
              <w:top w:val="single" w:sz="18" w:space="0" w:color="642F04"/>
              <w:left w:val="single" w:sz="8" w:space="0" w:color="642F04"/>
              <w:bottom w:val="nil"/>
              <w:right w:val="single" w:sz="8" w:space="0" w:color="3F1E03"/>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rPr>
              <w:t>Experiencia:</w:t>
            </w:r>
          </w:p>
        </w:tc>
      </w:tr>
      <w:tr w:rsidR="00C2367F" w:rsidRPr="00FC5544" w:rsidTr="00F9709E">
        <w:trPr>
          <w:trHeight w:val="528"/>
        </w:trPr>
        <w:tc>
          <w:tcPr>
            <w:tcW w:w="1809" w:type="dxa"/>
            <w:tcBorders>
              <w:top w:val="nil"/>
              <w:left w:val="single" w:sz="8" w:space="0" w:color="642F04"/>
              <w:bottom w:val="single" w:sz="8" w:space="0" w:color="3F1E03"/>
              <w:right w:val="single" w:sz="8" w:space="0" w:color="3F1E03"/>
            </w:tcBorders>
            <w:shd w:val="clear" w:color="auto" w:fill="auto"/>
            <w:vAlign w:val="center"/>
          </w:tcPr>
          <w:p w:rsidR="00C2367F" w:rsidRPr="00FC5544" w:rsidRDefault="00A96AF6" w:rsidP="00C2367F">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00C2367F" w:rsidRPr="00FC554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C2367F" w:rsidRPr="00FC5544" w:rsidRDefault="00C2367F" w:rsidP="00A96AF6">
            <w:pPr>
              <w:pStyle w:val="Prrafodelista"/>
              <w:spacing w:after="0" w:line="240" w:lineRule="auto"/>
              <w:ind w:left="0"/>
              <w:rPr>
                <w:rFonts w:ascii="Lato" w:hAnsi="Lato" w:cs="Lato"/>
              </w:rPr>
            </w:pPr>
            <w:r w:rsidRPr="00FC5544">
              <w:rPr>
                <w:rFonts w:ascii="Lato" w:eastAsia="Times New Roman" w:hAnsi="Lato" w:cs="Lato"/>
                <w:bCs/>
              </w:rPr>
              <w:t xml:space="preserve">Requiere </w:t>
            </w:r>
            <w:r w:rsidR="00FC5544" w:rsidRPr="00FC5544">
              <w:rPr>
                <w:rFonts w:ascii="Lato" w:eastAsia="Times New Roman" w:hAnsi="Lato" w:cs="Lato"/>
                <w:bCs/>
              </w:rPr>
              <w:t xml:space="preserve">de </w:t>
            </w:r>
            <w:r w:rsidR="00A96AF6">
              <w:rPr>
                <w:rFonts w:ascii="Lato" w:eastAsia="Times New Roman" w:hAnsi="Lato" w:cs="Lato"/>
                <w:bCs/>
              </w:rPr>
              <w:t>3</w:t>
            </w:r>
            <w:r w:rsidR="000F7583" w:rsidRPr="00FC5544">
              <w:rPr>
                <w:rFonts w:ascii="Lato" w:eastAsia="Times New Roman" w:hAnsi="Lato" w:cs="Lato"/>
                <w:bCs/>
              </w:rPr>
              <w:t xml:space="preserve"> años</w:t>
            </w:r>
            <w:r w:rsidRPr="00FC5544">
              <w:rPr>
                <w:rFonts w:ascii="Lato" w:eastAsia="Times New Roman" w:hAnsi="Lato" w:cs="Lato"/>
                <w:bCs/>
              </w:rPr>
              <w:t xml:space="preserve"> de experiencia en puestos similares o afines.</w:t>
            </w:r>
          </w:p>
        </w:tc>
      </w:tr>
      <w:tr w:rsidR="00C2367F" w:rsidRPr="00FC5544" w:rsidTr="00CA1D75">
        <w:trPr>
          <w:trHeight w:val="348"/>
        </w:trPr>
        <w:tc>
          <w:tcPr>
            <w:tcW w:w="3794" w:type="dxa"/>
            <w:gridSpan w:val="2"/>
            <w:tcBorders>
              <w:top w:val="single" w:sz="8" w:space="0" w:color="3F1E03"/>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hAnsi="Lato" w:cs="Lato"/>
                <w:b/>
                <w:bCs/>
              </w:rPr>
              <w:t>Grado de Escolaridad Mínima:</w:t>
            </w:r>
          </w:p>
        </w:tc>
        <w:tc>
          <w:tcPr>
            <w:tcW w:w="5260" w:type="dxa"/>
            <w:gridSpan w:val="2"/>
            <w:tcBorders>
              <w:top w:val="single" w:sz="8" w:space="0" w:color="3F1E03"/>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bCs/>
              </w:rPr>
            </w:pPr>
            <w:r w:rsidRPr="00FC5544">
              <w:rPr>
                <w:rFonts w:ascii="Lato" w:eastAsia="Times New Roman" w:hAnsi="Lato" w:cs="Lato"/>
                <w:b/>
                <w:bCs/>
              </w:rPr>
              <w:t>Carrera Técnica, Profesional o Especialidad</w:t>
            </w:r>
          </w:p>
        </w:tc>
      </w:tr>
      <w:tr w:rsidR="00C2367F" w:rsidRPr="00FC5544" w:rsidTr="00CA1D75">
        <w:trPr>
          <w:trHeight w:val="416"/>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Cs/>
              </w:rPr>
            </w:pPr>
            <w:r w:rsidRPr="00FC5544">
              <w:rPr>
                <w:rFonts w:ascii="Lato" w:hAnsi="Lato" w:cs="Lato"/>
              </w:rPr>
              <w:t>Educación Superior</w:t>
            </w:r>
            <w:r w:rsidR="00A96AF6">
              <w:rPr>
                <w:rFonts w:ascii="Lato" w:hAnsi="Lato" w:cs="Lato"/>
              </w:rPr>
              <w:t>: Licenciatura</w:t>
            </w:r>
          </w:p>
        </w:tc>
        <w:tc>
          <w:tcPr>
            <w:tcW w:w="5260" w:type="dxa"/>
            <w:gridSpan w:val="2"/>
            <w:tcBorders>
              <w:top w:val="nil"/>
              <w:left w:val="single" w:sz="8" w:space="0" w:color="642F04"/>
              <w:bottom w:val="single" w:sz="8" w:space="0" w:color="642F04"/>
              <w:right w:val="single" w:sz="8" w:space="0" w:color="642F04"/>
            </w:tcBorders>
            <w:shd w:val="clear" w:color="auto" w:fill="auto"/>
            <w:vAlign w:val="center"/>
          </w:tcPr>
          <w:p w:rsidR="00C2367F" w:rsidRPr="00FC5544" w:rsidRDefault="000F7583" w:rsidP="000F7583">
            <w:pPr>
              <w:pStyle w:val="Prrafodelista"/>
              <w:spacing w:after="0" w:line="240" w:lineRule="auto"/>
              <w:ind w:left="0"/>
              <w:rPr>
                <w:rFonts w:ascii="Lato" w:eastAsia="Times New Roman" w:hAnsi="Lato" w:cs="Lato"/>
                <w:bCs/>
              </w:rPr>
            </w:pPr>
            <w:r w:rsidRPr="00FC5544">
              <w:rPr>
                <w:rFonts w:ascii="Lato" w:eastAsia="Times New Roman" w:hAnsi="Lato" w:cs="Lato"/>
                <w:bCs/>
              </w:rPr>
              <w:t>Derecho</w:t>
            </w:r>
          </w:p>
        </w:tc>
      </w:tr>
      <w:tr w:rsidR="00C2367F" w:rsidRPr="00FC5544" w:rsidTr="00CA1D75">
        <w:trPr>
          <w:trHeight w:val="260"/>
        </w:trPr>
        <w:tc>
          <w:tcPr>
            <w:tcW w:w="3794" w:type="dxa"/>
            <w:gridSpan w:val="2"/>
            <w:tcBorders>
              <w:top w:val="single" w:sz="8" w:space="0" w:color="642F04"/>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eastAsia="Times New Roman" w:hAnsi="Lato" w:cs="Lato"/>
                <w:b/>
              </w:rPr>
            </w:pPr>
            <w:r w:rsidRPr="00FC5544">
              <w:rPr>
                <w:rFonts w:ascii="Lato" w:eastAsia="Times New Roman" w:hAnsi="Lato" w:cs="Lato"/>
                <w:b/>
                <w:bCs/>
              </w:rPr>
              <w:t>Área de Conocimiento:</w:t>
            </w:r>
          </w:p>
        </w:tc>
        <w:tc>
          <w:tcPr>
            <w:tcW w:w="5260" w:type="dxa"/>
            <w:gridSpan w:val="2"/>
            <w:tcBorders>
              <w:top w:val="single" w:sz="8" w:space="0" w:color="642F04"/>
              <w:left w:val="single" w:sz="8" w:space="0" w:color="642F04"/>
              <w:bottom w:val="nil"/>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b/>
              </w:rPr>
            </w:pPr>
            <w:r w:rsidRPr="00FC5544">
              <w:rPr>
                <w:rFonts w:ascii="Lato" w:hAnsi="Lato" w:cs="Lato"/>
                <w:b/>
              </w:rPr>
              <w:t>Requerimientos Complementarios de Ocupación:</w:t>
            </w:r>
          </w:p>
        </w:tc>
      </w:tr>
      <w:tr w:rsidR="00C2367F" w:rsidRPr="00FC5544" w:rsidTr="00CA1D75">
        <w:trPr>
          <w:trHeight w:val="837"/>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C2367F" w:rsidRPr="00FC5544" w:rsidRDefault="000F7583" w:rsidP="00C2367F">
            <w:pPr>
              <w:pStyle w:val="Prrafodelista"/>
              <w:spacing w:after="0" w:line="240" w:lineRule="auto"/>
              <w:ind w:left="0"/>
              <w:rPr>
                <w:rFonts w:ascii="Lato" w:eastAsia="Times New Roman" w:hAnsi="Lato" w:cs="Lato"/>
                <w:bCs/>
              </w:rPr>
            </w:pPr>
            <w:r w:rsidRPr="00FC5544">
              <w:rPr>
                <w:rFonts w:ascii="Lato" w:eastAsia="Times New Roman" w:hAnsi="Lato" w:cs="Lato"/>
                <w:bCs/>
              </w:rPr>
              <w:t>Derech</w:t>
            </w:r>
            <w:r w:rsidR="00F9709E">
              <w:rPr>
                <w:rFonts w:ascii="Lato" w:eastAsia="Times New Roman" w:hAnsi="Lato" w:cs="Lato"/>
                <w:bCs/>
              </w:rPr>
              <w:t>o Civil,</w:t>
            </w:r>
            <w:r w:rsidRPr="00FC5544">
              <w:rPr>
                <w:rFonts w:ascii="Lato" w:eastAsia="Times New Roman" w:hAnsi="Lato" w:cs="Lato"/>
                <w:bCs/>
              </w:rPr>
              <w:t xml:space="preserve"> Mercantil</w:t>
            </w:r>
            <w:r w:rsidR="00F9709E">
              <w:rPr>
                <w:rFonts w:ascii="Lato" w:eastAsia="Times New Roman" w:hAnsi="Lato" w:cs="Lato"/>
                <w:bCs/>
              </w:rPr>
              <w:t xml:space="preserve"> y Familiar</w:t>
            </w:r>
          </w:p>
          <w:p w:rsidR="00C2367F" w:rsidRPr="00FC5544" w:rsidRDefault="00C2367F" w:rsidP="00C2367F">
            <w:pPr>
              <w:pStyle w:val="Prrafodelista"/>
              <w:spacing w:after="0" w:line="240" w:lineRule="auto"/>
              <w:ind w:left="0"/>
              <w:rPr>
                <w:rFonts w:ascii="Lato" w:eastAsia="Times New Roman" w:hAnsi="Lato" w:cs="Lato"/>
                <w:b/>
              </w:rPr>
            </w:pPr>
          </w:p>
        </w:tc>
        <w:tc>
          <w:tcPr>
            <w:tcW w:w="5260" w:type="dxa"/>
            <w:gridSpan w:val="2"/>
            <w:tcBorders>
              <w:top w:val="nil"/>
              <w:left w:val="single" w:sz="8" w:space="0" w:color="642F04"/>
              <w:bottom w:val="single" w:sz="8" w:space="0" w:color="642F04"/>
              <w:right w:val="single" w:sz="8" w:space="0" w:color="642F04"/>
            </w:tcBorders>
            <w:shd w:val="clear" w:color="auto" w:fill="auto"/>
            <w:vAlign w:val="center"/>
          </w:tcPr>
          <w:p w:rsidR="00C2367F" w:rsidRPr="00FC5544" w:rsidRDefault="00C2367F" w:rsidP="00C2367F">
            <w:pPr>
              <w:pStyle w:val="Prrafodelista"/>
              <w:spacing w:after="0" w:line="240" w:lineRule="auto"/>
              <w:ind w:left="0"/>
              <w:rPr>
                <w:rFonts w:ascii="Lato" w:hAnsi="Lato" w:cs="Lato"/>
              </w:rPr>
            </w:pPr>
            <w:r w:rsidRPr="00FC5544">
              <w:rPr>
                <w:rFonts w:ascii="Lato" w:hAnsi="Lato" w:cs="Lato"/>
              </w:rPr>
              <w:t>Título</w:t>
            </w:r>
          </w:p>
          <w:p w:rsidR="00C2367F" w:rsidRPr="00FC5544" w:rsidRDefault="00C2367F" w:rsidP="00C2367F">
            <w:pPr>
              <w:pStyle w:val="Prrafodelista"/>
              <w:spacing w:after="0" w:line="240" w:lineRule="auto"/>
              <w:ind w:left="0"/>
              <w:rPr>
                <w:rFonts w:ascii="Lato" w:hAnsi="Lato" w:cs="Lato"/>
              </w:rPr>
            </w:pPr>
            <w:r w:rsidRPr="00FC5544">
              <w:rPr>
                <w:rFonts w:ascii="Lato" w:hAnsi="Lato" w:cs="Lato"/>
              </w:rPr>
              <w:t>Cédula Profesional</w:t>
            </w:r>
          </w:p>
          <w:p w:rsidR="00C2367F" w:rsidRPr="00FC5544" w:rsidRDefault="00C2367F" w:rsidP="00CA1D75">
            <w:pPr>
              <w:pStyle w:val="Prrafodelista"/>
              <w:spacing w:after="0" w:line="240" w:lineRule="auto"/>
              <w:ind w:left="0"/>
              <w:rPr>
                <w:rFonts w:ascii="Lato" w:hAnsi="Lato" w:cs="Lato"/>
              </w:rPr>
            </w:pPr>
            <w:r w:rsidRPr="00FC5544">
              <w:rPr>
                <w:rFonts w:ascii="Lato" w:hAnsi="Lato" w:cs="Lato"/>
              </w:rPr>
              <w:t>Certificado</w:t>
            </w:r>
          </w:p>
        </w:tc>
      </w:tr>
      <w:tr w:rsidR="00CA1D75" w:rsidRPr="00FC5544" w:rsidTr="00CA1D7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CA1D75" w:rsidRPr="00FC5544" w:rsidRDefault="00CA1D75" w:rsidP="00CA1D75">
            <w:pPr>
              <w:pStyle w:val="Prrafodelista"/>
              <w:numPr>
                <w:ilvl w:val="0"/>
                <w:numId w:val="32"/>
              </w:numPr>
              <w:spacing w:after="0" w:line="240" w:lineRule="auto"/>
              <w:rPr>
                <w:rFonts w:ascii="Lato" w:eastAsia="Times New Roman" w:hAnsi="Lato" w:cs="Lato"/>
                <w:b/>
                <w:bCs/>
                <w:color w:val="3F1E03"/>
              </w:rPr>
            </w:pPr>
            <w:r w:rsidRPr="00FC5544">
              <w:rPr>
                <w:rFonts w:ascii="Lato" w:eastAsia="Times New Roman" w:hAnsi="Lato" w:cs="Lato"/>
                <w:b/>
                <w:bCs/>
                <w:color w:val="3F1E03"/>
              </w:rPr>
              <w:t>Responsabilidad</w:t>
            </w:r>
          </w:p>
        </w:tc>
      </w:tr>
      <w:tr w:rsidR="00CA1D75" w:rsidRPr="00FC5544" w:rsidTr="00CA1D75">
        <w:trPr>
          <w:trHeight w:val="25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bCs/>
              </w:rPr>
            </w:pPr>
            <w:r w:rsidRPr="00FC5544">
              <w:rPr>
                <w:rFonts w:ascii="Lato" w:eastAsia="Times New Roman" w:hAnsi="Lato" w:cs="Lato"/>
                <w:b/>
                <w:bCs/>
              </w:rPr>
              <w:t>Económica:</w:t>
            </w:r>
          </w:p>
        </w:tc>
      </w:tr>
      <w:tr w:rsidR="00CA1D75" w:rsidRPr="00FC5544" w:rsidTr="00CA1D75">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A1D75" w:rsidRPr="00FC5544" w:rsidRDefault="00CA1D75" w:rsidP="00CA1D75">
            <w:pPr>
              <w:pStyle w:val="Prrafodelista"/>
              <w:spacing w:after="0" w:line="240" w:lineRule="auto"/>
              <w:ind w:left="0"/>
              <w:jc w:val="both"/>
              <w:rPr>
                <w:rFonts w:ascii="Lato" w:eastAsia="Times New Roman" w:hAnsi="Lato" w:cs="Lato"/>
                <w:b/>
                <w:bCs/>
              </w:rPr>
            </w:pPr>
            <w:r w:rsidRPr="00FC554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CA1D75" w:rsidRPr="00FC5544" w:rsidTr="00CA1D75">
        <w:trPr>
          <w:trHeight w:val="38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b/>
                <w:bCs/>
              </w:rPr>
            </w:pPr>
            <w:r w:rsidRPr="00FC5544">
              <w:rPr>
                <w:rFonts w:ascii="Lato" w:eastAsia="Times New Roman" w:hAnsi="Lato" w:cs="Lato"/>
                <w:b/>
                <w:bCs/>
              </w:rPr>
              <w:t>Cadena de Mando</w:t>
            </w:r>
            <w:r w:rsidRPr="00FC5544">
              <w:rPr>
                <w:rFonts w:ascii="Lato" w:eastAsia="Times New Roman" w:hAnsi="Lato" w:cs="Lato"/>
                <w:b/>
              </w:rPr>
              <w:t>:</w:t>
            </w:r>
          </w:p>
        </w:tc>
      </w:tr>
      <w:tr w:rsidR="00CA1D75" w:rsidRPr="00FC5544" w:rsidTr="00CA1D75">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Es responsable de su propio trabajo</w:t>
            </w:r>
          </w:p>
        </w:tc>
      </w:tr>
      <w:tr w:rsidR="00CA1D75" w:rsidRPr="00FC5544" w:rsidTr="00CA1D75">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b/>
                <w:bCs/>
              </w:rPr>
            </w:pPr>
            <w:r w:rsidRPr="00FC5544">
              <w:rPr>
                <w:rFonts w:ascii="Lato" w:eastAsia="Times New Roman" w:hAnsi="Lato" w:cs="Lato"/>
                <w:b/>
                <w:bCs/>
              </w:rPr>
              <w:t>De Resultados:</w:t>
            </w:r>
          </w:p>
        </w:tc>
      </w:tr>
      <w:tr w:rsidR="00CA1D75" w:rsidRPr="00FC5544" w:rsidTr="00CA1D75">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CA1D75" w:rsidRPr="00FC5544" w:rsidTr="00CA1D75">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b/>
                <w:bCs/>
              </w:rPr>
            </w:pPr>
            <w:r w:rsidRPr="00FC5544">
              <w:rPr>
                <w:rFonts w:ascii="Lato" w:eastAsia="Times New Roman" w:hAnsi="Lato" w:cs="Lato"/>
                <w:b/>
                <w:bCs/>
              </w:rPr>
              <w:t>Por Información Confidencial:</w:t>
            </w:r>
          </w:p>
        </w:tc>
      </w:tr>
      <w:tr w:rsidR="00CA1D75" w:rsidRPr="00FC5544" w:rsidTr="00CA1D75">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bCs/>
              </w:rPr>
            </w:pPr>
            <w:r w:rsidRPr="00FC554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CA1D75" w:rsidRPr="00FC5544" w:rsidTr="00CA1D75">
        <w:trPr>
          <w:trHeight w:val="4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rPr>
                <w:rFonts w:ascii="Lato" w:eastAsia="Times New Roman" w:hAnsi="Lato" w:cs="Lato"/>
                <w:b/>
                <w:bCs/>
              </w:rPr>
            </w:pPr>
            <w:r w:rsidRPr="00FC5544">
              <w:rPr>
                <w:rFonts w:ascii="Lato" w:eastAsia="Times New Roman" w:hAnsi="Lato" w:cs="Lato"/>
                <w:b/>
                <w:bCs/>
              </w:rPr>
              <w:t>Por Resguardo de Bienes:</w:t>
            </w:r>
          </w:p>
        </w:tc>
      </w:tr>
      <w:tr w:rsidR="00CA1D75" w:rsidRPr="00FC5544" w:rsidTr="00CA1D75">
        <w:trPr>
          <w:trHeight w:val="91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CA1D75" w:rsidRPr="00FC5544" w:rsidRDefault="00CA1D75" w:rsidP="00CA1D7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bl>
    <w:p w:rsidR="00C2367F" w:rsidRDefault="00C2367F" w:rsidP="00C2367F">
      <w:pPr>
        <w:pStyle w:val="Prrafodelista"/>
        <w:ind w:left="0"/>
        <w:jc w:val="both"/>
      </w:pPr>
    </w:p>
    <w:p w:rsidR="00CA1D75" w:rsidRDefault="00CA1D75" w:rsidP="00C2367F">
      <w:pPr>
        <w:pStyle w:val="Prrafodelista"/>
        <w:ind w:left="0"/>
        <w:jc w:val="both"/>
      </w:pPr>
    </w:p>
    <w:p w:rsidR="00CA1D75" w:rsidRDefault="00CA1D75" w:rsidP="00C2367F">
      <w:pPr>
        <w:pStyle w:val="Prrafodelista"/>
        <w:ind w:left="0"/>
        <w:jc w:val="both"/>
      </w:pPr>
    </w:p>
    <w:p w:rsidR="000F7583" w:rsidRDefault="000F7583" w:rsidP="00C2367F">
      <w:pPr>
        <w:pStyle w:val="Prrafodelista"/>
        <w:ind w:left="0"/>
        <w:jc w:val="both"/>
        <w:rPr>
          <w:sz w:val="10"/>
        </w:rPr>
      </w:pPr>
    </w:p>
    <w:p w:rsidR="00F654B2" w:rsidRDefault="00F654B2" w:rsidP="00C2367F">
      <w:pPr>
        <w:pStyle w:val="Prrafodelista"/>
        <w:ind w:left="0"/>
        <w:jc w:val="both"/>
        <w:rPr>
          <w:sz w:val="10"/>
        </w:rPr>
      </w:pPr>
    </w:p>
    <w:p w:rsidR="00F654B2" w:rsidRPr="00CA1D75" w:rsidRDefault="00F654B2" w:rsidP="00C2367F">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C2367F" w:rsidRPr="00FC5544" w:rsidTr="00C2367F">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2367F" w:rsidRPr="00CA1D75" w:rsidRDefault="00C2367F" w:rsidP="00CA1D75">
            <w:pPr>
              <w:pStyle w:val="Prrafodelista"/>
              <w:numPr>
                <w:ilvl w:val="0"/>
                <w:numId w:val="32"/>
              </w:numPr>
              <w:spacing w:after="0" w:line="240" w:lineRule="auto"/>
              <w:rPr>
                <w:rFonts w:ascii="Lato" w:eastAsia="Times New Roman" w:hAnsi="Lato" w:cs="Lato"/>
                <w:b/>
                <w:bCs/>
                <w:color w:val="3F1E03"/>
              </w:rPr>
            </w:pPr>
            <w:r w:rsidRPr="00CA1D75">
              <w:rPr>
                <w:rFonts w:ascii="Lato" w:eastAsia="Times New Roman" w:hAnsi="Lato" w:cs="Lato"/>
                <w:b/>
                <w:bCs/>
                <w:color w:val="3F1E03"/>
              </w:rPr>
              <w:t>Condiciones de Trabajo</w:t>
            </w:r>
          </w:p>
        </w:tc>
      </w:tr>
      <w:tr w:rsidR="000F1DA6" w:rsidRPr="00FC5544" w:rsidTr="00CA1D75">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CA1D75" w:rsidRDefault="000F1DA6" w:rsidP="000F1DA6">
            <w:pPr>
              <w:pStyle w:val="Prrafodelista"/>
              <w:spacing w:after="0" w:line="240" w:lineRule="auto"/>
              <w:ind w:left="0"/>
              <w:rPr>
                <w:rFonts w:ascii="Lato" w:eastAsia="Times New Roman" w:hAnsi="Lato" w:cs="Lato"/>
                <w:bCs/>
              </w:rPr>
            </w:pPr>
            <w:r w:rsidRPr="00CA1D75">
              <w:rPr>
                <w:rFonts w:ascii="Lato" w:eastAsia="Times New Roman" w:hAnsi="Lato" w:cs="Lato"/>
                <w:b/>
                <w:bCs/>
              </w:rPr>
              <w:t>Riesgo:</w:t>
            </w:r>
          </w:p>
        </w:tc>
      </w:tr>
      <w:tr w:rsidR="000F1DA6" w:rsidRPr="00FC5544" w:rsidTr="00FC5544">
        <w:trPr>
          <w:trHeight w:val="32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CA1D75" w:rsidRDefault="000F1DA6" w:rsidP="000F1DA6">
            <w:pPr>
              <w:pStyle w:val="Prrafodelista"/>
              <w:spacing w:after="0" w:line="240" w:lineRule="auto"/>
              <w:ind w:left="0"/>
              <w:jc w:val="both"/>
              <w:rPr>
                <w:rFonts w:ascii="Lato" w:eastAsia="Times New Roman" w:hAnsi="Lato" w:cs="Lato"/>
                <w:bCs/>
              </w:rPr>
            </w:pPr>
            <w:r w:rsidRPr="00CA1D75">
              <w:rPr>
                <w:rFonts w:ascii="Lato" w:eastAsia="Times New Roman" w:hAnsi="Lato" w:cs="Lato"/>
                <w:bCs/>
              </w:rPr>
              <w:t>Riesgos considerados como mínimos. La posibilidad de que ocurra un accidente es eventual</w:t>
            </w:r>
          </w:p>
        </w:tc>
      </w:tr>
      <w:tr w:rsidR="000F1DA6" w:rsidRPr="00FC5544" w:rsidTr="00CA1D75">
        <w:trPr>
          <w:trHeight w:val="24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CA1D75" w:rsidRDefault="000F1DA6" w:rsidP="000F1DA6">
            <w:pPr>
              <w:pStyle w:val="Prrafodelista"/>
              <w:spacing w:after="0" w:line="240" w:lineRule="auto"/>
              <w:ind w:left="0"/>
              <w:rPr>
                <w:rFonts w:ascii="Lato" w:eastAsia="Times New Roman" w:hAnsi="Lato" w:cs="Lato"/>
                <w:b/>
                <w:bCs/>
              </w:rPr>
            </w:pPr>
            <w:r w:rsidRPr="00CA1D75">
              <w:rPr>
                <w:rFonts w:ascii="Lato" w:eastAsia="Times New Roman" w:hAnsi="Lato" w:cs="Lato"/>
                <w:b/>
                <w:bCs/>
              </w:rPr>
              <w:t>Ambiente:</w:t>
            </w:r>
          </w:p>
        </w:tc>
      </w:tr>
      <w:tr w:rsidR="000F1DA6" w:rsidRPr="00FC5544" w:rsidTr="00C2367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CA1D75" w:rsidRDefault="000F1DA6" w:rsidP="000F1DA6">
            <w:pPr>
              <w:pStyle w:val="Prrafodelista"/>
              <w:spacing w:after="0" w:line="240" w:lineRule="auto"/>
              <w:ind w:left="0"/>
              <w:jc w:val="both"/>
              <w:rPr>
                <w:rFonts w:ascii="Lato" w:eastAsia="Times New Roman" w:hAnsi="Lato" w:cs="Lato"/>
                <w:b/>
                <w:bCs/>
              </w:rPr>
            </w:pPr>
            <w:r w:rsidRPr="00CA1D75">
              <w:rPr>
                <w:rFonts w:ascii="Lato" w:eastAsia="Times New Roman" w:hAnsi="Lato" w:cs="Lato"/>
                <w:bCs/>
              </w:rPr>
              <w:t>Bueno: en general las condiciones del servicio o trabajo son favorables; sin embargo pueden existir ligeras incomodidades o esfuerzos pero que normalmente pasan inadvertidos por el espacio que se tiene, como los niveles de ruido o distracción, poco confortables y la iluminación que es inadecuada sobre todo en la parte de atención al público</w:t>
            </w:r>
            <w:r w:rsidRPr="00CA1D75">
              <w:rPr>
                <w:rFonts w:ascii="Lato" w:eastAsia="Times New Roman" w:hAnsi="Lato" w:cs="Lato"/>
                <w:b/>
                <w:bCs/>
              </w:rPr>
              <w:t>.</w:t>
            </w:r>
          </w:p>
        </w:tc>
      </w:tr>
      <w:tr w:rsidR="00FC5544" w:rsidRPr="00FC5544" w:rsidTr="00CA1D75">
        <w:trPr>
          <w:trHeight w:val="1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C5544" w:rsidRPr="00CA1D75" w:rsidRDefault="00FC5544" w:rsidP="006F2386">
            <w:pPr>
              <w:pStyle w:val="Prrafodelista"/>
              <w:spacing w:after="0" w:line="240" w:lineRule="auto"/>
              <w:ind w:left="0"/>
              <w:rPr>
                <w:rFonts w:ascii="Lato" w:eastAsia="Times New Roman" w:hAnsi="Lato" w:cs="Lato"/>
                <w:b/>
                <w:bCs/>
              </w:rPr>
            </w:pPr>
            <w:r w:rsidRPr="00CA1D75">
              <w:rPr>
                <w:rFonts w:ascii="Lato" w:eastAsia="Times New Roman" w:hAnsi="Lato" w:cs="Lato"/>
                <w:b/>
                <w:bCs/>
              </w:rPr>
              <w:t>Esfuerzo Físico:</w:t>
            </w:r>
          </w:p>
        </w:tc>
      </w:tr>
      <w:tr w:rsidR="00FC5544" w:rsidRPr="00FC5544" w:rsidTr="00CA1D75">
        <w:trPr>
          <w:trHeight w:val="63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C5544" w:rsidRPr="00CA1D75" w:rsidRDefault="00FC5544" w:rsidP="006F2386">
            <w:pPr>
              <w:pStyle w:val="Prrafodelista"/>
              <w:spacing w:after="0" w:line="240" w:lineRule="auto"/>
              <w:ind w:left="0"/>
              <w:jc w:val="both"/>
              <w:rPr>
                <w:rFonts w:ascii="Lato" w:eastAsia="Times New Roman" w:hAnsi="Lato" w:cs="Lato"/>
                <w:bCs/>
              </w:rPr>
            </w:pPr>
            <w:r w:rsidRPr="00CA1D75">
              <w:rPr>
                <w:rFonts w:ascii="Lato" w:eastAsia="Times New Roman" w:hAnsi="Lato" w:cs="Lato"/>
                <w:bCs/>
              </w:rPr>
              <w:t>Más del 20% del tiempo en posición fatigosa y/o movimientos continuos de materiales, operación de computadora, etc.</w:t>
            </w:r>
          </w:p>
        </w:tc>
      </w:tr>
      <w:tr w:rsidR="00FC5544" w:rsidRPr="00FC5544" w:rsidTr="00CA1D75">
        <w:trPr>
          <w:trHeight w:val="1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C5544" w:rsidRPr="00CA1D75" w:rsidRDefault="00FC5544" w:rsidP="006F2386">
            <w:pPr>
              <w:pStyle w:val="Prrafodelista"/>
              <w:spacing w:after="0" w:line="240" w:lineRule="auto"/>
              <w:ind w:left="0"/>
              <w:rPr>
                <w:rFonts w:ascii="Lato" w:eastAsia="Times New Roman" w:hAnsi="Lato" w:cs="Lato"/>
                <w:b/>
                <w:bCs/>
              </w:rPr>
            </w:pPr>
            <w:r w:rsidRPr="00CA1D75">
              <w:rPr>
                <w:rFonts w:ascii="Lato" w:eastAsia="Times New Roman" w:hAnsi="Lato" w:cs="Lato"/>
                <w:b/>
                <w:bCs/>
              </w:rPr>
              <w:t>Esfuerzo Mental</w:t>
            </w:r>
            <w:r w:rsidRPr="00CA1D75">
              <w:rPr>
                <w:rFonts w:ascii="Lato" w:eastAsia="Times New Roman" w:hAnsi="Lato" w:cs="Lato"/>
                <w:b/>
              </w:rPr>
              <w:t>:</w:t>
            </w:r>
          </w:p>
        </w:tc>
      </w:tr>
      <w:tr w:rsidR="00FC5544" w:rsidRPr="00FC5544" w:rsidTr="00CA1D75">
        <w:trPr>
          <w:trHeight w:val="32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C5544" w:rsidRPr="00CA1D75" w:rsidRDefault="00FC5544" w:rsidP="006F2386">
            <w:pPr>
              <w:pStyle w:val="Prrafodelista"/>
              <w:spacing w:after="0" w:line="240" w:lineRule="auto"/>
              <w:ind w:left="0"/>
              <w:jc w:val="both"/>
              <w:rPr>
                <w:rFonts w:ascii="Lato" w:eastAsia="Times New Roman" w:hAnsi="Lato" w:cs="Lato"/>
                <w:bCs/>
              </w:rPr>
            </w:pPr>
            <w:r w:rsidRPr="00CA1D75">
              <w:rPr>
                <w:rFonts w:ascii="Lato" w:eastAsia="Times New Roman" w:hAnsi="Lato" w:cs="Lato"/>
                <w:bCs/>
              </w:rPr>
              <w:t>Atención intensa o continua durante la jornada de trabajo</w:t>
            </w:r>
          </w:p>
        </w:tc>
      </w:tr>
      <w:tr w:rsidR="00C2367F" w:rsidRPr="00DD132C" w:rsidTr="00C2367F">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2367F" w:rsidRPr="00CA1D75" w:rsidRDefault="00C2367F" w:rsidP="00CA1D75">
            <w:pPr>
              <w:pStyle w:val="Prrafodelista"/>
              <w:numPr>
                <w:ilvl w:val="0"/>
                <w:numId w:val="32"/>
              </w:numPr>
              <w:spacing w:after="0" w:line="240" w:lineRule="auto"/>
              <w:rPr>
                <w:rFonts w:ascii="Lato" w:eastAsia="Times New Roman" w:hAnsi="Lato" w:cs="Lato"/>
                <w:b/>
                <w:bCs/>
                <w:color w:val="3F1E03"/>
              </w:rPr>
            </w:pPr>
            <w:r w:rsidRPr="00CA1D75">
              <w:rPr>
                <w:rFonts w:ascii="Lato" w:eastAsia="Times New Roman" w:hAnsi="Lato" w:cs="Lato"/>
                <w:b/>
                <w:bCs/>
                <w:color w:val="3F1E03"/>
              </w:rPr>
              <w:t>Competencias</w:t>
            </w:r>
          </w:p>
        </w:tc>
      </w:tr>
      <w:tr w:rsidR="00C2367F" w:rsidRPr="00DD132C" w:rsidTr="00CA1D75">
        <w:trPr>
          <w:trHeight w:val="42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2367F" w:rsidRPr="00CA1D75" w:rsidRDefault="00C2367F" w:rsidP="00C2367F">
            <w:pPr>
              <w:pStyle w:val="Prrafodelista"/>
              <w:spacing w:after="0" w:line="240" w:lineRule="auto"/>
              <w:ind w:left="0"/>
              <w:rPr>
                <w:rFonts w:ascii="Lato" w:eastAsia="Times New Roman" w:hAnsi="Lato" w:cs="Lato"/>
                <w:bCs/>
              </w:rPr>
            </w:pPr>
            <w:r w:rsidRPr="00CA1D75">
              <w:rPr>
                <w:rFonts w:ascii="Lato" w:eastAsia="Times New Roman" w:hAnsi="Lato" w:cs="Lato"/>
                <w:b/>
                <w:bCs/>
              </w:rPr>
              <w:t>Técnicas</w:t>
            </w:r>
          </w:p>
        </w:tc>
      </w:tr>
      <w:tr w:rsidR="00C2367F" w:rsidRPr="00DD132C" w:rsidTr="00C2367F">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2367F" w:rsidRPr="00CA1D75" w:rsidRDefault="00C2367F" w:rsidP="00CD559C">
            <w:pPr>
              <w:pStyle w:val="Prrafodelista"/>
              <w:numPr>
                <w:ilvl w:val="0"/>
                <w:numId w:val="35"/>
              </w:numPr>
              <w:spacing w:after="0" w:line="240" w:lineRule="auto"/>
              <w:jc w:val="both"/>
              <w:rPr>
                <w:rFonts w:ascii="Lato" w:eastAsia="Times New Roman" w:hAnsi="Lato" w:cs="Lato"/>
                <w:bCs/>
              </w:rPr>
            </w:pPr>
            <w:r w:rsidRPr="00CA1D75">
              <w:rPr>
                <w:rFonts w:ascii="Lato" w:eastAsia="Times New Roman" w:hAnsi="Lato" w:cs="Lato"/>
                <w:bCs/>
              </w:rPr>
              <w:t>Comunicación Oral y Escrita.</w:t>
            </w:r>
          </w:p>
          <w:p w:rsidR="00C2367F" w:rsidRPr="00CA1D75" w:rsidRDefault="00C2367F" w:rsidP="00CD559C">
            <w:pPr>
              <w:pStyle w:val="Prrafodelista"/>
              <w:numPr>
                <w:ilvl w:val="0"/>
                <w:numId w:val="35"/>
              </w:numPr>
              <w:spacing w:after="0" w:line="240" w:lineRule="auto"/>
              <w:jc w:val="both"/>
              <w:rPr>
                <w:rFonts w:ascii="Lato" w:eastAsia="Times New Roman" w:hAnsi="Lato" w:cs="Lato"/>
                <w:bCs/>
              </w:rPr>
            </w:pPr>
            <w:r w:rsidRPr="00CA1D75">
              <w:rPr>
                <w:rFonts w:ascii="Lato" w:eastAsia="Times New Roman" w:hAnsi="Lato" w:cs="Lato"/>
                <w:bCs/>
              </w:rPr>
              <w:t>Ortografía y Redacción.</w:t>
            </w:r>
          </w:p>
          <w:p w:rsidR="00C2367F" w:rsidRPr="00CA1D75" w:rsidRDefault="00C2367F" w:rsidP="00CD559C">
            <w:pPr>
              <w:pStyle w:val="Prrafodelista"/>
              <w:numPr>
                <w:ilvl w:val="0"/>
                <w:numId w:val="35"/>
              </w:numPr>
              <w:spacing w:after="0" w:line="240" w:lineRule="auto"/>
              <w:jc w:val="both"/>
              <w:rPr>
                <w:rFonts w:ascii="Lato" w:eastAsia="Times New Roman" w:hAnsi="Lato" w:cs="Lato"/>
                <w:bCs/>
              </w:rPr>
            </w:pPr>
            <w:r w:rsidRPr="00CA1D75">
              <w:rPr>
                <w:rFonts w:ascii="Lato" w:eastAsia="Times New Roman" w:hAnsi="Lato" w:cs="Lato"/>
                <w:bCs/>
              </w:rPr>
              <w:t>Informática, nivel usuario.</w:t>
            </w:r>
          </w:p>
          <w:p w:rsidR="00C2367F" w:rsidRPr="00CA1D75" w:rsidRDefault="00C2367F" w:rsidP="00CD559C">
            <w:pPr>
              <w:pStyle w:val="Prrafodelista"/>
              <w:numPr>
                <w:ilvl w:val="0"/>
                <w:numId w:val="35"/>
              </w:numPr>
              <w:spacing w:after="0" w:line="240" w:lineRule="auto"/>
              <w:jc w:val="both"/>
              <w:rPr>
                <w:rFonts w:ascii="Lato" w:eastAsia="Times New Roman" w:hAnsi="Lato" w:cs="Lato"/>
                <w:bCs/>
              </w:rPr>
            </w:pPr>
            <w:r w:rsidRPr="00CA1D75">
              <w:rPr>
                <w:rFonts w:ascii="Lato" w:eastAsia="Times New Roman" w:hAnsi="Lato" w:cs="Lato"/>
                <w:bCs/>
              </w:rPr>
              <w:t>Manejo de Herramientas Office: Word, Excel, Outlook.</w:t>
            </w:r>
          </w:p>
          <w:p w:rsidR="00C2367F" w:rsidRPr="00CA1D75" w:rsidRDefault="00C2367F" w:rsidP="00CD559C">
            <w:pPr>
              <w:pStyle w:val="Prrafodelista"/>
              <w:numPr>
                <w:ilvl w:val="0"/>
                <w:numId w:val="35"/>
              </w:numPr>
              <w:spacing w:after="0" w:line="240" w:lineRule="auto"/>
              <w:jc w:val="both"/>
              <w:rPr>
                <w:rFonts w:ascii="Lato" w:eastAsia="Times New Roman" w:hAnsi="Lato" w:cs="Lato"/>
                <w:bCs/>
              </w:rPr>
            </w:pPr>
            <w:r w:rsidRPr="00CA1D75">
              <w:rPr>
                <w:rFonts w:ascii="Lato" w:eastAsia="Times New Roman" w:hAnsi="Lato" w:cs="Lato"/>
                <w:bCs/>
              </w:rPr>
              <w:t>Habilidades de Atención directa al Usuario.</w:t>
            </w:r>
          </w:p>
          <w:p w:rsidR="00C2367F" w:rsidRPr="00CA1D75" w:rsidRDefault="00C2367F" w:rsidP="00CD559C">
            <w:pPr>
              <w:pStyle w:val="Prrafodelista"/>
              <w:numPr>
                <w:ilvl w:val="0"/>
                <w:numId w:val="35"/>
              </w:numPr>
              <w:spacing w:after="0" w:line="240" w:lineRule="auto"/>
              <w:jc w:val="both"/>
              <w:rPr>
                <w:rFonts w:ascii="Lato" w:eastAsia="Times New Roman" w:hAnsi="Lato" w:cs="Lato"/>
                <w:bCs/>
              </w:rPr>
            </w:pPr>
            <w:r w:rsidRPr="00CA1D75">
              <w:rPr>
                <w:rFonts w:ascii="Lato" w:eastAsia="Times New Roman" w:hAnsi="Lato" w:cs="Lato"/>
                <w:bCs/>
              </w:rPr>
              <w:t>Manejo de Herramientas de trabajo: Computadora, Impresora, Teléfono y Escáner.</w:t>
            </w:r>
          </w:p>
          <w:p w:rsidR="00C2367F" w:rsidRPr="00CA1D75" w:rsidRDefault="00C2367F" w:rsidP="00CD559C">
            <w:pPr>
              <w:pStyle w:val="Prrafodelista"/>
              <w:numPr>
                <w:ilvl w:val="0"/>
                <w:numId w:val="35"/>
              </w:numPr>
              <w:spacing w:after="0" w:line="240" w:lineRule="auto"/>
              <w:jc w:val="both"/>
              <w:rPr>
                <w:rFonts w:ascii="Lato" w:eastAsia="Times New Roman" w:hAnsi="Lato" w:cs="Lato"/>
                <w:b/>
                <w:bCs/>
              </w:rPr>
            </w:pPr>
            <w:r w:rsidRPr="00CA1D75">
              <w:rPr>
                <w:rFonts w:ascii="Lato" w:eastAsia="Times New Roman" w:hAnsi="Lato" w:cs="Lato"/>
                <w:bCs/>
              </w:rPr>
              <w:t>Procedimientos Administrativos básicos: clasificar, ordenar y archivar.</w:t>
            </w:r>
          </w:p>
        </w:tc>
      </w:tr>
      <w:tr w:rsidR="00C2367F" w:rsidRPr="00DD132C" w:rsidTr="00CA1D75">
        <w:trPr>
          <w:trHeight w:val="25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C2367F" w:rsidRPr="00CA1D75" w:rsidRDefault="00C2367F" w:rsidP="00C2367F">
            <w:pPr>
              <w:pStyle w:val="Prrafodelista"/>
              <w:spacing w:after="0" w:line="240" w:lineRule="auto"/>
              <w:ind w:left="0"/>
              <w:rPr>
                <w:rFonts w:ascii="Lato" w:eastAsia="Times New Roman" w:hAnsi="Lato" w:cs="Lato"/>
                <w:b/>
                <w:bCs/>
              </w:rPr>
            </w:pPr>
            <w:r w:rsidRPr="00CA1D75">
              <w:rPr>
                <w:rFonts w:ascii="Lato" w:eastAsia="Times New Roman" w:hAnsi="Lato" w:cs="Lato"/>
                <w:b/>
                <w:bCs/>
              </w:rPr>
              <w:t>De Gestión</w:t>
            </w:r>
            <w:r w:rsidRPr="00CA1D75">
              <w:rPr>
                <w:rFonts w:ascii="Lato" w:eastAsia="Times New Roman" w:hAnsi="Lato" w:cs="Lato"/>
                <w:b/>
              </w:rPr>
              <w:t>:</w:t>
            </w:r>
          </w:p>
        </w:tc>
      </w:tr>
      <w:tr w:rsidR="00CA1D75" w:rsidRPr="00CA1D75" w:rsidTr="00CA1D75">
        <w:trPr>
          <w:trHeight w:val="1947"/>
        </w:trPr>
        <w:tc>
          <w:tcPr>
            <w:tcW w:w="4527" w:type="dxa"/>
            <w:gridSpan w:val="2"/>
            <w:tcBorders>
              <w:top w:val="single" w:sz="8" w:space="0" w:color="3F1E03"/>
              <w:left w:val="single" w:sz="8" w:space="0" w:color="642F04"/>
              <w:bottom w:val="single" w:sz="8" w:space="0" w:color="642F04"/>
              <w:right w:val="nil"/>
            </w:tcBorders>
            <w:shd w:val="clear" w:color="auto" w:fill="auto"/>
          </w:tcPr>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Análisis de Problemas</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Perseverancia</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Planeación Funcional</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Control Administrativo</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Enfoque a la Calidad</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Sensibilidad a Lineamientos</w:t>
            </w:r>
            <w:r w:rsidRPr="00CA1D75">
              <w:rPr>
                <w:rFonts w:ascii="Lato" w:eastAsia="Times New Roman" w:hAnsi="Lato" w:cs="Lato"/>
                <w:bCs/>
              </w:rPr>
              <w:tab/>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Organización</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Trabajo en Equipo</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Comunicación Efectiva</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Orientación al Servicio</w:t>
            </w:r>
          </w:p>
          <w:p w:rsidR="00CA1D75" w:rsidRPr="00CA1D75" w:rsidRDefault="00CA1D75" w:rsidP="00CA1D75">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Nivel de Dinamismo</w:t>
            </w:r>
          </w:p>
          <w:p w:rsidR="00CA1D75" w:rsidRPr="00CA1D75" w:rsidRDefault="00CA1D75" w:rsidP="00CA1D75">
            <w:pPr>
              <w:pStyle w:val="Prrafodelista"/>
              <w:numPr>
                <w:ilvl w:val="0"/>
                <w:numId w:val="54"/>
              </w:numPr>
              <w:spacing w:after="0" w:line="240" w:lineRule="auto"/>
              <w:rPr>
                <w:rFonts w:ascii="Lato" w:eastAsia="Times New Roman" w:hAnsi="Lato" w:cs="Lato"/>
                <w:b/>
                <w:bCs/>
              </w:rPr>
            </w:pPr>
            <w:r w:rsidRPr="00CA1D75">
              <w:rPr>
                <w:rFonts w:ascii="Lato" w:eastAsia="Times New Roman" w:hAnsi="Lato" w:cs="Lato"/>
                <w:bCs/>
              </w:rPr>
              <w:t>Dominio del Estrés</w:t>
            </w:r>
          </w:p>
        </w:tc>
      </w:tr>
      <w:tr w:rsidR="00F9709E"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3E675C"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9709E" w:rsidRPr="004B30CA" w:rsidRDefault="00F9709E"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9709E" w:rsidRPr="006433AD" w:rsidRDefault="00F9709E"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F9709E" w:rsidRPr="006433AD" w:rsidRDefault="00F9709E" w:rsidP="00C4748F">
            <w:pPr>
              <w:pStyle w:val="Prrafodelista"/>
              <w:spacing w:after="0" w:line="240" w:lineRule="auto"/>
              <w:ind w:left="0"/>
              <w:jc w:val="center"/>
              <w:rPr>
                <w:rFonts w:ascii="Lato" w:hAnsi="Lato" w:cs="Lato"/>
                <w:b/>
              </w:rPr>
            </w:pPr>
            <w:r>
              <w:rPr>
                <w:rFonts w:ascii="Lato" w:hAnsi="Lato" w:cs="Lato"/>
                <w:b/>
              </w:rPr>
              <w:t>Febrero 2016</w:t>
            </w:r>
          </w:p>
        </w:tc>
      </w:tr>
      <w:tr w:rsidR="00F9709E" w:rsidRPr="004B30CA" w:rsidTr="005A56E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14"/>
        </w:trPr>
        <w:tc>
          <w:tcPr>
            <w:tcW w:w="3227" w:type="dxa"/>
            <w:vMerge w:val="restart"/>
            <w:shd w:val="clear" w:color="auto" w:fill="auto"/>
            <w:vAlign w:val="center"/>
          </w:tcPr>
          <w:p w:rsidR="00F9709E" w:rsidRPr="005A56E5" w:rsidRDefault="00F9709E" w:rsidP="00C4748F">
            <w:pPr>
              <w:pStyle w:val="Prrafodelista"/>
              <w:spacing w:after="0" w:line="240" w:lineRule="auto"/>
              <w:ind w:left="0"/>
              <w:jc w:val="center"/>
              <w:rPr>
                <w:rFonts w:ascii="Lato" w:hAnsi="Lato" w:cs="Lato"/>
                <w:sz w:val="20"/>
              </w:rPr>
            </w:pPr>
            <w:r w:rsidRPr="005A56E5">
              <w:rPr>
                <w:rFonts w:ascii="Lato" w:hAnsi="Lato" w:cs="Lato"/>
                <w:sz w:val="20"/>
              </w:rPr>
              <w:t>Ing. Aldo Roberto Vidrio Valles</w:t>
            </w:r>
          </w:p>
          <w:p w:rsidR="00F9709E" w:rsidRPr="005A56E5" w:rsidRDefault="00F9709E" w:rsidP="00C4748F">
            <w:pPr>
              <w:pStyle w:val="Prrafodelista"/>
              <w:spacing w:after="0" w:line="240" w:lineRule="auto"/>
              <w:ind w:left="0"/>
              <w:jc w:val="center"/>
              <w:rPr>
                <w:rFonts w:ascii="Lato" w:hAnsi="Lato" w:cs="Lato"/>
                <w:b/>
                <w:sz w:val="20"/>
              </w:rPr>
            </w:pPr>
            <w:r w:rsidRPr="005A56E5">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F9709E" w:rsidRPr="005A56E5"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9709E" w:rsidRPr="004B30CA" w:rsidRDefault="00F9709E" w:rsidP="00C4748F">
            <w:pPr>
              <w:pStyle w:val="Prrafodelista"/>
              <w:spacing w:after="0" w:line="240" w:lineRule="auto"/>
              <w:ind w:left="0"/>
              <w:jc w:val="center"/>
              <w:rPr>
                <w:rFonts w:ascii="Lato" w:hAnsi="Lato" w:cs="Lato"/>
              </w:rPr>
            </w:pPr>
          </w:p>
        </w:tc>
      </w:tr>
      <w:tr w:rsidR="00F9709E"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9709E" w:rsidRPr="006433AD" w:rsidRDefault="00F9709E"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F9709E" w:rsidRPr="006433AD" w:rsidRDefault="00F9709E" w:rsidP="00C4748F">
            <w:pPr>
              <w:pStyle w:val="Prrafodelista"/>
              <w:spacing w:after="0" w:line="240" w:lineRule="auto"/>
              <w:ind w:left="0"/>
              <w:jc w:val="both"/>
              <w:rPr>
                <w:rFonts w:ascii="Lato" w:hAnsi="Lato" w:cs="Lato"/>
              </w:rPr>
            </w:pPr>
          </w:p>
        </w:tc>
      </w:tr>
    </w:tbl>
    <w:p w:rsidR="00286A71" w:rsidRDefault="00286A71" w:rsidP="00684E66">
      <w:pPr>
        <w:spacing w:after="0"/>
        <w:jc w:val="both"/>
        <w:rPr>
          <w:rFonts w:ascii="Arial" w:hAnsi="Arial" w:cs="Arial"/>
        </w:rPr>
      </w:pPr>
    </w:p>
    <w:p w:rsidR="005A56E5" w:rsidRDefault="005A56E5" w:rsidP="00684E66">
      <w:pPr>
        <w:spacing w:after="0"/>
        <w:jc w:val="both"/>
        <w:rPr>
          <w:rFonts w:ascii="Arial" w:hAnsi="Arial" w:cs="Arial"/>
        </w:rPr>
      </w:pPr>
    </w:p>
    <w:p w:rsidR="00F654B2" w:rsidRDefault="00F654B2" w:rsidP="00684E66">
      <w:pPr>
        <w:spacing w:after="0"/>
        <w:jc w:val="both"/>
        <w:rPr>
          <w:rFonts w:ascii="Arial" w:hAnsi="Arial" w:cs="Arial"/>
        </w:rPr>
      </w:pPr>
    </w:p>
    <w:p w:rsidR="00F9709E" w:rsidRDefault="00F9709E" w:rsidP="00286A71">
      <w:pPr>
        <w:spacing w:after="0"/>
        <w:jc w:val="both"/>
        <w:rPr>
          <w:rFonts w:ascii="Arial" w:hAnsi="Arial" w:cs="Arial"/>
          <w:b/>
        </w:rPr>
      </w:pPr>
    </w:p>
    <w:p w:rsidR="00286A71" w:rsidRDefault="00E2309B" w:rsidP="00286A71">
      <w:pPr>
        <w:spacing w:after="0"/>
        <w:jc w:val="both"/>
        <w:rPr>
          <w:rFonts w:ascii="Arial" w:hAnsi="Arial" w:cs="Arial"/>
          <w:b/>
        </w:rPr>
      </w:pPr>
      <w:r>
        <w:rPr>
          <w:rFonts w:ascii="Arial" w:hAnsi="Arial" w:cs="Arial"/>
          <w:b/>
          <w:noProof/>
          <w:lang w:eastAsia="es-MX"/>
        </w:rPr>
        <w:lastRenderedPageBreak/>
        <w:pict>
          <v:rect id="_x0000_s1054" style="position:absolute;left:0;text-align:left;margin-left:-11.55pt;margin-top:-62.6pt;width:480pt;height:65.25pt;z-index:251864064" fillcolor="white [3212]" stroked="f" strokecolor="#d99594 [1941]" strokeweight="1pt">
            <v:fill color2="#974706 [1609]"/>
            <v:shadow type="perspective" color="#622423 [1605]" opacity=".5" offset="1pt" offset2="-3pt"/>
          </v:rect>
        </w:pict>
      </w:r>
      <w:r w:rsidR="00286A71">
        <w:rPr>
          <w:rFonts w:ascii="Arial" w:hAnsi="Arial" w:cs="Arial"/>
          <w:b/>
          <w:noProof/>
          <w:lang w:eastAsia="es-MX"/>
        </w:rPr>
        <w:drawing>
          <wp:anchor distT="0" distB="0" distL="114300" distR="114300" simplePos="0" relativeHeight="251780096"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2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86A71" w:rsidRDefault="0036020F" w:rsidP="00286A71">
      <w:pPr>
        <w:spacing w:after="0"/>
        <w:jc w:val="both"/>
        <w:rPr>
          <w:rFonts w:ascii="Arial" w:hAnsi="Arial" w:cs="Arial"/>
          <w:b/>
        </w:rPr>
      </w:pPr>
      <w:r>
        <w:rPr>
          <w:rFonts w:ascii="Arial" w:hAnsi="Arial" w:cs="Arial"/>
          <w:b/>
          <w:noProof/>
          <w:lang w:eastAsia="es-MX"/>
        </w:rPr>
        <w:drawing>
          <wp:anchor distT="0" distB="0" distL="114300" distR="114300" simplePos="0" relativeHeight="251902976" behindDoc="0" locked="0" layoutInCell="1" allowOverlap="1">
            <wp:simplePos x="0" y="0"/>
            <wp:positionH relativeFrom="column">
              <wp:posOffset>4453890</wp:posOffset>
            </wp:positionH>
            <wp:positionV relativeFrom="paragraph">
              <wp:posOffset>20320</wp:posOffset>
            </wp:positionV>
            <wp:extent cx="866775" cy="1000125"/>
            <wp:effectExtent l="0" t="0" r="0" b="0"/>
            <wp:wrapNone/>
            <wp:docPr id="69"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86A71" w:rsidRPr="005837A9" w:rsidRDefault="00286A71" w:rsidP="00286A71">
      <w:pPr>
        <w:pStyle w:val="Prrafodelista"/>
        <w:ind w:left="0"/>
        <w:jc w:val="center"/>
        <w:rPr>
          <w:rFonts w:ascii="Lato" w:hAnsi="Lato" w:cs="Lato"/>
        </w:rPr>
      </w:pPr>
      <w:r w:rsidRPr="005837A9">
        <w:rPr>
          <w:rFonts w:ascii="Lato" w:hAnsi="Lato" w:cs="Lato"/>
        </w:rPr>
        <w:t>Poder Judicial del Estado de Baja California</w:t>
      </w:r>
    </w:p>
    <w:p w:rsidR="00286A71" w:rsidRPr="005837A9" w:rsidRDefault="00286A71" w:rsidP="00286A71">
      <w:pPr>
        <w:pStyle w:val="Prrafodelista"/>
        <w:ind w:left="0"/>
        <w:jc w:val="center"/>
        <w:rPr>
          <w:rFonts w:ascii="Lato" w:hAnsi="Lato" w:cs="Lato"/>
        </w:rPr>
      </w:pPr>
      <w:r w:rsidRPr="005837A9">
        <w:rPr>
          <w:rFonts w:ascii="Lato" w:hAnsi="Lato" w:cs="Lato"/>
        </w:rPr>
        <w:t>Consejo de la Judicatura</w:t>
      </w:r>
    </w:p>
    <w:p w:rsidR="00286A71" w:rsidRPr="005837A9" w:rsidRDefault="00286A71" w:rsidP="00286A71">
      <w:pPr>
        <w:pStyle w:val="Prrafodelista"/>
        <w:ind w:left="0"/>
        <w:jc w:val="center"/>
        <w:rPr>
          <w:rFonts w:ascii="Lato" w:hAnsi="Lato" w:cs="Lato"/>
        </w:rPr>
      </w:pPr>
      <w:r w:rsidRPr="005837A9">
        <w:rPr>
          <w:rFonts w:ascii="Lato" w:hAnsi="Lato" w:cs="Lato"/>
        </w:rPr>
        <w:t>Unidad de Planeación y Desarrollo</w:t>
      </w:r>
    </w:p>
    <w:p w:rsidR="00286A71" w:rsidRPr="005837A9" w:rsidRDefault="00286A71" w:rsidP="00286A71">
      <w:pPr>
        <w:pStyle w:val="Prrafodelista"/>
        <w:ind w:left="0"/>
        <w:jc w:val="center"/>
        <w:rPr>
          <w:rFonts w:ascii="Lato" w:hAnsi="Lato" w:cs="Lato"/>
        </w:rPr>
      </w:pPr>
      <w:r w:rsidRPr="005837A9">
        <w:rPr>
          <w:rFonts w:ascii="Lato" w:hAnsi="Lato" w:cs="Lato"/>
        </w:rPr>
        <w:t>Cédula de Descripción del Puesto Específico</w:t>
      </w:r>
    </w:p>
    <w:p w:rsidR="00286A71" w:rsidRPr="00A04473" w:rsidRDefault="00286A71" w:rsidP="00286A71">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286A71" w:rsidRPr="005837A9" w:rsidTr="00CD559C">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5837A9" w:rsidRDefault="00286A71" w:rsidP="00CD559C">
            <w:pPr>
              <w:pStyle w:val="Prrafodelista"/>
              <w:numPr>
                <w:ilvl w:val="0"/>
                <w:numId w:val="3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86A71" w:rsidRPr="005837A9" w:rsidTr="000C7F8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286A71" w:rsidRPr="005837A9" w:rsidRDefault="00286A71" w:rsidP="00CD559C">
            <w:pPr>
              <w:pStyle w:val="Prrafodelista"/>
              <w:spacing w:after="0" w:line="240" w:lineRule="auto"/>
              <w:ind w:left="0"/>
              <w:jc w:val="both"/>
              <w:rPr>
                <w:rFonts w:ascii="Lato" w:hAnsi="Lato" w:cs="Lato"/>
              </w:rPr>
            </w:pPr>
            <w:r w:rsidRPr="005837A9">
              <w:rPr>
                <w:rFonts w:ascii="Lato" w:hAnsi="Lato" w:cs="Lato"/>
              </w:rPr>
              <w:t>Auxiliar Administrativo de</w:t>
            </w:r>
            <w:r w:rsidR="00924F6B" w:rsidRPr="005837A9">
              <w:rPr>
                <w:rFonts w:ascii="Lato" w:hAnsi="Lato" w:cs="Lato"/>
              </w:rPr>
              <w:t xml:space="preserve"> Acuerdos</w:t>
            </w:r>
            <w:r w:rsidRPr="005837A9">
              <w:rPr>
                <w:rFonts w:ascii="Lato" w:hAnsi="Lato" w:cs="Lato"/>
              </w:rPr>
              <w:t xml:space="preserve"> </w:t>
            </w:r>
          </w:p>
        </w:tc>
      </w:tr>
      <w:tr w:rsidR="00286A71" w:rsidRPr="005837A9" w:rsidTr="00F654B2">
        <w:trPr>
          <w:trHeight w:val="386"/>
        </w:trPr>
        <w:tc>
          <w:tcPr>
            <w:tcW w:w="1946" w:type="dxa"/>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286A71" w:rsidRPr="005837A9" w:rsidRDefault="006F2386" w:rsidP="000C7F8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Cs/>
              </w:rPr>
            </w:pPr>
            <w:r w:rsidRPr="005837A9">
              <w:rPr>
                <w:rFonts w:ascii="Lato" w:eastAsia="Times New Roman" w:hAnsi="Lato" w:cs="Lato"/>
                <w:bCs/>
              </w:rPr>
              <w:t>02</w:t>
            </w:r>
          </w:p>
        </w:tc>
        <w:tc>
          <w:tcPr>
            <w:tcW w:w="2690" w:type="dxa"/>
            <w:gridSpan w:val="2"/>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hAnsi="Lato" w:cs="Lato"/>
              </w:rPr>
            </w:pPr>
            <w:r w:rsidRPr="00793872">
              <w:rPr>
                <w:rFonts w:ascii="Lato" w:hAnsi="Lato" w:cs="Lato"/>
                <w:sz w:val="20"/>
              </w:rPr>
              <w:t>Estatal</w:t>
            </w:r>
          </w:p>
        </w:tc>
      </w:tr>
      <w:tr w:rsidR="00286A71" w:rsidRPr="005837A9" w:rsidTr="00793872">
        <w:trPr>
          <w:trHeight w:val="561"/>
        </w:trPr>
        <w:tc>
          <w:tcPr>
            <w:tcW w:w="2527" w:type="dxa"/>
            <w:gridSpan w:val="3"/>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286A71" w:rsidRPr="005837A9" w:rsidRDefault="00286A71" w:rsidP="00CD559C">
            <w:pPr>
              <w:pStyle w:val="Prrafodelista"/>
              <w:spacing w:after="0" w:line="240" w:lineRule="auto"/>
              <w:ind w:left="0"/>
              <w:jc w:val="both"/>
              <w:rPr>
                <w:rFonts w:ascii="Lato" w:hAnsi="Lato" w:cs="Lato"/>
              </w:rPr>
            </w:pPr>
            <w:r w:rsidRPr="005837A9">
              <w:rPr>
                <w:rFonts w:ascii="Lato" w:hAnsi="Lato" w:cs="Lato"/>
              </w:rPr>
              <w:t>Secretaría General de Acuerdos del Tribunal Superior de Justicia del Estado, Sección Civil</w:t>
            </w:r>
          </w:p>
        </w:tc>
      </w:tr>
      <w:tr w:rsidR="00286A71" w:rsidRPr="005837A9" w:rsidTr="00CD559C">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5837A9" w:rsidRDefault="00286A71" w:rsidP="00CD559C">
            <w:pPr>
              <w:pStyle w:val="Prrafodelista"/>
              <w:numPr>
                <w:ilvl w:val="0"/>
                <w:numId w:val="3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86A71" w:rsidRPr="005837A9" w:rsidTr="000C7F8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286A71" w:rsidRPr="005837A9" w:rsidRDefault="00286A71" w:rsidP="00CD559C">
            <w:pPr>
              <w:pStyle w:val="Prrafodelista"/>
              <w:spacing w:after="0" w:line="240" w:lineRule="auto"/>
              <w:ind w:left="0"/>
              <w:jc w:val="both"/>
              <w:rPr>
                <w:rFonts w:ascii="Lato" w:hAnsi="Lato" w:cs="Lato"/>
              </w:rPr>
            </w:pPr>
            <w:r w:rsidRPr="005837A9">
              <w:rPr>
                <w:rFonts w:ascii="Lato" w:hAnsi="Lato" w:cs="Lato"/>
              </w:rPr>
              <w:t>Secretario Auxiliar de Acuerdos</w:t>
            </w:r>
          </w:p>
        </w:tc>
      </w:tr>
      <w:tr w:rsidR="00286A71" w:rsidRPr="005837A9" w:rsidTr="000C7F8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hAnsi="Lato" w:cs="Lato"/>
              </w:rPr>
            </w:pPr>
            <w:r w:rsidRPr="005837A9">
              <w:rPr>
                <w:rFonts w:ascii="Lato" w:hAnsi="Lato" w:cs="Lato"/>
              </w:rPr>
              <w:t>--</w:t>
            </w:r>
          </w:p>
        </w:tc>
      </w:tr>
      <w:tr w:rsidR="00286A71" w:rsidRPr="005837A9" w:rsidTr="00CD559C">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5837A9" w:rsidRDefault="00286A71" w:rsidP="00CD559C">
            <w:pPr>
              <w:pStyle w:val="Prrafodelista"/>
              <w:numPr>
                <w:ilvl w:val="0"/>
                <w:numId w:val="3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86A71" w:rsidRPr="005837A9" w:rsidTr="00793872">
        <w:trPr>
          <w:trHeight w:val="428"/>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86A71" w:rsidRPr="005837A9" w:rsidTr="00793872">
        <w:trPr>
          <w:trHeight w:val="815"/>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924F6B" w:rsidRPr="005837A9" w:rsidRDefault="00ED1967" w:rsidP="00B33789">
            <w:pPr>
              <w:pStyle w:val="Prrafodelista"/>
              <w:spacing w:after="0" w:line="240" w:lineRule="auto"/>
              <w:ind w:left="0"/>
              <w:jc w:val="both"/>
              <w:rPr>
                <w:rFonts w:ascii="Lato" w:eastAsia="Times New Roman" w:hAnsi="Lato" w:cs="Lato"/>
                <w:b/>
                <w:bCs/>
              </w:rPr>
            </w:pPr>
            <w:r w:rsidRPr="005837A9">
              <w:rPr>
                <w:rFonts w:ascii="Lato" w:hAnsi="Lato" w:cs="Lato"/>
              </w:rPr>
              <w:t xml:space="preserve">Resolver los asuntos bajo análisis, </w:t>
            </w:r>
            <w:r w:rsidR="00B33789" w:rsidRPr="005837A9">
              <w:rPr>
                <w:rFonts w:ascii="Lato" w:hAnsi="Lato" w:cs="Lato"/>
              </w:rPr>
              <w:t xml:space="preserve">respetando el estado de derecho y legalidad de las partes, </w:t>
            </w:r>
            <w:r w:rsidRPr="005837A9">
              <w:rPr>
                <w:rFonts w:ascii="Lato" w:hAnsi="Lato" w:cs="Lato"/>
              </w:rPr>
              <w:t xml:space="preserve">conforme a la normatividad vigente, </w:t>
            </w:r>
            <w:r w:rsidR="00B33789" w:rsidRPr="005837A9">
              <w:rPr>
                <w:rFonts w:ascii="Lato" w:hAnsi="Lato" w:cs="Lato"/>
              </w:rPr>
              <w:t>de manera eficiente, oportuna y expedita.</w:t>
            </w:r>
          </w:p>
        </w:tc>
      </w:tr>
      <w:tr w:rsidR="00286A71" w:rsidRPr="005837A9" w:rsidTr="000C7F8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286A71" w:rsidRPr="005837A9" w:rsidRDefault="00286A71" w:rsidP="000C7F8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86A71" w:rsidRPr="005837A9" w:rsidTr="000C7F8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286A71" w:rsidRPr="00793872" w:rsidRDefault="00286A71" w:rsidP="000C7F80">
            <w:pPr>
              <w:pStyle w:val="Prrafodelista"/>
              <w:rPr>
                <w:rFonts w:ascii="Lato" w:eastAsia="Times New Roman" w:hAnsi="Lato" w:cs="Lato"/>
                <w:b/>
                <w:bCs/>
                <w:sz w:val="14"/>
              </w:rPr>
            </w:pPr>
          </w:p>
          <w:p w:rsidR="00C81FE6" w:rsidRDefault="00C81FE6" w:rsidP="001A1A4D">
            <w:pPr>
              <w:pStyle w:val="Prrafodelista"/>
              <w:numPr>
                <w:ilvl w:val="0"/>
                <w:numId w:val="37"/>
              </w:numPr>
              <w:spacing w:after="0" w:line="240" w:lineRule="auto"/>
              <w:jc w:val="both"/>
              <w:rPr>
                <w:rFonts w:ascii="Lato" w:eastAsia="Times New Roman" w:hAnsi="Lato" w:cs="Lato"/>
                <w:bCs/>
              </w:rPr>
            </w:pPr>
            <w:r>
              <w:rPr>
                <w:rFonts w:ascii="Lato" w:eastAsia="Times New Roman" w:hAnsi="Lato" w:cs="Lato"/>
                <w:bCs/>
              </w:rPr>
              <w:t xml:space="preserve">Elaborar </w:t>
            </w:r>
            <w:r w:rsidRPr="00226729">
              <w:rPr>
                <w:rFonts w:ascii="Lato" w:eastAsia="Times New Roman" w:hAnsi="Lato" w:cs="Lato"/>
                <w:bCs/>
              </w:rPr>
              <w:t>Ac</w:t>
            </w:r>
            <w:r>
              <w:rPr>
                <w:rFonts w:ascii="Lato" w:eastAsia="Times New Roman" w:hAnsi="Lato" w:cs="Lato"/>
                <w:bCs/>
              </w:rPr>
              <w:t>uerdos de</w:t>
            </w:r>
            <w:r w:rsidRPr="00226729">
              <w:rPr>
                <w:rFonts w:ascii="Lato" w:eastAsia="Times New Roman" w:hAnsi="Lato" w:cs="Lato"/>
                <w:bCs/>
              </w:rPr>
              <w:t xml:space="preserve"> t</w:t>
            </w:r>
            <w:r w:rsidR="00F9709E">
              <w:rPr>
                <w:rFonts w:ascii="Lato" w:eastAsia="Times New Roman" w:hAnsi="Lato" w:cs="Lato"/>
                <w:bCs/>
              </w:rPr>
              <w:t>rámite</w:t>
            </w:r>
            <w:r>
              <w:rPr>
                <w:rFonts w:ascii="Lato" w:eastAsia="Times New Roman" w:hAnsi="Lato" w:cs="Lato"/>
                <w:bCs/>
              </w:rPr>
              <w:t>;</w:t>
            </w:r>
          </w:p>
          <w:p w:rsidR="00C81FE6" w:rsidRPr="00793872" w:rsidRDefault="00C81FE6" w:rsidP="00C81FE6">
            <w:pPr>
              <w:pStyle w:val="Prrafodelista"/>
              <w:spacing w:after="0" w:line="240" w:lineRule="auto"/>
              <w:jc w:val="both"/>
              <w:rPr>
                <w:rFonts w:ascii="Lato" w:eastAsia="Times New Roman" w:hAnsi="Lato" w:cs="Lato"/>
                <w:bCs/>
                <w:sz w:val="14"/>
              </w:rPr>
            </w:pPr>
          </w:p>
          <w:p w:rsidR="00226729" w:rsidRPr="00226729" w:rsidRDefault="00226729" w:rsidP="001A1A4D">
            <w:pPr>
              <w:pStyle w:val="Prrafodelista"/>
              <w:numPr>
                <w:ilvl w:val="0"/>
                <w:numId w:val="37"/>
              </w:numPr>
              <w:spacing w:after="0" w:line="240" w:lineRule="auto"/>
              <w:jc w:val="both"/>
              <w:rPr>
                <w:rFonts w:ascii="Lato" w:eastAsia="Times New Roman" w:hAnsi="Lato" w:cs="Lato"/>
                <w:bCs/>
              </w:rPr>
            </w:pPr>
            <w:r w:rsidRPr="00226729">
              <w:rPr>
                <w:rFonts w:ascii="Lato" w:eastAsia="Times New Roman" w:hAnsi="Lato" w:cs="Lato"/>
                <w:bCs/>
              </w:rPr>
              <w:t>Cargar en el</w:t>
            </w:r>
            <w:r w:rsidR="00C81FE6">
              <w:rPr>
                <w:rFonts w:ascii="Lato" w:eastAsia="Times New Roman" w:hAnsi="Lato" w:cs="Lato"/>
                <w:bCs/>
              </w:rPr>
              <w:t xml:space="preserve"> sistema situación de los tocas;</w:t>
            </w:r>
          </w:p>
          <w:p w:rsidR="00C81FE6" w:rsidRPr="00793872" w:rsidRDefault="00C81FE6" w:rsidP="00C81FE6">
            <w:pPr>
              <w:pStyle w:val="Prrafodelista"/>
              <w:spacing w:after="0" w:line="240" w:lineRule="auto"/>
              <w:jc w:val="both"/>
              <w:rPr>
                <w:rFonts w:ascii="Lato" w:eastAsia="Times New Roman" w:hAnsi="Lato" w:cs="Lato"/>
                <w:bCs/>
                <w:sz w:val="14"/>
              </w:rPr>
            </w:pPr>
          </w:p>
          <w:p w:rsidR="00C81FE6" w:rsidRDefault="00C81FE6" w:rsidP="001A1A4D">
            <w:pPr>
              <w:pStyle w:val="Prrafodelista"/>
              <w:numPr>
                <w:ilvl w:val="0"/>
                <w:numId w:val="37"/>
              </w:numPr>
              <w:spacing w:after="0" w:line="240" w:lineRule="auto"/>
              <w:jc w:val="both"/>
              <w:rPr>
                <w:rFonts w:ascii="Lato" w:eastAsia="Times New Roman" w:hAnsi="Lato" w:cs="Lato"/>
                <w:bCs/>
              </w:rPr>
            </w:pPr>
            <w:r>
              <w:rPr>
                <w:rFonts w:ascii="Lato" w:eastAsia="Times New Roman" w:hAnsi="Lato" w:cs="Lato"/>
                <w:bCs/>
              </w:rPr>
              <w:t>Organizar los tocas de acuerdo a la urgencia;</w:t>
            </w:r>
          </w:p>
          <w:p w:rsidR="00C81FE6" w:rsidRPr="00793872" w:rsidRDefault="00C81FE6" w:rsidP="00C81FE6">
            <w:pPr>
              <w:pStyle w:val="Prrafodelista"/>
              <w:rPr>
                <w:rFonts w:ascii="Lato" w:eastAsia="Times New Roman" w:hAnsi="Lato" w:cs="Lato"/>
                <w:bCs/>
                <w:sz w:val="14"/>
              </w:rPr>
            </w:pPr>
          </w:p>
          <w:p w:rsidR="00DE3A2D" w:rsidRDefault="005B5161" w:rsidP="001A1A4D">
            <w:pPr>
              <w:pStyle w:val="Prrafodelista"/>
              <w:numPr>
                <w:ilvl w:val="0"/>
                <w:numId w:val="37"/>
              </w:numPr>
              <w:spacing w:after="0" w:line="240" w:lineRule="auto"/>
              <w:jc w:val="both"/>
              <w:rPr>
                <w:rFonts w:ascii="Lato" w:eastAsia="Times New Roman" w:hAnsi="Lato" w:cs="Lato"/>
                <w:bCs/>
              </w:rPr>
            </w:pPr>
            <w:r w:rsidRPr="005B5161">
              <w:rPr>
                <w:rFonts w:ascii="Lato" w:eastAsia="Times New Roman" w:hAnsi="Lato" w:cs="Lato"/>
                <w:bCs/>
              </w:rPr>
              <w:t>Llevar libro d</w:t>
            </w:r>
            <w:r w:rsidR="00DE3A2D">
              <w:rPr>
                <w:rFonts w:ascii="Lato" w:eastAsia="Times New Roman" w:hAnsi="Lato" w:cs="Lato"/>
                <w:bCs/>
              </w:rPr>
              <w:t>esignando Magistrados Ponentes;</w:t>
            </w:r>
            <w:r w:rsidRPr="005B5161">
              <w:rPr>
                <w:rFonts w:ascii="Lato" w:eastAsia="Times New Roman" w:hAnsi="Lato" w:cs="Lato"/>
                <w:bCs/>
              </w:rPr>
              <w:t xml:space="preserve"> </w:t>
            </w:r>
          </w:p>
          <w:p w:rsidR="00DE3A2D" w:rsidRPr="003022AE" w:rsidRDefault="00DE3A2D" w:rsidP="00DE3A2D">
            <w:pPr>
              <w:pStyle w:val="Prrafodelista"/>
              <w:rPr>
                <w:rFonts w:ascii="Lato" w:eastAsia="Times New Roman" w:hAnsi="Lato" w:cs="Lato"/>
                <w:bCs/>
                <w:sz w:val="14"/>
              </w:rPr>
            </w:pPr>
          </w:p>
          <w:p w:rsidR="00226729" w:rsidRPr="005B5161" w:rsidRDefault="00DE3A2D" w:rsidP="001A1A4D">
            <w:pPr>
              <w:pStyle w:val="Prrafodelista"/>
              <w:numPr>
                <w:ilvl w:val="0"/>
                <w:numId w:val="37"/>
              </w:numPr>
              <w:spacing w:after="0" w:line="240" w:lineRule="auto"/>
              <w:jc w:val="both"/>
              <w:rPr>
                <w:rFonts w:ascii="Lato" w:eastAsia="Times New Roman" w:hAnsi="Lato" w:cs="Lato"/>
                <w:bCs/>
              </w:rPr>
            </w:pPr>
            <w:r>
              <w:rPr>
                <w:rFonts w:ascii="Lato" w:eastAsia="Times New Roman" w:hAnsi="Lato" w:cs="Lato"/>
                <w:bCs/>
              </w:rPr>
              <w:t>L</w:t>
            </w:r>
            <w:r w:rsidR="00C81FE6" w:rsidRPr="005B5161">
              <w:rPr>
                <w:rFonts w:ascii="Lato" w:eastAsia="Times New Roman" w:hAnsi="Lato" w:cs="Lato"/>
                <w:bCs/>
              </w:rPr>
              <w:t xml:space="preserve">evantar </w:t>
            </w:r>
            <w:r>
              <w:rPr>
                <w:rFonts w:ascii="Lato" w:eastAsia="Times New Roman" w:hAnsi="Lato" w:cs="Lato"/>
                <w:bCs/>
              </w:rPr>
              <w:t xml:space="preserve">actas de </w:t>
            </w:r>
            <w:r w:rsidR="00C81FE6" w:rsidRPr="005B5161">
              <w:rPr>
                <w:rFonts w:ascii="Lato" w:eastAsia="Times New Roman" w:hAnsi="Lato" w:cs="Lato"/>
                <w:bCs/>
              </w:rPr>
              <w:t>audiencias;</w:t>
            </w:r>
          </w:p>
          <w:p w:rsidR="00C81FE6" w:rsidRPr="00793872" w:rsidRDefault="00C81FE6" w:rsidP="00C81FE6">
            <w:pPr>
              <w:pStyle w:val="Prrafodelista"/>
              <w:rPr>
                <w:rFonts w:ascii="Lato" w:eastAsia="Times New Roman" w:hAnsi="Lato" w:cs="Lato"/>
                <w:bCs/>
                <w:sz w:val="14"/>
              </w:rPr>
            </w:pPr>
          </w:p>
          <w:p w:rsidR="00226729" w:rsidRPr="005B5161" w:rsidRDefault="00C81FE6" w:rsidP="001A1A4D">
            <w:pPr>
              <w:pStyle w:val="Prrafodelista"/>
              <w:numPr>
                <w:ilvl w:val="0"/>
                <w:numId w:val="37"/>
              </w:numPr>
              <w:spacing w:after="0" w:line="240" w:lineRule="auto"/>
              <w:jc w:val="both"/>
              <w:rPr>
                <w:rFonts w:ascii="Lato" w:eastAsia="Times New Roman" w:hAnsi="Lato" w:cs="Lato"/>
                <w:bCs/>
              </w:rPr>
            </w:pPr>
            <w:r w:rsidRPr="005B5161">
              <w:rPr>
                <w:rFonts w:ascii="Lato" w:eastAsia="Times New Roman" w:hAnsi="Lato" w:cs="Lato"/>
                <w:bCs/>
              </w:rPr>
              <w:t>Revisar la integración de los expedientes</w:t>
            </w:r>
            <w:r w:rsidR="005B5161" w:rsidRPr="005B5161">
              <w:rPr>
                <w:rFonts w:ascii="Lato" w:eastAsia="Times New Roman" w:hAnsi="Lato" w:cs="Lato"/>
                <w:bCs/>
              </w:rPr>
              <w:t xml:space="preserve"> y hacer el trámite de los expedientes que haya excusa</w:t>
            </w:r>
            <w:r w:rsidRPr="005B5161">
              <w:rPr>
                <w:rFonts w:ascii="Lato" w:eastAsia="Times New Roman" w:hAnsi="Lato" w:cs="Lato"/>
                <w:bCs/>
              </w:rPr>
              <w:t>;</w:t>
            </w:r>
          </w:p>
          <w:p w:rsidR="00C81FE6" w:rsidRPr="00793872" w:rsidRDefault="00C81FE6" w:rsidP="00C81FE6">
            <w:pPr>
              <w:pStyle w:val="Prrafodelista"/>
              <w:rPr>
                <w:rFonts w:ascii="Lato" w:eastAsia="Times New Roman" w:hAnsi="Lato" w:cs="Lato"/>
                <w:bCs/>
                <w:sz w:val="14"/>
              </w:rPr>
            </w:pPr>
          </w:p>
          <w:p w:rsidR="00226729" w:rsidRDefault="00C81FE6" w:rsidP="001A1A4D">
            <w:pPr>
              <w:pStyle w:val="Prrafodelista"/>
              <w:numPr>
                <w:ilvl w:val="0"/>
                <w:numId w:val="37"/>
              </w:numPr>
              <w:spacing w:after="0" w:line="240" w:lineRule="auto"/>
              <w:jc w:val="both"/>
              <w:rPr>
                <w:rFonts w:ascii="Lato" w:eastAsia="Times New Roman" w:hAnsi="Lato" w:cs="Lato"/>
                <w:bCs/>
              </w:rPr>
            </w:pPr>
            <w:r>
              <w:rPr>
                <w:rFonts w:ascii="Lato" w:eastAsia="Times New Roman" w:hAnsi="Lato" w:cs="Lato"/>
                <w:bCs/>
              </w:rPr>
              <w:t>Contar término para amparo;</w:t>
            </w:r>
          </w:p>
          <w:p w:rsidR="00C81FE6" w:rsidRPr="00793872" w:rsidRDefault="00C81FE6" w:rsidP="00C81FE6">
            <w:pPr>
              <w:pStyle w:val="Prrafodelista"/>
              <w:rPr>
                <w:rFonts w:ascii="Lato" w:eastAsia="Times New Roman" w:hAnsi="Lato" w:cs="Lato"/>
                <w:bCs/>
                <w:sz w:val="14"/>
              </w:rPr>
            </w:pPr>
          </w:p>
          <w:p w:rsidR="005B5161" w:rsidRDefault="00226729" w:rsidP="001A1A4D">
            <w:pPr>
              <w:pStyle w:val="Prrafodelista"/>
              <w:numPr>
                <w:ilvl w:val="0"/>
                <w:numId w:val="37"/>
              </w:numPr>
              <w:spacing w:after="0" w:line="240" w:lineRule="auto"/>
              <w:jc w:val="both"/>
              <w:rPr>
                <w:rFonts w:ascii="Lato" w:eastAsia="Times New Roman" w:hAnsi="Lato" w:cs="Lato"/>
                <w:bCs/>
              </w:rPr>
            </w:pPr>
            <w:r w:rsidRPr="00226729">
              <w:rPr>
                <w:rFonts w:ascii="Lato" w:eastAsia="Times New Roman" w:hAnsi="Lato" w:cs="Lato"/>
                <w:bCs/>
              </w:rPr>
              <w:t>H</w:t>
            </w:r>
            <w:r w:rsidR="00C81FE6">
              <w:rPr>
                <w:rFonts w:ascii="Lato" w:eastAsia="Times New Roman" w:hAnsi="Lato" w:cs="Lato"/>
                <w:bCs/>
              </w:rPr>
              <w:t>acer y entregar certificaciones</w:t>
            </w:r>
            <w:r w:rsidR="005B5161">
              <w:rPr>
                <w:rFonts w:ascii="Lato" w:eastAsia="Times New Roman" w:hAnsi="Lato" w:cs="Lato"/>
                <w:bCs/>
              </w:rPr>
              <w:t>;</w:t>
            </w:r>
          </w:p>
          <w:p w:rsidR="005B5161" w:rsidRPr="00793872" w:rsidRDefault="005B5161" w:rsidP="005B5161">
            <w:pPr>
              <w:pStyle w:val="Prrafodelista"/>
              <w:rPr>
                <w:rFonts w:ascii="Lato" w:eastAsia="Times New Roman" w:hAnsi="Lato" w:cs="Lato"/>
                <w:bCs/>
                <w:sz w:val="14"/>
              </w:rPr>
            </w:pPr>
          </w:p>
          <w:p w:rsidR="005B5161" w:rsidRDefault="00B33789" w:rsidP="001A1A4D">
            <w:pPr>
              <w:pStyle w:val="Prrafodelista"/>
              <w:numPr>
                <w:ilvl w:val="0"/>
                <w:numId w:val="37"/>
              </w:numPr>
              <w:spacing w:after="0" w:line="240" w:lineRule="auto"/>
              <w:jc w:val="both"/>
              <w:rPr>
                <w:rFonts w:ascii="Lato" w:eastAsia="Times New Roman" w:hAnsi="Lato" w:cs="Lato"/>
                <w:bCs/>
              </w:rPr>
            </w:pPr>
            <w:r w:rsidRPr="005837A9">
              <w:rPr>
                <w:rFonts w:ascii="Lato" w:eastAsia="Times New Roman" w:hAnsi="Lato" w:cs="Lato"/>
                <w:bCs/>
              </w:rPr>
              <w:t>Entregar material de oficina a todos los compañeros</w:t>
            </w:r>
            <w:r w:rsidR="005B5161">
              <w:rPr>
                <w:rFonts w:ascii="Lato" w:eastAsia="Times New Roman" w:hAnsi="Lato" w:cs="Lato"/>
                <w:bCs/>
              </w:rPr>
              <w:t>;</w:t>
            </w:r>
          </w:p>
          <w:p w:rsidR="005B5161" w:rsidRPr="00793872" w:rsidRDefault="005B5161" w:rsidP="005B5161">
            <w:pPr>
              <w:pStyle w:val="Prrafodelista"/>
              <w:rPr>
                <w:rFonts w:ascii="Lato" w:hAnsi="Lato" w:cs="Lato"/>
                <w:sz w:val="14"/>
              </w:rPr>
            </w:pPr>
          </w:p>
          <w:p w:rsidR="00226729" w:rsidRPr="00226729" w:rsidRDefault="00226729" w:rsidP="001A1A4D">
            <w:pPr>
              <w:pStyle w:val="Prrafodelista"/>
              <w:numPr>
                <w:ilvl w:val="0"/>
                <w:numId w:val="37"/>
              </w:numPr>
              <w:spacing w:after="0" w:line="240" w:lineRule="auto"/>
              <w:jc w:val="both"/>
              <w:rPr>
                <w:rFonts w:ascii="Lato" w:eastAsia="Times New Roman" w:hAnsi="Lato" w:cs="Lato"/>
                <w:bCs/>
              </w:rPr>
            </w:pPr>
            <w:r w:rsidRPr="00226729">
              <w:rPr>
                <w:rFonts w:ascii="Lato" w:eastAsia="Times New Roman" w:hAnsi="Lato" w:cs="Lato"/>
                <w:bCs/>
              </w:rPr>
              <w:t>Hacer oficios, en casos urgentes elaborar y recabar las firmas</w:t>
            </w:r>
            <w:r w:rsidR="005B5161">
              <w:rPr>
                <w:rFonts w:ascii="Lato" w:eastAsia="Times New Roman" w:hAnsi="Lato" w:cs="Lato"/>
                <w:bCs/>
              </w:rPr>
              <w:t>; y,</w:t>
            </w:r>
          </w:p>
          <w:p w:rsidR="005B5161" w:rsidRPr="00793872" w:rsidRDefault="005B5161" w:rsidP="005B5161">
            <w:pPr>
              <w:pStyle w:val="Prrafodelista"/>
              <w:spacing w:after="0" w:line="240" w:lineRule="auto"/>
              <w:jc w:val="both"/>
              <w:rPr>
                <w:rFonts w:ascii="Lato" w:eastAsia="Times New Roman" w:hAnsi="Lato" w:cs="Lato"/>
                <w:bCs/>
                <w:sz w:val="14"/>
              </w:rPr>
            </w:pPr>
          </w:p>
          <w:p w:rsidR="00286A71" w:rsidRPr="005837A9" w:rsidRDefault="00286A71" w:rsidP="001A1A4D">
            <w:pPr>
              <w:pStyle w:val="Prrafodelista"/>
              <w:numPr>
                <w:ilvl w:val="0"/>
                <w:numId w:val="37"/>
              </w:numPr>
              <w:spacing w:after="0" w:line="240" w:lineRule="auto"/>
              <w:jc w:val="both"/>
              <w:rPr>
                <w:rFonts w:ascii="Lato" w:eastAsia="Times New Roman" w:hAnsi="Lato" w:cs="Lato"/>
                <w:bCs/>
              </w:rPr>
            </w:pPr>
            <w:r w:rsidRPr="005837A9">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p w:rsidR="00286A71" w:rsidRPr="00D254AF" w:rsidRDefault="00286A71" w:rsidP="000C7F80">
            <w:pPr>
              <w:spacing w:after="0" w:line="240" w:lineRule="auto"/>
              <w:jc w:val="both"/>
              <w:rPr>
                <w:rFonts w:ascii="Lato" w:eastAsia="Times New Roman" w:hAnsi="Lato" w:cs="Lato"/>
                <w:bCs/>
                <w:sz w:val="14"/>
              </w:rPr>
            </w:pPr>
          </w:p>
        </w:tc>
      </w:tr>
    </w:tbl>
    <w:p w:rsidR="00286A71" w:rsidRDefault="00286A71" w:rsidP="00286A71">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1842"/>
        <w:gridCol w:w="1276"/>
        <w:gridCol w:w="4268"/>
      </w:tblGrid>
      <w:tr w:rsidR="00286A71" w:rsidRPr="00FE70C4" w:rsidTr="00CD559C">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FE70C4" w:rsidRDefault="00286A71" w:rsidP="00CD559C">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286A71" w:rsidRPr="00FE70C4" w:rsidTr="00793872">
        <w:trPr>
          <w:trHeight w:val="356"/>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hAnsi="Lato" w:cs="Lato"/>
                <w:b/>
              </w:rPr>
            </w:pPr>
            <w:r w:rsidRPr="00FE70C4">
              <w:rPr>
                <w:rFonts w:ascii="Lato" w:hAnsi="Lato" w:cs="Lato"/>
                <w:b/>
              </w:rPr>
              <w:t>Motivo:</w:t>
            </w:r>
          </w:p>
        </w:tc>
      </w:tr>
      <w:tr w:rsidR="00286A71" w:rsidRPr="00FE70C4" w:rsidTr="00793872">
        <w:trPr>
          <w:trHeight w:val="1272"/>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286A71" w:rsidRPr="00FE70C4" w:rsidRDefault="00286A7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Acuerdos de la Sala y Sección Civil que le corresponde</w:t>
            </w:r>
          </w:p>
          <w:p w:rsidR="00286A71" w:rsidRPr="00FE70C4" w:rsidRDefault="00286A7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Civil que le corresponde.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286A71" w:rsidRPr="00FE70C4" w:rsidRDefault="00286A71" w:rsidP="000C7F80">
            <w:pPr>
              <w:pStyle w:val="Prrafodelista"/>
              <w:spacing w:after="0" w:line="240" w:lineRule="auto"/>
              <w:ind w:left="0"/>
              <w:jc w:val="both"/>
              <w:rPr>
                <w:rFonts w:ascii="Lato" w:hAnsi="Lato" w:cs="Lato"/>
              </w:rPr>
            </w:pPr>
            <w:r w:rsidRPr="00FE70C4">
              <w:rPr>
                <w:rFonts w:ascii="Lato" w:hAnsi="Lato" w:cs="Lato"/>
              </w:rPr>
              <w:t>Coadyuvar debidamente a la realización de Acuerdos y trámites que competen a la Secretaría General de Acuerdos, Sección Civil.</w:t>
            </w:r>
          </w:p>
        </w:tc>
      </w:tr>
      <w:tr w:rsidR="00286A71" w:rsidRPr="00FE70C4" w:rsidTr="00793872">
        <w:trPr>
          <w:trHeight w:val="220"/>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hAnsi="Lato" w:cs="Lato"/>
                <w:b/>
              </w:rPr>
            </w:pPr>
            <w:r w:rsidRPr="00FE70C4">
              <w:rPr>
                <w:rFonts w:ascii="Lato" w:hAnsi="Lato" w:cs="Lato"/>
                <w:b/>
              </w:rPr>
              <w:t>Motivo:</w:t>
            </w:r>
          </w:p>
        </w:tc>
      </w:tr>
      <w:tr w:rsidR="00286A71" w:rsidRPr="00FE70C4" w:rsidTr="00FE70C4">
        <w:trPr>
          <w:trHeight w:val="1441"/>
        </w:trPr>
        <w:tc>
          <w:tcPr>
            <w:tcW w:w="4786" w:type="dxa"/>
            <w:gridSpan w:val="3"/>
            <w:tcBorders>
              <w:top w:val="nil"/>
              <w:left w:val="single" w:sz="8" w:space="0" w:color="642F04"/>
              <w:bottom w:val="nil"/>
              <w:right w:val="single" w:sz="8" w:space="0" w:color="642F04"/>
            </w:tcBorders>
            <w:shd w:val="clear" w:color="auto" w:fill="auto"/>
            <w:vAlign w:val="center"/>
          </w:tcPr>
          <w:p w:rsidR="00286A71" w:rsidRPr="00FE70C4" w:rsidRDefault="00286A7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p w:rsidR="00286A71" w:rsidRPr="00FE70C4" w:rsidRDefault="00286A7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Funcionarios de otros municipios</w:t>
            </w:r>
          </w:p>
        </w:tc>
        <w:tc>
          <w:tcPr>
            <w:tcW w:w="4268" w:type="dxa"/>
            <w:tcBorders>
              <w:top w:val="nil"/>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jc w:val="both"/>
              <w:rPr>
                <w:rFonts w:ascii="Lato" w:hAnsi="Lato" w:cs="Lato"/>
              </w:rPr>
            </w:pPr>
            <w:r w:rsidRPr="00FE70C4">
              <w:rPr>
                <w:rFonts w:ascii="Lato" w:hAnsi="Lato" w:cs="Lato"/>
              </w:rPr>
              <w:t>Recabar y proporcionar la información requerida en la elaboración de acuerdos y trámites, en materia Civil de segunda instancia, previa autorización documentada</w:t>
            </w:r>
          </w:p>
        </w:tc>
      </w:tr>
      <w:tr w:rsidR="00286A71" w:rsidRPr="00FE70C4" w:rsidTr="00F9709E">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FE70C4" w:rsidRDefault="00286A71" w:rsidP="00CD559C">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86A71" w:rsidRPr="00FE70C4" w:rsidTr="00F9709E">
        <w:trPr>
          <w:trHeight w:val="404"/>
        </w:trPr>
        <w:tc>
          <w:tcPr>
            <w:tcW w:w="1668" w:type="dxa"/>
            <w:tcBorders>
              <w:top w:val="single" w:sz="18" w:space="0" w:color="642F04"/>
              <w:left w:val="single" w:sz="8" w:space="0" w:color="3F1E03"/>
              <w:bottom w:val="nil"/>
              <w:right w:val="single" w:sz="8" w:space="0" w:color="3F1E03"/>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386" w:type="dxa"/>
            <w:gridSpan w:val="3"/>
            <w:tcBorders>
              <w:top w:val="single" w:sz="18" w:space="0" w:color="642F04"/>
              <w:left w:val="single" w:sz="8" w:space="0" w:color="3F1E03"/>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86A71" w:rsidRPr="00FE70C4" w:rsidTr="00F9709E">
        <w:trPr>
          <w:trHeight w:val="453"/>
        </w:trPr>
        <w:tc>
          <w:tcPr>
            <w:tcW w:w="1668" w:type="dxa"/>
            <w:tcBorders>
              <w:top w:val="nil"/>
              <w:left w:val="single" w:sz="8" w:space="0" w:color="3F1E03"/>
              <w:bottom w:val="single" w:sz="8" w:space="0" w:color="3F1E03"/>
              <w:right w:val="single" w:sz="8" w:space="0" w:color="3F1E03"/>
            </w:tcBorders>
            <w:shd w:val="clear" w:color="auto" w:fill="auto"/>
            <w:vAlign w:val="center"/>
          </w:tcPr>
          <w:p w:rsidR="00286A71" w:rsidRPr="00FE70C4" w:rsidRDefault="00286A71" w:rsidP="000C7F80">
            <w:pPr>
              <w:pStyle w:val="Prrafodelista"/>
              <w:spacing w:after="0" w:line="240" w:lineRule="auto"/>
              <w:ind w:left="0"/>
              <w:jc w:val="center"/>
              <w:rPr>
                <w:rFonts w:ascii="Lato" w:eastAsia="Times New Roman" w:hAnsi="Lato" w:cs="Lato"/>
                <w:bCs/>
              </w:rPr>
            </w:pPr>
            <w:r w:rsidRPr="00FE70C4">
              <w:rPr>
                <w:rFonts w:ascii="Lato" w:eastAsia="Times New Roman" w:hAnsi="Lato" w:cs="Lato"/>
                <w:bCs/>
              </w:rPr>
              <w:t>25 años</w:t>
            </w:r>
          </w:p>
        </w:tc>
        <w:tc>
          <w:tcPr>
            <w:tcW w:w="7386" w:type="dxa"/>
            <w:gridSpan w:val="3"/>
            <w:tcBorders>
              <w:top w:val="nil"/>
              <w:left w:val="single" w:sz="8" w:space="0" w:color="3F1E03"/>
              <w:bottom w:val="single" w:sz="8" w:space="0" w:color="3F1E03"/>
              <w:right w:val="single" w:sz="8" w:space="0" w:color="642F04"/>
            </w:tcBorders>
            <w:shd w:val="clear" w:color="auto" w:fill="auto"/>
            <w:vAlign w:val="center"/>
          </w:tcPr>
          <w:p w:rsidR="00286A71" w:rsidRPr="00FE70C4" w:rsidRDefault="00286A71" w:rsidP="006E0428">
            <w:pPr>
              <w:pStyle w:val="Prrafodelista"/>
              <w:spacing w:after="0" w:line="240" w:lineRule="auto"/>
              <w:ind w:left="0"/>
              <w:rPr>
                <w:rFonts w:ascii="Lato" w:hAnsi="Lato" w:cs="Lato"/>
              </w:rPr>
            </w:pPr>
            <w:r w:rsidRPr="00FE70C4">
              <w:rPr>
                <w:rFonts w:ascii="Lato" w:eastAsia="Times New Roman" w:hAnsi="Lato" w:cs="Lato"/>
                <w:bCs/>
              </w:rPr>
              <w:t xml:space="preserve">Requiere de </w:t>
            </w:r>
            <w:r w:rsidR="006E0428">
              <w:rPr>
                <w:rFonts w:ascii="Lato" w:eastAsia="Times New Roman" w:hAnsi="Lato" w:cs="Lato"/>
                <w:bCs/>
              </w:rPr>
              <w:t>2 años</w:t>
            </w:r>
            <w:r w:rsidRPr="00FE70C4">
              <w:rPr>
                <w:rFonts w:ascii="Lato" w:eastAsia="Times New Roman" w:hAnsi="Lato" w:cs="Lato"/>
                <w:bCs/>
              </w:rPr>
              <w:t xml:space="preserve"> de experiencia en puestos similares o afines.</w:t>
            </w:r>
          </w:p>
        </w:tc>
      </w:tr>
      <w:tr w:rsidR="00286A71" w:rsidRPr="00FE70C4" w:rsidTr="00793872">
        <w:trPr>
          <w:trHeight w:val="262"/>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86A71" w:rsidRPr="00FE70C4" w:rsidTr="00793872">
        <w:trPr>
          <w:trHeight w:val="42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286A71" w:rsidRPr="00FE70C4" w:rsidRDefault="00BE3313" w:rsidP="006E0428">
            <w:pPr>
              <w:pStyle w:val="Prrafodelista"/>
              <w:spacing w:after="0" w:line="240" w:lineRule="auto"/>
              <w:ind w:left="0"/>
              <w:rPr>
                <w:rFonts w:ascii="Lato" w:eastAsia="Times New Roman" w:hAnsi="Lato" w:cs="Lato"/>
                <w:bCs/>
              </w:rPr>
            </w:pPr>
            <w:r>
              <w:rPr>
                <w:rFonts w:ascii="Lato" w:hAnsi="Lato" w:cs="Lato"/>
              </w:rPr>
              <w:t>Educación Media –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286A71" w:rsidRPr="00FE70C4" w:rsidRDefault="00BE3313" w:rsidP="000C7F80">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286A71" w:rsidRPr="00FE70C4" w:rsidTr="00793872">
        <w:trPr>
          <w:trHeight w:val="40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286A71" w:rsidRPr="00FE70C4" w:rsidRDefault="00286A71" w:rsidP="000C7F8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86A71" w:rsidRPr="00FE70C4" w:rsidTr="00C77EF7">
        <w:trPr>
          <w:trHeight w:val="45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286A71" w:rsidRPr="00FE70C4" w:rsidRDefault="00C77EF7" w:rsidP="00CD559C">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286A71" w:rsidRPr="00FE70C4" w:rsidRDefault="00286A71" w:rsidP="00CD559C">
            <w:pPr>
              <w:pStyle w:val="Prrafodelista"/>
              <w:spacing w:after="0" w:line="240" w:lineRule="auto"/>
              <w:ind w:left="0"/>
              <w:rPr>
                <w:rFonts w:ascii="Lato" w:hAnsi="Lato" w:cs="Lato"/>
              </w:rPr>
            </w:pPr>
            <w:r w:rsidRPr="00FE70C4">
              <w:rPr>
                <w:rFonts w:ascii="Lato" w:hAnsi="Lato" w:cs="Lato"/>
              </w:rPr>
              <w:t>Certificado</w:t>
            </w:r>
          </w:p>
        </w:tc>
      </w:tr>
      <w:tr w:rsidR="00793872"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93872" w:rsidRPr="00FE70C4" w:rsidRDefault="00793872" w:rsidP="00793872">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793872" w:rsidRPr="00FE70C4" w:rsidTr="00793872">
        <w:trPr>
          <w:trHeight w:val="29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793872"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93872" w:rsidRPr="00FE70C4" w:rsidRDefault="00793872"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793872" w:rsidRPr="00FE70C4" w:rsidTr="00793872">
        <w:trPr>
          <w:trHeight w:val="36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793872" w:rsidRPr="00FE70C4" w:rsidTr="008A294B">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793872" w:rsidRPr="00FE70C4" w:rsidTr="008A294B">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793872" w:rsidRPr="00FE70C4" w:rsidTr="00793872">
        <w:trPr>
          <w:trHeight w:val="54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Recibe instrucciones precisas y supervisión estrecha; realiza labores de interpretación de ayuda y de consulta</w:t>
            </w:r>
          </w:p>
        </w:tc>
      </w:tr>
      <w:tr w:rsidR="00793872" w:rsidRPr="00FE70C4" w:rsidTr="008A294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793872" w:rsidRPr="00FE70C4" w:rsidTr="00793872">
        <w:trPr>
          <w:trHeight w:val="4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793872" w:rsidRPr="00FE70C4" w:rsidTr="00793872">
        <w:trPr>
          <w:trHeight w:val="2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793872" w:rsidRPr="00FE70C4" w:rsidTr="00793872">
        <w:trPr>
          <w:trHeight w:val="59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93872" w:rsidRPr="00FE70C4" w:rsidRDefault="0079387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286A71" w:rsidRDefault="00286A71" w:rsidP="00286A71">
      <w:pPr>
        <w:pStyle w:val="Prrafodelista"/>
        <w:ind w:left="0"/>
        <w:jc w:val="both"/>
        <w:rPr>
          <w:sz w:val="14"/>
        </w:rPr>
      </w:pPr>
    </w:p>
    <w:p w:rsidR="00C77EF7" w:rsidRDefault="00C77EF7" w:rsidP="00286A71">
      <w:pPr>
        <w:pStyle w:val="Prrafodelista"/>
        <w:ind w:left="0"/>
        <w:jc w:val="both"/>
        <w:rPr>
          <w:sz w:val="14"/>
        </w:rPr>
      </w:pPr>
    </w:p>
    <w:p w:rsidR="00C77EF7" w:rsidRPr="00793872" w:rsidRDefault="00C77EF7" w:rsidP="00286A71">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86A71" w:rsidRPr="00FE70C4" w:rsidTr="000C7F8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FE70C4" w:rsidRDefault="00286A71" w:rsidP="00793872">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0F1DA6" w:rsidRPr="00FE70C4" w:rsidTr="00793872">
        <w:trPr>
          <w:trHeight w:val="3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F1DA6" w:rsidRPr="00FE70C4" w:rsidTr="00FE70C4">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0F1DA6" w:rsidRPr="00FE70C4" w:rsidTr="00793872">
        <w:trPr>
          <w:trHeight w:val="26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F1DA6" w:rsidRPr="00FE70C4" w:rsidTr="00FE70C4">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FE70C4" w:rsidRPr="00FE70C4" w:rsidTr="00793872">
        <w:trPr>
          <w:trHeight w:val="19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E70C4" w:rsidRPr="00FE70C4" w:rsidRDefault="00FE70C4" w:rsidP="00FE70C4">
            <w:pPr>
              <w:spacing w:after="0"/>
              <w:rPr>
                <w:rFonts w:ascii="Lato" w:hAnsi="Lato" w:cs="Lato"/>
                <w:b/>
              </w:rPr>
            </w:pPr>
            <w:r w:rsidRPr="00FE70C4">
              <w:rPr>
                <w:rFonts w:ascii="Lato" w:hAnsi="Lato" w:cs="Lato"/>
                <w:b/>
              </w:rPr>
              <w:t>Esfuerzo Físico:</w:t>
            </w:r>
          </w:p>
        </w:tc>
      </w:tr>
      <w:tr w:rsidR="00FE70C4" w:rsidRPr="00FE70C4" w:rsidTr="00FE70C4">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E70C4" w:rsidRPr="00FE70C4" w:rsidRDefault="00FE70C4" w:rsidP="00CD559C">
            <w:pPr>
              <w:spacing w:after="0"/>
              <w:jc w:val="both"/>
              <w:rPr>
                <w:rFonts w:ascii="Lato" w:hAnsi="Lato" w:cs="Lato"/>
              </w:rPr>
            </w:pPr>
            <w:r w:rsidRPr="00FE70C4">
              <w:rPr>
                <w:rFonts w:ascii="Lato" w:hAnsi="Lato" w:cs="Lato"/>
              </w:rPr>
              <w:t>Más del 20% del tiempo en posición fatigosa y/o movimientos continuos de materiales, operación de computadora, etc.</w:t>
            </w:r>
          </w:p>
        </w:tc>
      </w:tr>
      <w:tr w:rsidR="00FE70C4" w:rsidRPr="00FE70C4" w:rsidTr="00793872">
        <w:trPr>
          <w:trHeight w:val="13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E70C4" w:rsidRPr="00FE70C4" w:rsidRDefault="00FE70C4" w:rsidP="00FE70C4">
            <w:pPr>
              <w:spacing w:after="0"/>
              <w:rPr>
                <w:rFonts w:ascii="Lato" w:hAnsi="Lato" w:cs="Lato"/>
                <w:b/>
              </w:rPr>
            </w:pPr>
            <w:r w:rsidRPr="00FE70C4">
              <w:rPr>
                <w:rFonts w:ascii="Lato" w:hAnsi="Lato" w:cs="Lato"/>
                <w:b/>
              </w:rPr>
              <w:t>Esfuerzo Mental:</w:t>
            </w:r>
          </w:p>
        </w:tc>
      </w:tr>
      <w:tr w:rsidR="00FE70C4" w:rsidRPr="00FE70C4" w:rsidTr="00793872">
        <w:trPr>
          <w:trHeight w:val="23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E70C4" w:rsidRPr="00FE70C4" w:rsidRDefault="00FE70C4" w:rsidP="00CD559C">
            <w:pPr>
              <w:spacing w:after="0"/>
              <w:jc w:val="both"/>
              <w:rPr>
                <w:rFonts w:ascii="Lato" w:hAnsi="Lato" w:cs="Lato"/>
              </w:rPr>
            </w:pPr>
            <w:r w:rsidRPr="00FE70C4">
              <w:rPr>
                <w:rFonts w:ascii="Lato" w:hAnsi="Lato" w:cs="Lato"/>
              </w:rPr>
              <w:t>Atención intensa o continua durante la jornada de trabajo</w:t>
            </w:r>
          </w:p>
        </w:tc>
      </w:tr>
      <w:tr w:rsidR="00286A71" w:rsidRPr="00CD559C" w:rsidTr="000C7F8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86A71" w:rsidRPr="00CD559C" w:rsidRDefault="00286A71" w:rsidP="00793872">
            <w:pPr>
              <w:pStyle w:val="Prrafodelista"/>
              <w:numPr>
                <w:ilvl w:val="0"/>
                <w:numId w:val="36"/>
              </w:numPr>
              <w:spacing w:after="0" w:line="240" w:lineRule="auto"/>
              <w:rPr>
                <w:rFonts w:ascii="Lato" w:eastAsia="Times New Roman" w:hAnsi="Lato" w:cs="Lato"/>
                <w:b/>
                <w:bCs/>
                <w:color w:val="3F1E03"/>
              </w:rPr>
            </w:pPr>
            <w:r w:rsidRPr="00CD559C">
              <w:rPr>
                <w:rFonts w:ascii="Lato" w:eastAsia="Times New Roman" w:hAnsi="Lato" w:cs="Lato"/>
                <w:b/>
                <w:bCs/>
                <w:color w:val="3F1E03"/>
              </w:rPr>
              <w:t>Competencias</w:t>
            </w:r>
          </w:p>
        </w:tc>
      </w:tr>
      <w:tr w:rsidR="00286A71" w:rsidRPr="00CD559C" w:rsidTr="00793872">
        <w:trPr>
          <w:trHeight w:val="33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86A71" w:rsidRPr="00CD559C" w:rsidRDefault="00286A71" w:rsidP="000C7F80">
            <w:pPr>
              <w:pStyle w:val="Prrafodelista"/>
              <w:spacing w:after="0" w:line="240" w:lineRule="auto"/>
              <w:ind w:left="0"/>
              <w:rPr>
                <w:rFonts w:ascii="Lato" w:eastAsia="Times New Roman" w:hAnsi="Lato" w:cs="Lato"/>
                <w:bCs/>
              </w:rPr>
            </w:pPr>
            <w:r w:rsidRPr="00CD559C">
              <w:rPr>
                <w:rFonts w:ascii="Lato" w:eastAsia="Times New Roman" w:hAnsi="Lato" w:cs="Lato"/>
                <w:b/>
                <w:bCs/>
              </w:rPr>
              <w:t>Técnicas</w:t>
            </w:r>
          </w:p>
        </w:tc>
      </w:tr>
      <w:tr w:rsidR="00286A71" w:rsidRPr="00CD559C" w:rsidTr="000C7F8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86A71" w:rsidRPr="00CD559C" w:rsidRDefault="00286A71" w:rsidP="00CD559C">
            <w:pPr>
              <w:pStyle w:val="Prrafodelista"/>
              <w:numPr>
                <w:ilvl w:val="0"/>
                <w:numId w:val="44"/>
              </w:numPr>
              <w:spacing w:after="0" w:line="240" w:lineRule="auto"/>
              <w:jc w:val="both"/>
              <w:rPr>
                <w:rFonts w:ascii="Lato" w:eastAsia="Times New Roman" w:hAnsi="Lato" w:cs="Lato"/>
                <w:bCs/>
              </w:rPr>
            </w:pPr>
            <w:r w:rsidRPr="00CD559C">
              <w:rPr>
                <w:rFonts w:ascii="Lato" w:eastAsia="Times New Roman" w:hAnsi="Lato" w:cs="Lato"/>
                <w:bCs/>
              </w:rPr>
              <w:t>Comunicación Oral y Escrita.</w:t>
            </w:r>
          </w:p>
          <w:p w:rsidR="00286A71" w:rsidRPr="00CD559C" w:rsidRDefault="00286A71" w:rsidP="00CD559C">
            <w:pPr>
              <w:pStyle w:val="Prrafodelista"/>
              <w:numPr>
                <w:ilvl w:val="0"/>
                <w:numId w:val="44"/>
              </w:numPr>
              <w:spacing w:after="0" w:line="240" w:lineRule="auto"/>
              <w:jc w:val="both"/>
              <w:rPr>
                <w:rFonts w:ascii="Lato" w:eastAsia="Times New Roman" w:hAnsi="Lato" w:cs="Lato"/>
                <w:bCs/>
              </w:rPr>
            </w:pPr>
            <w:r w:rsidRPr="00CD559C">
              <w:rPr>
                <w:rFonts w:ascii="Lato" w:eastAsia="Times New Roman" w:hAnsi="Lato" w:cs="Lato"/>
                <w:bCs/>
              </w:rPr>
              <w:t>Ortografía y Redacción.</w:t>
            </w:r>
          </w:p>
          <w:p w:rsidR="00286A71" w:rsidRPr="00CD559C" w:rsidRDefault="00286A71" w:rsidP="00CD559C">
            <w:pPr>
              <w:pStyle w:val="Prrafodelista"/>
              <w:numPr>
                <w:ilvl w:val="0"/>
                <w:numId w:val="44"/>
              </w:numPr>
              <w:spacing w:after="0" w:line="240" w:lineRule="auto"/>
              <w:jc w:val="both"/>
              <w:rPr>
                <w:rFonts w:ascii="Lato" w:eastAsia="Times New Roman" w:hAnsi="Lato" w:cs="Lato"/>
                <w:bCs/>
              </w:rPr>
            </w:pPr>
            <w:r w:rsidRPr="00CD559C">
              <w:rPr>
                <w:rFonts w:ascii="Lato" w:eastAsia="Times New Roman" w:hAnsi="Lato" w:cs="Lato"/>
                <w:bCs/>
              </w:rPr>
              <w:t>Informática, nivel usuario.</w:t>
            </w:r>
          </w:p>
          <w:p w:rsidR="00286A71" w:rsidRPr="00CD559C" w:rsidRDefault="00286A71" w:rsidP="00CD559C">
            <w:pPr>
              <w:pStyle w:val="Prrafodelista"/>
              <w:numPr>
                <w:ilvl w:val="0"/>
                <w:numId w:val="44"/>
              </w:numPr>
              <w:spacing w:after="0" w:line="240" w:lineRule="auto"/>
              <w:jc w:val="both"/>
              <w:rPr>
                <w:rFonts w:ascii="Lato" w:eastAsia="Times New Roman" w:hAnsi="Lato" w:cs="Lato"/>
                <w:bCs/>
              </w:rPr>
            </w:pPr>
            <w:r w:rsidRPr="00CD559C">
              <w:rPr>
                <w:rFonts w:ascii="Lato" w:eastAsia="Times New Roman" w:hAnsi="Lato" w:cs="Lato"/>
                <w:bCs/>
              </w:rPr>
              <w:t>Manejo de Herramientas Office: Word, Excel, Outlook.</w:t>
            </w:r>
          </w:p>
          <w:p w:rsidR="00286A71" w:rsidRPr="00CD559C" w:rsidRDefault="00286A71" w:rsidP="00CD559C">
            <w:pPr>
              <w:pStyle w:val="Prrafodelista"/>
              <w:numPr>
                <w:ilvl w:val="0"/>
                <w:numId w:val="44"/>
              </w:numPr>
              <w:spacing w:after="0" w:line="240" w:lineRule="auto"/>
              <w:jc w:val="both"/>
              <w:rPr>
                <w:rFonts w:ascii="Lato" w:eastAsia="Times New Roman" w:hAnsi="Lato" w:cs="Lato"/>
                <w:bCs/>
              </w:rPr>
            </w:pPr>
            <w:r w:rsidRPr="00CD559C">
              <w:rPr>
                <w:rFonts w:ascii="Lato" w:eastAsia="Times New Roman" w:hAnsi="Lato" w:cs="Lato"/>
                <w:bCs/>
              </w:rPr>
              <w:t>Habilidades de Atención directa al Usuario.</w:t>
            </w:r>
          </w:p>
          <w:p w:rsidR="00286A71" w:rsidRPr="00CD559C" w:rsidRDefault="00286A71" w:rsidP="00CD559C">
            <w:pPr>
              <w:pStyle w:val="Prrafodelista"/>
              <w:numPr>
                <w:ilvl w:val="0"/>
                <w:numId w:val="44"/>
              </w:numPr>
              <w:spacing w:after="0" w:line="240" w:lineRule="auto"/>
              <w:jc w:val="both"/>
              <w:rPr>
                <w:rFonts w:ascii="Lato" w:eastAsia="Times New Roman" w:hAnsi="Lato" w:cs="Lato"/>
                <w:bCs/>
              </w:rPr>
            </w:pPr>
            <w:r w:rsidRPr="00CD559C">
              <w:rPr>
                <w:rFonts w:ascii="Lato" w:eastAsia="Times New Roman" w:hAnsi="Lato" w:cs="Lato"/>
                <w:bCs/>
              </w:rPr>
              <w:t>Manejo de Herramientas de trabajo: Computadora, Impresora, Teléfono y Escáner.</w:t>
            </w:r>
          </w:p>
          <w:p w:rsidR="00286A71" w:rsidRPr="00CD559C" w:rsidRDefault="00286A71" w:rsidP="00CD559C">
            <w:pPr>
              <w:pStyle w:val="Prrafodelista"/>
              <w:numPr>
                <w:ilvl w:val="0"/>
                <w:numId w:val="44"/>
              </w:numPr>
              <w:spacing w:after="0" w:line="240" w:lineRule="auto"/>
              <w:jc w:val="both"/>
              <w:rPr>
                <w:rFonts w:ascii="Lato" w:eastAsia="Times New Roman" w:hAnsi="Lato" w:cs="Lato"/>
                <w:b/>
                <w:bCs/>
              </w:rPr>
            </w:pPr>
            <w:r w:rsidRPr="00CD559C">
              <w:rPr>
                <w:rFonts w:ascii="Lato" w:eastAsia="Times New Roman" w:hAnsi="Lato" w:cs="Lato"/>
                <w:bCs/>
              </w:rPr>
              <w:t>Procedimientos Administrativos básicos: clasificar, ordenar y archivar.</w:t>
            </w:r>
          </w:p>
        </w:tc>
      </w:tr>
      <w:tr w:rsidR="00286A71" w:rsidRPr="00CD559C" w:rsidTr="00793872">
        <w:trPr>
          <w:trHeight w:val="241"/>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86A71" w:rsidRPr="00CD559C" w:rsidRDefault="00286A71" w:rsidP="000C7F80">
            <w:pPr>
              <w:pStyle w:val="Prrafodelista"/>
              <w:spacing w:after="0" w:line="240" w:lineRule="auto"/>
              <w:ind w:left="0"/>
              <w:rPr>
                <w:rFonts w:ascii="Lato" w:eastAsia="Times New Roman" w:hAnsi="Lato" w:cs="Lato"/>
                <w:b/>
                <w:bCs/>
              </w:rPr>
            </w:pPr>
            <w:r w:rsidRPr="00CD559C">
              <w:rPr>
                <w:rFonts w:ascii="Lato" w:eastAsia="Times New Roman" w:hAnsi="Lato" w:cs="Lato"/>
                <w:b/>
                <w:bCs/>
              </w:rPr>
              <w:t>De Gestión</w:t>
            </w:r>
            <w:r w:rsidRPr="00CD559C">
              <w:rPr>
                <w:rFonts w:ascii="Lato" w:eastAsia="Times New Roman" w:hAnsi="Lato" w:cs="Lato"/>
                <w:b/>
              </w:rPr>
              <w:t>:</w:t>
            </w:r>
          </w:p>
        </w:tc>
      </w:tr>
      <w:tr w:rsidR="00793872" w:rsidRPr="00CD559C" w:rsidTr="005A56E5">
        <w:trPr>
          <w:trHeight w:val="1672"/>
        </w:trPr>
        <w:tc>
          <w:tcPr>
            <w:tcW w:w="4527" w:type="dxa"/>
            <w:gridSpan w:val="2"/>
            <w:tcBorders>
              <w:top w:val="single" w:sz="8" w:space="0" w:color="3F1E03"/>
              <w:left w:val="single" w:sz="8" w:space="0" w:color="642F04"/>
              <w:bottom w:val="single" w:sz="8" w:space="0" w:color="642F04"/>
              <w:right w:val="nil"/>
            </w:tcBorders>
            <w:shd w:val="clear" w:color="auto" w:fill="auto"/>
          </w:tcPr>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de Resultados</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Perseverancia</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Control Administrativo</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a la Calidad</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Sensibilidad a Lineamientos</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Organización</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Trabajo en Equipo</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Comunicación Efectiva</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Orientación al Servicio</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Nivel de Dinamismo</w:t>
            </w:r>
          </w:p>
          <w:p w:rsidR="00793872" w:rsidRPr="00CD559C" w:rsidRDefault="00793872" w:rsidP="00793872">
            <w:pPr>
              <w:pStyle w:val="Prrafodelista"/>
              <w:numPr>
                <w:ilvl w:val="0"/>
                <w:numId w:val="45"/>
              </w:numPr>
              <w:spacing w:after="0" w:line="240" w:lineRule="auto"/>
              <w:ind w:left="709" w:hanging="283"/>
              <w:rPr>
                <w:rFonts w:ascii="Lato" w:eastAsia="Times New Roman" w:hAnsi="Lato" w:cs="Lato"/>
                <w:b/>
                <w:bCs/>
              </w:rPr>
            </w:pPr>
            <w:r w:rsidRPr="00CD559C">
              <w:rPr>
                <w:rFonts w:ascii="Lato" w:eastAsia="Times New Roman" w:hAnsi="Lato" w:cs="Lato"/>
                <w:bCs/>
              </w:rPr>
              <w:t>Dominio del Estrés</w:t>
            </w:r>
          </w:p>
        </w:tc>
      </w:tr>
      <w:tr w:rsidR="00C77EF7"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C77EF7"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77EF7" w:rsidRPr="004B30CA" w:rsidRDefault="00C77EF7"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C77EF7"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77EF7" w:rsidRPr="006433AD" w:rsidRDefault="00C77EF7"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77EF7" w:rsidRPr="006433AD" w:rsidRDefault="00C77EF7"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77EF7" w:rsidRPr="006433AD" w:rsidRDefault="00C77EF7" w:rsidP="00C4748F">
            <w:pPr>
              <w:pStyle w:val="Prrafodelista"/>
              <w:spacing w:after="0" w:line="240" w:lineRule="auto"/>
              <w:ind w:left="0"/>
              <w:jc w:val="center"/>
              <w:rPr>
                <w:rFonts w:ascii="Lato" w:hAnsi="Lato" w:cs="Lato"/>
                <w:b/>
              </w:rPr>
            </w:pPr>
            <w:r>
              <w:rPr>
                <w:rFonts w:ascii="Lato" w:hAnsi="Lato" w:cs="Lato"/>
                <w:b/>
              </w:rPr>
              <w:t>Febrero 2016</w:t>
            </w:r>
          </w:p>
        </w:tc>
      </w:tr>
      <w:tr w:rsidR="00C77EF7" w:rsidRPr="004B30CA" w:rsidTr="005A56E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06"/>
        </w:trPr>
        <w:tc>
          <w:tcPr>
            <w:tcW w:w="3227" w:type="dxa"/>
            <w:vMerge w:val="restart"/>
            <w:shd w:val="clear" w:color="auto" w:fill="auto"/>
            <w:vAlign w:val="center"/>
          </w:tcPr>
          <w:p w:rsidR="00C77EF7" w:rsidRPr="005A56E5" w:rsidRDefault="00C77EF7" w:rsidP="00C4748F">
            <w:pPr>
              <w:pStyle w:val="Prrafodelista"/>
              <w:spacing w:after="0" w:line="240" w:lineRule="auto"/>
              <w:ind w:left="0"/>
              <w:jc w:val="center"/>
              <w:rPr>
                <w:rFonts w:ascii="Lato" w:hAnsi="Lato" w:cs="Lato"/>
                <w:sz w:val="20"/>
              </w:rPr>
            </w:pPr>
            <w:r w:rsidRPr="005A56E5">
              <w:rPr>
                <w:rFonts w:ascii="Lato" w:hAnsi="Lato" w:cs="Lato"/>
                <w:sz w:val="20"/>
              </w:rPr>
              <w:t>Ing. Aldo Roberto Vidrio Valles</w:t>
            </w:r>
          </w:p>
          <w:p w:rsidR="00C77EF7" w:rsidRPr="005A56E5" w:rsidRDefault="00C77EF7" w:rsidP="00C4748F">
            <w:pPr>
              <w:pStyle w:val="Prrafodelista"/>
              <w:spacing w:after="0" w:line="240" w:lineRule="auto"/>
              <w:ind w:left="0"/>
              <w:jc w:val="center"/>
              <w:rPr>
                <w:rFonts w:ascii="Lato" w:hAnsi="Lato" w:cs="Lato"/>
                <w:b/>
                <w:sz w:val="20"/>
              </w:rPr>
            </w:pPr>
            <w:r w:rsidRPr="005A56E5">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77EF7" w:rsidRPr="005A56E5"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C77EF7" w:rsidP="00C4748F">
            <w:pPr>
              <w:pStyle w:val="Prrafodelista"/>
              <w:spacing w:after="0" w:line="240" w:lineRule="auto"/>
              <w:ind w:left="0"/>
              <w:jc w:val="center"/>
              <w:rPr>
                <w:rFonts w:ascii="Lato" w:hAnsi="Lato" w:cs="Lato"/>
              </w:rPr>
            </w:pPr>
          </w:p>
        </w:tc>
      </w:tr>
      <w:tr w:rsidR="00C77EF7"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77EF7" w:rsidRPr="006433AD" w:rsidRDefault="00C77EF7"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77EF7" w:rsidRPr="006433AD" w:rsidRDefault="00C77EF7"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77EF7" w:rsidRPr="006433AD" w:rsidRDefault="00C77EF7" w:rsidP="00C4748F">
            <w:pPr>
              <w:pStyle w:val="Prrafodelista"/>
              <w:spacing w:after="0" w:line="240" w:lineRule="auto"/>
              <w:ind w:left="0"/>
              <w:jc w:val="both"/>
              <w:rPr>
                <w:rFonts w:ascii="Lato" w:hAnsi="Lato" w:cs="Lato"/>
              </w:rPr>
            </w:pPr>
          </w:p>
        </w:tc>
      </w:tr>
    </w:tbl>
    <w:p w:rsidR="00286A71" w:rsidRDefault="00286A71" w:rsidP="00286A71">
      <w:pPr>
        <w:spacing w:after="0"/>
        <w:jc w:val="both"/>
        <w:rPr>
          <w:rFonts w:ascii="Arial" w:hAnsi="Arial" w:cs="Arial"/>
          <w:b/>
        </w:rPr>
      </w:pPr>
    </w:p>
    <w:p w:rsidR="00C77EF7" w:rsidRDefault="00C77EF7" w:rsidP="00286A71">
      <w:pPr>
        <w:spacing w:after="0"/>
        <w:jc w:val="both"/>
        <w:rPr>
          <w:rFonts w:ascii="Arial" w:hAnsi="Arial" w:cs="Arial"/>
          <w:b/>
        </w:rPr>
      </w:pPr>
    </w:p>
    <w:p w:rsidR="005A56E5" w:rsidRDefault="005A56E5" w:rsidP="00286A71">
      <w:pPr>
        <w:spacing w:after="0"/>
        <w:jc w:val="both"/>
        <w:rPr>
          <w:rFonts w:ascii="Arial" w:hAnsi="Arial" w:cs="Arial"/>
          <w:b/>
        </w:rPr>
      </w:pPr>
    </w:p>
    <w:p w:rsidR="005A56E5" w:rsidRDefault="005A56E5" w:rsidP="00286A71">
      <w:pPr>
        <w:spacing w:after="0"/>
        <w:jc w:val="both"/>
        <w:rPr>
          <w:rFonts w:ascii="Arial" w:hAnsi="Arial" w:cs="Arial"/>
          <w:b/>
        </w:rPr>
      </w:pPr>
    </w:p>
    <w:p w:rsidR="00F654B2" w:rsidRDefault="00E2309B" w:rsidP="00286A71">
      <w:pPr>
        <w:spacing w:after="0"/>
        <w:jc w:val="both"/>
        <w:rPr>
          <w:rFonts w:ascii="Arial" w:hAnsi="Arial" w:cs="Arial"/>
          <w:b/>
        </w:rPr>
      </w:pPr>
      <w:r>
        <w:rPr>
          <w:rFonts w:ascii="Arial" w:hAnsi="Arial" w:cs="Arial"/>
          <w:b/>
          <w:noProof/>
          <w:lang w:eastAsia="es-MX"/>
        </w:rPr>
        <w:lastRenderedPageBreak/>
        <w:pict>
          <v:rect id="_x0000_s1055" style="position:absolute;left:0;text-align:left;margin-left:-4.8pt;margin-top:-59.6pt;width:460.5pt;height:62.25pt;z-index:251865088" fillcolor="white [3212]" stroked="f" strokecolor="#d99594 [1941]" strokeweight="1pt">
            <v:fill color2="#974706 [1609]"/>
            <v:shadow type="perspective" color="#622423 [1605]" opacity=".5" offset="1pt" offset2="-3pt"/>
          </v:rect>
        </w:pict>
      </w:r>
    </w:p>
    <w:p w:rsidR="00592043" w:rsidRDefault="0036020F" w:rsidP="00592043">
      <w:pPr>
        <w:spacing w:after="0"/>
        <w:jc w:val="both"/>
        <w:rPr>
          <w:rFonts w:ascii="Arial" w:hAnsi="Arial" w:cs="Arial"/>
          <w:b/>
        </w:rPr>
      </w:pPr>
      <w:r>
        <w:rPr>
          <w:rFonts w:ascii="Arial" w:hAnsi="Arial" w:cs="Arial"/>
          <w:b/>
          <w:noProof/>
          <w:lang w:eastAsia="es-MX"/>
        </w:rPr>
        <w:drawing>
          <wp:anchor distT="0" distB="0" distL="114300" distR="114300" simplePos="0" relativeHeight="251905024" behindDoc="0" locked="0" layoutInCell="1" allowOverlap="1">
            <wp:simplePos x="0" y="0"/>
            <wp:positionH relativeFrom="column">
              <wp:posOffset>4644390</wp:posOffset>
            </wp:positionH>
            <wp:positionV relativeFrom="paragraph">
              <wp:posOffset>48895</wp:posOffset>
            </wp:positionV>
            <wp:extent cx="866775" cy="1000125"/>
            <wp:effectExtent l="0" t="0" r="0" b="0"/>
            <wp:wrapNone/>
            <wp:docPr id="74"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592043">
        <w:rPr>
          <w:rFonts w:ascii="Arial" w:hAnsi="Arial" w:cs="Arial"/>
          <w:b/>
          <w:noProof/>
          <w:lang w:eastAsia="es-MX"/>
        </w:rPr>
        <w:drawing>
          <wp:anchor distT="0" distB="0" distL="114300" distR="114300" simplePos="0" relativeHeight="251786240"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1"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592043" w:rsidRPr="005837A9" w:rsidRDefault="00592043" w:rsidP="00592043">
      <w:pPr>
        <w:pStyle w:val="Prrafodelista"/>
        <w:ind w:left="0"/>
        <w:jc w:val="center"/>
        <w:rPr>
          <w:rFonts w:ascii="Lato" w:hAnsi="Lato" w:cs="Lato"/>
        </w:rPr>
      </w:pPr>
      <w:r w:rsidRPr="005837A9">
        <w:rPr>
          <w:rFonts w:ascii="Lato" w:hAnsi="Lato" w:cs="Lato"/>
        </w:rPr>
        <w:t>Poder Judicial del Estado de Baja California</w:t>
      </w:r>
    </w:p>
    <w:p w:rsidR="00592043" w:rsidRPr="005837A9" w:rsidRDefault="00592043" w:rsidP="00592043">
      <w:pPr>
        <w:pStyle w:val="Prrafodelista"/>
        <w:ind w:left="0"/>
        <w:jc w:val="center"/>
        <w:rPr>
          <w:rFonts w:ascii="Lato" w:hAnsi="Lato" w:cs="Lato"/>
        </w:rPr>
      </w:pPr>
      <w:r w:rsidRPr="005837A9">
        <w:rPr>
          <w:rFonts w:ascii="Lato" w:hAnsi="Lato" w:cs="Lato"/>
        </w:rPr>
        <w:t>Consejo de la Judicatura</w:t>
      </w:r>
    </w:p>
    <w:p w:rsidR="00592043" w:rsidRPr="005837A9" w:rsidRDefault="00592043" w:rsidP="00592043">
      <w:pPr>
        <w:pStyle w:val="Prrafodelista"/>
        <w:ind w:left="0"/>
        <w:jc w:val="center"/>
        <w:rPr>
          <w:rFonts w:ascii="Lato" w:hAnsi="Lato" w:cs="Lato"/>
        </w:rPr>
      </w:pPr>
      <w:r w:rsidRPr="005837A9">
        <w:rPr>
          <w:rFonts w:ascii="Lato" w:hAnsi="Lato" w:cs="Lato"/>
        </w:rPr>
        <w:t>Unidad de Planeación y Desarrollo</w:t>
      </w:r>
    </w:p>
    <w:p w:rsidR="00592043" w:rsidRPr="005837A9" w:rsidRDefault="00592043" w:rsidP="00592043">
      <w:pPr>
        <w:pStyle w:val="Prrafodelista"/>
        <w:ind w:left="0"/>
        <w:jc w:val="center"/>
        <w:rPr>
          <w:rFonts w:ascii="Lato" w:hAnsi="Lato" w:cs="Lato"/>
        </w:rPr>
      </w:pPr>
      <w:r w:rsidRPr="005837A9">
        <w:rPr>
          <w:rFonts w:ascii="Lato" w:hAnsi="Lato" w:cs="Lato"/>
        </w:rPr>
        <w:t>Cédula de Descripción del Puesto Específico</w:t>
      </w:r>
    </w:p>
    <w:p w:rsidR="00592043" w:rsidRPr="00A04473" w:rsidRDefault="00592043" w:rsidP="00592043">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592043" w:rsidRPr="005837A9" w:rsidTr="002C319D">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592043" w:rsidRPr="005837A9" w:rsidRDefault="00592043" w:rsidP="002C319D">
            <w:pPr>
              <w:pStyle w:val="Prrafodelista"/>
              <w:numPr>
                <w:ilvl w:val="0"/>
                <w:numId w:val="4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592043" w:rsidRPr="005837A9" w:rsidTr="003C501F">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592043" w:rsidRPr="005837A9" w:rsidRDefault="00592043" w:rsidP="002C319D">
            <w:pPr>
              <w:pStyle w:val="Prrafodelista"/>
              <w:spacing w:after="0" w:line="240" w:lineRule="auto"/>
              <w:ind w:left="0"/>
              <w:jc w:val="both"/>
              <w:rPr>
                <w:rFonts w:ascii="Lato" w:hAnsi="Lato" w:cs="Lato"/>
              </w:rPr>
            </w:pPr>
            <w:r w:rsidRPr="005837A9">
              <w:rPr>
                <w:rFonts w:ascii="Lato" w:hAnsi="Lato" w:cs="Lato"/>
              </w:rPr>
              <w:t>Auxiliar Administrativo de</w:t>
            </w:r>
            <w:r>
              <w:rPr>
                <w:rFonts w:ascii="Lato" w:hAnsi="Lato" w:cs="Lato"/>
              </w:rPr>
              <w:t xml:space="preserve"> Trámite</w:t>
            </w:r>
            <w:r w:rsidRPr="005837A9">
              <w:rPr>
                <w:rFonts w:ascii="Lato" w:hAnsi="Lato" w:cs="Lato"/>
              </w:rPr>
              <w:t xml:space="preserve"> </w:t>
            </w:r>
          </w:p>
        </w:tc>
      </w:tr>
      <w:tr w:rsidR="00592043" w:rsidRPr="005837A9" w:rsidTr="003746A5">
        <w:tc>
          <w:tcPr>
            <w:tcW w:w="1946" w:type="dxa"/>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592043" w:rsidRPr="005837A9" w:rsidRDefault="002126B1" w:rsidP="003C501F">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690" w:type="dxa"/>
            <w:gridSpan w:val="2"/>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592043" w:rsidRPr="00793872" w:rsidRDefault="00592043" w:rsidP="003C501F">
            <w:pPr>
              <w:pStyle w:val="Prrafodelista"/>
              <w:spacing w:after="0" w:line="240" w:lineRule="auto"/>
              <w:ind w:left="0"/>
              <w:rPr>
                <w:rFonts w:ascii="Lato" w:hAnsi="Lato" w:cs="Lato"/>
                <w:sz w:val="20"/>
              </w:rPr>
            </w:pPr>
            <w:r w:rsidRPr="00793872">
              <w:rPr>
                <w:rFonts w:ascii="Lato" w:hAnsi="Lato" w:cs="Lato"/>
                <w:sz w:val="20"/>
              </w:rPr>
              <w:t>Estatal</w:t>
            </w:r>
          </w:p>
        </w:tc>
      </w:tr>
      <w:tr w:rsidR="00592043" w:rsidRPr="005837A9" w:rsidTr="003C501F">
        <w:tc>
          <w:tcPr>
            <w:tcW w:w="2527" w:type="dxa"/>
            <w:gridSpan w:val="3"/>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592043" w:rsidRPr="005837A9" w:rsidRDefault="00592043" w:rsidP="002C319D">
            <w:pPr>
              <w:pStyle w:val="Prrafodelista"/>
              <w:spacing w:after="0" w:line="240" w:lineRule="auto"/>
              <w:ind w:left="0"/>
              <w:jc w:val="both"/>
              <w:rPr>
                <w:rFonts w:ascii="Lato" w:hAnsi="Lato" w:cs="Lato"/>
              </w:rPr>
            </w:pPr>
            <w:r w:rsidRPr="005837A9">
              <w:rPr>
                <w:rFonts w:ascii="Lato" w:hAnsi="Lato" w:cs="Lato"/>
              </w:rPr>
              <w:t>Secretaría General de Acuerdos del Tribunal Superior de Justicia del Estado, Sección Civil</w:t>
            </w:r>
          </w:p>
        </w:tc>
      </w:tr>
      <w:tr w:rsidR="00592043" w:rsidRPr="005837A9" w:rsidTr="002C319D">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592043" w:rsidRPr="005837A9" w:rsidRDefault="00592043" w:rsidP="002C319D">
            <w:pPr>
              <w:pStyle w:val="Prrafodelista"/>
              <w:numPr>
                <w:ilvl w:val="0"/>
                <w:numId w:val="4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592043" w:rsidRPr="005837A9" w:rsidTr="003C501F">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592043" w:rsidRPr="005837A9" w:rsidRDefault="00592043" w:rsidP="002C319D">
            <w:pPr>
              <w:pStyle w:val="Prrafodelista"/>
              <w:spacing w:after="0" w:line="240" w:lineRule="auto"/>
              <w:ind w:left="0"/>
              <w:jc w:val="both"/>
              <w:rPr>
                <w:rFonts w:ascii="Lato" w:hAnsi="Lato" w:cs="Lato"/>
              </w:rPr>
            </w:pPr>
            <w:r w:rsidRPr="005837A9">
              <w:rPr>
                <w:rFonts w:ascii="Lato" w:hAnsi="Lato" w:cs="Lato"/>
              </w:rPr>
              <w:t>Secretario Auxiliar de Acuerdos</w:t>
            </w:r>
          </w:p>
        </w:tc>
      </w:tr>
      <w:tr w:rsidR="00592043" w:rsidRPr="005837A9" w:rsidTr="003C501F">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hAnsi="Lato" w:cs="Lato"/>
              </w:rPr>
            </w:pPr>
            <w:r w:rsidRPr="005837A9">
              <w:rPr>
                <w:rFonts w:ascii="Lato" w:hAnsi="Lato" w:cs="Lato"/>
              </w:rPr>
              <w:t>--</w:t>
            </w:r>
          </w:p>
        </w:tc>
      </w:tr>
      <w:tr w:rsidR="00592043" w:rsidRPr="005837A9" w:rsidTr="003C501F">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592043" w:rsidRPr="005837A9" w:rsidRDefault="00592043" w:rsidP="001A1A4D">
            <w:pPr>
              <w:pStyle w:val="Prrafodelista"/>
              <w:numPr>
                <w:ilvl w:val="0"/>
                <w:numId w:val="4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592043" w:rsidRPr="005837A9" w:rsidTr="00793872">
        <w:trPr>
          <w:trHeight w:val="28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592043" w:rsidRPr="005837A9" w:rsidTr="00C77EF7">
        <w:trPr>
          <w:trHeight w:val="109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6E0428" w:rsidRPr="005837A9" w:rsidRDefault="006E0428" w:rsidP="002C319D">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de</w:t>
            </w:r>
            <w:r w:rsidRPr="006E0428">
              <w:rPr>
                <w:rFonts w:ascii="Lato" w:hAnsi="Lato" w:cs="Lato"/>
              </w:rPr>
              <w:t xml:space="preserve"> integración de tocas en lo concerniente en el cuidado y resguardo de expedientes y documentación hasta que se resuelvan</w:t>
            </w:r>
            <w:r>
              <w:rPr>
                <w:rFonts w:ascii="Lato" w:hAnsi="Lato" w:cs="Lato"/>
              </w:rPr>
              <w:t>, sin rezagos</w:t>
            </w:r>
            <w:r w:rsidRPr="006E0428">
              <w:rPr>
                <w:rFonts w:ascii="Lato" w:hAnsi="Lato" w:cs="Lato"/>
              </w:rPr>
              <w:t>, ni pendientes de publicar</w:t>
            </w:r>
            <w:r>
              <w:rPr>
                <w:rFonts w:ascii="Lato" w:hAnsi="Lato" w:cs="Lato"/>
              </w:rPr>
              <w:t>.</w:t>
            </w:r>
          </w:p>
        </w:tc>
      </w:tr>
      <w:tr w:rsidR="00592043" w:rsidRPr="005837A9" w:rsidTr="003C501F">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592043" w:rsidRPr="005837A9" w:rsidRDefault="00592043"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592043" w:rsidRPr="005837A9" w:rsidTr="003C501F">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592043" w:rsidRPr="00604001" w:rsidRDefault="00592043" w:rsidP="003C501F">
            <w:pPr>
              <w:pStyle w:val="Prrafodelista"/>
              <w:rPr>
                <w:rFonts w:ascii="Lato" w:eastAsia="Times New Roman" w:hAnsi="Lato" w:cs="Lato"/>
                <w:b/>
                <w:bCs/>
                <w:sz w:val="10"/>
              </w:rPr>
            </w:pPr>
          </w:p>
          <w:p w:rsidR="00F73215" w:rsidRDefault="00F73215" w:rsidP="001A1A4D">
            <w:pPr>
              <w:pStyle w:val="Prrafodelista"/>
              <w:numPr>
                <w:ilvl w:val="0"/>
                <w:numId w:val="47"/>
              </w:numPr>
              <w:spacing w:after="0" w:line="240" w:lineRule="auto"/>
              <w:jc w:val="both"/>
              <w:rPr>
                <w:rFonts w:ascii="Lato" w:eastAsia="Times New Roman" w:hAnsi="Lato" w:cs="Lato"/>
                <w:bCs/>
              </w:rPr>
            </w:pPr>
            <w:r w:rsidRPr="00F73215">
              <w:rPr>
                <w:rFonts w:ascii="Lato" w:eastAsia="Times New Roman" w:hAnsi="Lato" w:cs="Lato"/>
                <w:bCs/>
              </w:rPr>
              <w:t xml:space="preserve">Integrar Tocas, por medio de </w:t>
            </w:r>
            <w:r>
              <w:rPr>
                <w:rFonts w:ascii="Lato" w:eastAsia="Times New Roman" w:hAnsi="Lato" w:cs="Lato"/>
                <w:bCs/>
              </w:rPr>
              <w:t>cos</w:t>
            </w:r>
            <w:r w:rsidR="00A06E8D">
              <w:rPr>
                <w:rFonts w:ascii="Lato" w:eastAsia="Times New Roman" w:hAnsi="Lato" w:cs="Lato"/>
                <w:bCs/>
              </w:rPr>
              <w:t>er, foliar, rubricar y</w:t>
            </w:r>
            <w:r w:rsidRPr="00F73215">
              <w:rPr>
                <w:rFonts w:ascii="Lato" w:eastAsia="Times New Roman" w:hAnsi="Lato" w:cs="Lato"/>
                <w:bCs/>
              </w:rPr>
              <w:t xml:space="preserve"> sellar</w:t>
            </w:r>
            <w:r w:rsidR="00A06E8D">
              <w:rPr>
                <w:rFonts w:ascii="Lato" w:eastAsia="Times New Roman" w:hAnsi="Lato" w:cs="Lato"/>
                <w:bCs/>
              </w:rPr>
              <w:t xml:space="preserve"> documentos;</w:t>
            </w:r>
          </w:p>
          <w:p w:rsidR="00F73215" w:rsidRPr="00DE3A2D" w:rsidRDefault="00F73215" w:rsidP="00F73215">
            <w:pPr>
              <w:pStyle w:val="Prrafodelista"/>
              <w:spacing w:after="0" w:line="240" w:lineRule="auto"/>
              <w:jc w:val="both"/>
              <w:rPr>
                <w:rFonts w:ascii="Lato" w:eastAsia="Times New Roman" w:hAnsi="Lato" w:cs="Lato"/>
                <w:bCs/>
                <w:sz w:val="10"/>
              </w:rPr>
            </w:pPr>
          </w:p>
          <w:p w:rsidR="00592043" w:rsidRPr="00F73215" w:rsidRDefault="00DE3A2D"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Recabar</w:t>
            </w:r>
            <w:r w:rsidR="00F73215" w:rsidRPr="00F73215">
              <w:rPr>
                <w:rFonts w:ascii="Lato" w:eastAsia="Times New Roman" w:hAnsi="Lato" w:cs="Lato"/>
                <w:bCs/>
              </w:rPr>
              <w:t xml:space="preserve"> firma</w:t>
            </w:r>
            <w:r>
              <w:rPr>
                <w:rFonts w:ascii="Lato" w:eastAsia="Times New Roman" w:hAnsi="Lato" w:cs="Lato"/>
                <w:bCs/>
              </w:rPr>
              <w:t>s</w:t>
            </w:r>
            <w:r w:rsidR="00F73215" w:rsidRPr="00F73215">
              <w:rPr>
                <w:rFonts w:ascii="Lato" w:eastAsia="Times New Roman" w:hAnsi="Lato" w:cs="Lato"/>
                <w:bCs/>
              </w:rPr>
              <w:t xml:space="preserve"> a Secretaría General, Presidencia y </w:t>
            </w:r>
            <w:r w:rsidR="00F73215">
              <w:rPr>
                <w:rFonts w:ascii="Lato" w:eastAsia="Times New Roman" w:hAnsi="Lato" w:cs="Lato"/>
                <w:bCs/>
              </w:rPr>
              <w:t>S</w:t>
            </w:r>
            <w:r w:rsidR="00F73215" w:rsidRPr="00F73215">
              <w:rPr>
                <w:rFonts w:ascii="Lato" w:eastAsia="Times New Roman" w:hAnsi="Lato" w:cs="Lato"/>
                <w:bCs/>
              </w:rPr>
              <w:t>alas;</w:t>
            </w:r>
          </w:p>
          <w:p w:rsidR="00F73215" w:rsidRPr="00DE3A2D" w:rsidRDefault="00F73215" w:rsidP="00F73215">
            <w:pPr>
              <w:pStyle w:val="Prrafodelista"/>
              <w:spacing w:after="0" w:line="240" w:lineRule="auto"/>
              <w:jc w:val="both"/>
              <w:rPr>
                <w:rFonts w:ascii="Lato" w:eastAsia="Times New Roman" w:hAnsi="Lato" w:cs="Lato"/>
                <w:bCs/>
                <w:sz w:val="10"/>
              </w:rPr>
            </w:pPr>
          </w:p>
          <w:p w:rsidR="00F73215" w:rsidRDefault="00A06E8D"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Registrar</w:t>
            </w:r>
            <w:r w:rsidR="00F73215">
              <w:rPr>
                <w:rFonts w:ascii="Lato" w:eastAsia="Times New Roman" w:hAnsi="Lato" w:cs="Lato"/>
                <w:bCs/>
              </w:rPr>
              <w:t xml:space="preserve"> </w:t>
            </w:r>
            <w:r>
              <w:rPr>
                <w:rFonts w:ascii="Lato" w:eastAsia="Times New Roman" w:hAnsi="Lato" w:cs="Lato"/>
                <w:bCs/>
              </w:rPr>
              <w:t xml:space="preserve">y turnar </w:t>
            </w:r>
            <w:r w:rsidR="00F73215">
              <w:rPr>
                <w:rFonts w:ascii="Lato" w:eastAsia="Times New Roman" w:hAnsi="Lato" w:cs="Lato"/>
                <w:bCs/>
              </w:rPr>
              <w:t>las promociones para acuerdo;</w:t>
            </w:r>
          </w:p>
          <w:p w:rsidR="00F73215" w:rsidRPr="00DE3A2D" w:rsidRDefault="00F73215" w:rsidP="00F73215">
            <w:pPr>
              <w:pStyle w:val="Prrafodelista"/>
              <w:rPr>
                <w:rFonts w:ascii="Lato" w:eastAsia="Times New Roman" w:hAnsi="Lato" w:cs="Lato"/>
                <w:bCs/>
                <w:sz w:val="10"/>
              </w:rPr>
            </w:pPr>
          </w:p>
          <w:p w:rsidR="00592043" w:rsidRDefault="00A06E8D" w:rsidP="001A1A4D">
            <w:pPr>
              <w:pStyle w:val="Prrafodelista"/>
              <w:numPr>
                <w:ilvl w:val="0"/>
                <w:numId w:val="47"/>
              </w:numPr>
              <w:spacing w:after="0" w:line="240" w:lineRule="auto"/>
              <w:jc w:val="both"/>
              <w:rPr>
                <w:rFonts w:ascii="Lato" w:eastAsia="Times New Roman" w:hAnsi="Lato" w:cs="Lato"/>
                <w:bCs/>
              </w:rPr>
            </w:pPr>
            <w:r w:rsidRPr="00A06E8D">
              <w:rPr>
                <w:rFonts w:ascii="Lato" w:eastAsia="Times New Roman" w:hAnsi="Lato" w:cs="Lato"/>
                <w:bCs/>
              </w:rPr>
              <w:t>Contar término</w:t>
            </w:r>
            <w:r>
              <w:rPr>
                <w:rFonts w:ascii="Lato" w:eastAsia="Times New Roman" w:hAnsi="Lato" w:cs="Lato"/>
                <w:bCs/>
              </w:rPr>
              <w:t xml:space="preserve"> y l</w:t>
            </w:r>
            <w:r w:rsidR="00592043" w:rsidRPr="00592043">
              <w:rPr>
                <w:rFonts w:ascii="Lato" w:eastAsia="Times New Roman" w:hAnsi="Lato" w:cs="Lato"/>
                <w:bCs/>
              </w:rPr>
              <w:t>l</w:t>
            </w:r>
            <w:r w:rsidR="00F73215">
              <w:rPr>
                <w:rFonts w:ascii="Lato" w:eastAsia="Times New Roman" w:hAnsi="Lato" w:cs="Lato"/>
                <w:bCs/>
              </w:rPr>
              <w:t>evar expedientes a la copiadora;</w:t>
            </w:r>
          </w:p>
          <w:p w:rsidR="00F73215" w:rsidRPr="00DE3A2D" w:rsidRDefault="00F73215" w:rsidP="00F73215">
            <w:pPr>
              <w:pStyle w:val="Prrafodelista"/>
              <w:rPr>
                <w:rFonts w:ascii="Lato" w:eastAsia="Times New Roman" w:hAnsi="Lato" w:cs="Lato"/>
                <w:bCs/>
                <w:sz w:val="10"/>
              </w:rPr>
            </w:pPr>
          </w:p>
          <w:p w:rsidR="00F73215" w:rsidRPr="00A06E8D" w:rsidRDefault="00F73215"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Elaborar</w:t>
            </w:r>
            <w:r w:rsidRPr="00F73215">
              <w:rPr>
                <w:rFonts w:ascii="Lato" w:eastAsia="Times New Roman" w:hAnsi="Lato" w:cs="Lato"/>
                <w:bCs/>
              </w:rPr>
              <w:t xml:space="preserve"> los oficios para devolver los expedientes a los juzgados de origen</w:t>
            </w:r>
            <w:r w:rsidR="00A06E8D">
              <w:rPr>
                <w:rFonts w:ascii="Lato" w:eastAsia="Times New Roman" w:hAnsi="Lato" w:cs="Lato"/>
                <w:bCs/>
              </w:rPr>
              <w:t>;</w:t>
            </w:r>
          </w:p>
          <w:p w:rsidR="00F73215" w:rsidRPr="00DE3A2D" w:rsidRDefault="00F73215" w:rsidP="00F73215">
            <w:pPr>
              <w:pStyle w:val="Prrafodelista"/>
              <w:rPr>
                <w:rFonts w:ascii="Lato" w:eastAsia="Times New Roman" w:hAnsi="Lato" w:cs="Lato"/>
                <w:bCs/>
                <w:sz w:val="10"/>
              </w:rPr>
            </w:pPr>
          </w:p>
          <w:p w:rsidR="00592043" w:rsidRDefault="00A06E8D"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Acomodar Tocas en su lugar;</w:t>
            </w:r>
          </w:p>
          <w:p w:rsidR="00A06E8D" w:rsidRPr="00DE3A2D" w:rsidRDefault="00A06E8D" w:rsidP="00A06E8D">
            <w:pPr>
              <w:pStyle w:val="Prrafodelista"/>
              <w:rPr>
                <w:rFonts w:ascii="Lato" w:eastAsia="Times New Roman" w:hAnsi="Lato" w:cs="Lato"/>
                <w:bCs/>
                <w:sz w:val="10"/>
              </w:rPr>
            </w:pPr>
          </w:p>
          <w:p w:rsidR="00592043" w:rsidRDefault="00A06E8D"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Hacer y remitir oficios;</w:t>
            </w:r>
          </w:p>
          <w:p w:rsidR="00DE3A2D" w:rsidRPr="00DE3A2D" w:rsidRDefault="00DE3A2D" w:rsidP="00DE3A2D">
            <w:pPr>
              <w:pStyle w:val="Prrafodelista"/>
              <w:rPr>
                <w:rFonts w:ascii="Lato" w:eastAsia="Times New Roman" w:hAnsi="Lato" w:cs="Lato"/>
                <w:bCs/>
                <w:sz w:val="10"/>
              </w:rPr>
            </w:pPr>
          </w:p>
          <w:p w:rsidR="00DE3A2D" w:rsidRDefault="00DE3A2D"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Preparar expedientes para audiencia</w:t>
            </w:r>
            <w:r w:rsidR="003022AE">
              <w:rPr>
                <w:rFonts w:ascii="Lato" w:eastAsia="Times New Roman" w:hAnsi="Lato" w:cs="Lato"/>
                <w:bCs/>
              </w:rPr>
              <w:t>;</w:t>
            </w:r>
          </w:p>
          <w:p w:rsidR="00604001" w:rsidRPr="00DE3A2D" w:rsidRDefault="00604001" w:rsidP="00604001">
            <w:pPr>
              <w:pStyle w:val="Prrafodelista"/>
              <w:rPr>
                <w:rFonts w:ascii="Lato" w:eastAsia="Times New Roman" w:hAnsi="Lato" w:cs="Lato"/>
                <w:bCs/>
                <w:sz w:val="10"/>
              </w:rPr>
            </w:pPr>
          </w:p>
          <w:p w:rsidR="00604001" w:rsidRDefault="00604001" w:rsidP="001A1A4D">
            <w:pPr>
              <w:pStyle w:val="Prrafodelista"/>
              <w:numPr>
                <w:ilvl w:val="0"/>
                <w:numId w:val="47"/>
              </w:numPr>
              <w:spacing w:after="0" w:line="240" w:lineRule="auto"/>
              <w:jc w:val="both"/>
              <w:rPr>
                <w:rFonts w:ascii="Lato" w:eastAsia="Times New Roman" w:hAnsi="Lato" w:cs="Lato"/>
                <w:bCs/>
              </w:rPr>
            </w:pPr>
            <w:r w:rsidRPr="00592043">
              <w:rPr>
                <w:rFonts w:ascii="Lato" w:eastAsia="Times New Roman" w:hAnsi="Lato" w:cs="Lato"/>
                <w:bCs/>
              </w:rPr>
              <w:t>Turnar expedientes de citación para sentencia a la sala</w:t>
            </w:r>
            <w:r>
              <w:rPr>
                <w:rFonts w:ascii="Lato" w:eastAsia="Times New Roman" w:hAnsi="Lato" w:cs="Lato"/>
                <w:bCs/>
              </w:rPr>
              <w:t xml:space="preserve"> y tocas para el testimonio;</w:t>
            </w:r>
          </w:p>
          <w:p w:rsidR="00604001" w:rsidRPr="00DE3A2D" w:rsidRDefault="00604001" w:rsidP="00604001">
            <w:pPr>
              <w:pStyle w:val="Prrafodelista"/>
              <w:rPr>
                <w:rFonts w:ascii="Lato" w:eastAsia="Times New Roman" w:hAnsi="Lato" w:cs="Lato"/>
                <w:bCs/>
                <w:sz w:val="10"/>
              </w:rPr>
            </w:pPr>
          </w:p>
          <w:p w:rsidR="00592043" w:rsidRDefault="00604001" w:rsidP="001A1A4D">
            <w:pPr>
              <w:pStyle w:val="Prrafodelista"/>
              <w:numPr>
                <w:ilvl w:val="0"/>
                <w:numId w:val="47"/>
              </w:numPr>
              <w:spacing w:after="0" w:line="240" w:lineRule="auto"/>
              <w:jc w:val="both"/>
              <w:rPr>
                <w:rFonts w:ascii="Lato" w:eastAsia="Times New Roman" w:hAnsi="Lato" w:cs="Lato"/>
                <w:bCs/>
              </w:rPr>
            </w:pPr>
            <w:r>
              <w:rPr>
                <w:rFonts w:ascii="Lato" w:eastAsia="Times New Roman" w:hAnsi="Lato" w:cs="Lato"/>
                <w:bCs/>
              </w:rPr>
              <w:t>R</w:t>
            </w:r>
            <w:r w:rsidRPr="00604001">
              <w:rPr>
                <w:rFonts w:ascii="Lato" w:eastAsia="Times New Roman" w:hAnsi="Lato" w:cs="Lato"/>
                <w:bCs/>
              </w:rPr>
              <w:t>ecibir sentencias, foliarlas y sellarlas y enlistarlas en el Boletín Judicial para su publicación</w:t>
            </w:r>
            <w:r>
              <w:rPr>
                <w:rFonts w:ascii="Lato" w:eastAsia="Times New Roman" w:hAnsi="Lato" w:cs="Lato"/>
                <w:bCs/>
              </w:rPr>
              <w:t>;</w:t>
            </w:r>
          </w:p>
          <w:p w:rsidR="00604001" w:rsidRPr="00DE3A2D" w:rsidRDefault="00604001" w:rsidP="00604001">
            <w:pPr>
              <w:pStyle w:val="Prrafodelista"/>
              <w:rPr>
                <w:rFonts w:ascii="Lato" w:eastAsia="Times New Roman" w:hAnsi="Lato" w:cs="Lato"/>
                <w:bCs/>
                <w:sz w:val="10"/>
              </w:rPr>
            </w:pPr>
          </w:p>
          <w:p w:rsidR="00592043" w:rsidRDefault="00604001" w:rsidP="001A1A4D">
            <w:pPr>
              <w:pStyle w:val="Prrafodelista"/>
              <w:numPr>
                <w:ilvl w:val="0"/>
                <w:numId w:val="47"/>
              </w:numPr>
              <w:spacing w:after="0" w:line="240" w:lineRule="auto"/>
              <w:jc w:val="both"/>
              <w:rPr>
                <w:rFonts w:ascii="Lato" w:eastAsia="Times New Roman" w:hAnsi="Lato" w:cs="Lato"/>
                <w:bCs/>
              </w:rPr>
            </w:pPr>
            <w:r w:rsidRPr="00604001">
              <w:rPr>
                <w:rFonts w:ascii="Lato" w:eastAsia="Times New Roman" w:hAnsi="Lato" w:cs="Lato"/>
                <w:bCs/>
              </w:rPr>
              <w:t>Organizar Archivo cada fin de mes para remitir los tocas</w:t>
            </w:r>
            <w:r>
              <w:rPr>
                <w:rFonts w:ascii="Lato" w:eastAsia="Times New Roman" w:hAnsi="Lato" w:cs="Lato"/>
                <w:bCs/>
              </w:rPr>
              <w:t xml:space="preserve"> concluidos al archivo judicial; y,</w:t>
            </w:r>
          </w:p>
          <w:p w:rsidR="00604001" w:rsidRPr="00DE3A2D" w:rsidRDefault="00604001" w:rsidP="00604001">
            <w:pPr>
              <w:pStyle w:val="Prrafodelista"/>
              <w:rPr>
                <w:rFonts w:ascii="Lato" w:eastAsia="Times New Roman" w:hAnsi="Lato" w:cs="Lato"/>
                <w:bCs/>
                <w:sz w:val="10"/>
              </w:rPr>
            </w:pPr>
          </w:p>
          <w:p w:rsidR="00F73215" w:rsidRPr="00D254AF" w:rsidRDefault="00604001" w:rsidP="00A1513E">
            <w:pPr>
              <w:pStyle w:val="Prrafodelista"/>
              <w:numPr>
                <w:ilvl w:val="0"/>
                <w:numId w:val="47"/>
              </w:numPr>
              <w:spacing w:after="0"/>
              <w:jc w:val="both"/>
              <w:rPr>
                <w:rFonts w:ascii="Lato" w:eastAsia="Times New Roman" w:hAnsi="Lato" w:cs="Lato"/>
                <w:bCs/>
                <w:sz w:val="14"/>
              </w:rPr>
            </w:pPr>
            <w:r w:rsidRPr="00604001">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bl>
    <w:p w:rsidR="00105E3C" w:rsidRDefault="00105E3C" w:rsidP="00592043">
      <w:pPr>
        <w:pStyle w:val="Prrafodelista"/>
        <w:ind w:left="0"/>
        <w:jc w:val="both"/>
        <w:rPr>
          <w:sz w:val="12"/>
        </w:rPr>
      </w:pPr>
    </w:p>
    <w:p w:rsidR="00661038" w:rsidRDefault="00661038" w:rsidP="00592043">
      <w:pPr>
        <w:pStyle w:val="Prrafodelista"/>
        <w:ind w:left="0"/>
        <w:jc w:val="both"/>
        <w:rPr>
          <w:sz w:val="12"/>
        </w:rPr>
      </w:pPr>
    </w:p>
    <w:p w:rsidR="003746A5" w:rsidRDefault="003746A5" w:rsidP="00592043">
      <w:pPr>
        <w:pStyle w:val="Prrafodelista"/>
        <w:ind w:left="0"/>
        <w:jc w:val="both"/>
        <w:rPr>
          <w:sz w:val="12"/>
        </w:rPr>
      </w:pPr>
    </w:p>
    <w:p w:rsidR="003746A5" w:rsidRPr="00105E3C" w:rsidRDefault="003746A5" w:rsidP="00592043">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418"/>
        <w:gridCol w:w="1559"/>
        <w:gridCol w:w="4268"/>
      </w:tblGrid>
      <w:tr w:rsidR="00592043" w:rsidRPr="00FE70C4" w:rsidTr="002C319D">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92043" w:rsidRPr="00FE70C4" w:rsidRDefault="00592043" w:rsidP="002C319D">
            <w:pPr>
              <w:pStyle w:val="Prrafodelista"/>
              <w:numPr>
                <w:ilvl w:val="0"/>
                <w:numId w:val="4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592043" w:rsidRPr="00FE70C4" w:rsidTr="00105E3C">
        <w:trPr>
          <w:trHeight w:val="393"/>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hAnsi="Lato" w:cs="Lato"/>
                <w:b/>
              </w:rPr>
            </w:pPr>
            <w:r w:rsidRPr="00FE70C4">
              <w:rPr>
                <w:rFonts w:ascii="Lato" w:hAnsi="Lato" w:cs="Lato"/>
                <w:b/>
              </w:rPr>
              <w:t>Motivo:</w:t>
            </w:r>
          </w:p>
        </w:tc>
      </w:tr>
      <w:tr w:rsidR="00592043" w:rsidRPr="00FE70C4" w:rsidTr="003C501F">
        <w:trPr>
          <w:trHeight w:val="1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592043" w:rsidRPr="00FE70C4" w:rsidRDefault="00592043" w:rsidP="002C319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Acuerdos de la Sala y Sección Civil que le corresponde</w:t>
            </w:r>
          </w:p>
          <w:p w:rsidR="00D224E0" w:rsidRDefault="00592043" w:rsidP="002C319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Civil que le corresponde. </w:t>
            </w:r>
          </w:p>
          <w:p w:rsidR="00D224E0" w:rsidRDefault="00D224E0" w:rsidP="002C319D">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Oficialía de Partes Común</w:t>
            </w:r>
          </w:p>
          <w:p w:rsidR="00592043" w:rsidRDefault="00D224E0" w:rsidP="002C319D">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Civiles (Segunda Instancia)</w:t>
            </w:r>
          </w:p>
          <w:p w:rsidR="00D224E0" w:rsidRPr="00FE70C4" w:rsidRDefault="00956908" w:rsidP="002C319D">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592043" w:rsidRPr="00FE70C4" w:rsidRDefault="00592043" w:rsidP="002C319D">
            <w:pPr>
              <w:pStyle w:val="Prrafodelista"/>
              <w:spacing w:after="0" w:line="240" w:lineRule="auto"/>
              <w:ind w:left="0"/>
              <w:jc w:val="both"/>
              <w:rPr>
                <w:rFonts w:ascii="Lato" w:hAnsi="Lato" w:cs="Lato"/>
              </w:rPr>
            </w:pPr>
            <w:r w:rsidRPr="00FE70C4">
              <w:rPr>
                <w:rFonts w:ascii="Lato" w:hAnsi="Lato" w:cs="Lato"/>
              </w:rPr>
              <w:t>Coadyuvar debidamente a la realización de Acuerdos y trámites que competen a la Secretaría General de Acuerdos, Sección Civil.</w:t>
            </w:r>
          </w:p>
        </w:tc>
      </w:tr>
      <w:tr w:rsidR="00592043" w:rsidRPr="00FE70C4" w:rsidTr="00105E3C">
        <w:trPr>
          <w:trHeight w:val="186"/>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hAnsi="Lato" w:cs="Lato"/>
                <w:b/>
              </w:rPr>
            </w:pPr>
            <w:r w:rsidRPr="00FE70C4">
              <w:rPr>
                <w:rFonts w:ascii="Lato" w:hAnsi="Lato" w:cs="Lato"/>
                <w:b/>
              </w:rPr>
              <w:t>Motivo:</w:t>
            </w:r>
          </w:p>
        </w:tc>
      </w:tr>
      <w:tr w:rsidR="00592043" w:rsidRPr="00FE70C4" w:rsidTr="00105E3C">
        <w:trPr>
          <w:trHeight w:val="1047"/>
        </w:trPr>
        <w:tc>
          <w:tcPr>
            <w:tcW w:w="4786" w:type="dxa"/>
            <w:gridSpan w:val="3"/>
            <w:tcBorders>
              <w:top w:val="nil"/>
              <w:left w:val="single" w:sz="8" w:space="0" w:color="642F04"/>
              <w:bottom w:val="nil"/>
              <w:right w:val="single" w:sz="8" w:space="0" w:color="642F04"/>
            </w:tcBorders>
            <w:shd w:val="clear" w:color="auto" w:fill="auto"/>
            <w:vAlign w:val="center"/>
          </w:tcPr>
          <w:p w:rsidR="00D224E0" w:rsidRPr="00D224E0" w:rsidRDefault="00592043" w:rsidP="002C319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592043" w:rsidRPr="00FE70C4" w:rsidRDefault="00956908" w:rsidP="002C319D">
            <w:pPr>
              <w:pStyle w:val="Prrafodelista"/>
              <w:spacing w:after="0" w:line="240" w:lineRule="auto"/>
              <w:ind w:left="0"/>
              <w:jc w:val="both"/>
              <w:rPr>
                <w:rFonts w:ascii="Lato" w:hAnsi="Lato" w:cs="Lato"/>
              </w:rPr>
            </w:pPr>
            <w:r>
              <w:rPr>
                <w:rFonts w:ascii="Lato" w:hAnsi="Lato" w:cs="Lato"/>
              </w:rPr>
              <w:t>Proporcionar la información correspondiente de los tocas en los cuales están autorizados</w:t>
            </w:r>
          </w:p>
        </w:tc>
      </w:tr>
      <w:tr w:rsidR="00592043" w:rsidRPr="00FE70C4" w:rsidTr="00C77EF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92043" w:rsidRPr="00FE70C4" w:rsidRDefault="00592043" w:rsidP="002C319D">
            <w:pPr>
              <w:pStyle w:val="Prrafodelista"/>
              <w:numPr>
                <w:ilvl w:val="0"/>
                <w:numId w:val="4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592043" w:rsidRPr="00FE70C4" w:rsidTr="00C77EF7">
        <w:trPr>
          <w:trHeight w:val="299"/>
        </w:trPr>
        <w:tc>
          <w:tcPr>
            <w:tcW w:w="1809" w:type="dxa"/>
            <w:tcBorders>
              <w:top w:val="single" w:sz="18" w:space="0" w:color="642F04"/>
              <w:left w:val="single" w:sz="8" w:space="0" w:color="642F04"/>
              <w:bottom w:val="nil"/>
              <w:right w:val="single" w:sz="8" w:space="0" w:color="3F1E03"/>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592043" w:rsidRPr="00FE70C4" w:rsidTr="00C77EF7">
        <w:trPr>
          <w:trHeight w:val="414"/>
        </w:trPr>
        <w:tc>
          <w:tcPr>
            <w:tcW w:w="1809" w:type="dxa"/>
            <w:tcBorders>
              <w:top w:val="nil"/>
              <w:left w:val="single" w:sz="8" w:space="0" w:color="642F04"/>
              <w:bottom w:val="single" w:sz="8" w:space="0" w:color="3F1E03"/>
              <w:right w:val="single" w:sz="8" w:space="0" w:color="3F1E03"/>
            </w:tcBorders>
            <w:shd w:val="clear" w:color="auto" w:fill="auto"/>
            <w:vAlign w:val="center"/>
          </w:tcPr>
          <w:p w:rsidR="00592043" w:rsidRPr="00FE70C4" w:rsidRDefault="002C319D" w:rsidP="003C501F">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592043" w:rsidRPr="00FE70C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hAnsi="Lato" w:cs="Lato"/>
              </w:rPr>
            </w:pPr>
            <w:r w:rsidRPr="00FE70C4">
              <w:rPr>
                <w:rFonts w:ascii="Lato" w:eastAsia="Times New Roman" w:hAnsi="Lato" w:cs="Lato"/>
                <w:bCs/>
              </w:rPr>
              <w:t>Requiere de 6 meses de experiencia en puestos similares o afines.</w:t>
            </w:r>
          </w:p>
        </w:tc>
      </w:tr>
      <w:tr w:rsidR="00592043" w:rsidRPr="00FE70C4" w:rsidTr="00105E3C">
        <w:trPr>
          <w:trHeight w:val="250"/>
        </w:trPr>
        <w:tc>
          <w:tcPr>
            <w:tcW w:w="3227" w:type="dxa"/>
            <w:gridSpan w:val="2"/>
            <w:tcBorders>
              <w:top w:val="single" w:sz="8" w:space="0" w:color="3F1E03"/>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827" w:type="dxa"/>
            <w:gridSpan w:val="2"/>
            <w:tcBorders>
              <w:top w:val="single" w:sz="8" w:space="0" w:color="3F1E03"/>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592043" w:rsidRPr="00FE70C4" w:rsidTr="00105E3C">
        <w:trPr>
          <w:trHeight w:val="416"/>
        </w:trPr>
        <w:tc>
          <w:tcPr>
            <w:tcW w:w="3227" w:type="dxa"/>
            <w:gridSpan w:val="2"/>
            <w:tcBorders>
              <w:top w:val="nil"/>
              <w:left w:val="single" w:sz="8" w:space="0" w:color="642F04"/>
              <w:bottom w:val="single" w:sz="8" w:space="0" w:color="642F04"/>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Cs/>
              </w:rPr>
            </w:pPr>
            <w:r w:rsidRPr="00FE70C4">
              <w:rPr>
                <w:rFonts w:ascii="Lato" w:hAnsi="Lato" w:cs="Lato"/>
              </w:rPr>
              <w:t xml:space="preserve">Educación Media </w:t>
            </w:r>
            <w:r>
              <w:rPr>
                <w:rFonts w:ascii="Lato" w:hAnsi="Lato" w:cs="Lato"/>
              </w:rPr>
              <w:t>–</w:t>
            </w:r>
            <w:r w:rsidRPr="00FE70C4">
              <w:rPr>
                <w:rFonts w:ascii="Lato" w:hAnsi="Lato" w:cs="Lato"/>
              </w:rPr>
              <w:t xml:space="preserve"> Superior</w:t>
            </w:r>
          </w:p>
        </w:tc>
        <w:tc>
          <w:tcPr>
            <w:tcW w:w="5827" w:type="dxa"/>
            <w:gridSpan w:val="2"/>
            <w:tcBorders>
              <w:top w:val="nil"/>
              <w:left w:val="single" w:sz="8" w:space="0" w:color="642F04"/>
              <w:bottom w:val="single" w:sz="8" w:space="0" w:color="642F04"/>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Cs/>
              </w:rPr>
            </w:pPr>
            <w:r w:rsidRPr="00FE70C4">
              <w:rPr>
                <w:rFonts w:ascii="Lato" w:eastAsia="Times New Roman" w:hAnsi="Lato" w:cs="Lato"/>
                <w:bCs/>
              </w:rPr>
              <w:t>Bachillerato o afín</w:t>
            </w:r>
          </w:p>
        </w:tc>
      </w:tr>
      <w:tr w:rsidR="00592043" w:rsidRPr="00FE70C4" w:rsidTr="00105E3C">
        <w:trPr>
          <w:trHeight w:val="402"/>
        </w:trPr>
        <w:tc>
          <w:tcPr>
            <w:tcW w:w="3227" w:type="dxa"/>
            <w:gridSpan w:val="2"/>
            <w:tcBorders>
              <w:top w:val="single" w:sz="8" w:space="0" w:color="642F04"/>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827" w:type="dxa"/>
            <w:gridSpan w:val="2"/>
            <w:tcBorders>
              <w:top w:val="single" w:sz="8" w:space="0" w:color="642F04"/>
              <w:left w:val="single" w:sz="8" w:space="0" w:color="642F04"/>
              <w:bottom w:val="nil"/>
              <w:right w:val="single" w:sz="8" w:space="0" w:color="642F04"/>
            </w:tcBorders>
            <w:shd w:val="clear" w:color="auto" w:fill="auto"/>
            <w:vAlign w:val="center"/>
          </w:tcPr>
          <w:p w:rsidR="00592043" w:rsidRPr="00FE70C4" w:rsidRDefault="00592043" w:rsidP="003C501F">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592043" w:rsidRPr="00FE70C4" w:rsidTr="00105E3C">
        <w:trPr>
          <w:trHeight w:val="147"/>
        </w:trPr>
        <w:tc>
          <w:tcPr>
            <w:tcW w:w="3227" w:type="dxa"/>
            <w:gridSpan w:val="2"/>
            <w:tcBorders>
              <w:top w:val="nil"/>
              <w:left w:val="single" w:sz="8" w:space="0" w:color="642F04"/>
              <w:bottom w:val="single" w:sz="8" w:space="0" w:color="642F04"/>
              <w:right w:val="single" w:sz="8" w:space="0" w:color="642F04"/>
            </w:tcBorders>
            <w:shd w:val="clear" w:color="auto" w:fill="auto"/>
            <w:vAlign w:val="center"/>
          </w:tcPr>
          <w:p w:rsidR="00592043" w:rsidRPr="00FE70C4" w:rsidRDefault="00592043" w:rsidP="00105E3C">
            <w:pPr>
              <w:pStyle w:val="Prrafodelista"/>
              <w:spacing w:after="0" w:line="240" w:lineRule="auto"/>
              <w:ind w:left="0"/>
              <w:rPr>
                <w:rFonts w:ascii="Lato" w:eastAsia="Times New Roman" w:hAnsi="Lato" w:cs="Lato"/>
                <w:b/>
              </w:rPr>
            </w:pPr>
            <w:r w:rsidRPr="00FE70C4">
              <w:rPr>
                <w:rFonts w:ascii="Lato" w:eastAsia="Times New Roman" w:hAnsi="Lato" w:cs="Lato"/>
                <w:bCs/>
              </w:rPr>
              <w:t>Administración</w:t>
            </w:r>
          </w:p>
        </w:tc>
        <w:tc>
          <w:tcPr>
            <w:tcW w:w="5827" w:type="dxa"/>
            <w:gridSpan w:val="2"/>
            <w:tcBorders>
              <w:top w:val="nil"/>
              <w:left w:val="single" w:sz="8" w:space="0" w:color="642F04"/>
              <w:bottom w:val="single" w:sz="8" w:space="0" w:color="642F04"/>
              <w:right w:val="single" w:sz="8" w:space="0" w:color="642F04"/>
            </w:tcBorders>
            <w:shd w:val="clear" w:color="auto" w:fill="auto"/>
            <w:vAlign w:val="center"/>
          </w:tcPr>
          <w:p w:rsidR="00592043" w:rsidRPr="00FE70C4" w:rsidRDefault="00592043" w:rsidP="00105E3C">
            <w:pPr>
              <w:pStyle w:val="Prrafodelista"/>
              <w:spacing w:after="0" w:line="240" w:lineRule="auto"/>
              <w:ind w:left="0"/>
              <w:rPr>
                <w:rFonts w:ascii="Lato" w:hAnsi="Lato" w:cs="Lato"/>
              </w:rPr>
            </w:pPr>
            <w:r w:rsidRPr="00FE70C4">
              <w:rPr>
                <w:rFonts w:ascii="Lato" w:hAnsi="Lato" w:cs="Lato"/>
              </w:rPr>
              <w:t>Certificado</w:t>
            </w:r>
          </w:p>
        </w:tc>
      </w:tr>
      <w:tr w:rsidR="00105E3C"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105E3C" w:rsidRPr="00FE70C4" w:rsidRDefault="00105E3C" w:rsidP="00105E3C">
            <w:pPr>
              <w:pStyle w:val="Prrafodelista"/>
              <w:numPr>
                <w:ilvl w:val="0"/>
                <w:numId w:val="4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105E3C" w:rsidRPr="00FE70C4" w:rsidTr="00105E3C">
        <w:trPr>
          <w:trHeight w:val="39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105E3C"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105E3C" w:rsidRPr="00FE70C4" w:rsidTr="00105E3C">
        <w:trPr>
          <w:trHeight w:val="14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105E3C" w:rsidRPr="00FE70C4" w:rsidTr="008A294B">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105E3C" w:rsidRPr="00FE70C4" w:rsidTr="008A294B">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105E3C" w:rsidRPr="00FE70C4" w:rsidTr="00105E3C">
        <w:trPr>
          <w:trHeight w:val="4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Está sujeto a supervisión directa y detallada , realiza labores de registro</w:t>
            </w:r>
          </w:p>
        </w:tc>
      </w:tr>
      <w:tr w:rsidR="00105E3C" w:rsidRPr="00FE70C4" w:rsidTr="008A294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105E3C" w:rsidRPr="00FE70C4"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105E3C" w:rsidRPr="00FE70C4" w:rsidTr="008A294B">
        <w:trPr>
          <w:trHeight w:val="4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105E3C" w:rsidRPr="00FE70C4" w:rsidTr="008A294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9E4830" w:rsidRDefault="009E4830" w:rsidP="00592043">
      <w:pPr>
        <w:pStyle w:val="Prrafodelista"/>
        <w:ind w:left="0"/>
        <w:jc w:val="both"/>
        <w:rPr>
          <w:sz w:val="16"/>
        </w:rPr>
      </w:pPr>
    </w:p>
    <w:p w:rsidR="00105E3C" w:rsidRPr="00105E3C" w:rsidRDefault="00105E3C" w:rsidP="00592043">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592043" w:rsidRPr="00FE70C4" w:rsidTr="003C501F">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92043" w:rsidRPr="00FE70C4" w:rsidRDefault="00592043" w:rsidP="00105E3C">
            <w:pPr>
              <w:pStyle w:val="Prrafodelista"/>
              <w:numPr>
                <w:ilvl w:val="0"/>
                <w:numId w:val="4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0F1DA6" w:rsidRPr="00FE70C4" w:rsidTr="00105E3C">
        <w:trPr>
          <w:trHeight w:val="18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F1DA6" w:rsidRPr="00FE70C4" w:rsidTr="00105E3C">
        <w:trPr>
          <w:trHeight w:val="31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0F1DA6" w:rsidRPr="00FE70C4" w:rsidTr="00105E3C">
        <w:trPr>
          <w:trHeight w:val="26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F1DA6" w:rsidRPr="00FE70C4" w:rsidTr="003C501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592043" w:rsidRPr="00FE70C4" w:rsidTr="00105E3C">
        <w:trPr>
          <w:trHeight w:val="20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92043" w:rsidRPr="00FE70C4" w:rsidRDefault="00592043" w:rsidP="003C501F">
            <w:pPr>
              <w:spacing w:after="0"/>
              <w:rPr>
                <w:rFonts w:ascii="Lato" w:hAnsi="Lato" w:cs="Lato"/>
                <w:b/>
              </w:rPr>
            </w:pPr>
            <w:r w:rsidRPr="00FE70C4">
              <w:rPr>
                <w:rFonts w:ascii="Lato" w:hAnsi="Lato" w:cs="Lato"/>
                <w:b/>
              </w:rPr>
              <w:t>Esfuerzo Físico:</w:t>
            </w:r>
          </w:p>
        </w:tc>
      </w:tr>
      <w:tr w:rsidR="00592043" w:rsidRPr="00FE70C4" w:rsidTr="00105E3C">
        <w:trPr>
          <w:trHeight w:val="44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92043" w:rsidRPr="00FE70C4" w:rsidRDefault="00592043" w:rsidP="002C319D">
            <w:pPr>
              <w:spacing w:after="0"/>
              <w:jc w:val="both"/>
              <w:rPr>
                <w:rFonts w:ascii="Lato" w:hAnsi="Lato" w:cs="Lato"/>
              </w:rPr>
            </w:pPr>
            <w:r w:rsidRPr="00FE70C4">
              <w:rPr>
                <w:rFonts w:ascii="Lato" w:hAnsi="Lato" w:cs="Lato"/>
              </w:rPr>
              <w:t>Más del 20% del tiempo en posición fatigosa y/o movimientos continuos de materiales, operación de computadora, etc.</w:t>
            </w:r>
          </w:p>
        </w:tc>
      </w:tr>
      <w:tr w:rsidR="00592043" w:rsidRPr="00FE70C4" w:rsidTr="00105E3C">
        <w:trPr>
          <w:trHeight w:val="24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92043" w:rsidRPr="00FE70C4" w:rsidRDefault="00592043" w:rsidP="003C501F">
            <w:pPr>
              <w:spacing w:after="0"/>
              <w:rPr>
                <w:rFonts w:ascii="Lato" w:hAnsi="Lato" w:cs="Lato"/>
                <w:b/>
              </w:rPr>
            </w:pPr>
            <w:r w:rsidRPr="00FE70C4">
              <w:rPr>
                <w:rFonts w:ascii="Lato" w:hAnsi="Lato" w:cs="Lato"/>
                <w:b/>
              </w:rPr>
              <w:t>Esfuerzo Mental:</w:t>
            </w:r>
          </w:p>
        </w:tc>
      </w:tr>
      <w:tr w:rsidR="00592043" w:rsidRPr="00FE70C4" w:rsidTr="00105E3C">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92043" w:rsidRPr="00FE70C4" w:rsidRDefault="00592043" w:rsidP="002C319D">
            <w:pPr>
              <w:spacing w:after="0"/>
              <w:jc w:val="both"/>
              <w:rPr>
                <w:rFonts w:ascii="Lato" w:hAnsi="Lato" w:cs="Lato"/>
              </w:rPr>
            </w:pPr>
            <w:r w:rsidRPr="00FE70C4">
              <w:rPr>
                <w:rFonts w:ascii="Lato" w:hAnsi="Lato" w:cs="Lato"/>
              </w:rPr>
              <w:t>Atención intensa o continua durante la jornada de trabajo</w:t>
            </w:r>
          </w:p>
        </w:tc>
      </w:tr>
      <w:tr w:rsidR="00592043" w:rsidRPr="000F1DA6" w:rsidTr="003C501F">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92043" w:rsidRPr="000F1DA6" w:rsidRDefault="00592043" w:rsidP="00105E3C">
            <w:pPr>
              <w:pStyle w:val="Prrafodelista"/>
              <w:numPr>
                <w:ilvl w:val="0"/>
                <w:numId w:val="46"/>
              </w:numPr>
              <w:spacing w:after="0" w:line="240" w:lineRule="auto"/>
              <w:rPr>
                <w:rFonts w:ascii="Lato" w:eastAsia="Times New Roman" w:hAnsi="Lato" w:cs="Lato"/>
                <w:b/>
                <w:bCs/>
                <w:color w:val="3F1E03"/>
              </w:rPr>
            </w:pPr>
            <w:r w:rsidRPr="000F1DA6">
              <w:rPr>
                <w:rFonts w:ascii="Lato" w:eastAsia="Times New Roman" w:hAnsi="Lato" w:cs="Lato"/>
                <w:b/>
                <w:bCs/>
                <w:color w:val="3F1E03"/>
              </w:rPr>
              <w:t>Competencias</w:t>
            </w:r>
          </w:p>
        </w:tc>
      </w:tr>
      <w:tr w:rsidR="00592043" w:rsidRPr="000F1DA6" w:rsidTr="00105E3C">
        <w:trPr>
          <w:trHeight w:val="30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92043" w:rsidRPr="000F1DA6" w:rsidRDefault="00592043" w:rsidP="003C501F">
            <w:pPr>
              <w:pStyle w:val="Prrafodelista"/>
              <w:spacing w:after="0" w:line="240" w:lineRule="auto"/>
              <w:ind w:left="0"/>
              <w:rPr>
                <w:rFonts w:ascii="Lato" w:eastAsia="Times New Roman" w:hAnsi="Lato" w:cs="Lato"/>
                <w:bCs/>
              </w:rPr>
            </w:pPr>
            <w:r w:rsidRPr="000F1DA6">
              <w:rPr>
                <w:rFonts w:ascii="Lato" w:eastAsia="Times New Roman" w:hAnsi="Lato" w:cs="Lato"/>
                <w:b/>
                <w:bCs/>
              </w:rPr>
              <w:t>Técnicas</w:t>
            </w:r>
          </w:p>
        </w:tc>
      </w:tr>
      <w:tr w:rsidR="00592043" w:rsidRPr="000F1DA6" w:rsidTr="003C501F">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92043" w:rsidRPr="000F1DA6" w:rsidRDefault="00592043" w:rsidP="002C319D">
            <w:pPr>
              <w:pStyle w:val="Prrafodelista"/>
              <w:numPr>
                <w:ilvl w:val="0"/>
                <w:numId w:val="48"/>
              </w:numPr>
              <w:spacing w:after="0" w:line="240" w:lineRule="auto"/>
              <w:jc w:val="both"/>
              <w:rPr>
                <w:rFonts w:ascii="Lato" w:eastAsia="Times New Roman" w:hAnsi="Lato" w:cs="Lato"/>
                <w:bCs/>
              </w:rPr>
            </w:pPr>
            <w:r w:rsidRPr="000F1DA6">
              <w:rPr>
                <w:rFonts w:ascii="Lato" w:eastAsia="Times New Roman" w:hAnsi="Lato" w:cs="Lato"/>
                <w:bCs/>
              </w:rPr>
              <w:t>Comunicación Oral y Escrita.</w:t>
            </w:r>
          </w:p>
          <w:p w:rsidR="00592043" w:rsidRPr="000F1DA6" w:rsidRDefault="00592043" w:rsidP="002C319D">
            <w:pPr>
              <w:pStyle w:val="Prrafodelista"/>
              <w:numPr>
                <w:ilvl w:val="0"/>
                <w:numId w:val="48"/>
              </w:numPr>
              <w:spacing w:after="0" w:line="240" w:lineRule="auto"/>
              <w:jc w:val="both"/>
              <w:rPr>
                <w:rFonts w:ascii="Lato" w:eastAsia="Times New Roman" w:hAnsi="Lato" w:cs="Lato"/>
                <w:bCs/>
              </w:rPr>
            </w:pPr>
            <w:r w:rsidRPr="000F1DA6">
              <w:rPr>
                <w:rFonts w:ascii="Lato" w:eastAsia="Times New Roman" w:hAnsi="Lato" w:cs="Lato"/>
                <w:bCs/>
              </w:rPr>
              <w:t>Ortografía y Redacción.</w:t>
            </w:r>
          </w:p>
          <w:p w:rsidR="00592043" w:rsidRPr="000F1DA6" w:rsidRDefault="00592043" w:rsidP="002C319D">
            <w:pPr>
              <w:pStyle w:val="Prrafodelista"/>
              <w:numPr>
                <w:ilvl w:val="0"/>
                <w:numId w:val="48"/>
              </w:numPr>
              <w:spacing w:after="0" w:line="240" w:lineRule="auto"/>
              <w:jc w:val="both"/>
              <w:rPr>
                <w:rFonts w:ascii="Lato" w:eastAsia="Times New Roman" w:hAnsi="Lato" w:cs="Lato"/>
                <w:bCs/>
              </w:rPr>
            </w:pPr>
            <w:r w:rsidRPr="000F1DA6">
              <w:rPr>
                <w:rFonts w:ascii="Lato" w:eastAsia="Times New Roman" w:hAnsi="Lato" w:cs="Lato"/>
                <w:bCs/>
              </w:rPr>
              <w:t>Informática, nivel usuario.</w:t>
            </w:r>
          </w:p>
          <w:p w:rsidR="00592043" w:rsidRPr="000F1DA6" w:rsidRDefault="00592043" w:rsidP="002C319D">
            <w:pPr>
              <w:pStyle w:val="Prrafodelista"/>
              <w:numPr>
                <w:ilvl w:val="0"/>
                <w:numId w:val="48"/>
              </w:numPr>
              <w:spacing w:after="0" w:line="240" w:lineRule="auto"/>
              <w:jc w:val="both"/>
              <w:rPr>
                <w:rFonts w:ascii="Lato" w:eastAsia="Times New Roman" w:hAnsi="Lato" w:cs="Lato"/>
                <w:bCs/>
              </w:rPr>
            </w:pPr>
            <w:r w:rsidRPr="000F1DA6">
              <w:rPr>
                <w:rFonts w:ascii="Lato" w:eastAsia="Times New Roman" w:hAnsi="Lato" w:cs="Lato"/>
                <w:bCs/>
              </w:rPr>
              <w:t>Manejo de Herramientas Office: Word, Excel, Outlook.</w:t>
            </w:r>
          </w:p>
          <w:p w:rsidR="00592043" w:rsidRPr="000F1DA6" w:rsidRDefault="00592043" w:rsidP="002C319D">
            <w:pPr>
              <w:pStyle w:val="Prrafodelista"/>
              <w:numPr>
                <w:ilvl w:val="0"/>
                <w:numId w:val="48"/>
              </w:numPr>
              <w:spacing w:after="0" w:line="240" w:lineRule="auto"/>
              <w:jc w:val="both"/>
              <w:rPr>
                <w:rFonts w:ascii="Lato" w:eastAsia="Times New Roman" w:hAnsi="Lato" w:cs="Lato"/>
                <w:bCs/>
              </w:rPr>
            </w:pPr>
            <w:r w:rsidRPr="000F1DA6">
              <w:rPr>
                <w:rFonts w:ascii="Lato" w:eastAsia="Times New Roman" w:hAnsi="Lato" w:cs="Lato"/>
                <w:bCs/>
              </w:rPr>
              <w:t>Habilidades de Atención directa al Usuario.</w:t>
            </w:r>
          </w:p>
          <w:p w:rsidR="00592043" w:rsidRPr="000F1DA6" w:rsidRDefault="00592043" w:rsidP="002C319D">
            <w:pPr>
              <w:pStyle w:val="Prrafodelista"/>
              <w:numPr>
                <w:ilvl w:val="0"/>
                <w:numId w:val="48"/>
              </w:numPr>
              <w:spacing w:after="0" w:line="240" w:lineRule="auto"/>
              <w:jc w:val="both"/>
              <w:rPr>
                <w:rFonts w:ascii="Lato" w:eastAsia="Times New Roman" w:hAnsi="Lato" w:cs="Lato"/>
                <w:bCs/>
              </w:rPr>
            </w:pPr>
            <w:r w:rsidRPr="000F1DA6">
              <w:rPr>
                <w:rFonts w:ascii="Lato" w:eastAsia="Times New Roman" w:hAnsi="Lato" w:cs="Lato"/>
                <w:bCs/>
              </w:rPr>
              <w:t>Manejo de Herramientas de trabajo: Computadora, Impresora, Teléfono y Escáner.</w:t>
            </w:r>
          </w:p>
          <w:p w:rsidR="00592043" w:rsidRPr="000F1DA6" w:rsidRDefault="00592043" w:rsidP="002C319D">
            <w:pPr>
              <w:pStyle w:val="Prrafodelista"/>
              <w:numPr>
                <w:ilvl w:val="0"/>
                <w:numId w:val="48"/>
              </w:numPr>
              <w:spacing w:after="0" w:line="240" w:lineRule="auto"/>
              <w:jc w:val="both"/>
              <w:rPr>
                <w:rFonts w:ascii="Lato" w:eastAsia="Times New Roman" w:hAnsi="Lato" w:cs="Lato"/>
                <w:b/>
                <w:bCs/>
              </w:rPr>
            </w:pPr>
            <w:r w:rsidRPr="000F1DA6">
              <w:rPr>
                <w:rFonts w:ascii="Lato" w:eastAsia="Times New Roman" w:hAnsi="Lato" w:cs="Lato"/>
                <w:bCs/>
              </w:rPr>
              <w:t>Procedimientos Administrativos básicos: clasificar, ordenar y archivar.</w:t>
            </w:r>
          </w:p>
        </w:tc>
      </w:tr>
      <w:tr w:rsidR="00592043" w:rsidRPr="000F1DA6" w:rsidTr="00105E3C">
        <w:trPr>
          <w:trHeight w:val="238"/>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592043" w:rsidRPr="000F1DA6" w:rsidRDefault="00592043" w:rsidP="003C501F">
            <w:pPr>
              <w:pStyle w:val="Prrafodelista"/>
              <w:spacing w:after="0" w:line="240" w:lineRule="auto"/>
              <w:ind w:left="0"/>
              <w:rPr>
                <w:rFonts w:ascii="Lato" w:eastAsia="Times New Roman" w:hAnsi="Lato" w:cs="Lato"/>
                <w:b/>
                <w:bCs/>
              </w:rPr>
            </w:pPr>
            <w:r w:rsidRPr="000F1DA6">
              <w:rPr>
                <w:rFonts w:ascii="Lato" w:eastAsia="Times New Roman" w:hAnsi="Lato" w:cs="Lato"/>
                <w:b/>
                <w:bCs/>
              </w:rPr>
              <w:t>De Gestión</w:t>
            </w:r>
            <w:r w:rsidRPr="000F1DA6">
              <w:rPr>
                <w:rFonts w:ascii="Lato" w:eastAsia="Times New Roman" w:hAnsi="Lato" w:cs="Lato"/>
                <w:b/>
              </w:rPr>
              <w:t>:</w:t>
            </w:r>
          </w:p>
        </w:tc>
      </w:tr>
      <w:tr w:rsidR="00105E3C" w:rsidRPr="000F1DA6" w:rsidTr="005A56E5">
        <w:trPr>
          <w:trHeight w:val="1612"/>
        </w:trPr>
        <w:tc>
          <w:tcPr>
            <w:tcW w:w="4527" w:type="dxa"/>
            <w:gridSpan w:val="2"/>
            <w:tcBorders>
              <w:top w:val="single" w:sz="8" w:space="0" w:color="3F1E03"/>
              <w:left w:val="single" w:sz="8" w:space="0" w:color="642F04"/>
              <w:bottom w:val="single" w:sz="8" w:space="0" w:color="642F04"/>
              <w:right w:val="nil"/>
            </w:tcBorders>
            <w:shd w:val="clear" w:color="auto" w:fill="auto"/>
          </w:tcPr>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Enfoque de Resultados</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Perseverancia</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Control Administrativo</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Enfoque a la Calidad</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Sensibilidad a Lineamientos</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Organización</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Trabajo en Equipo</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Comunicación Efectiva</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Orientación al Servicio</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Nivel de Dinamismo</w:t>
            </w:r>
          </w:p>
          <w:p w:rsidR="00105E3C" w:rsidRPr="000F1DA6" w:rsidRDefault="00105E3C" w:rsidP="00105E3C">
            <w:pPr>
              <w:pStyle w:val="Prrafodelista"/>
              <w:numPr>
                <w:ilvl w:val="0"/>
                <w:numId w:val="45"/>
              </w:numPr>
              <w:spacing w:after="0" w:line="240" w:lineRule="auto"/>
              <w:ind w:left="709" w:hanging="283"/>
              <w:rPr>
                <w:rFonts w:ascii="Lato" w:eastAsia="Times New Roman" w:hAnsi="Lato" w:cs="Lato"/>
                <w:b/>
                <w:bCs/>
              </w:rPr>
            </w:pPr>
            <w:r w:rsidRPr="000F1DA6">
              <w:rPr>
                <w:rFonts w:ascii="Lato" w:eastAsia="Times New Roman" w:hAnsi="Lato" w:cs="Lato"/>
                <w:bCs/>
              </w:rPr>
              <w:t>Dominio del Estrés</w:t>
            </w:r>
          </w:p>
        </w:tc>
      </w:tr>
      <w:tr w:rsidR="00C77EF7"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C77EF7"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77EF7" w:rsidRPr="004B30CA" w:rsidRDefault="00C77EF7" w:rsidP="005A56E5">
            <w:pPr>
              <w:pStyle w:val="Prrafodelista"/>
              <w:spacing w:after="0" w:line="240" w:lineRule="auto"/>
              <w:ind w:left="0"/>
              <w:jc w:val="center"/>
              <w:rPr>
                <w:rFonts w:ascii="Lato" w:hAnsi="Lato" w:cs="Lato"/>
                <w:b/>
              </w:rPr>
            </w:pPr>
            <w:r w:rsidRPr="004B30CA">
              <w:rPr>
                <w:rFonts w:ascii="Lato" w:hAnsi="Lato" w:cs="Lato"/>
                <w:b/>
              </w:rPr>
              <w:t>Fecha de Elaboración</w:t>
            </w:r>
          </w:p>
        </w:tc>
      </w:tr>
      <w:tr w:rsidR="00C77EF7"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77EF7" w:rsidRPr="006433AD" w:rsidRDefault="00C77EF7"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77EF7" w:rsidRPr="006433AD" w:rsidRDefault="00C77EF7"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77EF7" w:rsidRPr="006433AD" w:rsidRDefault="00C77EF7" w:rsidP="00C4748F">
            <w:pPr>
              <w:pStyle w:val="Prrafodelista"/>
              <w:spacing w:after="0" w:line="240" w:lineRule="auto"/>
              <w:ind w:left="0"/>
              <w:jc w:val="center"/>
              <w:rPr>
                <w:rFonts w:ascii="Lato" w:hAnsi="Lato" w:cs="Lato"/>
                <w:b/>
              </w:rPr>
            </w:pPr>
            <w:r>
              <w:rPr>
                <w:rFonts w:ascii="Lato" w:hAnsi="Lato" w:cs="Lato"/>
                <w:b/>
              </w:rPr>
              <w:t>Febrero 2016</w:t>
            </w:r>
          </w:p>
        </w:tc>
      </w:tr>
      <w:tr w:rsidR="00C77EF7" w:rsidRPr="004B30CA" w:rsidTr="005A56E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88"/>
        </w:trPr>
        <w:tc>
          <w:tcPr>
            <w:tcW w:w="3227" w:type="dxa"/>
            <w:vMerge w:val="restart"/>
            <w:shd w:val="clear" w:color="auto" w:fill="auto"/>
            <w:vAlign w:val="center"/>
          </w:tcPr>
          <w:p w:rsidR="00C77EF7" w:rsidRPr="005A56E5" w:rsidRDefault="00C77EF7" w:rsidP="00C4748F">
            <w:pPr>
              <w:pStyle w:val="Prrafodelista"/>
              <w:spacing w:after="0" w:line="240" w:lineRule="auto"/>
              <w:ind w:left="0"/>
              <w:jc w:val="center"/>
              <w:rPr>
                <w:rFonts w:ascii="Lato" w:hAnsi="Lato" w:cs="Lato"/>
                <w:sz w:val="20"/>
              </w:rPr>
            </w:pPr>
            <w:r w:rsidRPr="005A56E5">
              <w:rPr>
                <w:rFonts w:ascii="Lato" w:hAnsi="Lato" w:cs="Lato"/>
                <w:sz w:val="20"/>
              </w:rPr>
              <w:t>Ing. Aldo Roberto Vidrio Valles</w:t>
            </w:r>
          </w:p>
          <w:p w:rsidR="00C77EF7" w:rsidRPr="005A56E5" w:rsidRDefault="00C77EF7" w:rsidP="00C4748F">
            <w:pPr>
              <w:pStyle w:val="Prrafodelista"/>
              <w:spacing w:after="0" w:line="240" w:lineRule="auto"/>
              <w:ind w:left="0"/>
              <w:jc w:val="center"/>
              <w:rPr>
                <w:rFonts w:ascii="Lato" w:hAnsi="Lato" w:cs="Lato"/>
                <w:b/>
                <w:sz w:val="20"/>
              </w:rPr>
            </w:pPr>
            <w:r w:rsidRPr="005A56E5">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77EF7" w:rsidRPr="005A56E5"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C77EF7" w:rsidP="00C4748F">
            <w:pPr>
              <w:pStyle w:val="Prrafodelista"/>
              <w:spacing w:after="0" w:line="240" w:lineRule="auto"/>
              <w:ind w:left="0"/>
              <w:jc w:val="center"/>
              <w:rPr>
                <w:rFonts w:ascii="Lato" w:hAnsi="Lato" w:cs="Lato"/>
              </w:rPr>
            </w:pPr>
          </w:p>
        </w:tc>
      </w:tr>
      <w:tr w:rsidR="00C77EF7"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77EF7" w:rsidRPr="006433AD" w:rsidRDefault="00C77EF7"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77EF7" w:rsidRPr="006433AD" w:rsidRDefault="00C77EF7"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77EF7" w:rsidRPr="006433AD" w:rsidRDefault="00C77EF7" w:rsidP="00C4748F">
            <w:pPr>
              <w:pStyle w:val="Prrafodelista"/>
              <w:spacing w:after="0" w:line="240" w:lineRule="auto"/>
              <w:ind w:left="0"/>
              <w:jc w:val="both"/>
              <w:rPr>
                <w:rFonts w:ascii="Lato" w:hAnsi="Lato" w:cs="Lato"/>
              </w:rPr>
            </w:pPr>
          </w:p>
        </w:tc>
      </w:tr>
    </w:tbl>
    <w:p w:rsidR="00C77EF7" w:rsidRDefault="00C77EF7" w:rsidP="00D03EF2">
      <w:pPr>
        <w:spacing w:after="0"/>
        <w:jc w:val="both"/>
        <w:rPr>
          <w:rFonts w:ascii="Arial" w:hAnsi="Arial" w:cs="Arial"/>
          <w:b/>
        </w:rPr>
      </w:pPr>
    </w:p>
    <w:p w:rsidR="005A56E5" w:rsidRDefault="005A56E5" w:rsidP="00D03EF2">
      <w:pPr>
        <w:spacing w:after="0"/>
        <w:jc w:val="both"/>
        <w:rPr>
          <w:rFonts w:ascii="Arial" w:hAnsi="Arial" w:cs="Arial"/>
          <w:b/>
        </w:rPr>
      </w:pPr>
    </w:p>
    <w:p w:rsidR="005A56E5" w:rsidRDefault="005A56E5" w:rsidP="00D03EF2">
      <w:pPr>
        <w:spacing w:after="0"/>
        <w:jc w:val="both"/>
        <w:rPr>
          <w:rFonts w:ascii="Arial" w:hAnsi="Arial" w:cs="Arial"/>
          <w:b/>
        </w:rPr>
      </w:pPr>
    </w:p>
    <w:p w:rsidR="005A56E5" w:rsidRDefault="005A56E5" w:rsidP="00D03EF2">
      <w:pPr>
        <w:spacing w:after="0"/>
        <w:jc w:val="both"/>
        <w:rPr>
          <w:rFonts w:ascii="Arial" w:hAnsi="Arial" w:cs="Arial"/>
          <w:b/>
        </w:rPr>
      </w:pPr>
    </w:p>
    <w:p w:rsidR="002126B1" w:rsidRDefault="0036020F" w:rsidP="00D03EF2">
      <w:pPr>
        <w:spacing w:after="0"/>
        <w:jc w:val="both"/>
        <w:rPr>
          <w:rFonts w:ascii="Arial" w:hAnsi="Arial" w:cs="Arial"/>
          <w:b/>
        </w:rPr>
      </w:pPr>
      <w:r>
        <w:rPr>
          <w:rFonts w:ascii="Arial" w:hAnsi="Arial" w:cs="Arial"/>
          <w:b/>
          <w:noProof/>
          <w:lang w:eastAsia="es-MX"/>
        </w:rPr>
        <w:lastRenderedPageBreak/>
        <w:drawing>
          <wp:anchor distT="0" distB="0" distL="114300" distR="114300" simplePos="0" relativeHeight="251907072" behindDoc="0" locked="0" layoutInCell="1" allowOverlap="1">
            <wp:simplePos x="0" y="0"/>
            <wp:positionH relativeFrom="column">
              <wp:posOffset>4606290</wp:posOffset>
            </wp:positionH>
            <wp:positionV relativeFrom="paragraph">
              <wp:posOffset>167005</wp:posOffset>
            </wp:positionV>
            <wp:extent cx="866775" cy="1000125"/>
            <wp:effectExtent l="0" t="0" r="0" b="0"/>
            <wp:wrapNone/>
            <wp:docPr id="75"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Pr>
          <w:rFonts w:ascii="Arial" w:hAnsi="Arial" w:cs="Arial"/>
          <w:b/>
          <w:noProof/>
          <w:lang w:eastAsia="es-MX"/>
        </w:rPr>
        <w:pict>
          <v:rect id="_x0000_s1056" style="position:absolute;left:0;text-align:left;margin-left:-4.05pt;margin-top:-55.1pt;width:458.25pt;height:55.5pt;z-index:251866112;mso-position-horizontal-relative:text;mso-position-vertical-relative:text" fillcolor="white [3212]" stroked="f" strokecolor="#d99594 [1941]" strokeweight="1pt">
            <v:fill color2="#974706 [1609]"/>
            <v:shadow type="perspective" color="#622423 [1605]" opacity=".5" offset="1pt" offset2="-3pt"/>
          </v:rect>
        </w:pict>
      </w:r>
      <w:r w:rsidR="002126B1">
        <w:rPr>
          <w:rFonts w:ascii="Arial" w:hAnsi="Arial" w:cs="Arial"/>
          <w:b/>
          <w:noProof/>
          <w:lang w:eastAsia="es-MX"/>
        </w:rPr>
        <w:drawing>
          <wp:anchor distT="0" distB="0" distL="114300" distR="114300" simplePos="0" relativeHeight="251790336"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D03EF2" w:rsidRDefault="00D03EF2" w:rsidP="00D03EF2">
      <w:pPr>
        <w:spacing w:after="0"/>
        <w:jc w:val="both"/>
        <w:rPr>
          <w:rFonts w:ascii="Arial" w:hAnsi="Arial" w:cs="Arial"/>
          <w:b/>
        </w:rPr>
      </w:pPr>
    </w:p>
    <w:p w:rsidR="002126B1" w:rsidRPr="005837A9" w:rsidRDefault="002126B1" w:rsidP="002126B1">
      <w:pPr>
        <w:pStyle w:val="Prrafodelista"/>
        <w:ind w:left="0"/>
        <w:jc w:val="center"/>
        <w:rPr>
          <w:rFonts w:ascii="Lato" w:hAnsi="Lato" w:cs="Lato"/>
        </w:rPr>
      </w:pPr>
      <w:r w:rsidRPr="005837A9">
        <w:rPr>
          <w:rFonts w:ascii="Lato" w:hAnsi="Lato" w:cs="Lato"/>
        </w:rPr>
        <w:t>Poder Judicial del Estado de Baja California</w:t>
      </w:r>
    </w:p>
    <w:p w:rsidR="002126B1" w:rsidRPr="005837A9" w:rsidRDefault="002126B1" w:rsidP="002126B1">
      <w:pPr>
        <w:pStyle w:val="Prrafodelista"/>
        <w:ind w:left="0"/>
        <w:jc w:val="center"/>
        <w:rPr>
          <w:rFonts w:ascii="Lato" w:hAnsi="Lato" w:cs="Lato"/>
        </w:rPr>
      </w:pPr>
      <w:r w:rsidRPr="005837A9">
        <w:rPr>
          <w:rFonts w:ascii="Lato" w:hAnsi="Lato" w:cs="Lato"/>
        </w:rPr>
        <w:t>Consejo de la Judicatura</w:t>
      </w:r>
    </w:p>
    <w:p w:rsidR="002126B1" w:rsidRPr="005837A9" w:rsidRDefault="002126B1" w:rsidP="002126B1">
      <w:pPr>
        <w:pStyle w:val="Prrafodelista"/>
        <w:ind w:left="0"/>
        <w:jc w:val="center"/>
        <w:rPr>
          <w:rFonts w:ascii="Lato" w:hAnsi="Lato" w:cs="Lato"/>
        </w:rPr>
      </w:pPr>
      <w:r w:rsidRPr="005837A9">
        <w:rPr>
          <w:rFonts w:ascii="Lato" w:hAnsi="Lato" w:cs="Lato"/>
        </w:rPr>
        <w:t>Unidad de Planeación y Desarrollo</w:t>
      </w:r>
    </w:p>
    <w:p w:rsidR="002126B1" w:rsidRPr="005837A9" w:rsidRDefault="002126B1" w:rsidP="002126B1">
      <w:pPr>
        <w:pStyle w:val="Prrafodelista"/>
        <w:ind w:left="0"/>
        <w:jc w:val="center"/>
        <w:rPr>
          <w:rFonts w:ascii="Lato" w:hAnsi="Lato" w:cs="Lato"/>
        </w:rPr>
      </w:pPr>
      <w:r w:rsidRPr="005837A9">
        <w:rPr>
          <w:rFonts w:ascii="Lato" w:hAnsi="Lato" w:cs="Lato"/>
        </w:rPr>
        <w:t>Cédula de Descripción del Puesto Específico</w:t>
      </w:r>
    </w:p>
    <w:p w:rsidR="002126B1" w:rsidRPr="00A1513E" w:rsidRDefault="002126B1" w:rsidP="002126B1">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2126B1" w:rsidRPr="005837A9" w:rsidTr="003C501F">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126B1" w:rsidRPr="005837A9" w:rsidRDefault="002126B1" w:rsidP="001A1A4D">
            <w:pPr>
              <w:pStyle w:val="Prrafodelista"/>
              <w:numPr>
                <w:ilvl w:val="0"/>
                <w:numId w:val="4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126B1" w:rsidRPr="005837A9" w:rsidTr="003C501F">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2126B1" w:rsidRPr="005837A9" w:rsidRDefault="002126B1" w:rsidP="002126B1">
            <w:pPr>
              <w:pStyle w:val="Prrafodelista"/>
              <w:spacing w:after="0" w:line="240" w:lineRule="auto"/>
              <w:ind w:left="0"/>
              <w:rPr>
                <w:rFonts w:ascii="Lato" w:hAnsi="Lato" w:cs="Lato"/>
              </w:rPr>
            </w:pPr>
            <w:r w:rsidRPr="005837A9">
              <w:rPr>
                <w:rFonts w:ascii="Lato" w:hAnsi="Lato" w:cs="Lato"/>
              </w:rPr>
              <w:t>Auxiliar Administrativo de</w:t>
            </w:r>
            <w:r>
              <w:rPr>
                <w:rFonts w:ascii="Lato" w:hAnsi="Lato" w:cs="Lato"/>
              </w:rPr>
              <w:t xml:space="preserve"> Mostrador</w:t>
            </w:r>
          </w:p>
        </w:tc>
      </w:tr>
      <w:tr w:rsidR="002126B1" w:rsidRPr="005837A9" w:rsidTr="003746A5">
        <w:tc>
          <w:tcPr>
            <w:tcW w:w="1946" w:type="dxa"/>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126B1" w:rsidRPr="005837A9" w:rsidRDefault="002126B1" w:rsidP="003D130D">
            <w:pPr>
              <w:pStyle w:val="Prrafodelista"/>
              <w:spacing w:after="0" w:line="240" w:lineRule="auto"/>
              <w:ind w:left="0"/>
              <w:rPr>
                <w:rFonts w:ascii="Lato" w:eastAsia="Times New Roman" w:hAnsi="Lato" w:cs="Lato"/>
                <w:bCs/>
              </w:rPr>
            </w:pPr>
            <w:r w:rsidRPr="005837A9">
              <w:rPr>
                <w:rFonts w:ascii="Lato" w:eastAsia="Times New Roman" w:hAnsi="Lato" w:cs="Lato"/>
                <w:bCs/>
              </w:rPr>
              <w:t>0</w:t>
            </w:r>
            <w:r w:rsidR="003D130D">
              <w:rPr>
                <w:rFonts w:ascii="Lato" w:eastAsia="Times New Roman" w:hAnsi="Lato" w:cs="Lato"/>
                <w:bCs/>
              </w:rPr>
              <w:t>2</w:t>
            </w:r>
          </w:p>
        </w:tc>
        <w:tc>
          <w:tcPr>
            <w:tcW w:w="2690" w:type="dxa"/>
            <w:gridSpan w:val="2"/>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hAnsi="Lato" w:cs="Lato"/>
              </w:rPr>
            </w:pPr>
            <w:r w:rsidRPr="00C77EF7">
              <w:rPr>
                <w:rFonts w:ascii="Lato" w:hAnsi="Lato" w:cs="Lato"/>
                <w:sz w:val="20"/>
              </w:rPr>
              <w:t>Estatal</w:t>
            </w:r>
          </w:p>
        </w:tc>
      </w:tr>
      <w:tr w:rsidR="002126B1" w:rsidRPr="005837A9" w:rsidTr="003C501F">
        <w:tc>
          <w:tcPr>
            <w:tcW w:w="2527" w:type="dxa"/>
            <w:gridSpan w:val="3"/>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hAnsi="Lato" w:cs="Lato"/>
              </w:rPr>
            </w:pPr>
            <w:r w:rsidRPr="005837A9">
              <w:rPr>
                <w:rFonts w:ascii="Lato" w:hAnsi="Lato" w:cs="Lato"/>
              </w:rPr>
              <w:t>Secretaría General de Acuerdos del Tribunal Superior de Justicia del Estado, Sección Civil</w:t>
            </w:r>
          </w:p>
        </w:tc>
      </w:tr>
      <w:tr w:rsidR="002126B1" w:rsidRPr="005837A9" w:rsidTr="003C501F">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126B1" w:rsidRPr="005837A9" w:rsidRDefault="002126B1" w:rsidP="001A1A4D">
            <w:pPr>
              <w:pStyle w:val="Prrafodelista"/>
              <w:numPr>
                <w:ilvl w:val="0"/>
                <w:numId w:val="4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126B1" w:rsidRPr="005837A9" w:rsidTr="003C501F">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hAnsi="Lato" w:cs="Lato"/>
              </w:rPr>
            </w:pPr>
            <w:r w:rsidRPr="005837A9">
              <w:rPr>
                <w:rFonts w:ascii="Lato" w:hAnsi="Lato" w:cs="Lato"/>
              </w:rPr>
              <w:t>Secretario Auxiliar de Acuerdos</w:t>
            </w:r>
          </w:p>
        </w:tc>
      </w:tr>
      <w:tr w:rsidR="002126B1" w:rsidRPr="005837A9" w:rsidTr="003C501F">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hAnsi="Lato" w:cs="Lato"/>
              </w:rPr>
            </w:pPr>
            <w:r w:rsidRPr="005837A9">
              <w:rPr>
                <w:rFonts w:ascii="Lato" w:hAnsi="Lato" w:cs="Lato"/>
              </w:rPr>
              <w:t>--</w:t>
            </w:r>
          </w:p>
        </w:tc>
      </w:tr>
      <w:tr w:rsidR="002126B1" w:rsidRPr="005837A9" w:rsidTr="003C501F">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126B1" w:rsidRPr="005837A9" w:rsidRDefault="002126B1" w:rsidP="001A1A4D">
            <w:pPr>
              <w:pStyle w:val="Prrafodelista"/>
              <w:numPr>
                <w:ilvl w:val="0"/>
                <w:numId w:val="4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126B1" w:rsidRPr="005837A9" w:rsidTr="003C501F">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126B1" w:rsidRPr="005837A9" w:rsidTr="003C501F">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2126B1" w:rsidRPr="005837A9" w:rsidRDefault="002126B1" w:rsidP="003C501F">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de</w:t>
            </w:r>
            <w:r w:rsidRPr="006E0428">
              <w:rPr>
                <w:rFonts w:ascii="Lato" w:hAnsi="Lato" w:cs="Lato"/>
              </w:rPr>
              <w:t xml:space="preserve"> integración de tocas en lo concerniente en el cuidado y resguardo de expedientes y documentación hasta que se resuelvan</w:t>
            </w:r>
            <w:r>
              <w:rPr>
                <w:rFonts w:ascii="Lato" w:hAnsi="Lato" w:cs="Lato"/>
              </w:rPr>
              <w:t>, sin rezagos</w:t>
            </w:r>
            <w:r w:rsidRPr="006E0428">
              <w:rPr>
                <w:rFonts w:ascii="Lato" w:hAnsi="Lato" w:cs="Lato"/>
              </w:rPr>
              <w:t>, ni pendientes de publicar</w:t>
            </w:r>
            <w:r>
              <w:rPr>
                <w:rFonts w:ascii="Lato" w:hAnsi="Lato" w:cs="Lato"/>
              </w:rPr>
              <w:t>.</w:t>
            </w:r>
          </w:p>
        </w:tc>
      </w:tr>
      <w:tr w:rsidR="002126B1" w:rsidRPr="005837A9" w:rsidTr="003C501F">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2126B1" w:rsidRPr="005837A9" w:rsidRDefault="002126B1" w:rsidP="003C501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126B1" w:rsidRPr="005837A9" w:rsidTr="003C501F">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2126B1" w:rsidRPr="00A1513E" w:rsidRDefault="002126B1" w:rsidP="003C501F">
            <w:pPr>
              <w:pStyle w:val="Prrafodelista"/>
              <w:rPr>
                <w:rFonts w:ascii="Lato" w:eastAsia="Times New Roman" w:hAnsi="Lato" w:cs="Lato"/>
                <w:b/>
                <w:bCs/>
                <w:sz w:val="10"/>
              </w:rPr>
            </w:pPr>
          </w:p>
          <w:p w:rsidR="00C431AC" w:rsidRDefault="00773477" w:rsidP="00C431AC">
            <w:pPr>
              <w:pStyle w:val="Prrafodelista"/>
              <w:numPr>
                <w:ilvl w:val="0"/>
                <w:numId w:val="50"/>
              </w:numPr>
              <w:spacing w:after="0" w:line="240" w:lineRule="auto"/>
              <w:jc w:val="both"/>
              <w:rPr>
                <w:rFonts w:ascii="Lato" w:eastAsia="Times New Roman" w:hAnsi="Lato" w:cs="Lato"/>
                <w:bCs/>
              </w:rPr>
            </w:pPr>
            <w:r>
              <w:rPr>
                <w:rFonts w:ascii="Lato" w:eastAsia="Times New Roman" w:hAnsi="Lato" w:cs="Lato"/>
                <w:bCs/>
              </w:rPr>
              <w:t>Atender al público;</w:t>
            </w:r>
          </w:p>
          <w:p w:rsidR="00773477" w:rsidRPr="00A1513E" w:rsidRDefault="00773477" w:rsidP="00773477">
            <w:pPr>
              <w:pStyle w:val="Prrafodelista"/>
              <w:spacing w:after="0" w:line="240" w:lineRule="auto"/>
              <w:jc w:val="both"/>
              <w:rPr>
                <w:rFonts w:ascii="Lato" w:eastAsia="Times New Roman" w:hAnsi="Lato" w:cs="Lato"/>
                <w:bCs/>
                <w:sz w:val="10"/>
              </w:rPr>
            </w:pPr>
          </w:p>
          <w:p w:rsidR="00C431AC" w:rsidRDefault="00C431AC" w:rsidP="00C431AC">
            <w:pPr>
              <w:pStyle w:val="Prrafodelista"/>
              <w:numPr>
                <w:ilvl w:val="0"/>
                <w:numId w:val="50"/>
              </w:numPr>
              <w:spacing w:after="0" w:line="240" w:lineRule="auto"/>
              <w:jc w:val="both"/>
              <w:rPr>
                <w:rFonts w:ascii="Lato" w:eastAsia="Times New Roman" w:hAnsi="Lato" w:cs="Lato"/>
                <w:bCs/>
              </w:rPr>
            </w:pPr>
            <w:r w:rsidRPr="00C431AC">
              <w:rPr>
                <w:rFonts w:ascii="Lato" w:eastAsia="Times New Roman" w:hAnsi="Lato" w:cs="Lato"/>
                <w:bCs/>
              </w:rPr>
              <w:t>Revisar boletín (listado contra publica</w:t>
            </w:r>
            <w:r w:rsidR="00773477">
              <w:rPr>
                <w:rFonts w:ascii="Lato" w:eastAsia="Times New Roman" w:hAnsi="Lato" w:cs="Lato"/>
                <w:bCs/>
              </w:rPr>
              <w:t>do);</w:t>
            </w:r>
          </w:p>
          <w:p w:rsidR="00773477" w:rsidRPr="00A1513E" w:rsidRDefault="00773477" w:rsidP="00773477">
            <w:pPr>
              <w:pStyle w:val="Prrafodelista"/>
              <w:spacing w:after="0" w:line="240" w:lineRule="auto"/>
              <w:jc w:val="both"/>
              <w:rPr>
                <w:rFonts w:ascii="Lato" w:eastAsia="Times New Roman" w:hAnsi="Lato" w:cs="Lato"/>
                <w:bCs/>
                <w:sz w:val="10"/>
              </w:rPr>
            </w:pPr>
          </w:p>
          <w:p w:rsidR="00C431AC" w:rsidRDefault="00C431AC" w:rsidP="00C431AC">
            <w:pPr>
              <w:pStyle w:val="Prrafodelista"/>
              <w:numPr>
                <w:ilvl w:val="0"/>
                <w:numId w:val="50"/>
              </w:numPr>
              <w:spacing w:after="0" w:line="240" w:lineRule="auto"/>
              <w:jc w:val="both"/>
              <w:rPr>
                <w:rFonts w:ascii="Lato" w:eastAsia="Times New Roman" w:hAnsi="Lato" w:cs="Lato"/>
                <w:bCs/>
              </w:rPr>
            </w:pPr>
            <w:r w:rsidRPr="00C431AC">
              <w:rPr>
                <w:rFonts w:ascii="Lato" w:eastAsia="Times New Roman" w:hAnsi="Lato" w:cs="Lato"/>
                <w:bCs/>
              </w:rPr>
              <w:t>C</w:t>
            </w:r>
            <w:r w:rsidR="00773477">
              <w:rPr>
                <w:rFonts w:ascii="Lato" w:eastAsia="Times New Roman" w:hAnsi="Lato" w:cs="Lato"/>
                <w:bCs/>
              </w:rPr>
              <w:t>argar tocas en el sistema para firmas;</w:t>
            </w:r>
          </w:p>
          <w:p w:rsidR="00773477" w:rsidRPr="00A1513E" w:rsidRDefault="00773477" w:rsidP="00773477">
            <w:pPr>
              <w:pStyle w:val="Prrafodelista"/>
              <w:spacing w:after="0" w:line="240" w:lineRule="auto"/>
              <w:jc w:val="both"/>
              <w:rPr>
                <w:rFonts w:ascii="Lato" w:eastAsia="Times New Roman" w:hAnsi="Lato" w:cs="Lato"/>
                <w:bCs/>
                <w:sz w:val="10"/>
              </w:rPr>
            </w:pPr>
          </w:p>
          <w:p w:rsidR="00773477" w:rsidRDefault="00773477" w:rsidP="00773477">
            <w:pPr>
              <w:pStyle w:val="Prrafodelista"/>
              <w:numPr>
                <w:ilvl w:val="0"/>
                <w:numId w:val="50"/>
              </w:numPr>
              <w:spacing w:after="0" w:line="240" w:lineRule="auto"/>
              <w:jc w:val="both"/>
              <w:rPr>
                <w:rFonts w:ascii="Lato" w:eastAsia="Times New Roman" w:hAnsi="Lato" w:cs="Lato"/>
                <w:bCs/>
              </w:rPr>
            </w:pPr>
            <w:r>
              <w:rPr>
                <w:rFonts w:ascii="Lato" w:eastAsia="Times New Roman" w:hAnsi="Lato" w:cs="Lato"/>
                <w:bCs/>
              </w:rPr>
              <w:t>R</w:t>
            </w:r>
            <w:r w:rsidRPr="00773477">
              <w:rPr>
                <w:rFonts w:ascii="Lato" w:eastAsia="Times New Roman" w:hAnsi="Lato" w:cs="Lato"/>
                <w:bCs/>
              </w:rPr>
              <w:t>ecibir</w:t>
            </w:r>
            <w:r>
              <w:rPr>
                <w:rFonts w:ascii="Lato" w:eastAsia="Times New Roman" w:hAnsi="Lato" w:cs="Lato"/>
                <w:bCs/>
              </w:rPr>
              <w:t xml:space="preserve"> sentencias</w:t>
            </w:r>
            <w:r w:rsidR="00A1513E">
              <w:rPr>
                <w:rFonts w:ascii="Lato" w:eastAsia="Times New Roman" w:hAnsi="Lato" w:cs="Lato"/>
                <w:bCs/>
              </w:rPr>
              <w:t>, testimonios y firmas de salas;</w:t>
            </w:r>
          </w:p>
          <w:p w:rsidR="00773477" w:rsidRPr="00A1513E" w:rsidRDefault="00773477" w:rsidP="00773477">
            <w:pPr>
              <w:pStyle w:val="Prrafodelista"/>
              <w:rPr>
                <w:rFonts w:ascii="Lato" w:eastAsia="Times New Roman" w:hAnsi="Lato" w:cs="Lato"/>
                <w:bCs/>
                <w:sz w:val="10"/>
              </w:rPr>
            </w:pPr>
          </w:p>
          <w:p w:rsidR="00C431AC" w:rsidRDefault="00773477" w:rsidP="00773477">
            <w:pPr>
              <w:pStyle w:val="Prrafodelista"/>
              <w:numPr>
                <w:ilvl w:val="0"/>
                <w:numId w:val="50"/>
              </w:numPr>
              <w:spacing w:after="0" w:line="240" w:lineRule="auto"/>
              <w:jc w:val="both"/>
              <w:rPr>
                <w:rFonts w:ascii="Lato" w:eastAsia="Times New Roman" w:hAnsi="Lato" w:cs="Lato"/>
                <w:bCs/>
              </w:rPr>
            </w:pPr>
            <w:r>
              <w:rPr>
                <w:rFonts w:ascii="Lato" w:eastAsia="Times New Roman" w:hAnsi="Lato" w:cs="Lato"/>
                <w:bCs/>
              </w:rPr>
              <w:t>Cargar</w:t>
            </w:r>
            <w:r w:rsidRPr="00773477">
              <w:rPr>
                <w:rFonts w:ascii="Lato" w:eastAsia="Times New Roman" w:hAnsi="Lato" w:cs="Lato"/>
                <w:bCs/>
              </w:rPr>
              <w:t xml:space="preserve"> Boletín Judicial para su publicación</w:t>
            </w:r>
            <w:r>
              <w:rPr>
                <w:rFonts w:ascii="Lato" w:eastAsia="Times New Roman" w:hAnsi="Lato" w:cs="Lato"/>
                <w:bCs/>
              </w:rPr>
              <w:t>;</w:t>
            </w:r>
          </w:p>
          <w:p w:rsidR="00A1513E" w:rsidRPr="00A1513E" w:rsidRDefault="00A1513E" w:rsidP="00A1513E">
            <w:pPr>
              <w:pStyle w:val="Prrafodelista"/>
              <w:spacing w:after="0" w:line="240" w:lineRule="auto"/>
              <w:jc w:val="both"/>
              <w:rPr>
                <w:rFonts w:ascii="Lato" w:eastAsia="Times New Roman" w:hAnsi="Lato" w:cs="Lato"/>
                <w:bCs/>
                <w:sz w:val="10"/>
              </w:rPr>
            </w:pPr>
          </w:p>
          <w:p w:rsidR="00C431AC" w:rsidRDefault="00C431AC" w:rsidP="00C431AC">
            <w:pPr>
              <w:pStyle w:val="Prrafodelista"/>
              <w:numPr>
                <w:ilvl w:val="0"/>
                <w:numId w:val="50"/>
              </w:numPr>
              <w:spacing w:after="0" w:line="240" w:lineRule="auto"/>
              <w:jc w:val="both"/>
              <w:rPr>
                <w:rFonts w:ascii="Lato" w:eastAsia="Times New Roman" w:hAnsi="Lato" w:cs="Lato"/>
                <w:bCs/>
              </w:rPr>
            </w:pPr>
            <w:r>
              <w:rPr>
                <w:rFonts w:ascii="Lato" w:eastAsia="Times New Roman" w:hAnsi="Lato" w:cs="Lato"/>
                <w:bCs/>
              </w:rPr>
              <w:t xml:space="preserve">Cargar a amparos </w:t>
            </w:r>
            <w:r w:rsidRPr="00C431AC">
              <w:rPr>
                <w:rFonts w:ascii="Lato" w:eastAsia="Times New Roman" w:hAnsi="Lato" w:cs="Lato"/>
                <w:bCs/>
              </w:rPr>
              <w:t>lista de acuerdos y sentencias</w:t>
            </w:r>
            <w:r w:rsidR="00773477">
              <w:rPr>
                <w:rFonts w:ascii="Lato" w:eastAsia="Times New Roman" w:hAnsi="Lato" w:cs="Lato"/>
                <w:bCs/>
              </w:rPr>
              <w:t>;</w:t>
            </w:r>
          </w:p>
          <w:p w:rsidR="00A1513E" w:rsidRPr="00A1513E" w:rsidRDefault="00A1513E" w:rsidP="00A1513E">
            <w:pPr>
              <w:pStyle w:val="Prrafodelista"/>
              <w:spacing w:after="0"/>
              <w:rPr>
                <w:rFonts w:ascii="Lato" w:eastAsia="Times New Roman" w:hAnsi="Lato" w:cs="Lato"/>
                <w:bCs/>
                <w:sz w:val="10"/>
              </w:rPr>
            </w:pPr>
          </w:p>
          <w:p w:rsidR="00A1513E" w:rsidRPr="00A1513E" w:rsidRDefault="00773477" w:rsidP="00A1513E">
            <w:pPr>
              <w:pStyle w:val="Prrafodelista"/>
              <w:numPr>
                <w:ilvl w:val="0"/>
                <w:numId w:val="50"/>
              </w:numPr>
              <w:spacing w:after="0"/>
              <w:rPr>
                <w:rFonts w:ascii="Lato" w:eastAsia="Times New Roman" w:hAnsi="Lato" w:cs="Lato"/>
                <w:bCs/>
              </w:rPr>
            </w:pPr>
            <w:r w:rsidRPr="00A1513E">
              <w:rPr>
                <w:rFonts w:ascii="Lato" w:eastAsia="Times New Roman" w:hAnsi="Lato" w:cs="Lato"/>
                <w:bCs/>
              </w:rPr>
              <w:t>Descargar tocas de actuaría</w:t>
            </w:r>
            <w:r w:rsidR="00A1513E">
              <w:rPr>
                <w:rFonts w:ascii="Lato" w:eastAsia="Times New Roman" w:hAnsi="Lato" w:cs="Lato"/>
                <w:bCs/>
              </w:rPr>
              <w:t xml:space="preserve"> y</w:t>
            </w:r>
            <w:r w:rsidR="00A1513E" w:rsidRPr="00A1513E">
              <w:rPr>
                <w:rFonts w:ascii="Lato" w:eastAsia="Times New Roman" w:hAnsi="Lato" w:cs="Lato"/>
                <w:bCs/>
              </w:rPr>
              <w:t xml:space="preserve"> sentencias</w:t>
            </w:r>
            <w:r w:rsidR="00A1513E">
              <w:rPr>
                <w:rFonts w:ascii="Lato" w:eastAsia="Times New Roman" w:hAnsi="Lato" w:cs="Lato"/>
                <w:bCs/>
              </w:rPr>
              <w:t xml:space="preserve"> para</w:t>
            </w:r>
            <w:r w:rsidR="00A1513E" w:rsidRPr="00A1513E">
              <w:rPr>
                <w:rFonts w:ascii="Lato" w:eastAsia="Times New Roman" w:hAnsi="Lato" w:cs="Lato"/>
                <w:bCs/>
              </w:rPr>
              <w:t xml:space="preserve"> pasar a testimonio</w:t>
            </w:r>
          </w:p>
          <w:p w:rsidR="00A1513E" w:rsidRPr="00A1513E" w:rsidRDefault="00A1513E" w:rsidP="00A1513E">
            <w:pPr>
              <w:pStyle w:val="Prrafodelista"/>
              <w:spacing w:after="0"/>
              <w:rPr>
                <w:rFonts w:ascii="Lato" w:eastAsia="Times New Roman" w:hAnsi="Lato" w:cs="Lato"/>
                <w:bCs/>
                <w:sz w:val="10"/>
              </w:rPr>
            </w:pPr>
          </w:p>
          <w:p w:rsidR="00C431AC" w:rsidRPr="00C431AC" w:rsidRDefault="00773477" w:rsidP="00C431AC">
            <w:pPr>
              <w:pStyle w:val="Prrafodelista"/>
              <w:numPr>
                <w:ilvl w:val="0"/>
                <w:numId w:val="50"/>
              </w:numPr>
              <w:spacing w:after="0" w:line="240" w:lineRule="auto"/>
              <w:jc w:val="both"/>
              <w:rPr>
                <w:rFonts w:ascii="Lato" w:eastAsia="Times New Roman" w:hAnsi="Lato" w:cs="Lato"/>
                <w:bCs/>
              </w:rPr>
            </w:pPr>
            <w:r>
              <w:rPr>
                <w:rFonts w:ascii="Lato" w:eastAsia="Times New Roman" w:hAnsi="Lato" w:cs="Lato"/>
                <w:bCs/>
              </w:rPr>
              <w:t>Hacer solicitud de material;</w:t>
            </w:r>
          </w:p>
          <w:p w:rsidR="00A1513E" w:rsidRPr="00A1513E" w:rsidRDefault="00A1513E" w:rsidP="00A1513E">
            <w:pPr>
              <w:pStyle w:val="Prrafodelista"/>
              <w:spacing w:after="0" w:line="240" w:lineRule="auto"/>
              <w:jc w:val="both"/>
              <w:rPr>
                <w:rFonts w:ascii="Lato" w:eastAsia="Times New Roman" w:hAnsi="Lato" w:cs="Lato"/>
                <w:bCs/>
                <w:sz w:val="10"/>
              </w:rPr>
            </w:pPr>
          </w:p>
          <w:p w:rsidR="00C431AC" w:rsidRPr="00C431AC" w:rsidRDefault="00C431AC" w:rsidP="00C431AC">
            <w:pPr>
              <w:pStyle w:val="Prrafodelista"/>
              <w:numPr>
                <w:ilvl w:val="0"/>
                <w:numId w:val="50"/>
              </w:numPr>
              <w:spacing w:after="0" w:line="240" w:lineRule="auto"/>
              <w:jc w:val="both"/>
              <w:rPr>
                <w:rFonts w:ascii="Lato" w:eastAsia="Times New Roman" w:hAnsi="Lato" w:cs="Lato"/>
                <w:bCs/>
              </w:rPr>
            </w:pPr>
            <w:r w:rsidRPr="00C431AC">
              <w:rPr>
                <w:rFonts w:ascii="Lato" w:eastAsia="Times New Roman" w:hAnsi="Lato" w:cs="Lato"/>
                <w:bCs/>
              </w:rPr>
              <w:t>Listar acuerdos y sentencias, cuando surta</w:t>
            </w:r>
            <w:r w:rsidR="00773477">
              <w:rPr>
                <w:rFonts w:ascii="Lato" w:eastAsia="Times New Roman" w:hAnsi="Lato" w:cs="Lato"/>
                <w:bCs/>
              </w:rPr>
              <w:t>n efectos cargarlas al actuario;</w:t>
            </w:r>
          </w:p>
          <w:p w:rsidR="00A1513E" w:rsidRPr="00A1513E" w:rsidRDefault="00A1513E" w:rsidP="00A1513E">
            <w:pPr>
              <w:pStyle w:val="Prrafodelista"/>
              <w:spacing w:after="0" w:line="240" w:lineRule="auto"/>
              <w:jc w:val="both"/>
              <w:rPr>
                <w:rFonts w:ascii="Lato" w:eastAsia="Times New Roman" w:hAnsi="Lato" w:cs="Lato"/>
                <w:bCs/>
                <w:sz w:val="10"/>
              </w:rPr>
            </w:pPr>
          </w:p>
          <w:p w:rsidR="00C431AC" w:rsidRDefault="00C431AC" w:rsidP="00C431AC">
            <w:pPr>
              <w:pStyle w:val="Prrafodelista"/>
              <w:numPr>
                <w:ilvl w:val="0"/>
                <w:numId w:val="50"/>
              </w:numPr>
              <w:spacing w:after="0" w:line="240" w:lineRule="auto"/>
              <w:jc w:val="both"/>
              <w:rPr>
                <w:rFonts w:ascii="Lato" w:eastAsia="Times New Roman" w:hAnsi="Lato" w:cs="Lato"/>
                <w:bCs/>
              </w:rPr>
            </w:pPr>
            <w:r w:rsidRPr="00C431AC">
              <w:rPr>
                <w:rFonts w:ascii="Lato" w:eastAsia="Times New Roman" w:hAnsi="Lato" w:cs="Lato"/>
                <w:bCs/>
              </w:rPr>
              <w:t xml:space="preserve">Solicitar </w:t>
            </w:r>
            <w:r w:rsidR="00773477">
              <w:rPr>
                <w:rFonts w:ascii="Lato" w:eastAsia="Times New Roman" w:hAnsi="Lato" w:cs="Lato"/>
                <w:bCs/>
              </w:rPr>
              <w:t>expedientes al archivo judicial</w:t>
            </w:r>
            <w:r w:rsidR="00A1513E">
              <w:rPr>
                <w:rFonts w:ascii="Lato" w:eastAsia="Times New Roman" w:hAnsi="Lato" w:cs="Lato"/>
                <w:bCs/>
              </w:rPr>
              <w:t xml:space="preserve">; </w:t>
            </w:r>
          </w:p>
          <w:p w:rsidR="00C431AC" w:rsidRPr="00A1513E" w:rsidRDefault="00C431AC" w:rsidP="00C431AC">
            <w:pPr>
              <w:pStyle w:val="Prrafodelista"/>
              <w:rPr>
                <w:rFonts w:ascii="Lato" w:eastAsia="Times New Roman" w:hAnsi="Lato" w:cs="Lato"/>
                <w:bCs/>
                <w:sz w:val="10"/>
              </w:rPr>
            </w:pPr>
          </w:p>
          <w:p w:rsidR="00A1513E" w:rsidRPr="00A1513E" w:rsidRDefault="00A1513E" w:rsidP="00A1513E">
            <w:pPr>
              <w:pStyle w:val="Prrafodelista"/>
              <w:numPr>
                <w:ilvl w:val="0"/>
                <w:numId w:val="50"/>
              </w:numPr>
              <w:spacing w:after="0" w:line="240" w:lineRule="auto"/>
              <w:jc w:val="both"/>
              <w:rPr>
                <w:rFonts w:ascii="Lato" w:eastAsia="Times New Roman" w:hAnsi="Lato" w:cs="Lato"/>
                <w:bCs/>
                <w:sz w:val="14"/>
              </w:rPr>
            </w:pPr>
            <w:r>
              <w:rPr>
                <w:rFonts w:ascii="Lato" w:eastAsia="Times New Roman" w:hAnsi="Lato" w:cs="Lato"/>
                <w:bCs/>
              </w:rPr>
              <w:t>Localizar Tocas que solicitan las partes;</w:t>
            </w:r>
          </w:p>
          <w:p w:rsidR="00A1513E" w:rsidRPr="00A1513E" w:rsidRDefault="00A1513E" w:rsidP="00A1513E">
            <w:pPr>
              <w:pStyle w:val="Prrafodelista"/>
              <w:rPr>
                <w:rFonts w:ascii="Lato" w:eastAsia="Times New Roman" w:hAnsi="Lato" w:cs="Lato"/>
                <w:bCs/>
                <w:sz w:val="10"/>
              </w:rPr>
            </w:pPr>
          </w:p>
          <w:p w:rsidR="00C431AC" w:rsidRPr="00A1513E" w:rsidRDefault="00A1513E" w:rsidP="00A1513E">
            <w:pPr>
              <w:pStyle w:val="Prrafodelista"/>
              <w:numPr>
                <w:ilvl w:val="0"/>
                <w:numId w:val="50"/>
              </w:numPr>
              <w:spacing w:after="0" w:line="240" w:lineRule="auto"/>
              <w:jc w:val="both"/>
              <w:rPr>
                <w:rFonts w:ascii="Lato" w:eastAsia="Times New Roman" w:hAnsi="Lato" w:cs="Lato"/>
                <w:bCs/>
                <w:sz w:val="14"/>
              </w:rPr>
            </w:pPr>
            <w:r>
              <w:rPr>
                <w:rFonts w:ascii="Lato" w:eastAsia="Times New Roman" w:hAnsi="Lato" w:cs="Lato"/>
                <w:bCs/>
              </w:rPr>
              <w:t>R</w:t>
            </w:r>
            <w:r w:rsidR="00C431AC" w:rsidRPr="00C431AC">
              <w:rPr>
                <w:rFonts w:ascii="Lato" w:eastAsia="Times New Roman" w:hAnsi="Lato" w:cs="Lato"/>
                <w:bCs/>
              </w:rPr>
              <w:t>emitir los tocas que ya están concluidos al archivo</w:t>
            </w:r>
            <w:r>
              <w:rPr>
                <w:rFonts w:ascii="Lato" w:eastAsia="Times New Roman" w:hAnsi="Lato" w:cs="Lato"/>
                <w:bCs/>
              </w:rPr>
              <w:t>; y,</w:t>
            </w:r>
          </w:p>
          <w:p w:rsidR="00A1513E" w:rsidRPr="00A1513E" w:rsidRDefault="00A1513E" w:rsidP="00A1513E">
            <w:pPr>
              <w:pStyle w:val="Prrafodelista"/>
              <w:rPr>
                <w:rFonts w:ascii="Lato" w:eastAsia="Times New Roman" w:hAnsi="Lato" w:cs="Lato"/>
                <w:bCs/>
                <w:sz w:val="10"/>
              </w:rPr>
            </w:pPr>
          </w:p>
          <w:p w:rsidR="00A1513E" w:rsidRPr="00D254AF" w:rsidRDefault="00A1513E" w:rsidP="00A1513E">
            <w:pPr>
              <w:pStyle w:val="Prrafodelista"/>
              <w:numPr>
                <w:ilvl w:val="0"/>
                <w:numId w:val="50"/>
              </w:numPr>
              <w:spacing w:after="0" w:line="240" w:lineRule="auto"/>
              <w:jc w:val="both"/>
              <w:rPr>
                <w:rFonts w:ascii="Lato" w:eastAsia="Times New Roman" w:hAnsi="Lato" w:cs="Lato"/>
                <w:bCs/>
                <w:sz w:val="14"/>
              </w:rPr>
            </w:pPr>
            <w:r w:rsidRPr="00A1513E">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bl>
    <w:p w:rsidR="002126B1" w:rsidRDefault="002126B1" w:rsidP="002126B1">
      <w:pPr>
        <w:pStyle w:val="Prrafodelista"/>
        <w:ind w:left="0"/>
        <w:jc w:val="both"/>
      </w:pPr>
    </w:p>
    <w:p w:rsidR="002126B1" w:rsidRDefault="002126B1" w:rsidP="002126B1">
      <w:pPr>
        <w:pStyle w:val="Prrafodelista"/>
        <w:ind w:left="0"/>
        <w:jc w:val="both"/>
      </w:pPr>
    </w:p>
    <w:p w:rsidR="00C77EF7" w:rsidRDefault="00C77EF7" w:rsidP="002126B1">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560"/>
        <w:gridCol w:w="1417"/>
        <w:gridCol w:w="4268"/>
      </w:tblGrid>
      <w:tr w:rsidR="002126B1" w:rsidRPr="00FE70C4" w:rsidTr="003C501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126B1" w:rsidRPr="00FE70C4" w:rsidRDefault="002126B1" w:rsidP="001A1A4D">
            <w:pPr>
              <w:pStyle w:val="Prrafodelista"/>
              <w:numPr>
                <w:ilvl w:val="0"/>
                <w:numId w:val="4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2126B1" w:rsidRPr="00FE70C4" w:rsidTr="003C501F">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hAnsi="Lato" w:cs="Lato"/>
                <w:b/>
              </w:rPr>
            </w:pPr>
            <w:r w:rsidRPr="00FE70C4">
              <w:rPr>
                <w:rFonts w:ascii="Lato" w:hAnsi="Lato" w:cs="Lato"/>
                <w:b/>
              </w:rPr>
              <w:t>Motivo:</w:t>
            </w:r>
          </w:p>
        </w:tc>
      </w:tr>
      <w:tr w:rsidR="002126B1" w:rsidRPr="00FE70C4" w:rsidTr="003C501F">
        <w:trPr>
          <w:trHeight w:val="1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2126B1" w:rsidRPr="00FE70C4" w:rsidRDefault="002126B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Acuerdos de la Sala y Sección Civil que le corresponde</w:t>
            </w:r>
          </w:p>
          <w:p w:rsidR="002126B1" w:rsidRDefault="002126B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Civil que le corresponde. </w:t>
            </w:r>
          </w:p>
          <w:p w:rsidR="002126B1" w:rsidRDefault="00137DE2" w:rsidP="001A1A4D">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la Sección de Amparos</w:t>
            </w:r>
          </w:p>
          <w:p w:rsidR="002126B1" w:rsidRPr="00FE70C4" w:rsidRDefault="002126B1" w:rsidP="001A1A4D">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2126B1" w:rsidRPr="00FE70C4" w:rsidRDefault="002126B1" w:rsidP="003C501F">
            <w:pPr>
              <w:pStyle w:val="Prrafodelista"/>
              <w:spacing w:after="0" w:line="240" w:lineRule="auto"/>
              <w:ind w:left="0"/>
              <w:jc w:val="both"/>
              <w:rPr>
                <w:rFonts w:ascii="Lato" w:hAnsi="Lato" w:cs="Lato"/>
              </w:rPr>
            </w:pPr>
            <w:r w:rsidRPr="00FE70C4">
              <w:rPr>
                <w:rFonts w:ascii="Lato" w:hAnsi="Lato" w:cs="Lato"/>
              </w:rPr>
              <w:t>Coadyuvar debidamente a la realización de Acuerdos y trámites que competen a la Secretaría General de Acuerdos, Sección Civil.</w:t>
            </w:r>
          </w:p>
        </w:tc>
      </w:tr>
      <w:tr w:rsidR="002126B1" w:rsidRPr="00FE70C4" w:rsidTr="00105E3C">
        <w:trPr>
          <w:trHeight w:val="272"/>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hAnsi="Lato" w:cs="Lato"/>
                <w:b/>
              </w:rPr>
            </w:pPr>
            <w:r w:rsidRPr="00FE70C4">
              <w:rPr>
                <w:rFonts w:ascii="Lato" w:hAnsi="Lato" w:cs="Lato"/>
                <w:b/>
              </w:rPr>
              <w:t>Motivo:</w:t>
            </w:r>
          </w:p>
        </w:tc>
      </w:tr>
      <w:tr w:rsidR="002126B1" w:rsidRPr="00FE70C4" w:rsidTr="00105E3C">
        <w:trPr>
          <w:trHeight w:val="1005"/>
        </w:trPr>
        <w:tc>
          <w:tcPr>
            <w:tcW w:w="4786" w:type="dxa"/>
            <w:gridSpan w:val="3"/>
            <w:tcBorders>
              <w:top w:val="nil"/>
              <w:left w:val="single" w:sz="8" w:space="0" w:color="642F04"/>
              <w:bottom w:val="nil"/>
              <w:right w:val="single" w:sz="8" w:space="0" w:color="642F04"/>
            </w:tcBorders>
            <w:shd w:val="clear" w:color="auto" w:fill="auto"/>
            <w:vAlign w:val="center"/>
          </w:tcPr>
          <w:p w:rsidR="002126B1" w:rsidRPr="00D224E0" w:rsidRDefault="002126B1" w:rsidP="001A1A4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jc w:val="both"/>
              <w:rPr>
                <w:rFonts w:ascii="Lato" w:hAnsi="Lato" w:cs="Lato"/>
              </w:rPr>
            </w:pPr>
            <w:r>
              <w:rPr>
                <w:rFonts w:ascii="Lato" w:hAnsi="Lato" w:cs="Lato"/>
              </w:rPr>
              <w:t>Proporcionar la información correspondiente de los tocas en los cuales están autorizados</w:t>
            </w:r>
          </w:p>
        </w:tc>
      </w:tr>
      <w:tr w:rsidR="002126B1" w:rsidRPr="00FE70C4" w:rsidTr="00C77EF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126B1" w:rsidRPr="00FE70C4" w:rsidRDefault="002126B1" w:rsidP="001A1A4D">
            <w:pPr>
              <w:pStyle w:val="Prrafodelista"/>
              <w:numPr>
                <w:ilvl w:val="0"/>
                <w:numId w:val="4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126B1" w:rsidRPr="00FE70C4" w:rsidTr="00C77EF7">
        <w:trPr>
          <w:trHeight w:val="404"/>
        </w:trPr>
        <w:tc>
          <w:tcPr>
            <w:tcW w:w="1809" w:type="dxa"/>
            <w:tcBorders>
              <w:top w:val="single" w:sz="18" w:space="0" w:color="642F04"/>
              <w:left w:val="single" w:sz="8" w:space="0" w:color="3F1E03"/>
              <w:bottom w:val="nil"/>
              <w:right w:val="single" w:sz="8" w:space="0" w:color="3F1E03"/>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126B1" w:rsidRPr="00FE70C4" w:rsidTr="00C77EF7">
        <w:trPr>
          <w:trHeight w:val="528"/>
        </w:trPr>
        <w:tc>
          <w:tcPr>
            <w:tcW w:w="1809" w:type="dxa"/>
            <w:tcBorders>
              <w:top w:val="nil"/>
              <w:left w:val="single" w:sz="8" w:space="0" w:color="3F1E03"/>
              <w:bottom w:val="single" w:sz="8" w:space="0" w:color="3F1E03"/>
              <w:right w:val="single" w:sz="8" w:space="0" w:color="3F1E03"/>
            </w:tcBorders>
            <w:shd w:val="clear" w:color="auto" w:fill="auto"/>
            <w:vAlign w:val="center"/>
          </w:tcPr>
          <w:p w:rsidR="002126B1" w:rsidRPr="00FE70C4" w:rsidRDefault="002126B1" w:rsidP="003C501F">
            <w:pPr>
              <w:pStyle w:val="Prrafodelista"/>
              <w:spacing w:after="0" w:line="240" w:lineRule="auto"/>
              <w:ind w:left="0"/>
              <w:jc w:val="center"/>
              <w:rPr>
                <w:rFonts w:ascii="Lato" w:eastAsia="Times New Roman" w:hAnsi="Lato" w:cs="Lato"/>
                <w:bCs/>
              </w:rPr>
            </w:pPr>
            <w:r w:rsidRPr="00FE70C4">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hAnsi="Lato" w:cs="Lato"/>
              </w:rPr>
            </w:pPr>
            <w:r w:rsidRPr="00FE70C4">
              <w:rPr>
                <w:rFonts w:ascii="Lato" w:eastAsia="Times New Roman" w:hAnsi="Lato" w:cs="Lato"/>
                <w:bCs/>
              </w:rPr>
              <w:t>Requiere de 6 meses de experiencia en puestos similares o afines.</w:t>
            </w:r>
          </w:p>
        </w:tc>
      </w:tr>
      <w:tr w:rsidR="002126B1" w:rsidRPr="00FE70C4" w:rsidTr="00105E3C">
        <w:trPr>
          <w:trHeight w:val="252"/>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126B1" w:rsidRPr="00FE70C4" w:rsidTr="00105E3C">
        <w:trPr>
          <w:trHeight w:val="403"/>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Cs/>
              </w:rPr>
            </w:pPr>
            <w:r w:rsidRPr="00FE70C4">
              <w:rPr>
                <w:rFonts w:ascii="Lato" w:hAnsi="Lato" w:cs="Lato"/>
              </w:rPr>
              <w:t xml:space="preserve">Educación Media </w:t>
            </w:r>
            <w:r>
              <w:rPr>
                <w:rFonts w:ascii="Lato" w:hAnsi="Lato" w:cs="Lato"/>
              </w:rPr>
              <w:t>–</w:t>
            </w:r>
            <w:r w:rsidRPr="00FE70C4">
              <w:rPr>
                <w:rFonts w:ascii="Lato" w:hAnsi="Lato" w:cs="Lato"/>
              </w:rPr>
              <w:t xml:space="preserve"> Superior</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Cs/>
              </w:rPr>
            </w:pPr>
            <w:r w:rsidRPr="00FE70C4">
              <w:rPr>
                <w:rFonts w:ascii="Lato" w:eastAsia="Times New Roman" w:hAnsi="Lato" w:cs="Lato"/>
                <w:bCs/>
              </w:rPr>
              <w:t>Bachillerato o afín</w:t>
            </w:r>
          </w:p>
        </w:tc>
      </w:tr>
      <w:tr w:rsidR="002126B1" w:rsidRPr="00FE70C4" w:rsidTr="00105E3C">
        <w:trPr>
          <w:trHeight w:val="404"/>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2126B1" w:rsidRPr="00FE70C4" w:rsidRDefault="002126B1" w:rsidP="003C501F">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126B1" w:rsidRPr="00FE70C4" w:rsidTr="00105E3C">
        <w:trPr>
          <w:trHeight w:val="288"/>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2126B1" w:rsidRPr="00FE70C4" w:rsidRDefault="002126B1" w:rsidP="00105E3C">
            <w:pPr>
              <w:pStyle w:val="Prrafodelista"/>
              <w:spacing w:after="0" w:line="240" w:lineRule="auto"/>
              <w:ind w:left="0"/>
              <w:rPr>
                <w:rFonts w:ascii="Lato" w:eastAsia="Times New Roman" w:hAnsi="Lato" w:cs="Lato"/>
                <w:b/>
              </w:rPr>
            </w:pPr>
            <w:r w:rsidRPr="00FE70C4">
              <w:rPr>
                <w:rFonts w:ascii="Lato" w:eastAsia="Times New Roman" w:hAnsi="Lato" w:cs="Lato"/>
                <w:bCs/>
              </w:rPr>
              <w:t>Administración</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2126B1" w:rsidRPr="00FE70C4" w:rsidRDefault="002126B1" w:rsidP="00105E3C">
            <w:pPr>
              <w:pStyle w:val="Prrafodelista"/>
              <w:spacing w:after="0" w:line="240" w:lineRule="auto"/>
              <w:ind w:left="0"/>
              <w:rPr>
                <w:rFonts w:ascii="Lato" w:hAnsi="Lato" w:cs="Lato"/>
              </w:rPr>
            </w:pPr>
            <w:r w:rsidRPr="00FE70C4">
              <w:rPr>
                <w:rFonts w:ascii="Lato" w:hAnsi="Lato" w:cs="Lato"/>
              </w:rPr>
              <w:t>Certificado</w:t>
            </w:r>
          </w:p>
        </w:tc>
      </w:tr>
      <w:tr w:rsidR="00105E3C"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105E3C" w:rsidRPr="00FE70C4" w:rsidRDefault="00105E3C" w:rsidP="00105E3C">
            <w:pPr>
              <w:pStyle w:val="Prrafodelista"/>
              <w:numPr>
                <w:ilvl w:val="0"/>
                <w:numId w:val="4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105E3C" w:rsidRPr="00FE70C4" w:rsidTr="00105E3C">
        <w:trPr>
          <w:trHeight w:val="39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105E3C"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105E3C" w:rsidRPr="00FE70C4" w:rsidTr="00105E3C">
        <w:trPr>
          <w:trHeight w:val="39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105E3C" w:rsidRPr="00FE70C4" w:rsidTr="008A294B">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105E3C" w:rsidRPr="00FE70C4" w:rsidTr="008A294B">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105E3C" w:rsidRPr="00FE70C4" w:rsidTr="00105E3C">
        <w:trPr>
          <w:trHeight w:val="40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Está sujeto a supervisión directa y detallada , realiza labores de registro</w:t>
            </w:r>
          </w:p>
        </w:tc>
      </w:tr>
      <w:tr w:rsidR="00105E3C" w:rsidRPr="00FE70C4" w:rsidTr="008A294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105E3C" w:rsidRPr="00FE70C4" w:rsidTr="00105E3C">
        <w:trPr>
          <w:trHeight w:val="56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105E3C" w:rsidRPr="00FE70C4" w:rsidTr="00105E3C">
        <w:trPr>
          <w:trHeight w:val="4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105E3C" w:rsidRPr="00FE70C4" w:rsidTr="008A294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2126B1" w:rsidRDefault="002126B1" w:rsidP="002126B1">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126B1" w:rsidRPr="00FE70C4" w:rsidTr="003C501F">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126B1" w:rsidRPr="00FE70C4" w:rsidRDefault="002126B1" w:rsidP="00105E3C">
            <w:pPr>
              <w:pStyle w:val="Prrafodelista"/>
              <w:numPr>
                <w:ilvl w:val="0"/>
                <w:numId w:val="4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0F1DA6" w:rsidRPr="00FE70C4" w:rsidTr="00105E3C">
        <w:trPr>
          <w:trHeight w:val="23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F1DA6" w:rsidRPr="00FE70C4" w:rsidTr="003C501F">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0F1DA6" w:rsidRPr="00FE70C4" w:rsidTr="00105E3C">
        <w:trPr>
          <w:trHeight w:val="39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F1DA6" w:rsidRPr="00FE70C4" w:rsidTr="003C501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F1DA6" w:rsidRPr="006433AD" w:rsidRDefault="000F1DA6" w:rsidP="000F1DA6">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2126B1" w:rsidRPr="00FE70C4" w:rsidTr="003C501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126B1" w:rsidRPr="00FE70C4" w:rsidRDefault="002126B1" w:rsidP="003C501F">
            <w:pPr>
              <w:spacing w:after="0"/>
              <w:rPr>
                <w:rFonts w:ascii="Lato" w:hAnsi="Lato" w:cs="Lato"/>
                <w:b/>
              </w:rPr>
            </w:pPr>
            <w:r w:rsidRPr="00FE70C4">
              <w:rPr>
                <w:rFonts w:ascii="Lato" w:hAnsi="Lato" w:cs="Lato"/>
                <w:b/>
              </w:rPr>
              <w:t>Esfuerzo Físico:</w:t>
            </w:r>
          </w:p>
        </w:tc>
      </w:tr>
      <w:tr w:rsidR="002126B1" w:rsidRPr="00FE70C4" w:rsidTr="00105E3C">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126B1" w:rsidRPr="00FE70C4" w:rsidRDefault="00137DE2" w:rsidP="00B01E70">
            <w:pPr>
              <w:spacing w:after="0"/>
              <w:jc w:val="both"/>
              <w:rPr>
                <w:rFonts w:ascii="Lato" w:hAnsi="Lato" w:cs="Lato"/>
              </w:rPr>
            </w:pPr>
            <w:r w:rsidRPr="00137DE2">
              <w:rPr>
                <w:rFonts w:ascii="Lato" w:hAnsi="Lato" w:cs="Lato"/>
              </w:rPr>
              <w:t>Esfuerzo frecuente de manejar materiales de 5 a 10 kg en más del 40% del tiempo en posición fatigosa</w:t>
            </w:r>
          </w:p>
        </w:tc>
      </w:tr>
      <w:tr w:rsidR="002126B1" w:rsidRPr="00FE70C4" w:rsidTr="00105E3C">
        <w:trPr>
          <w:trHeight w:val="32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126B1" w:rsidRPr="00FE70C4" w:rsidRDefault="002126B1" w:rsidP="003C501F">
            <w:pPr>
              <w:spacing w:after="0"/>
              <w:rPr>
                <w:rFonts w:ascii="Lato" w:hAnsi="Lato" w:cs="Lato"/>
                <w:b/>
              </w:rPr>
            </w:pPr>
            <w:r w:rsidRPr="00FE70C4">
              <w:rPr>
                <w:rFonts w:ascii="Lato" w:hAnsi="Lato" w:cs="Lato"/>
                <w:b/>
              </w:rPr>
              <w:t>Esfuerzo Mental:</w:t>
            </w:r>
          </w:p>
        </w:tc>
      </w:tr>
      <w:tr w:rsidR="002126B1" w:rsidRPr="00FE70C4" w:rsidTr="00105E3C">
        <w:trPr>
          <w:trHeight w:val="3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126B1" w:rsidRPr="00FE70C4" w:rsidRDefault="00137DE2" w:rsidP="003C501F">
            <w:pPr>
              <w:spacing w:after="0"/>
              <w:rPr>
                <w:rFonts w:ascii="Lato" w:hAnsi="Lato" w:cs="Lato"/>
              </w:rPr>
            </w:pPr>
            <w:r w:rsidRPr="00137DE2">
              <w:rPr>
                <w:rFonts w:ascii="Lato" w:hAnsi="Lato" w:cs="Lato"/>
              </w:rPr>
              <w:t>Esfuerzo mental continuo durante el 30 al 40% del periodo de trabajo</w:t>
            </w:r>
          </w:p>
        </w:tc>
      </w:tr>
      <w:tr w:rsidR="002126B1" w:rsidRPr="00137DE2" w:rsidTr="003C501F">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126B1" w:rsidRPr="00137DE2" w:rsidRDefault="002126B1" w:rsidP="00105E3C">
            <w:pPr>
              <w:pStyle w:val="Prrafodelista"/>
              <w:numPr>
                <w:ilvl w:val="0"/>
                <w:numId w:val="49"/>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2126B1" w:rsidRPr="00137DE2" w:rsidTr="00105E3C">
        <w:trPr>
          <w:trHeight w:val="36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126B1" w:rsidRPr="00137DE2" w:rsidRDefault="002126B1" w:rsidP="003C501F">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2126B1" w:rsidRPr="00137DE2" w:rsidTr="003C501F">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126B1" w:rsidRPr="00137DE2" w:rsidRDefault="002126B1" w:rsidP="00B01E70">
            <w:pPr>
              <w:pStyle w:val="Prrafodelista"/>
              <w:numPr>
                <w:ilvl w:val="0"/>
                <w:numId w:val="55"/>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2126B1" w:rsidRPr="00137DE2" w:rsidRDefault="002126B1" w:rsidP="00B01E70">
            <w:pPr>
              <w:pStyle w:val="Prrafodelista"/>
              <w:numPr>
                <w:ilvl w:val="0"/>
                <w:numId w:val="55"/>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2126B1" w:rsidRPr="00137DE2" w:rsidRDefault="002126B1" w:rsidP="00B01E70">
            <w:pPr>
              <w:pStyle w:val="Prrafodelista"/>
              <w:numPr>
                <w:ilvl w:val="0"/>
                <w:numId w:val="55"/>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2126B1" w:rsidRPr="00137DE2" w:rsidRDefault="002126B1" w:rsidP="00B01E70">
            <w:pPr>
              <w:pStyle w:val="Prrafodelista"/>
              <w:numPr>
                <w:ilvl w:val="0"/>
                <w:numId w:val="55"/>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2126B1" w:rsidRPr="00137DE2" w:rsidRDefault="002126B1" w:rsidP="00B01E70">
            <w:pPr>
              <w:pStyle w:val="Prrafodelista"/>
              <w:numPr>
                <w:ilvl w:val="0"/>
                <w:numId w:val="55"/>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2126B1" w:rsidRPr="00137DE2" w:rsidRDefault="002126B1" w:rsidP="00B01E70">
            <w:pPr>
              <w:pStyle w:val="Prrafodelista"/>
              <w:numPr>
                <w:ilvl w:val="0"/>
                <w:numId w:val="55"/>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2126B1" w:rsidRPr="00137DE2" w:rsidRDefault="002126B1" w:rsidP="00B01E70">
            <w:pPr>
              <w:pStyle w:val="Prrafodelista"/>
              <w:numPr>
                <w:ilvl w:val="0"/>
                <w:numId w:val="55"/>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2126B1" w:rsidRPr="00137DE2" w:rsidTr="00105E3C">
        <w:trPr>
          <w:trHeight w:val="221"/>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126B1" w:rsidRPr="00137DE2" w:rsidRDefault="002126B1" w:rsidP="003C501F">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105E3C" w:rsidRPr="00137DE2" w:rsidTr="00105E3C">
        <w:trPr>
          <w:trHeight w:val="1641"/>
        </w:trPr>
        <w:tc>
          <w:tcPr>
            <w:tcW w:w="4527" w:type="dxa"/>
            <w:gridSpan w:val="2"/>
            <w:tcBorders>
              <w:top w:val="single" w:sz="8" w:space="0" w:color="3F1E03"/>
              <w:left w:val="single" w:sz="8" w:space="0" w:color="642F04"/>
              <w:bottom w:val="single" w:sz="8" w:space="0" w:color="642F04"/>
              <w:right w:val="nil"/>
            </w:tcBorders>
            <w:shd w:val="clear" w:color="auto" w:fill="auto"/>
          </w:tcPr>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5A56E5" w:rsidRDefault="00105E3C" w:rsidP="005A56E5">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p>
          <w:p w:rsidR="00105E3C" w:rsidRPr="005A56E5" w:rsidRDefault="005A56E5" w:rsidP="005A56E5">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105E3C"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105E3C" w:rsidRPr="00137DE2" w:rsidRDefault="00105E3C" w:rsidP="00105E3C">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C77EF7"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C77EF7"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77EF7" w:rsidRPr="004B30CA" w:rsidRDefault="00C77EF7" w:rsidP="005A56E5">
            <w:pPr>
              <w:pStyle w:val="Prrafodelista"/>
              <w:spacing w:after="0" w:line="240" w:lineRule="auto"/>
              <w:ind w:left="0"/>
              <w:jc w:val="center"/>
              <w:rPr>
                <w:rFonts w:ascii="Lato" w:hAnsi="Lato" w:cs="Lato"/>
                <w:b/>
              </w:rPr>
            </w:pPr>
            <w:r w:rsidRPr="004B30CA">
              <w:rPr>
                <w:rFonts w:ascii="Lato" w:hAnsi="Lato" w:cs="Lato"/>
                <w:b/>
              </w:rPr>
              <w:t>Fecha de Elaboración</w:t>
            </w:r>
          </w:p>
        </w:tc>
      </w:tr>
      <w:tr w:rsidR="00C77EF7"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77EF7" w:rsidRPr="006433AD" w:rsidRDefault="00C77EF7"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77EF7" w:rsidRPr="006433AD" w:rsidRDefault="00C77EF7"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77EF7" w:rsidRPr="006433AD" w:rsidRDefault="00C77EF7" w:rsidP="00C4748F">
            <w:pPr>
              <w:pStyle w:val="Prrafodelista"/>
              <w:spacing w:after="0" w:line="240" w:lineRule="auto"/>
              <w:ind w:left="0"/>
              <w:jc w:val="center"/>
              <w:rPr>
                <w:rFonts w:ascii="Lato" w:hAnsi="Lato" w:cs="Lato"/>
                <w:b/>
              </w:rPr>
            </w:pPr>
            <w:r>
              <w:rPr>
                <w:rFonts w:ascii="Lato" w:hAnsi="Lato" w:cs="Lato"/>
                <w:b/>
              </w:rPr>
              <w:t>Febrero 2016</w:t>
            </w:r>
          </w:p>
        </w:tc>
      </w:tr>
      <w:tr w:rsidR="00C77EF7" w:rsidRPr="004B30CA" w:rsidTr="0086035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2"/>
        </w:trPr>
        <w:tc>
          <w:tcPr>
            <w:tcW w:w="3227" w:type="dxa"/>
            <w:vMerge w:val="restart"/>
            <w:shd w:val="clear" w:color="auto" w:fill="auto"/>
            <w:vAlign w:val="center"/>
          </w:tcPr>
          <w:p w:rsidR="00C77EF7" w:rsidRPr="00860352" w:rsidRDefault="00C77EF7" w:rsidP="00C4748F">
            <w:pPr>
              <w:pStyle w:val="Prrafodelista"/>
              <w:spacing w:after="0" w:line="240" w:lineRule="auto"/>
              <w:ind w:left="0"/>
              <w:jc w:val="center"/>
              <w:rPr>
                <w:rFonts w:ascii="Lato" w:hAnsi="Lato" w:cs="Lato"/>
                <w:sz w:val="20"/>
              </w:rPr>
            </w:pPr>
            <w:r w:rsidRPr="00860352">
              <w:rPr>
                <w:rFonts w:ascii="Lato" w:hAnsi="Lato" w:cs="Lato"/>
                <w:sz w:val="20"/>
              </w:rPr>
              <w:t>Ing. Aldo Roberto Vidrio Valles</w:t>
            </w:r>
          </w:p>
          <w:p w:rsidR="00C77EF7" w:rsidRPr="00860352" w:rsidRDefault="00C77EF7" w:rsidP="00C4748F">
            <w:pPr>
              <w:pStyle w:val="Prrafodelista"/>
              <w:spacing w:after="0" w:line="240" w:lineRule="auto"/>
              <w:ind w:left="0"/>
              <w:jc w:val="center"/>
              <w:rPr>
                <w:rFonts w:ascii="Lato" w:hAnsi="Lato" w:cs="Lato"/>
                <w:b/>
                <w:sz w:val="20"/>
              </w:rPr>
            </w:pPr>
            <w:r w:rsidRPr="00860352">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77EF7" w:rsidRPr="00860352"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77EF7" w:rsidRPr="004B30CA" w:rsidRDefault="00C77EF7" w:rsidP="00C4748F">
            <w:pPr>
              <w:pStyle w:val="Prrafodelista"/>
              <w:spacing w:after="0" w:line="240" w:lineRule="auto"/>
              <w:ind w:left="0"/>
              <w:jc w:val="center"/>
              <w:rPr>
                <w:rFonts w:ascii="Lato" w:hAnsi="Lato" w:cs="Lato"/>
              </w:rPr>
            </w:pPr>
          </w:p>
        </w:tc>
      </w:tr>
      <w:tr w:rsidR="00C77EF7"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77EF7" w:rsidRPr="006433AD" w:rsidRDefault="00C77EF7"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77EF7" w:rsidRPr="006433AD" w:rsidRDefault="00C77EF7"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77EF7" w:rsidRPr="006433AD" w:rsidRDefault="00C77EF7" w:rsidP="00C4748F">
            <w:pPr>
              <w:pStyle w:val="Prrafodelista"/>
              <w:spacing w:after="0" w:line="240" w:lineRule="auto"/>
              <w:ind w:left="0"/>
              <w:jc w:val="both"/>
              <w:rPr>
                <w:rFonts w:ascii="Lato" w:hAnsi="Lato" w:cs="Lato"/>
              </w:rPr>
            </w:pPr>
          </w:p>
        </w:tc>
      </w:tr>
    </w:tbl>
    <w:p w:rsidR="002126B1" w:rsidRDefault="002126B1" w:rsidP="002126B1">
      <w:pPr>
        <w:pStyle w:val="Prrafodelista"/>
        <w:ind w:left="0"/>
        <w:jc w:val="both"/>
        <w:rPr>
          <w:rFonts w:ascii="Arial" w:eastAsia="Times New Roman" w:hAnsi="Arial" w:cs="Arial"/>
          <w:bCs/>
          <w:sz w:val="20"/>
        </w:rPr>
      </w:pPr>
    </w:p>
    <w:p w:rsidR="00860352" w:rsidRDefault="00860352" w:rsidP="002126B1">
      <w:pPr>
        <w:pStyle w:val="Prrafodelista"/>
        <w:ind w:left="0"/>
        <w:jc w:val="both"/>
        <w:rPr>
          <w:rFonts w:ascii="Arial" w:eastAsia="Times New Roman" w:hAnsi="Arial" w:cs="Arial"/>
          <w:bCs/>
          <w:sz w:val="20"/>
        </w:rPr>
      </w:pPr>
    </w:p>
    <w:p w:rsidR="003746A5" w:rsidRPr="00962F77" w:rsidRDefault="003746A5" w:rsidP="002126B1">
      <w:pPr>
        <w:pStyle w:val="Prrafodelista"/>
        <w:ind w:left="0"/>
        <w:jc w:val="both"/>
        <w:rPr>
          <w:rFonts w:ascii="Arial" w:eastAsia="Times New Roman" w:hAnsi="Arial" w:cs="Arial"/>
          <w:bCs/>
          <w:sz w:val="20"/>
        </w:rPr>
      </w:pPr>
    </w:p>
    <w:p w:rsidR="003F0C65" w:rsidRDefault="00E2309B" w:rsidP="003F0C65">
      <w:pPr>
        <w:spacing w:after="0"/>
        <w:jc w:val="both"/>
        <w:rPr>
          <w:rFonts w:ascii="Arial" w:hAnsi="Arial" w:cs="Arial"/>
          <w:b/>
        </w:rPr>
      </w:pPr>
      <w:r>
        <w:rPr>
          <w:rFonts w:ascii="Arial" w:hAnsi="Arial" w:cs="Arial"/>
          <w:b/>
          <w:noProof/>
          <w:lang w:eastAsia="es-MX"/>
        </w:rPr>
        <w:lastRenderedPageBreak/>
        <w:pict>
          <v:rect id="_x0000_s1057" style="position:absolute;left:0;text-align:left;margin-left:-4.8pt;margin-top:-52.1pt;width:455.25pt;height:57.75pt;z-index:251867136" fillcolor="white [3212]" stroked="f" strokecolor="#d99594 [1941]" strokeweight="1pt">
            <v:fill color2="#974706 [1609]"/>
            <v:shadow type="perspective" color="#622423 [1605]" opacity=".5" offset="1pt" offset2="-3pt"/>
          </v:rect>
        </w:pict>
      </w:r>
      <w:r w:rsidR="003F0C65">
        <w:rPr>
          <w:rFonts w:ascii="Arial" w:hAnsi="Arial" w:cs="Arial"/>
          <w:b/>
          <w:noProof/>
          <w:lang w:eastAsia="es-MX"/>
        </w:rPr>
        <w:drawing>
          <wp:anchor distT="0" distB="0" distL="114300" distR="114300" simplePos="0" relativeHeight="251793408"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1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105E3C" w:rsidRDefault="0036020F" w:rsidP="003F0C65">
      <w:pPr>
        <w:spacing w:after="0"/>
        <w:jc w:val="both"/>
        <w:rPr>
          <w:rFonts w:ascii="Arial" w:hAnsi="Arial" w:cs="Arial"/>
          <w:b/>
        </w:rPr>
      </w:pPr>
      <w:r>
        <w:rPr>
          <w:rFonts w:ascii="Arial" w:hAnsi="Arial" w:cs="Arial"/>
          <w:b/>
          <w:noProof/>
          <w:lang w:eastAsia="es-MX"/>
        </w:rPr>
        <w:drawing>
          <wp:anchor distT="0" distB="0" distL="114300" distR="114300" simplePos="0" relativeHeight="251909120" behindDoc="0" locked="0" layoutInCell="1" allowOverlap="1">
            <wp:simplePos x="0" y="0"/>
            <wp:positionH relativeFrom="column">
              <wp:posOffset>4577715</wp:posOffset>
            </wp:positionH>
            <wp:positionV relativeFrom="paragraph">
              <wp:posOffset>20320</wp:posOffset>
            </wp:positionV>
            <wp:extent cx="866775" cy="1000125"/>
            <wp:effectExtent l="0" t="0" r="0" b="0"/>
            <wp:wrapNone/>
            <wp:docPr id="80"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3F0C65" w:rsidRPr="005837A9" w:rsidRDefault="003F0C65" w:rsidP="003F0C65">
      <w:pPr>
        <w:pStyle w:val="Prrafodelista"/>
        <w:ind w:left="0"/>
        <w:jc w:val="center"/>
        <w:rPr>
          <w:rFonts w:ascii="Lato" w:hAnsi="Lato" w:cs="Lato"/>
        </w:rPr>
      </w:pPr>
      <w:r w:rsidRPr="005837A9">
        <w:rPr>
          <w:rFonts w:ascii="Lato" w:hAnsi="Lato" w:cs="Lato"/>
        </w:rPr>
        <w:t>Poder Judicial del Estado de Baja California</w:t>
      </w:r>
    </w:p>
    <w:p w:rsidR="003F0C65" w:rsidRPr="005837A9" w:rsidRDefault="003F0C65" w:rsidP="003F0C65">
      <w:pPr>
        <w:pStyle w:val="Prrafodelista"/>
        <w:ind w:left="0"/>
        <w:jc w:val="center"/>
        <w:rPr>
          <w:rFonts w:ascii="Lato" w:hAnsi="Lato" w:cs="Lato"/>
        </w:rPr>
      </w:pPr>
      <w:r w:rsidRPr="005837A9">
        <w:rPr>
          <w:rFonts w:ascii="Lato" w:hAnsi="Lato" w:cs="Lato"/>
        </w:rPr>
        <w:t>Consejo de la Judicatura</w:t>
      </w:r>
    </w:p>
    <w:p w:rsidR="003F0C65" w:rsidRPr="005837A9" w:rsidRDefault="003F0C65" w:rsidP="003F0C65">
      <w:pPr>
        <w:pStyle w:val="Prrafodelista"/>
        <w:ind w:left="0"/>
        <w:jc w:val="center"/>
        <w:rPr>
          <w:rFonts w:ascii="Lato" w:hAnsi="Lato" w:cs="Lato"/>
        </w:rPr>
      </w:pPr>
      <w:r w:rsidRPr="005837A9">
        <w:rPr>
          <w:rFonts w:ascii="Lato" w:hAnsi="Lato" w:cs="Lato"/>
        </w:rPr>
        <w:t>Unidad de Planeación y Desarrollo</w:t>
      </w:r>
    </w:p>
    <w:p w:rsidR="003F0C65" w:rsidRPr="005837A9" w:rsidRDefault="003F0C65" w:rsidP="003F0C65">
      <w:pPr>
        <w:pStyle w:val="Prrafodelista"/>
        <w:ind w:left="0"/>
        <w:jc w:val="center"/>
        <w:rPr>
          <w:rFonts w:ascii="Lato" w:hAnsi="Lato" w:cs="Lato"/>
        </w:rPr>
      </w:pPr>
      <w:r w:rsidRPr="005837A9">
        <w:rPr>
          <w:rFonts w:ascii="Lato" w:hAnsi="Lato" w:cs="Lato"/>
        </w:rPr>
        <w:t>Cédula de Descripción del Puesto Específico</w:t>
      </w:r>
    </w:p>
    <w:p w:rsidR="003F0C65" w:rsidRPr="00A1513E" w:rsidRDefault="003F0C65" w:rsidP="003F0C65">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1"/>
        <w:gridCol w:w="304"/>
        <w:gridCol w:w="168"/>
        <w:gridCol w:w="142"/>
        <w:gridCol w:w="515"/>
        <w:gridCol w:w="1556"/>
        <w:gridCol w:w="190"/>
        <w:gridCol w:w="375"/>
        <w:gridCol w:w="2083"/>
        <w:gridCol w:w="561"/>
        <w:gridCol w:w="677"/>
        <w:gridCol w:w="572"/>
      </w:tblGrid>
      <w:tr w:rsidR="003F0C65" w:rsidRPr="005837A9" w:rsidTr="00656A8D">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3F0C65" w:rsidRPr="005837A9" w:rsidRDefault="003F0C65" w:rsidP="003F0C65">
            <w:pPr>
              <w:pStyle w:val="Prrafodelista"/>
              <w:numPr>
                <w:ilvl w:val="0"/>
                <w:numId w:val="5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F0C65" w:rsidRPr="005837A9" w:rsidTr="00105E3C">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9" w:type="dxa"/>
            <w:gridSpan w:val="10"/>
            <w:tcBorders>
              <w:top w:val="single" w:sz="18" w:space="0" w:color="642F04"/>
              <w:left w:val="single" w:sz="8" w:space="0" w:color="642F04"/>
              <w:bottom w:val="nil"/>
              <w:right w:val="single" w:sz="8" w:space="0" w:color="642F04"/>
            </w:tcBorders>
            <w:shd w:val="clear" w:color="auto" w:fill="auto"/>
            <w:vAlign w:val="center"/>
          </w:tcPr>
          <w:p w:rsidR="003F0C65" w:rsidRPr="005837A9" w:rsidRDefault="00D5675A" w:rsidP="003F0C65">
            <w:pPr>
              <w:pStyle w:val="Prrafodelista"/>
              <w:spacing w:after="0" w:line="240" w:lineRule="auto"/>
              <w:ind w:left="0"/>
              <w:rPr>
                <w:rFonts w:ascii="Lato" w:hAnsi="Lato" w:cs="Lato"/>
              </w:rPr>
            </w:pPr>
            <w:r>
              <w:rPr>
                <w:rFonts w:ascii="Lato" w:hAnsi="Lato" w:cs="Lato"/>
              </w:rPr>
              <w:t xml:space="preserve">Secretario </w:t>
            </w:r>
            <w:r w:rsidRPr="005837A9">
              <w:rPr>
                <w:rFonts w:ascii="Lato" w:hAnsi="Lato" w:cs="Lato"/>
              </w:rPr>
              <w:t>A</w:t>
            </w:r>
            <w:r>
              <w:rPr>
                <w:rFonts w:ascii="Lato" w:hAnsi="Lato" w:cs="Lato"/>
              </w:rPr>
              <w:t>ctuario</w:t>
            </w:r>
          </w:p>
        </w:tc>
      </w:tr>
      <w:tr w:rsidR="003F0C65" w:rsidRPr="005837A9" w:rsidTr="00105E3C">
        <w:tc>
          <w:tcPr>
            <w:tcW w:w="1911" w:type="dxa"/>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13" w:type="dxa"/>
            <w:gridSpan w:val="3"/>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5" w:type="dxa"/>
            <w:gridSpan w:val="2"/>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Cs/>
              </w:rPr>
            </w:pPr>
            <w:r w:rsidRPr="005837A9">
              <w:rPr>
                <w:rFonts w:ascii="Lato" w:eastAsia="Times New Roman" w:hAnsi="Lato" w:cs="Lato"/>
                <w:bCs/>
              </w:rPr>
              <w:t>02</w:t>
            </w:r>
          </w:p>
        </w:tc>
        <w:tc>
          <w:tcPr>
            <w:tcW w:w="2644" w:type="dxa"/>
            <w:gridSpan w:val="2"/>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49" w:type="dxa"/>
            <w:gridSpan w:val="2"/>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hAnsi="Lato" w:cs="Lato"/>
              </w:rPr>
            </w:pPr>
            <w:r w:rsidRPr="003F0C65">
              <w:rPr>
                <w:rFonts w:ascii="Lato" w:hAnsi="Lato" w:cs="Lato"/>
                <w:sz w:val="20"/>
              </w:rPr>
              <w:t>Municipal</w:t>
            </w:r>
          </w:p>
        </w:tc>
      </w:tr>
      <w:tr w:rsidR="003F0C65" w:rsidRPr="005837A9" w:rsidTr="00105E3C">
        <w:tc>
          <w:tcPr>
            <w:tcW w:w="2525" w:type="dxa"/>
            <w:gridSpan w:val="4"/>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9" w:type="dxa"/>
            <w:gridSpan w:val="8"/>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hAnsi="Lato" w:cs="Lato"/>
              </w:rPr>
            </w:pPr>
            <w:r w:rsidRPr="005837A9">
              <w:rPr>
                <w:rFonts w:ascii="Lato" w:hAnsi="Lato" w:cs="Lato"/>
              </w:rPr>
              <w:t>Secretaría General de Acuerdos del Tribunal Superior de Justicia del Estado, Sección Civil</w:t>
            </w:r>
          </w:p>
        </w:tc>
      </w:tr>
      <w:tr w:rsidR="003F0C65" w:rsidRPr="005837A9" w:rsidTr="00656A8D">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3F0C65" w:rsidRPr="005837A9" w:rsidRDefault="003F0C65" w:rsidP="003F0C65">
            <w:pPr>
              <w:pStyle w:val="Prrafodelista"/>
              <w:numPr>
                <w:ilvl w:val="0"/>
                <w:numId w:val="5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F0C65" w:rsidRPr="005837A9" w:rsidTr="00105E3C">
        <w:trPr>
          <w:trHeight w:val="265"/>
        </w:trPr>
        <w:tc>
          <w:tcPr>
            <w:tcW w:w="3040" w:type="dxa"/>
            <w:gridSpan w:val="5"/>
            <w:tcBorders>
              <w:top w:val="single" w:sz="18" w:space="0" w:color="642F04"/>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14" w:type="dxa"/>
            <w:gridSpan w:val="7"/>
            <w:tcBorders>
              <w:top w:val="single" w:sz="18" w:space="0" w:color="642F04"/>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hAnsi="Lato" w:cs="Lato"/>
              </w:rPr>
            </w:pPr>
            <w:r w:rsidRPr="005837A9">
              <w:rPr>
                <w:rFonts w:ascii="Lato" w:hAnsi="Lato" w:cs="Lato"/>
              </w:rPr>
              <w:t>Secretario Auxiliar de Acuerdos</w:t>
            </w:r>
          </w:p>
        </w:tc>
      </w:tr>
      <w:tr w:rsidR="003F0C65" w:rsidRPr="005837A9" w:rsidTr="00105E3C">
        <w:trPr>
          <w:trHeight w:val="314"/>
        </w:trPr>
        <w:tc>
          <w:tcPr>
            <w:tcW w:w="3040" w:type="dxa"/>
            <w:gridSpan w:val="5"/>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04" w:type="dxa"/>
            <w:gridSpan w:val="4"/>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hAnsi="Lato" w:cs="Lato"/>
              </w:rPr>
            </w:pPr>
            <w:r w:rsidRPr="005837A9">
              <w:rPr>
                <w:rFonts w:ascii="Lato" w:hAnsi="Lato" w:cs="Lato"/>
              </w:rPr>
              <w:t>-----------------</w:t>
            </w:r>
          </w:p>
        </w:tc>
        <w:tc>
          <w:tcPr>
            <w:tcW w:w="1238" w:type="dxa"/>
            <w:gridSpan w:val="2"/>
            <w:tcBorders>
              <w:top w:val="nil"/>
              <w:left w:val="single" w:sz="8" w:space="0" w:color="642F04"/>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hAnsi="Lato" w:cs="Lato"/>
                <w:b/>
              </w:rPr>
            </w:pPr>
            <w:r w:rsidRPr="005837A9">
              <w:rPr>
                <w:rFonts w:ascii="Lato" w:hAnsi="Lato" w:cs="Lato"/>
                <w:b/>
              </w:rPr>
              <w:t>Cantidad:</w:t>
            </w:r>
          </w:p>
        </w:tc>
        <w:tc>
          <w:tcPr>
            <w:tcW w:w="572" w:type="dxa"/>
            <w:tcBorders>
              <w:top w:val="nil"/>
              <w:left w:val="single" w:sz="8" w:space="0" w:color="642F04"/>
              <w:bottom w:val="nil"/>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hAnsi="Lato" w:cs="Lato"/>
              </w:rPr>
            </w:pPr>
            <w:r w:rsidRPr="005837A9">
              <w:rPr>
                <w:rFonts w:ascii="Lato" w:hAnsi="Lato" w:cs="Lato"/>
              </w:rPr>
              <w:t>--</w:t>
            </w:r>
          </w:p>
        </w:tc>
      </w:tr>
      <w:tr w:rsidR="003F0C65" w:rsidRPr="005837A9" w:rsidTr="00656A8D">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3F0C65" w:rsidRPr="005837A9" w:rsidRDefault="003F0C65" w:rsidP="003F0C65">
            <w:pPr>
              <w:pStyle w:val="Prrafodelista"/>
              <w:numPr>
                <w:ilvl w:val="0"/>
                <w:numId w:val="5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F0C65" w:rsidRPr="005837A9" w:rsidTr="00656A8D">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F0C65" w:rsidRPr="005837A9" w:rsidTr="003F0C65">
        <w:trPr>
          <w:trHeight w:val="745"/>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3F0C65" w:rsidRPr="005837A9" w:rsidRDefault="003F0C65" w:rsidP="003F0C65">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judicial, mediante el cumplimiento cabal de las notificaciones correspondientes a cada caso</w:t>
            </w:r>
          </w:p>
        </w:tc>
      </w:tr>
      <w:tr w:rsidR="003F0C65" w:rsidRPr="005837A9" w:rsidTr="00656A8D">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3F0C65" w:rsidRPr="005837A9" w:rsidRDefault="003F0C65" w:rsidP="00656A8D">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F0C65" w:rsidRPr="005837A9" w:rsidTr="00656A8D">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3F0C65" w:rsidRPr="00A1513E" w:rsidRDefault="003F0C65" w:rsidP="00656A8D">
            <w:pPr>
              <w:pStyle w:val="Prrafodelista"/>
              <w:rPr>
                <w:rFonts w:ascii="Lato" w:eastAsia="Times New Roman" w:hAnsi="Lato" w:cs="Lato"/>
                <w:b/>
                <w:bCs/>
                <w:sz w:val="10"/>
              </w:rPr>
            </w:pPr>
          </w:p>
          <w:p w:rsidR="00656A8D" w:rsidRDefault="003F0C65" w:rsidP="003F0C65">
            <w:pPr>
              <w:pStyle w:val="Prrafodelista"/>
              <w:numPr>
                <w:ilvl w:val="0"/>
                <w:numId w:val="57"/>
              </w:numPr>
              <w:spacing w:after="0" w:line="240" w:lineRule="auto"/>
              <w:jc w:val="both"/>
              <w:rPr>
                <w:rFonts w:ascii="Lato" w:eastAsia="Times New Roman" w:hAnsi="Lato" w:cs="Lato"/>
                <w:bCs/>
              </w:rPr>
            </w:pPr>
            <w:r w:rsidRPr="003F0C65">
              <w:rPr>
                <w:rFonts w:ascii="Lato" w:eastAsia="Times New Roman" w:hAnsi="Lato" w:cs="Lato"/>
                <w:bCs/>
              </w:rPr>
              <w:t>Revisar Expediente</w:t>
            </w:r>
            <w:r>
              <w:rPr>
                <w:rFonts w:ascii="Lato" w:eastAsia="Times New Roman" w:hAnsi="Lato" w:cs="Lato"/>
                <w:bCs/>
              </w:rPr>
              <w:t xml:space="preserve"> de las partes a notificar</w:t>
            </w:r>
            <w:r w:rsidR="00656A8D">
              <w:rPr>
                <w:rFonts w:ascii="Lato" w:eastAsia="Times New Roman" w:hAnsi="Lato" w:cs="Lato"/>
                <w:bCs/>
              </w:rPr>
              <w:t>;</w:t>
            </w:r>
          </w:p>
          <w:p w:rsidR="003F0C65" w:rsidRPr="00105E3C" w:rsidRDefault="003F0C65" w:rsidP="00656A8D">
            <w:pPr>
              <w:pStyle w:val="Prrafodelista"/>
              <w:spacing w:after="0" w:line="240" w:lineRule="auto"/>
              <w:jc w:val="both"/>
              <w:rPr>
                <w:rFonts w:ascii="Lato" w:eastAsia="Times New Roman" w:hAnsi="Lato" w:cs="Lato"/>
                <w:bCs/>
                <w:sz w:val="10"/>
              </w:rPr>
            </w:pPr>
          </w:p>
          <w:p w:rsidR="003F0C65" w:rsidRDefault="003F0C65" w:rsidP="003F0C65">
            <w:pPr>
              <w:pStyle w:val="Prrafodelista"/>
              <w:numPr>
                <w:ilvl w:val="0"/>
                <w:numId w:val="57"/>
              </w:numPr>
              <w:spacing w:after="0" w:line="240" w:lineRule="auto"/>
              <w:jc w:val="both"/>
              <w:rPr>
                <w:rFonts w:ascii="Lato" w:eastAsia="Times New Roman" w:hAnsi="Lato" w:cs="Lato"/>
                <w:bCs/>
              </w:rPr>
            </w:pPr>
            <w:r w:rsidRPr="003F0C65">
              <w:rPr>
                <w:rFonts w:ascii="Lato" w:eastAsia="Times New Roman" w:hAnsi="Lato" w:cs="Lato"/>
                <w:bCs/>
              </w:rPr>
              <w:t>Elabora</w:t>
            </w:r>
            <w:r w:rsidR="00656A8D">
              <w:rPr>
                <w:rFonts w:ascii="Lato" w:eastAsia="Times New Roman" w:hAnsi="Lato" w:cs="Lato"/>
                <w:bCs/>
              </w:rPr>
              <w:t>r cédulas de notificación;</w:t>
            </w:r>
          </w:p>
          <w:p w:rsidR="00656A8D" w:rsidRPr="00105E3C" w:rsidRDefault="00656A8D" w:rsidP="00656A8D">
            <w:pPr>
              <w:pStyle w:val="Prrafodelista"/>
              <w:spacing w:after="0" w:line="240" w:lineRule="auto"/>
              <w:jc w:val="both"/>
              <w:rPr>
                <w:rFonts w:ascii="Lato" w:eastAsia="Times New Roman" w:hAnsi="Lato" w:cs="Lato"/>
                <w:bCs/>
                <w:sz w:val="10"/>
              </w:rPr>
            </w:pPr>
          </w:p>
          <w:p w:rsidR="00656A8D" w:rsidRDefault="00656A8D" w:rsidP="003F0C65">
            <w:pPr>
              <w:pStyle w:val="Prrafodelista"/>
              <w:numPr>
                <w:ilvl w:val="0"/>
                <w:numId w:val="57"/>
              </w:numPr>
              <w:spacing w:after="0" w:line="240" w:lineRule="auto"/>
              <w:jc w:val="both"/>
              <w:rPr>
                <w:rFonts w:ascii="Lato" w:eastAsia="Times New Roman" w:hAnsi="Lato" w:cs="Lato"/>
                <w:bCs/>
              </w:rPr>
            </w:pPr>
            <w:r w:rsidRPr="003F0C65">
              <w:rPr>
                <w:rFonts w:ascii="Lato" w:eastAsia="Times New Roman" w:hAnsi="Lato" w:cs="Lato"/>
                <w:bCs/>
              </w:rPr>
              <w:t>Elaborar ruta de domicilios para notificar</w:t>
            </w:r>
            <w:r>
              <w:rPr>
                <w:rFonts w:ascii="Lato" w:eastAsia="Times New Roman" w:hAnsi="Lato" w:cs="Lato"/>
                <w:bCs/>
              </w:rPr>
              <w:t>;</w:t>
            </w:r>
          </w:p>
          <w:p w:rsidR="00656A8D" w:rsidRPr="00105E3C" w:rsidRDefault="00656A8D" w:rsidP="00656A8D">
            <w:pPr>
              <w:pStyle w:val="Prrafodelista"/>
              <w:rPr>
                <w:rFonts w:ascii="Lato" w:eastAsia="Times New Roman" w:hAnsi="Lato" w:cs="Lato"/>
                <w:bCs/>
                <w:sz w:val="10"/>
              </w:rPr>
            </w:pPr>
          </w:p>
          <w:p w:rsidR="003F0C65" w:rsidRPr="003F0C65" w:rsidRDefault="00656A8D" w:rsidP="003F0C65">
            <w:pPr>
              <w:pStyle w:val="Prrafodelista"/>
              <w:numPr>
                <w:ilvl w:val="0"/>
                <w:numId w:val="57"/>
              </w:numPr>
              <w:spacing w:after="0" w:line="240" w:lineRule="auto"/>
              <w:jc w:val="both"/>
              <w:rPr>
                <w:rFonts w:ascii="Lato" w:eastAsia="Times New Roman" w:hAnsi="Lato" w:cs="Lato"/>
                <w:bCs/>
              </w:rPr>
            </w:pPr>
            <w:r>
              <w:rPr>
                <w:rFonts w:ascii="Lato" w:eastAsia="Times New Roman" w:hAnsi="Lato" w:cs="Lato"/>
                <w:bCs/>
              </w:rPr>
              <w:t>Notificar</w:t>
            </w:r>
            <w:r w:rsidR="003F0C65" w:rsidRPr="003F0C65">
              <w:rPr>
                <w:rFonts w:ascii="Lato" w:eastAsia="Times New Roman" w:hAnsi="Lato" w:cs="Lato"/>
                <w:bCs/>
              </w:rPr>
              <w:t xml:space="preserve"> a las partes </w:t>
            </w:r>
            <w:r>
              <w:rPr>
                <w:rFonts w:ascii="Lato" w:eastAsia="Times New Roman" w:hAnsi="Lato" w:cs="Lato"/>
                <w:bCs/>
              </w:rPr>
              <w:t>que se indique en el expediente, a domicilio o por boletín judicial cuando así se ordene</w:t>
            </w:r>
          </w:p>
          <w:p w:rsidR="00656A8D" w:rsidRPr="00105E3C" w:rsidRDefault="00656A8D" w:rsidP="00656A8D">
            <w:pPr>
              <w:pStyle w:val="Prrafodelista"/>
              <w:spacing w:after="0" w:line="240" w:lineRule="auto"/>
              <w:jc w:val="both"/>
              <w:rPr>
                <w:rFonts w:ascii="Lato" w:eastAsia="Times New Roman" w:hAnsi="Lato" w:cs="Lato"/>
                <w:bCs/>
                <w:sz w:val="10"/>
              </w:rPr>
            </w:pPr>
          </w:p>
          <w:p w:rsidR="00656A8D" w:rsidRDefault="00656A8D" w:rsidP="00656A8D">
            <w:pPr>
              <w:pStyle w:val="Prrafodelista"/>
              <w:numPr>
                <w:ilvl w:val="0"/>
                <w:numId w:val="57"/>
              </w:numPr>
              <w:spacing w:after="0" w:line="240" w:lineRule="auto"/>
              <w:jc w:val="both"/>
              <w:rPr>
                <w:rFonts w:ascii="Lato" w:eastAsia="Times New Roman" w:hAnsi="Lato" w:cs="Lato"/>
                <w:bCs/>
              </w:rPr>
            </w:pPr>
            <w:r w:rsidRPr="00656A8D">
              <w:rPr>
                <w:rFonts w:ascii="Lato" w:eastAsia="Times New Roman" w:hAnsi="Lato" w:cs="Lato"/>
                <w:bCs/>
              </w:rPr>
              <w:t>Elaborar informe diario de actividades</w:t>
            </w:r>
            <w:r>
              <w:rPr>
                <w:rFonts w:ascii="Lato" w:eastAsia="Times New Roman" w:hAnsi="Lato" w:cs="Lato"/>
                <w:bCs/>
              </w:rPr>
              <w:t>;</w:t>
            </w:r>
          </w:p>
          <w:p w:rsidR="00656A8D" w:rsidRPr="00105E3C" w:rsidRDefault="00656A8D" w:rsidP="00656A8D">
            <w:pPr>
              <w:pStyle w:val="Prrafodelista"/>
              <w:rPr>
                <w:rFonts w:ascii="Lato" w:eastAsia="Times New Roman" w:hAnsi="Lato" w:cs="Lato"/>
                <w:bCs/>
                <w:sz w:val="10"/>
              </w:rPr>
            </w:pPr>
          </w:p>
          <w:p w:rsidR="003F0C65" w:rsidRPr="00656A8D" w:rsidRDefault="003F0C65" w:rsidP="003F0C65">
            <w:pPr>
              <w:pStyle w:val="Prrafodelista"/>
              <w:numPr>
                <w:ilvl w:val="0"/>
                <w:numId w:val="57"/>
              </w:numPr>
              <w:spacing w:after="0" w:line="240" w:lineRule="auto"/>
              <w:jc w:val="both"/>
              <w:rPr>
                <w:rFonts w:ascii="Lato" w:eastAsia="Times New Roman" w:hAnsi="Lato" w:cs="Lato"/>
                <w:bCs/>
                <w:sz w:val="14"/>
              </w:rPr>
            </w:pPr>
            <w:r w:rsidRPr="00A1513E">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p w:rsidR="00656A8D" w:rsidRPr="00D254AF" w:rsidRDefault="00656A8D" w:rsidP="00656A8D">
            <w:pPr>
              <w:pStyle w:val="Prrafodelista"/>
              <w:spacing w:after="0" w:line="240" w:lineRule="auto"/>
              <w:jc w:val="both"/>
              <w:rPr>
                <w:rFonts w:ascii="Lato" w:eastAsia="Times New Roman" w:hAnsi="Lato" w:cs="Lato"/>
                <w:bCs/>
                <w:sz w:val="14"/>
              </w:rPr>
            </w:pPr>
          </w:p>
        </w:tc>
      </w:tr>
      <w:tr w:rsidR="00105E3C" w:rsidRPr="00FE70C4" w:rsidTr="008A294B">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105E3C" w:rsidRPr="00FE70C4" w:rsidRDefault="00105E3C" w:rsidP="008A294B">
            <w:pPr>
              <w:pStyle w:val="Prrafodelista"/>
              <w:numPr>
                <w:ilvl w:val="0"/>
                <w:numId w:val="5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105E3C" w:rsidRPr="00FE70C4" w:rsidTr="004F5252">
        <w:trPr>
          <w:trHeight w:val="391"/>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105E3C" w:rsidRPr="00FE70C4" w:rsidRDefault="00105E3C" w:rsidP="008A294B">
            <w:pPr>
              <w:pStyle w:val="Prrafodelista"/>
              <w:spacing w:after="0" w:line="240" w:lineRule="auto"/>
              <w:ind w:left="0"/>
              <w:rPr>
                <w:rFonts w:ascii="Lato" w:hAnsi="Lato" w:cs="Lato"/>
                <w:b/>
              </w:rPr>
            </w:pPr>
            <w:r w:rsidRPr="00FE70C4">
              <w:rPr>
                <w:rFonts w:ascii="Lato" w:hAnsi="Lato" w:cs="Lato"/>
                <w:b/>
              </w:rPr>
              <w:t>Motivo:</w:t>
            </w:r>
          </w:p>
        </w:tc>
      </w:tr>
      <w:tr w:rsidR="00105E3C" w:rsidRPr="00FE70C4" w:rsidTr="008A294B">
        <w:trPr>
          <w:trHeight w:val="1571"/>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Acuerdos de la Sala y Sección Civil que le corresponde</w:t>
            </w:r>
          </w:p>
          <w:p w:rsidR="00105E3C" w:rsidRDefault="00105E3C" w:rsidP="008A294B">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Civil que le corresponde. </w:t>
            </w:r>
          </w:p>
          <w:p w:rsidR="00105E3C" w:rsidRDefault="00105E3C" w:rsidP="008A294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Actuarios</w:t>
            </w:r>
          </w:p>
          <w:p w:rsidR="00105E3C" w:rsidRPr="00FE70C4" w:rsidRDefault="00105E3C" w:rsidP="008A294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105E3C" w:rsidRPr="00FE70C4" w:rsidRDefault="00105E3C" w:rsidP="008A294B">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w:t>
            </w:r>
            <w:r>
              <w:rPr>
                <w:rFonts w:ascii="Lato" w:hAnsi="Lato" w:cs="Lato"/>
              </w:rPr>
              <w:t xml:space="preserve">las notificaciones requeridas en los asuntos </w:t>
            </w:r>
            <w:r w:rsidRPr="00FE70C4">
              <w:rPr>
                <w:rFonts w:ascii="Lato" w:hAnsi="Lato" w:cs="Lato"/>
              </w:rPr>
              <w:t>que competen a la Secretaría General de Acuerdos, Sección Civil.</w:t>
            </w:r>
          </w:p>
        </w:tc>
      </w:tr>
    </w:tbl>
    <w:p w:rsidR="00105E3C" w:rsidRDefault="00105E3C" w:rsidP="003F0C65">
      <w:pPr>
        <w:pStyle w:val="Prrafodelista"/>
        <w:ind w:left="0"/>
        <w:jc w:val="both"/>
      </w:pPr>
    </w:p>
    <w:p w:rsidR="00656A8D" w:rsidRDefault="00656A8D" w:rsidP="003F0C65">
      <w:pPr>
        <w:pStyle w:val="Prrafodelista"/>
        <w:ind w:left="0"/>
        <w:jc w:val="both"/>
        <w:rPr>
          <w:sz w:val="20"/>
        </w:rPr>
      </w:pPr>
    </w:p>
    <w:p w:rsidR="003746A5" w:rsidRPr="004F5252" w:rsidRDefault="003746A5" w:rsidP="003F0C65">
      <w:pPr>
        <w:pStyle w:val="Prrafodelista"/>
        <w:ind w:left="0"/>
        <w:jc w:val="both"/>
        <w:rPr>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843"/>
        <w:gridCol w:w="1134"/>
        <w:gridCol w:w="4268"/>
      </w:tblGrid>
      <w:tr w:rsidR="003F0C65" w:rsidRPr="00FE70C4" w:rsidTr="00656A8D">
        <w:trPr>
          <w:trHeight w:val="399"/>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hAnsi="Lato" w:cs="Lato"/>
                <w:b/>
              </w:rPr>
            </w:pPr>
            <w:r w:rsidRPr="00FE70C4">
              <w:rPr>
                <w:rFonts w:ascii="Lato" w:hAnsi="Lato" w:cs="Lato"/>
                <w:b/>
              </w:rPr>
              <w:t>Motivo:</w:t>
            </w:r>
          </w:p>
        </w:tc>
      </w:tr>
      <w:tr w:rsidR="003F0C65" w:rsidRPr="00FE70C4" w:rsidTr="00656A8D">
        <w:trPr>
          <w:trHeight w:val="1441"/>
        </w:trPr>
        <w:tc>
          <w:tcPr>
            <w:tcW w:w="4786" w:type="dxa"/>
            <w:gridSpan w:val="3"/>
            <w:tcBorders>
              <w:top w:val="nil"/>
              <w:left w:val="single" w:sz="8" w:space="0" w:color="642F04"/>
              <w:bottom w:val="nil"/>
              <w:right w:val="single" w:sz="8" w:space="0" w:color="642F04"/>
            </w:tcBorders>
            <w:shd w:val="clear" w:color="auto" w:fill="auto"/>
            <w:vAlign w:val="center"/>
          </w:tcPr>
          <w:p w:rsidR="003F0C65" w:rsidRPr="00D224E0" w:rsidRDefault="003F0C65" w:rsidP="00656A8D">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3F0C65" w:rsidRPr="00FE70C4" w:rsidRDefault="00B30483" w:rsidP="00B30483">
            <w:pPr>
              <w:pStyle w:val="Prrafodelista"/>
              <w:spacing w:after="0" w:line="240" w:lineRule="auto"/>
              <w:ind w:left="0"/>
              <w:jc w:val="both"/>
              <w:rPr>
                <w:rFonts w:ascii="Lato" w:hAnsi="Lato" w:cs="Lato"/>
              </w:rPr>
            </w:pPr>
            <w:r>
              <w:rPr>
                <w:rFonts w:ascii="Lato" w:hAnsi="Lato" w:cs="Lato"/>
              </w:rPr>
              <w:t>N</w:t>
            </w:r>
            <w:r w:rsidRPr="00B30483">
              <w:rPr>
                <w:rFonts w:ascii="Lato" w:hAnsi="Lato" w:cs="Lato"/>
              </w:rPr>
              <w:t>otifica</w:t>
            </w:r>
            <w:r>
              <w:rPr>
                <w:rFonts w:ascii="Lato" w:hAnsi="Lato" w:cs="Lato"/>
              </w:rPr>
              <w:t xml:space="preserve">r </w:t>
            </w:r>
            <w:r w:rsidRPr="00B30483">
              <w:rPr>
                <w:rFonts w:ascii="Lato" w:hAnsi="Lato" w:cs="Lato"/>
              </w:rPr>
              <w:t xml:space="preserve">a los ciudadanos, de las demandas y contra demandas en su contra y los emplaza, les da un plazo para que las contesten. </w:t>
            </w:r>
            <w:r>
              <w:rPr>
                <w:rFonts w:ascii="Lato" w:hAnsi="Lato" w:cs="Lato"/>
              </w:rPr>
              <w:t>L</w:t>
            </w:r>
            <w:r w:rsidRPr="00B30483">
              <w:rPr>
                <w:rFonts w:ascii="Lato" w:hAnsi="Lato" w:cs="Lato"/>
              </w:rPr>
              <w:t>es notifica, todo lo que dentro del juicio se deba notificar personalmente, les notifica que se va a dictar sentencia y está en su momento. Interviene levantando actas de embargo, de desalojo de personas como cuando se desaloja a personas que rentan viviendas, levantan inventarios de bienes cuando se asegura una propiedad.</w:t>
            </w:r>
          </w:p>
        </w:tc>
      </w:tr>
      <w:tr w:rsidR="003F0C65" w:rsidRPr="00FE70C4" w:rsidTr="00C77EF7">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F0C65" w:rsidRPr="00FE70C4" w:rsidRDefault="003F0C65" w:rsidP="003F0C65">
            <w:pPr>
              <w:pStyle w:val="Prrafodelista"/>
              <w:numPr>
                <w:ilvl w:val="0"/>
                <w:numId w:val="5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F0C65" w:rsidRPr="00FE70C4" w:rsidTr="00C77EF7">
        <w:trPr>
          <w:trHeight w:val="349"/>
        </w:trPr>
        <w:tc>
          <w:tcPr>
            <w:tcW w:w="1809" w:type="dxa"/>
            <w:tcBorders>
              <w:top w:val="single" w:sz="18" w:space="0" w:color="642F04"/>
              <w:left w:val="single" w:sz="8" w:space="0" w:color="3F1E03"/>
              <w:bottom w:val="nil"/>
              <w:right w:val="single" w:sz="8" w:space="0" w:color="3F1E03"/>
            </w:tcBorders>
            <w:shd w:val="clear" w:color="auto" w:fill="auto"/>
            <w:vAlign w:val="center"/>
          </w:tcPr>
          <w:p w:rsidR="003F0C65" w:rsidRPr="00FE70C4" w:rsidRDefault="003F0C65" w:rsidP="00656A8D">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3F0C65" w:rsidRPr="00FE70C4" w:rsidTr="00C77EF7">
        <w:trPr>
          <w:trHeight w:val="394"/>
        </w:trPr>
        <w:tc>
          <w:tcPr>
            <w:tcW w:w="1809" w:type="dxa"/>
            <w:tcBorders>
              <w:top w:val="nil"/>
              <w:left w:val="single" w:sz="8" w:space="0" w:color="3F1E03"/>
              <w:bottom w:val="single" w:sz="8" w:space="0" w:color="3F1E03"/>
              <w:right w:val="single" w:sz="8" w:space="0" w:color="3F1E03"/>
            </w:tcBorders>
            <w:shd w:val="clear" w:color="auto" w:fill="auto"/>
            <w:vAlign w:val="center"/>
          </w:tcPr>
          <w:p w:rsidR="003F0C65" w:rsidRPr="00FE70C4" w:rsidRDefault="00EA1E4E" w:rsidP="00656A8D">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003F0C65" w:rsidRPr="00FE70C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F0C65" w:rsidRPr="00FE70C4" w:rsidRDefault="003F0C65" w:rsidP="00EA1E4E">
            <w:pPr>
              <w:pStyle w:val="Prrafodelista"/>
              <w:spacing w:after="0" w:line="240" w:lineRule="auto"/>
              <w:ind w:left="0"/>
              <w:rPr>
                <w:rFonts w:ascii="Lato" w:hAnsi="Lato" w:cs="Lato"/>
              </w:rPr>
            </w:pPr>
            <w:r w:rsidRPr="00FE70C4">
              <w:rPr>
                <w:rFonts w:ascii="Lato" w:eastAsia="Times New Roman" w:hAnsi="Lato" w:cs="Lato"/>
                <w:bCs/>
              </w:rPr>
              <w:t xml:space="preserve">Requiere de </w:t>
            </w:r>
            <w:r w:rsidR="00EA1E4E">
              <w:rPr>
                <w:rFonts w:ascii="Lato" w:eastAsia="Times New Roman" w:hAnsi="Lato" w:cs="Lato"/>
                <w:bCs/>
              </w:rPr>
              <w:t>3 años</w:t>
            </w:r>
            <w:r w:rsidRPr="00FE70C4">
              <w:rPr>
                <w:rFonts w:ascii="Lato" w:eastAsia="Times New Roman" w:hAnsi="Lato" w:cs="Lato"/>
                <w:bCs/>
              </w:rPr>
              <w:t xml:space="preserve"> de experiencia en puestos similares o afines.</w:t>
            </w:r>
          </w:p>
        </w:tc>
      </w:tr>
      <w:tr w:rsidR="003F0C65" w:rsidRPr="00FE70C4" w:rsidTr="00C77EF7">
        <w:trPr>
          <w:trHeight w:val="272"/>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402" w:type="dxa"/>
            <w:gridSpan w:val="2"/>
            <w:tcBorders>
              <w:top w:val="single" w:sz="8" w:space="0" w:color="3F1E03"/>
              <w:left w:val="single" w:sz="8" w:space="0" w:color="642F04"/>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F0C65" w:rsidRPr="00FE70C4" w:rsidTr="00C77EF7">
        <w:trPr>
          <w:trHeight w:val="693"/>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3F0C65" w:rsidRPr="00FE70C4" w:rsidRDefault="003F0C65" w:rsidP="00EA1E4E">
            <w:pPr>
              <w:pStyle w:val="Prrafodelista"/>
              <w:spacing w:after="0" w:line="240" w:lineRule="auto"/>
              <w:ind w:left="0"/>
              <w:rPr>
                <w:rFonts w:ascii="Lato" w:eastAsia="Times New Roman" w:hAnsi="Lato" w:cs="Lato"/>
                <w:bCs/>
              </w:rPr>
            </w:pPr>
            <w:r w:rsidRPr="00FE70C4">
              <w:rPr>
                <w:rFonts w:ascii="Lato" w:hAnsi="Lato" w:cs="Lato"/>
              </w:rPr>
              <w:t>Educación Superior</w:t>
            </w:r>
            <w:r w:rsidR="00EA1E4E">
              <w:rPr>
                <w:rFonts w:ascii="Lato" w:hAnsi="Lato" w:cs="Lato"/>
              </w:rPr>
              <w:t>: Licenciatura</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3F0C65" w:rsidRPr="00FE70C4" w:rsidRDefault="00EA1E4E" w:rsidP="00656A8D">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3F0C65" w:rsidRPr="00FE70C4" w:rsidTr="00C77EF7">
        <w:trPr>
          <w:trHeight w:val="413"/>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402" w:type="dxa"/>
            <w:gridSpan w:val="2"/>
            <w:tcBorders>
              <w:top w:val="single" w:sz="8" w:space="0" w:color="642F04"/>
              <w:left w:val="single" w:sz="8" w:space="0" w:color="642F04"/>
              <w:bottom w:val="nil"/>
              <w:right w:val="single" w:sz="8" w:space="0" w:color="642F04"/>
            </w:tcBorders>
            <w:shd w:val="clear" w:color="auto" w:fill="auto"/>
            <w:vAlign w:val="center"/>
          </w:tcPr>
          <w:p w:rsidR="003F0C65" w:rsidRPr="00FE70C4" w:rsidRDefault="003F0C65" w:rsidP="00656A8D">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3F0C65" w:rsidRPr="00FE70C4" w:rsidTr="00C77EF7">
        <w:trPr>
          <w:trHeight w:val="665"/>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3F0C65" w:rsidRPr="00FE70C4" w:rsidRDefault="00EA1E4E" w:rsidP="00656A8D">
            <w:pPr>
              <w:pStyle w:val="Prrafodelista"/>
              <w:spacing w:after="0" w:line="240" w:lineRule="auto"/>
              <w:ind w:left="0"/>
              <w:rPr>
                <w:rFonts w:ascii="Lato" w:eastAsia="Times New Roman" w:hAnsi="Lato" w:cs="Lato"/>
                <w:bCs/>
              </w:rPr>
            </w:pPr>
            <w:r>
              <w:rPr>
                <w:rFonts w:ascii="Lato" w:eastAsia="Times New Roman" w:hAnsi="Lato" w:cs="Lato"/>
                <w:bCs/>
              </w:rPr>
              <w:t>Derecho</w:t>
            </w:r>
            <w:r w:rsidR="00AE6086">
              <w:rPr>
                <w:rFonts w:ascii="Lato" w:eastAsia="Times New Roman" w:hAnsi="Lato" w:cs="Lato"/>
                <w:bCs/>
              </w:rPr>
              <w:t xml:space="preserve"> Civil</w:t>
            </w:r>
            <w:r w:rsidR="00C77EF7">
              <w:rPr>
                <w:rFonts w:ascii="Lato" w:eastAsia="Times New Roman" w:hAnsi="Lato" w:cs="Lato"/>
                <w:bCs/>
              </w:rPr>
              <w:t>,</w:t>
            </w:r>
            <w:r w:rsidR="00AE6086">
              <w:rPr>
                <w:rFonts w:ascii="Lato" w:eastAsia="Times New Roman" w:hAnsi="Lato" w:cs="Lato"/>
                <w:bCs/>
              </w:rPr>
              <w:t xml:space="preserve"> Mercantil</w:t>
            </w:r>
            <w:r w:rsidR="00C77EF7">
              <w:rPr>
                <w:rFonts w:ascii="Lato" w:eastAsia="Times New Roman" w:hAnsi="Lato" w:cs="Lato"/>
                <w:bCs/>
              </w:rPr>
              <w:t xml:space="preserve"> y Familiar</w:t>
            </w:r>
          </w:p>
          <w:p w:rsidR="003F0C65" w:rsidRPr="00FE70C4" w:rsidRDefault="003F0C65" w:rsidP="00656A8D">
            <w:pPr>
              <w:pStyle w:val="Prrafodelista"/>
              <w:spacing w:after="0" w:line="240" w:lineRule="auto"/>
              <w:ind w:left="0"/>
              <w:rPr>
                <w:rFonts w:ascii="Lato" w:eastAsia="Times New Roman" w:hAnsi="Lato" w:cs="Lato"/>
                <w:b/>
              </w:rPr>
            </w:pP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3F0C65" w:rsidRDefault="00EA1E4E" w:rsidP="00656A8D">
            <w:pPr>
              <w:pStyle w:val="Prrafodelista"/>
              <w:spacing w:after="0" w:line="240" w:lineRule="auto"/>
              <w:ind w:left="0"/>
              <w:rPr>
                <w:rFonts w:ascii="Lato" w:hAnsi="Lato" w:cs="Lato"/>
              </w:rPr>
            </w:pPr>
            <w:r>
              <w:rPr>
                <w:rFonts w:ascii="Lato" w:hAnsi="Lato" w:cs="Lato"/>
              </w:rPr>
              <w:t>Título</w:t>
            </w:r>
          </w:p>
          <w:p w:rsidR="00EA1E4E" w:rsidRDefault="00EA1E4E" w:rsidP="00656A8D">
            <w:pPr>
              <w:pStyle w:val="Prrafodelista"/>
              <w:spacing w:after="0" w:line="240" w:lineRule="auto"/>
              <w:ind w:left="0"/>
              <w:rPr>
                <w:rFonts w:ascii="Lato" w:hAnsi="Lato" w:cs="Lato"/>
              </w:rPr>
            </w:pPr>
            <w:r>
              <w:rPr>
                <w:rFonts w:ascii="Lato" w:hAnsi="Lato" w:cs="Lato"/>
              </w:rPr>
              <w:t>Cédula Profesional</w:t>
            </w:r>
          </w:p>
          <w:p w:rsidR="003F0C65" w:rsidRPr="00FE70C4" w:rsidRDefault="00EA1E4E" w:rsidP="00EA1E4E">
            <w:pPr>
              <w:pStyle w:val="Prrafodelista"/>
              <w:spacing w:after="0" w:line="240" w:lineRule="auto"/>
              <w:ind w:left="0"/>
              <w:rPr>
                <w:rFonts w:ascii="Lato" w:hAnsi="Lato" w:cs="Lato"/>
              </w:rPr>
            </w:pPr>
            <w:r>
              <w:rPr>
                <w:rFonts w:ascii="Lato" w:hAnsi="Lato" w:cs="Lato"/>
              </w:rPr>
              <w:t>Certificado</w:t>
            </w:r>
          </w:p>
        </w:tc>
      </w:tr>
      <w:tr w:rsidR="004F5252"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4F5252" w:rsidRPr="00FE70C4" w:rsidRDefault="004F5252" w:rsidP="004F5252">
            <w:pPr>
              <w:pStyle w:val="Prrafodelista"/>
              <w:numPr>
                <w:ilvl w:val="0"/>
                <w:numId w:val="5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4F5252" w:rsidRPr="00FE70C4" w:rsidTr="004F5252">
        <w:trPr>
          <w:trHeight w:val="29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4F5252"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F5252" w:rsidRPr="00FE70C4" w:rsidRDefault="004F5252"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4F5252" w:rsidRPr="00FE70C4" w:rsidTr="004F5252">
        <w:trPr>
          <w:trHeight w:val="25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4F5252" w:rsidRPr="00FE70C4" w:rsidTr="004F5252">
        <w:trPr>
          <w:trHeight w:val="26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4F5252" w:rsidRPr="00FE70C4" w:rsidTr="004F5252">
        <w:trPr>
          <w:trHeight w:val="25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4F5252" w:rsidRPr="00FE70C4" w:rsidTr="004F5252">
        <w:trPr>
          <w:trHeight w:val="3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 xml:space="preserve">Está sujeto a supervisión directa y detallada , realiza labores </w:t>
            </w:r>
            <w:r>
              <w:rPr>
                <w:rFonts w:ascii="Lato" w:eastAsia="Times New Roman" w:hAnsi="Lato" w:cs="Lato"/>
                <w:bCs/>
              </w:rPr>
              <w:t>precisas</w:t>
            </w:r>
          </w:p>
        </w:tc>
      </w:tr>
      <w:tr w:rsidR="004F5252" w:rsidRPr="00FE70C4" w:rsidTr="008A294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4F5252" w:rsidRPr="00FE70C4"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4F5252" w:rsidRPr="00FE70C4" w:rsidTr="008A294B">
        <w:trPr>
          <w:trHeight w:val="4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4F5252" w:rsidRPr="00FE70C4" w:rsidTr="008A294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5252" w:rsidRPr="00FE70C4" w:rsidRDefault="004F5252"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3F0C65" w:rsidRDefault="003F0C65" w:rsidP="003F0C65">
      <w:pPr>
        <w:pStyle w:val="Prrafodelista"/>
        <w:ind w:left="0"/>
        <w:jc w:val="both"/>
        <w:rPr>
          <w:sz w:val="12"/>
        </w:rPr>
      </w:pPr>
    </w:p>
    <w:p w:rsidR="004F5252" w:rsidRDefault="004F5252" w:rsidP="003F0C65">
      <w:pPr>
        <w:pStyle w:val="Prrafodelista"/>
        <w:ind w:left="0"/>
        <w:jc w:val="both"/>
        <w:rPr>
          <w:sz w:val="12"/>
        </w:rPr>
      </w:pPr>
    </w:p>
    <w:p w:rsidR="003746A5" w:rsidRPr="004F5252" w:rsidRDefault="003746A5" w:rsidP="003F0C65">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F0C65" w:rsidRPr="00FE70C4" w:rsidTr="004F5252">
        <w:trPr>
          <w:trHeight w:val="23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F0C65" w:rsidRPr="00FE70C4" w:rsidRDefault="003F0C65" w:rsidP="004F5252">
            <w:pPr>
              <w:pStyle w:val="Prrafodelista"/>
              <w:numPr>
                <w:ilvl w:val="0"/>
                <w:numId w:val="5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569ED" w:rsidRPr="00FE70C4" w:rsidTr="004F5252">
        <w:trPr>
          <w:trHeight w:val="38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569ED" w:rsidRPr="006433AD" w:rsidRDefault="00B569ED" w:rsidP="00767763">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569ED" w:rsidRPr="00FE70C4" w:rsidTr="00656A8D">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569ED" w:rsidRPr="006433AD" w:rsidRDefault="00B569ED" w:rsidP="00767763">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B569ED" w:rsidRPr="00FE70C4" w:rsidTr="004F5252">
        <w:trPr>
          <w:trHeight w:val="24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569ED" w:rsidRPr="006433AD" w:rsidRDefault="00B569ED" w:rsidP="0076776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569ED" w:rsidRPr="00FE70C4" w:rsidTr="004F5252">
        <w:trPr>
          <w:trHeight w:val="13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569ED" w:rsidRPr="006433AD" w:rsidRDefault="00B569ED" w:rsidP="00767763">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3F0C65" w:rsidRPr="00FE70C4" w:rsidTr="00656A8D">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F0C65" w:rsidRPr="00FE70C4" w:rsidRDefault="003F0C65" w:rsidP="00656A8D">
            <w:pPr>
              <w:spacing w:after="0"/>
              <w:rPr>
                <w:rFonts w:ascii="Lato" w:hAnsi="Lato" w:cs="Lato"/>
                <w:b/>
              </w:rPr>
            </w:pPr>
            <w:r w:rsidRPr="00FE70C4">
              <w:rPr>
                <w:rFonts w:ascii="Lato" w:hAnsi="Lato" w:cs="Lato"/>
                <w:b/>
              </w:rPr>
              <w:t>Esfuerzo Físico:</w:t>
            </w:r>
          </w:p>
        </w:tc>
      </w:tr>
      <w:tr w:rsidR="003F0C65" w:rsidRPr="00FE70C4" w:rsidTr="004F5252">
        <w:trPr>
          <w:trHeight w:val="55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F0C65" w:rsidRPr="00FE70C4" w:rsidRDefault="00EA1E4E" w:rsidP="00656A8D">
            <w:pPr>
              <w:spacing w:after="0"/>
              <w:jc w:val="both"/>
              <w:rPr>
                <w:rFonts w:ascii="Lato" w:hAnsi="Lato" w:cs="Lato"/>
              </w:rPr>
            </w:pPr>
            <w:r w:rsidRPr="00EA1E4E">
              <w:rPr>
                <w:rFonts w:ascii="Lato" w:hAnsi="Lato" w:cs="Lato"/>
              </w:rPr>
              <w:t>Actividad constante con materiales pesados, labores que demandan energía muscular considerable</w:t>
            </w:r>
          </w:p>
        </w:tc>
      </w:tr>
      <w:tr w:rsidR="003F0C65" w:rsidRPr="00FE70C4" w:rsidTr="00656A8D">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F0C65" w:rsidRPr="00FE70C4" w:rsidRDefault="003F0C65" w:rsidP="00656A8D">
            <w:pPr>
              <w:spacing w:after="0"/>
              <w:rPr>
                <w:rFonts w:ascii="Lato" w:hAnsi="Lato" w:cs="Lato"/>
                <w:b/>
              </w:rPr>
            </w:pPr>
            <w:r w:rsidRPr="00FE70C4">
              <w:rPr>
                <w:rFonts w:ascii="Lato" w:hAnsi="Lato" w:cs="Lato"/>
                <w:b/>
              </w:rPr>
              <w:t>Esfuerzo Mental:</w:t>
            </w:r>
          </w:p>
        </w:tc>
      </w:tr>
      <w:tr w:rsidR="003F0C65" w:rsidRPr="00FE70C4" w:rsidTr="004F5252">
        <w:trPr>
          <w:trHeight w:val="26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F0C65" w:rsidRPr="00FE70C4" w:rsidRDefault="00EA1E4E" w:rsidP="00656A8D">
            <w:pPr>
              <w:spacing w:after="0"/>
              <w:rPr>
                <w:rFonts w:ascii="Lato" w:hAnsi="Lato" w:cs="Lato"/>
              </w:rPr>
            </w:pPr>
            <w:r w:rsidRPr="00EA1E4E">
              <w:rPr>
                <w:rFonts w:ascii="Lato" w:hAnsi="Lato" w:cs="Lato"/>
              </w:rPr>
              <w:t>Esfuerzo mental continuo durante el 30 al 40% del periodo de trabajo</w:t>
            </w:r>
          </w:p>
        </w:tc>
      </w:tr>
      <w:tr w:rsidR="003F0C65" w:rsidRPr="00137DE2" w:rsidTr="004F5252">
        <w:trPr>
          <w:trHeight w:val="144"/>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F0C65" w:rsidRPr="00137DE2" w:rsidRDefault="003F0C65" w:rsidP="004F5252">
            <w:pPr>
              <w:pStyle w:val="Prrafodelista"/>
              <w:numPr>
                <w:ilvl w:val="0"/>
                <w:numId w:val="56"/>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3F0C65" w:rsidRPr="00137DE2" w:rsidTr="004F5252">
        <w:trPr>
          <w:trHeight w:val="32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F0C65" w:rsidRPr="00137DE2" w:rsidRDefault="003F0C65" w:rsidP="00656A8D">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3F0C65" w:rsidRPr="00137DE2" w:rsidTr="00656A8D">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F0C65" w:rsidRPr="00137DE2" w:rsidRDefault="003F0C65" w:rsidP="00EA1E4E">
            <w:pPr>
              <w:pStyle w:val="Prrafodelista"/>
              <w:numPr>
                <w:ilvl w:val="0"/>
                <w:numId w:val="58"/>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3F0C65" w:rsidRPr="00137DE2" w:rsidRDefault="003F0C65" w:rsidP="00EA1E4E">
            <w:pPr>
              <w:pStyle w:val="Prrafodelista"/>
              <w:numPr>
                <w:ilvl w:val="0"/>
                <w:numId w:val="58"/>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3F0C65" w:rsidRPr="00137DE2" w:rsidRDefault="003F0C65" w:rsidP="00EA1E4E">
            <w:pPr>
              <w:pStyle w:val="Prrafodelista"/>
              <w:numPr>
                <w:ilvl w:val="0"/>
                <w:numId w:val="58"/>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3F0C65" w:rsidRPr="00137DE2" w:rsidRDefault="003F0C65" w:rsidP="00EA1E4E">
            <w:pPr>
              <w:pStyle w:val="Prrafodelista"/>
              <w:numPr>
                <w:ilvl w:val="0"/>
                <w:numId w:val="58"/>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3F0C65" w:rsidRPr="00137DE2" w:rsidRDefault="003F0C65" w:rsidP="00EA1E4E">
            <w:pPr>
              <w:pStyle w:val="Prrafodelista"/>
              <w:numPr>
                <w:ilvl w:val="0"/>
                <w:numId w:val="58"/>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3F0C65" w:rsidRPr="00137DE2" w:rsidRDefault="003F0C65" w:rsidP="00EA1E4E">
            <w:pPr>
              <w:pStyle w:val="Prrafodelista"/>
              <w:numPr>
                <w:ilvl w:val="0"/>
                <w:numId w:val="58"/>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3F0C65" w:rsidRPr="00137DE2" w:rsidRDefault="003F0C65" w:rsidP="00EA1E4E">
            <w:pPr>
              <w:pStyle w:val="Prrafodelista"/>
              <w:numPr>
                <w:ilvl w:val="0"/>
                <w:numId w:val="58"/>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3F0C65" w:rsidRPr="00137DE2" w:rsidTr="004F5252">
        <w:trPr>
          <w:trHeight w:val="24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F0C65" w:rsidRPr="00137DE2" w:rsidRDefault="003F0C65" w:rsidP="00656A8D">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4F5252" w:rsidRPr="00137DE2" w:rsidTr="00860352">
        <w:trPr>
          <w:trHeight w:val="1711"/>
        </w:trPr>
        <w:tc>
          <w:tcPr>
            <w:tcW w:w="4527" w:type="dxa"/>
            <w:gridSpan w:val="2"/>
            <w:tcBorders>
              <w:top w:val="single" w:sz="8" w:space="0" w:color="3F1E03"/>
              <w:left w:val="single" w:sz="8" w:space="0" w:color="642F04"/>
              <w:bottom w:val="single" w:sz="8" w:space="0" w:color="642F04"/>
              <w:right w:val="nil"/>
            </w:tcBorders>
            <w:shd w:val="clear" w:color="auto" w:fill="auto"/>
          </w:tcPr>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4F525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Pr>
                <w:rFonts w:ascii="Lato" w:eastAsia="Times New Roman" w:hAnsi="Lato" w:cs="Lato"/>
                <w:bCs/>
              </w:rPr>
              <w:t>Capacidad Negociadora</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Organización</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4F525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4F5252" w:rsidRDefault="004F5252" w:rsidP="004F5252">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4F5252" w:rsidRPr="00137DE2" w:rsidRDefault="004F5252" w:rsidP="004F5252">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4748F" w:rsidRPr="004B30CA" w:rsidRDefault="00C4748F"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4748F" w:rsidRPr="006433AD" w:rsidRDefault="00C4748F" w:rsidP="00C4748F">
            <w:pPr>
              <w:pStyle w:val="Prrafodelista"/>
              <w:spacing w:after="0" w:line="240" w:lineRule="auto"/>
              <w:ind w:left="0"/>
              <w:jc w:val="center"/>
              <w:rPr>
                <w:rFonts w:ascii="Lato" w:hAnsi="Lato" w:cs="Lato"/>
                <w:b/>
              </w:rPr>
            </w:pPr>
            <w:r>
              <w:rPr>
                <w:rFonts w:ascii="Lato" w:hAnsi="Lato" w:cs="Lato"/>
                <w:b/>
              </w:rPr>
              <w:t>Febrero 2016</w:t>
            </w:r>
          </w:p>
        </w:tc>
      </w:tr>
      <w:tr w:rsidR="00C4748F" w:rsidRPr="004B30CA" w:rsidTr="0086035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96"/>
        </w:trPr>
        <w:tc>
          <w:tcPr>
            <w:tcW w:w="3227" w:type="dxa"/>
            <w:vMerge w:val="restart"/>
            <w:shd w:val="clear" w:color="auto" w:fill="auto"/>
            <w:vAlign w:val="center"/>
          </w:tcPr>
          <w:p w:rsidR="00C4748F" w:rsidRPr="00860352" w:rsidRDefault="00C4748F" w:rsidP="00C4748F">
            <w:pPr>
              <w:pStyle w:val="Prrafodelista"/>
              <w:spacing w:after="0" w:line="240" w:lineRule="auto"/>
              <w:ind w:left="0"/>
              <w:jc w:val="center"/>
              <w:rPr>
                <w:rFonts w:ascii="Lato" w:hAnsi="Lato" w:cs="Lato"/>
                <w:sz w:val="20"/>
              </w:rPr>
            </w:pPr>
            <w:r w:rsidRPr="00860352">
              <w:rPr>
                <w:rFonts w:ascii="Lato" w:hAnsi="Lato" w:cs="Lato"/>
                <w:sz w:val="20"/>
              </w:rPr>
              <w:t>Ing. Aldo Roberto Vidrio Valles</w:t>
            </w:r>
          </w:p>
          <w:p w:rsidR="00C4748F" w:rsidRPr="00860352" w:rsidRDefault="00C4748F" w:rsidP="00C4748F">
            <w:pPr>
              <w:pStyle w:val="Prrafodelista"/>
              <w:spacing w:after="0" w:line="240" w:lineRule="auto"/>
              <w:ind w:left="0"/>
              <w:jc w:val="center"/>
              <w:rPr>
                <w:rFonts w:ascii="Lato" w:hAnsi="Lato" w:cs="Lato"/>
                <w:b/>
                <w:sz w:val="20"/>
              </w:rPr>
            </w:pPr>
            <w:r w:rsidRPr="00860352">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4748F" w:rsidRPr="00860352"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rPr>
            </w:pP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4748F" w:rsidRPr="006433AD" w:rsidRDefault="00C4748F" w:rsidP="00C4748F">
            <w:pPr>
              <w:pStyle w:val="Prrafodelista"/>
              <w:spacing w:after="0" w:line="240" w:lineRule="auto"/>
              <w:ind w:left="0"/>
              <w:jc w:val="both"/>
              <w:rPr>
                <w:rFonts w:ascii="Lato" w:hAnsi="Lato" w:cs="Lato"/>
              </w:rPr>
            </w:pPr>
          </w:p>
        </w:tc>
      </w:tr>
    </w:tbl>
    <w:p w:rsidR="00C77EF7" w:rsidRDefault="00C77EF7" w:rsidP="003D130D">
      <w:pPr>
        <w:spacing w:after="0"/>
        <w:jc w:val="both"/>
        <w:rPr>
          <w:rFonts w:ascii="Lato" w:hAnsi="Lato" w:cs="Lato"/>
          <w:b/>
          <w:sz w:val="20"/>
        </w:rPr>
      </w:pPr>
    </w:p>
    <w:p w:rsidR="00860352" w:rsidRDefault="00860352" w:rsidP="003D130D">
      <w:pPr>
        <w:spacing w:after="0"/>
        <w:jc w:val="both"/>
        <w:rPr>
          <w:rFonts w:ascii="Lato" w:hAnsi="Lato" w:cs="Lato"/>
          <w:b/>
          <w:sz w:val="20"/>
        </w:rPr>
      </w:pPr>
    </w:p>
    <w:p w:rsidR="00860352" w:rsidRDefault="00860352" w:rsidP="003D130D">
      <w:pPr>
        <w:spacing w:after="0"/>
        <w:jc w:val="both"/>
        <w:rPr>
          <w:rFonts w:ascii="Lato" w:hAnsi="Lato" w:cs="Lato"/>
          <w:b/>
          <w:sz w:val="20"/>
        </w:rPr>
      </w:pPr>
    </w:p>
    <w:p w:rsidR="00C77EF7" w:rsidRDefault="00E2309B" w:rsidP="003D130D">
      <w:pPr>
        <w:spacing w:after="0"/>
        <w:jc w:val="both"/>
        <w:rPr>
          <w:rFonts w:ascii="Lato" w:hAnsi="Lato" w:cs="Lato"/>
          <w:b/>
          <w:sz w:val="20"/>
        </w:rPr>
      </w:pPr>
      <w:r>
        <w:rPr>
          <w:rFonts w:ascii="Lato" w:hAnsi="Lato" w:cs="Lato"/>
          <w:b/>
          <w:noProof/>
          <w:sz w:val="20"/>
          <w:lang w:eastAsia="es-MX"/>
        </w:rPr>
        <w:lastRenderedPageBreak/>
        <w:pict>
          <v:rect id="_x0000_s1058" style="position:absolute;left:0;text-align:left;margin-left:-1.05pt;margin-top:-60.35pt;width:450.75pt;height:66.75pt;z-index:251868160" fillcolor="white [3212]" stroked="f" strokecolor="#d99594 [1941]" strokeweight="1pt">
            <v:fill color2="#974706 [1609]"/>
            <v:shadow type="perspective" color="#622423 [1605]" opacity=".5" offset="1pt" offset2="-3pt"/>
          </v:rect>
        </w:pict>
      </w:r>
    </w:p>
    <w:p w:rsidR="003D130D" w:rsidRPr="004510B0" w:rsidRDefault="0036020F" w:rsidP="003D130D">
      <w:pPr>
        <w:spacing w:after="0"/>
        <w:jc w:val="both"/>
        <w:rPr>
          <w:rFonts w:ascii="Lato" w:hAnsi="Lato" w:cs="Lato"/>
          <w:b/>
          <w:sz w:val="20"/>
        </w:rPr>
      </w:pPr>
      <w:r>
        <w:rPr>
          <w:rFonts w:ascii="Arial" w:hAnsi="Arial" w:cs="Arial"/>
          <w:b/>
          <w:noProof/>
          <w:lang w:eastAsia="es-MX"/>
        </w:rPr>
        <w:drawing>
          <wp:anchor distT="0" distB="0" distL="114300" distR="114300" simplePos="0" relativeHeight="251911168" behindDoc="0" locked="0" layoutInCell="1" allowOverlap="1">
            <wp:simplePos x="0" y="0"/>
            <wp:positionH relativeFrom="column">
              <wp:posOffset>4482465</wp:posOffset>
            </wp:positionH>
            <wp:positionV relativeFrom="paragraph">
              <wp:posOffset>55245</wp:posOffset>
            </wp:positionV>
            <wp:extent cx="866775" cy="1000125"/>
            <wp:effectExtent l="0" t="0" r="0" b="0"/>
            <wp:wrapNone/>
            <wp:docPr id="81"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3D130D">
        <w:rPr>
          <w:rFonts w:ascii="Arial" w:hAnsi="Arial" w:cs="Arial"/>
          <w:b/>
          <w:noProof/>
          <w:lang w:eastAsia="es-MX"/>
        </w:rPr>
        <w:drawing>
          <wp:anchor distT="0" distB="0" distL="114300" distR="114300" simplePos="0" relativeHeight="251796480" behindDoc="0" locked="0" layoutInCell="1" allowOverlap="1">
            <wp:simplePos x="0" y="0"/>
            <wp:positionH relativeFrom="margin">
              <wp:posOffset>396240</wp:posOffset>
            </wp:positionH>
            <wp:positionV relativeFrom="margin">
              <wp:posOffset>107950</wp:posOffset>
            </wp:positionV>
            <wp:extent cx="781050" cy="1019175"/>
            <wp:effectExtent l="0" t="0" r="0" b="0"/>
            <wp:wrapNone/>
            <wp:docPr id="35"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3D130D" w:rsidRPr="004510B0" w:rsidRDefault="003D130D" w:rsidP="003D130D">
      <w:pPr>
        <w:pStyle w:val="Prrafodelista"/>
        <w:ind w:left="0"/>
        <w:jc w:val="center"/>
        <w:rPr>
          <w:rFonts w:ascii="Lato" w:hAnsi="Lato" w:cs="Lato"/>
        </w:rPr>
      </w:pPr>
      <w:r w:rsidRPr="004510B0">
        <w:rPr>
          <w:rFonts w:ascii="Lato" w:hAnsi="Lato" w:cs="Lato"/>
        </w:rPr>
        <w:t>Poder Judicial del Estado de Baja California</w:t>
      </w:r>
    </w:p>
    <w:p w:rsidR="003D130D" w:rsidRPr="004510B0" w:rsidRDefault="003D130D" w:rsidP="003D130D">
      <w:pPr>
        <w:pStyle w:val="Prrafodelista"/>
        <w:ind w:left="0"/>
        <w:jc w:val="center"/>
        <w:rPr>
          <w:rFonts w:ascii="Lato" w:hAnsi="Lato" w:cs="Lato"/>
        </w:rPr>
      </w:pPr>
      <w:r w:rsidRPr="004510B0">
        <w:rPr>
          <w:rFonts w:ascii="Lato" w:hAnsi="Lato" w:cs="Lato"/>
        </w:rPr>
        <w:t>Consejo de la Judicatura</w:t>
      </w:r>
    </w:p>
    <w:p w:rsidR="003D130D" w:rsidRPr="004510B0" w:rsidRDefault="003D130D" w:rsidP="003D130D">
      <w:pPr>
        <w:pStyle w:val="Prrafodelista"/>
        <w:ind w:left="0"/>
        <w:jc w:val="center"/>
        <w:rPr>
          <w:rFonts w:ascii="Lato" w:hAnsi="Lato" w:cs="Lato"/>
        </w:rPr>
      </w:pPr>
      <w:r w:rsidRPr="004510B0">
        <w:rPr>
          <w:rFonts w:ascii="Lato" w:hAnsi="Lato" w:cs="Lato"/>
        </w:rPr>
        <w:t>Unidad de Planeación y Desarrollo</w:t>
      </w:r>
    </w:p>
    <w:p w:rsidR="003D130D" w:rsidRPr="004510B0" w:rsidRDefault="003D130D" w:rsidP="003D130D">
      <w:pPr>
        <w:pStyle w:val="Prrafodelista"/>
        <w:ind w:left="0"/>
        <w:jc w:val="center"/>
        <w:rPr>
          <w:rFonts w:ascii="Lato" w:hAnsi="Lato" w:cs="Lato"/>
        </w:rPr>
      </w:pPr>
      <w:r w:rsidRPr="004510B0">
        <w:rPr>
          <w:rFonts w:ascii="Lato" w:hAnsi="Lato" w:cs="Lato"/>
        </w:rPr>
        <w:t>Cédula de Descripción del Puesto Específico</w:t>
      </w:r>
    </w:p>
    <w:p w:rsidR="003D130D" w:rsidRPr="004510B0" w:rsidRDefault="003D130D" w:rsidP="003D130D">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304"/>
        <w:gridCol w:w="168"/>
        <w:gridCol w:w="142"/>
        <w:gridCol w:w="519"/>
        <w:gridCol w:w="1577"/>
        <w:gridCol w:w="566"/>
        <w:gridCol w:w="2103"/>
        <w:gridCol w:w="565"/>
        <w:gridCol w:w="610"/>
        <w:gridCol w:w="574"/>
      </w:tblGrid>
      <w:tr w:rsidR="003D130D" w:rsidRPr="004510B0" w:rsidTr="002A0E0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D130D" w:rsidRPr="004510B0" w:rsidRDefault="003D130D" w:rsidP="003D130D">
            <w:pPr>
              <w:pStyle w:val="Prrafodelista"/>
              <w:numPr>
                <w:ilvl w:val="0"/>
                <w:numId w:val="59"/>
              </w:numPr>
              <w:spacing w:after="0" w:line="240" w:lineRule="auto"/>
              <w:rPr>
                <w:rFonts w:ascii="Lato" w:eastAsia="Times New Roman" w:hAnsi="Lato" w:cs="Lato"/>
                <w:b/>
                <w:bCs/>
                <w:color w:val="3F1E03"/>
              </w:rPr>
            </w:pPr>
            <w:r w:rsidRPr="004510B0">
              <w:rPr>
                <w:rFonts w:ascii="Lato" w:eastAsia="Times New Roman" w:hAnsi="Lato" w:cs="Lato"/>
                <w:b/>
                <w:bCs/>
                <w:color w:val="3F1E03"/>
              </w:rPr>
              <w:t>Identificación del Puesto</w:t>
            </w:r>
          </w:p>
        </w:tc>
      </w:tr>
      <w:tr w:rsidR="003D130D" w:rsidRPr="004510B0" w:rsidTr="002A0E00">
        <w:tc>
          <w:tcPr>
            <w:tcW w:w="2230" w:type="dxa"/>
            <w:gridSpan w:val="2"/>
            <w:tcBorders>
              <w:top w:val="single" w:sz="18" w:space="0" w:color="642F04"/>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rPr>
            </w:pPr>
            <w:r w:rsidRPr="004510B0">
              <w:rPr>
                <w:rFonts w:ascii="Lato" w:eastAsia="Times New Roman" w:hAnsi="Lato" w:cs="Lato"/>
                <w:b/>
                <w:bCs/>
              </w:rPr>
              <w:t>Nombre del Puesto:</w:t>
            </w:r>
          </w:p>
        </w:tc>
        <w:tc>
          <w:tcPr>
            <w:tcW w:w="6824" w:type="dxa"/>
            <w:gridSpan w:val="9"/>
            <w:tcBorders>
              <w:top w:val="single" w:sz="18" w:space="0" w:color="642F04"/>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rPr>
            </w:pPr>
            <w:r w:rsidRPr="004510B0">
              <w:rPr>
                <w:rFonts w:ascii="Lato" w:hAnsi="Lato" w:cs="Lato"/>
              </w:rPr>
              <w:t xml:space="preserve">Secretario Auxiliar de Acuerdos </w:t>
            </w:r>
          </w:p>
        </w:tc>
      </w:tr>
      <w:tr w:rsidR="003D130D" w:rsidRPr="004510B0" w:rsidTr="002A0E00">
        <w:tc>
          <w:tcPr>
            <w:tcW w:w="1926" w:type="dxa"/>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rPr>
            </w:pPr>
            <w:r w:rsidRPr="004510B0">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Cs/>
              </w:rPr>
            </w:pPr>
            <w:r w:rsidRPr="004510B0">
              <w:rPr>
                <w:rFonts w:ascii="Lato" w:eastAsia="Times New Roman" w:hAnsi="Lato" w:cs="Lato"/>
                <w:bCs/>
              </w:rPr>
              <w:t>03</w:t>
            </w:r>
          </w:p>
        </w:tc>
        <w:tc>
          <w:tcPr>
            <w:tcW w:w="2238" w:type="dxa"/>
            <w:gridSpan w:val="3"/>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Cs/>
              </w:rPr>
            </w:pPr>
            <w:r>
              <w:rPr>
                <w:rFonts w:ascii="Lato" w:eastAsia="Times New Roman" w:hAnsi="Lato" w:cs="Lato"/>
                <w:bCs/>
              </w:rPr>
              <w:t>03</w:t>
            </w:r>
          </w:p>
        </w:tc>
        <w:tc>
          <w:tcPr>
            <w:tcW w:w="2668" w:type="dxa"/>
            <w:gridSpan w:val="2"/>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Ámbito de Competencia:</w:t>
            </w:r>
          </w:p>
        </w:tc>
        <w:tc>
          <w:tcPr>
            <w:tcW w:w="1184" w:type="dxa"/>
            <w:gridSpan w:val="2"/>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rPr>
            </w:pPr>
            <w:r w:rsidRPr="00DD28D1">
              <w:rPr>
                <w:rFonts w:ascii="Lato" w:hAnsi="Lato" w:cs="Lato"/>
                <w:sz w:val="20"/>
              </w:rPr>
              <w:t>Estatal</w:t>
            </w:r>
          </w:p>
        </w:tc>
      </w:tr>
      <w:tr w:rsidR="003D130D" w:rsidRPr="004510B0" w:rsidTr="002A0E00">
        <w:tc>
          <w:tcPr>
            <w:tcW w:w="2540" w:type="dxa"/>
            <w:gridSpan w:val="4"/>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rPr>
            </w:pPr>
            <w:r w:rsidRPr="004510B0">
              <w:rPr>
                <w:rFonts w:ascii="Lato" w:eastAsia="Times New Roman" w:hAnsi="Lato" w:cs="Lato"/>
                <w:b/>
                <w:bCs/>
              </w:rPr>
              <w:t>Departamento o Área:</w:t>
            </w:r>
          </w:p>
        </w:tc>
        <w:tc>
          <w:tcPr>
            <w:tcW w:w="6514" w:type="dxa"/>
            <w:gridSpan w:val="7"/>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Secretaría General de Acuerdos del Tribunal Superior de J</w:t>
            </w:r>
            <w:r>
              <w:rPr>
                <w:rFonts w:ascii="Lato" w:hAnsi="Lato" w:cs="Lato"/>
              </w:rPr>
              <w:t>usticia del Estado, Sección Pena</w:t>
            </w:r>
            <w:r w:rsidRPr="004510B0">
              <w:rPr>
                <w:rFonts w:ascii="Lato" w:hAnsi="Lato" w:cs="Lato"/>
              </w:rPr>
              <w:t>l</w:t>
            </w:r>
          </w:p>
        </w:tc>
      </w:tr>
      <w:tr w:rsidR="003D130D" w:rsidRPr="004510B0" w:rsidTr="002A0E00">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D130D" w:rsidRPr="004510B0" w:rsidRDefault="003D130D" w:rsidP="003D130D">
            <w:pPr>
              <w:pStyle w:val="Prrafodelista"/>
              <w:numPr>
                <w:ilvl w:val="0"/>
                <w:numId w:val="59"/>
              </w:numPr>
              <w:spacing w:after="0" w:line="240" w:lineRule="auto"/>
              <w:rPr>
                <w:rFonts w:ascii="Lato" w:eastAsia="Times New Roman" w:hAnsi="Lato" w:cs="Lato"/>
                <w:b/>
                <w:bCs/>
                <w:color w:val="3F1E03"/>
              </w:rPr>
            </w:pPr>
            <w:r w:rsidRPr="004510B0">
              <w:rPr>
                <w:rFonts w:ascii="Lato" w:eastAsia="Times New Roman" w:hAnsi="Lato" w:cs="Lato"/>
                <w:b/>
                <w:bCs/>
                <w:color w:val="3F1E03"/>
              </w:rPr>
              <w:t>Tramo de Control</w:t>
            </w:r>
          </w:p>
        </w:tc>
      </w:tr>
      <w:tr w:rsidR="003D130D" w:rsidRPr="004510B0" w:rsidTr="002A0E00">
        <w:trPr>
          <w:trHeight w:val="501"/>
        </w:trPr>
        <w:tc>
          <w:tcPr>
            <w:tcW w:w="3059"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rPr>
            </w:pPr>
            <w:r w:rsidRPr="004510B0">
              <w:rPr>
                <w:rFonts w:ascii="Lato" w:eastAsia="Times New Roman" w:hAnsi="Lato" w:cs="Lato"/>
                <w:b/>
                <w:bCs/>
              </w:rPr>
              <w:t>Reporta de Manera Directa:</w:t>
            </w:r>
          </w:p>
        </w:tc>
        <w:tc>
          <w:tcPr>
            <w:tcW w:w="5995"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Secretario General de Acuerdos del Tribunal Superior de Justicia del Estado</w:t>
            </w:r>
          </w:p>
        </w:tc>
      </w:tr>
      <w:tr w:rsidR="003D130D" w:rsidRPr="004510B0" w:rsidTr="006836DC">
        <w:trPr>
          <w:trHeight w:val="236"/>
        </w:trPr>
        <w:tc>
          <w:tcPr>
            <w:tcW w:w="3059" w:type="dxa"/>
            <w:gridSpan w:val="5"/>
            <w:vMerge w:val="restart"/>
            <w:tcBorders>
              <w:top w:val="single" w:sz="8" w:space="0" w:color="642F04"/>
              <w:left w:val="single" w:sz="8" w:space="0" w:color="642F04"/>
              <w:right w:val="single" w:sz="8" w:space="0" w:color="642F04"/>
            </w:tcBorders>
            <w:shd w:val="clear" w:color="auto" w:fill="auto"/>
          </w:tcPr>
          <w:p w:rsidR="003D130D" w:rsidRPr="004510B0" w:rsidRDefault="003D130D" w:rsidP="002A0E00">
            <w:pPr>
              <w:pStyle w:val="Prrafodelista"/>
              <w:spacing w:after="0" w:line="240" w:lineRule="auto"/>
              <w:ind w:left="0"/>
              <w:rPr>
                <w:rFonts w:ascii="Lato" w:eastAsia="Times New Roman" w:hAnsi="Lato" w:cs="Lato"/>
                <w:b/>
              </w:rPr>
            </w:pPr>
            <w:r w:rsidRPr="004510B0">
              <w:rPr>
                <w:rFonts w:ascii="Lato" w:eastAsia="Times New Roman" w:hAnsi="Lato" w:cs="Lato"/>
                <w:b/>
                <w:bCs/>
              </w:rPr>
              <w:t>Supervisa de Manera Directa:</w:t>
            </w:r>
          </w:p>
        </w:tc>
        <w:tc>
          <w:tcPr>
            <w:tcW w:w="424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Auxiliar Jurídico</w:t>
            </w:r>
          </w:p>
        </w:tc>
        <w:tc>
          <w:tcPr>
            <w:tcW w:w="1175" w:type="dxa"/>
            <w:gridSpan w:val="2"/>
            <w:vMerge w:val="restart"/>
            <w:tcBorders>
              <w:top w:val="single" w:sz="8" w:space="0" w:color="642F04"/>
              <w:left w:val="single" w:sz="8" w:space="0" w:color="642F04"/>
              <w:right w:val="single" w:sz="8" w:space="0" w:color="642F04"/>
            </w:tcBorders>
            <w:shd w:val="clear" w:color="auto" w:fill="auto"/>
          </w:tcPr>
          <w:p w:rsidR="003D130D" w:rsidRPr="004510B0" w:rsidRDefault="003D130D" w:rsidP="002A0E00">
            <w:pPr>
              <w:pStyle w:val="Prrafodelista"/>
              <w:spacing w:after="0" w:line="240" w:lineRule="auto"/>
              <w:ind w:left="0"/>
              <w:jc w:val="center"/>
              <w:rPr>
                <w:rFonts w:ascii="Lato" w:hAnsi="Lato" w:cs="Lato"/>
                <w:b/>
              </w:rPr>
            </w:pPr>
            <w:r w:rsidRPr="004510B0">
              <w:rPr>
                <w:rFonts w:ascii="Lato" w:hAnsi="Lato" w:cs="Lato"/>
                <w:b/>
              </w:rPr>
              <w:t>Cantidad:</w:t>
            </w:r>
          </w:p>
        </w:tc>
        <w:tc>
          <w:tcPr>
            <w:tcW w:w="574" w:type="dxa"/>
            <w:tcBorders>
              <w:top w:val="single" w:sz="8" w:space="0" w:color="642F04"/>
              <w:left w:val="single" w:sz="8" w:space="0" w:color="642F04"/>
              <w:bottom w:val="nil"/>
              <w:right w:val="single" w:sz="8" w:space="0" w:color="642F04"/>
            </w:tcBorders>
            <w:shd w:val="clear" w:color="auto" w:fill="auto"/>
            <w:vAlign w:val="center"/>
          </w:tcPr>
          <w:p w:rsidR="003D130D" w:rsidRPr="004510B0" w:rsidRDefault="003D130D" w:rsidP="003D130D">
            <w:pPr>
              <w:pStyle w:val="Prrafodelista"/>
              <w:spacing w:after="0" w:line="240" w:lineRule="auto"/>
              <w:ind w:left="0"/>
              <w:rPr>
                <w:rFonts w:ascii="Lato" w:hAnsi="Lato" w:cs="Lato"/>
              </w:rPr>
            </w:pPr>
            <w:r w:rsidRPr="004510B0">
              <w:rPr>
                <w:rFonts w:ascii="Lato" w:hAnsi="Lato" w:cs="Lato"/>
              </w:rPr>
              <w:t>0</w:t>
            </w:r>
            <w:r>
              <w:rPr>
                <w:rFonts w:ascii="Lato" w:hAnsi="Lato" w:cs="Lato"/>
              </w:rPr>
              <w:t>3</w:t>
            </w:r>
          </w:p>
        </w:tc>
      </w:tr>
      <w:tr w:rsidR="003D130D" w:rsidRPr="004510B0" w:rsidTr="002A0E00">
        <w:trPr>
          <w:trHeight w:val="128"/>
        </w:trPr>
        <w:tc>
          <w:tcPr>
            <w:tcW w:w="3059" w:type="dxa"/>
            <w:gridSpan w:val="5"/>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Auxiliar Administrativo de Acuerdo</w:t>
            </w:r>
          </w:p>
        </w:tc>
        <w:tc>
          <w:tcPr>
            <w:tcW w:w="1175" w:type="dxa"/>
            <w:gridSpan w:val="2"/>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rPr>
            </w:pPr>
            <w:r>
              <w:rPr>
                <w:rFonts w:ascii="Lato" w:hAnsi="Lato" w:cs="Lato"/>
              </w:rPr>
              <w:t>03</w:t>
            </w:r>
          </w:p>
        </w:tc>
      </w:tr>
      <w:tr w:rsidR="003D130D" w:rsidRPr="004510B0" w:rsidTr="002A0E00">
        <w:trPr>
          <w:trHeight w:val="132"/>
        </w:trPr>
        <w:tc>
          <w:tcPr>
            <w:tcW w:w="3059" w:type="dxa"/>
            <w:gridSpan w:val="5"/>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Auxiliar Administrativo de Trámites</w:t>
            </w:r>
          </w:p>
        </w:tc>
        <w:tc>
          <w:tcPr>
            <w:tcW w:w="1175" w:type="dxa"/>
            <w:gridSpan w:val="2"/>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rPr>
            </w:pPr>
            <w:r>
              <w:rPr>
                <w:rFonts w:ascii="Lato" w:hAnsi="Lato" w:cs="Lato"/>
              </w:rPr>
              <w:t>06</w:t>
            </w:r>
          </w:p>
        </w:tc>
      </w:tr>
      <w:tr w:rsidR="003D130D" w:rsidRPr="004510B0" w:rsidTr="002A0E00">
        <w:trPr>
          <w:trHeight w:val="136"/>
        </w:trPr>
        <w:tc>
          <w:tcPr>
            <w:tcW w:w="3059" w:type="dxa"/>
            <w:gridSpan w:val="5"/>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Auxiliar Administrativo de Mostrador</w:t>
            </w:r>
          </w:p>
        </w:tc>
        <w:tc>
          <w:tcPr>
            <w:tcW w:w="1175" w:type="dxa"/>
            <w:gridSpan w:val="2"/>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rPr>
            </w:pPr>
            <w:r w:rsidRPr="004510B0">
              <w:rPr>
                <w:rFonts w:ascii="Lato" w:hAnsi="Lato" w:cs="Lato"/>
              </w:rPr>
              <w:t>0</w:t>
            </w:r>
            <w:r>
              <w:rPr>
                <w:rFonts w:ascii="Lato" w:hAnsi="Lato" w:cs="Lato"/>
              </w:rPr>
              <w:t>3</w:t>
            </w:r>
          </w:p>
        </w:tc>
      </w:tr>
      <w:tr w:rsidR="003D130D" w:rsidRPr="004510B0" w:rsidTr="002A0E00">
        <w:trPr>
          <w:trHeight w:val="126"/>
        </w:trPr>
        <w:tc>
          <w:tcPr>
            <w:tcW w:w="3059" w:type="dxa"/>
            <w:gridSpan w:val="5"/>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3D130D" w:rsidRPr="004510B0" w:rsidRDefault="003D130D" w:rsidP="002A0E00">
            <w:pPr>
              <w:pStyle w:val="Prrafodelista"/>
              <w:spacing w:after="0" w:line="240" w:lineRule="auto"/>
              <w:ind w:left="0"/>
              <w:jc w:val="both"/>
              <w:rPr>
                <w:rFonts w:ascii="Lato" w:hAnsi="Lato" w:cs="Lato"/>
              </w:rPr>
            </w:pPr>
            <w:r w:rsidRPr="004510B0">
              <w:rPr>
                <w:rFonts w:ascii="Lato" w:hAnsi="Lato" w:cs="Lato"/>
              </w:rPr>
              <w:t>Secretario Actuario</w:t>
            </w:r>
          </w:p>
        </w:tc>
        <w:tc>
          <w:tcPr>
            <w:tcW w:w="1175" w:type="dxa"/>
            <w:gridSpan w:val="2"/>
            <w:vMerge/>
            <w:tcBorders>
              <w:left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rPr>
            </w:pPr>
            <w:r>
              <w:rPr>
                <w:rFonts w:ascii="Lato" w:hAnsi="Lato" w:cs="Lato"/>
              </w:rPr>
              <w:t>03</w:t>
            </w:r>
          </w:p>
        </w:tc>
      </w:tr>
      <w:tr w:rsidR="003D130D" w:rsidRPr="004510B0" w:rsidTr="006836DC">
        <w:trPr>
          <w:trHeight w:val="144"/>
        </w:trPr>
        <w:tc>
          <w:tcPr>
            <w:tcW w:w="3059" w:type="dxa"/>
            <w:gridSpan w:val="5"/>
            <w:vMerge/>
            <w:tcBorders>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p>
        </w:tc>
        <w:tc>
          <w:tcPr>
            <w:tcW w:w="1175" w:type="dxa"/>
            <w:gridSpan w:val="2"/>
            <w:vMerge/>
            <w:tcBorders>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hAnsi="Lato" w:cs="Lato"/>
                <w:b/>
              </w:rPr>
            </w:pPr>
            <w:r>
              <w:rPr>
                <w:rFonts w:ascii="Lato" w:hAnsi="Lato" w:cs="Lato"/>
                <w:b/>
              </w:rPr>
              <w:t>18</w:t>
            </w:r>
          </w:p>
        </w:tc>
      </w:tr>
      <w:tr w:rsidR="003D130D" w:rsidRPr="004510B0" w:rsidTr="002A0E0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3D130D" w:rsidRPr="004510B0" w:rsidRDefault="003D130D" w:rsidP="003D130D">
            <w:pPr>
              <w:pStyle w:val="Prrafodelista"/>
              <w:numPr>
                <w:ilvl w:val="0"/>
                <w:numId w:val="59"/>
              </w:numPr>
              <w:spacing w:after="0" w:line="240" w:lineRule="auto"/>
              <w:rPr>
                <w:rFonts w:ascii="Lato" w:eastAsia="Times New Roman" w:hAnsi="Lato" w:cs="Lato"/>
                <w:b/>
                <w:bCs/>
                <w:color w:val="3F1E03"/>
              </w:rPr>
            </w:pPr>
            <w:r w:rsidRPr="004510B0">
              <w:rPr>
                <w:rFonts w:ascii="Lato" w:eastAsia="Times New Roman" w:hAnsi="Lato" w:cs="Lato"/>
                <w:b/>
                <w:bCs/>
                <w:color w:val="3F1E03"/>
              </w:rPr>
              <w:t>Misión y Funciones del Puesto</w:t>
            </w:r>
          </w:p>
        </w:tc>
      </w:tr>
      <w:tr w:rsidR="003D130D" w:rsidRPr="004510B0" w:rsidTr="002A0E0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Misión:</w:t>
            </w:r>
          </w:p>
        </w:tc>
      </w:tr>
      <w:tr w:rsidR="003D130D" w:rsidRPr="004510B0" w:rsidTr="002A0E00">
        <w:trPr>
          <w:trHeight w:val="58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6C7471" w:rsidRPr="006C7471" w:rsidRDefault="003D130D" w:rsidP="00B53F54">
            <w:pPr>
              <w:pStyle w:val="Prrafodelista"/>
              <w:spacing w:after="0" w:line="240" w:lineRule="auto"/>
              <w:ind w:left="0"/>
              <w:jc w:val="both"/>
              <w:rPr>
                <w:rFonts w:ascii="Lato" w:eastAsia="Times New Roman" w:hAnsi="Lato" w:cs="Lato"/>
                <w:bCs/>
              </w:rPr>
            </w:pPr>
            <w:r w:rsidRPr="004510B0">
              <w:rPr>
                <w:rFonts w:ascii="Lato" w:hAnsi="Lato" w:cs="Lato"/>
              </w:rPr>
              <w:t xml:space="preserve">Coadyuvar en la resolución de asuntos </w:t>
            </w:r>
            <w:r>
              <w:rPr>
                <w:rFonts w:ascii="Lato" w:hAnsi="Lato" w:cs="Lato"/>
              </w:rPr>
              <w:t xml:space="preserve">en materia penal </w:t>
            </w:r>
            <w:r w:rsidRPr="004510B0">
              <w:rPr>
                <w:rFonts w:ascii="Lato" w:hAnsi="Lato" w:cs="Lato"/>
              </w:rPr>
              <w:t>de segunda instancia</w:t>
            </w:r>
            <w:r>
              <w:rPr>
                <w:rFonts w:ascii="Lato" w:hAnsi="Lato" w:cs="Lato"/>
              </w:rPr>
              <w:t>, competencia de la Secretaría General de Acuerdos</w:t>
            </w:r>
            <w:r w:rsidR="00B53F54">
              <w:rPr>
                <w:rFonts w:ascii="Lato" w:hAnsi="Lato" w:cs="Lato"/>
              </w:rPr>
              <w:t>,</w:t>
            </w:r>
            <w:r w:rsidRPr="004510B0">
              <w:rPr>
                <w:rFonts w:ascii="Lato" w:hAnsi="Lato" w:cs="Lato"/>
              </w:rPr>
              <w:t xml:space="preserve"> </w:t>
            </w:r>
            <w:r w:rsidR="00B53F54">
              <w:rPr>
                <w:rFonts w:ascii="Lato" w:hAnsi="Lato" w:cs="Lato"/>
              </w:rPr>
              <w:t>por medio de la elaboración de la recibir</w:t>
            </w:r>
            <w:r w:rsidR="006C7471">
              <w:rPr>
                <w:rFonts w:ascii="Lato" w:hAnsi="Lato" w:cs="Lato"/>
              </w:rPr>
              <w:t xml:space="preserve"> </w:t>
            </w:r>
            <w:r w:rsidR="00B53F54">
              <w:rPr>
                <w:rFonts w:ascii="Lato" w:hAnsi="Lato" w:cs="Lato"/>
              </w:rPr>
              <w:t xml:space="preserve">y dar trámite a los recursos que interponen las partes, así como la debida </w:t>
            </w:r>
            <w:r w:rsidRPr="004510B0">
              <w:rPr>
                <w:rFonts w:ascii="Lato" w:hAnsi="Lato" w:cs="Lato"/>
              </w:rPr>
              <w:t xml:space="preserve">integración </w:t>
            </w:r>
            <w:r w:rsidR="00B53F54">
              <w:rPr>
                <w:rFonts w:ascii="Lato" w:hAnsi="Lato" w:cs="Lato"/>
              </w:rPr>
              <w:t xml:space="preserve"> y avocamiento del toca, </w:t>
            </w:r>
            <w:r w:rsidRPr="004510B0">
              <w:rPr>
                <w:rFonts w:ascii="Lato" w:hAnsi="Lato" w:cs="Lato"/>
              </w:rPr>
              <w:t>acorde a los dispositivos jurídicos</w:t>
            </w:r>
            <w:r>
              <w:rPr>
                <w:rFonts w:ascii="Lato" w:hAnsi="Lato" w:cs="Lato"/>
              </w:rPr>
              <w:t xml:space="preserve"> hasta el desahogo de la audiencia</w:t>
            </w:r>
            <w:r w:rsidRPr="004510B0">
              <w:rPr>
                <w:rFonts w:ascii="Lato" w:hAnsi="Lato" w:cs="Lato"/>
              </w:rPr>
              <w:t>.</w:t>
            </w:r>
          </w:p>
        </w:tc>
      </w:tr>
      <w:tr w:rsidR="003D130D" w:rsidRPr="004510B0" w:rsidTr="002A0E0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Funciones del Puesto:</w:t>
            </w:r>
          </w:p>
        </w:tc>
      </w:tr>
      <w:tr w:rsidR="003D130D" w:rsidRPr="004510B0" w:rsidTr="002A0E00">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4510B0" w:rsidRDefault="003D130D" w:rsidP="002A0E00">
            <w:pPr>
              <w:pStyle w:val="Prrafodelista"/>
              <w:rPr>
                <w:rFonts w:ascii="Lato" w:eastAsia="Times New Roman" w:hAnsi="Lato" w:cs="Lato"/>
                <w:b/>
                <w:bCs/>
                <w:sz w:val="6"/>
              </w:rPr>
            </w:pPr>
          </w:p>
          <w:p w:rsidR="003D130D" w:rsidRPr="004510B0" w:rsidRDefault="00AB4427" w:rsidP="003D130D">
            <w:pPr>
              <w:pStyle w:val="Prrafodelista"/>
              <w:numPr>
                <w:ilvl w:val="0"/>
                <w:numId w:val="60"/>
              </w:numPr>
              <w:spacing w:after="0" w:line="240" w:lineRule="auto"/>
              <w:jc w:val="both"/>
              <w:rPr>
                <w:rFonts w:ascii="Lato" w:eastAsia="Times New Roman" w:hAnsi="Lato" w:cs="Lato"/>
                <w:b/>
                <w:bCs/>
              </w:rPr>
            </w:pPr>
            <w:r>
              <w:rPr>
                <w:rFonts w:ascii="Lato" w:eastAsia="Times New Roman" w:hAnsi="Lato" w:cs="Lato"/>
                <w:bCs/>
              </w:rPr>
              <w:t>Recibir</w:t>
            </w:r>
            <w:r w:rsidR="009C44E2">
              <w:rPr>
                <w:rFonts w:ascii="Lato" w:eastAsia="Times New Roman" w:hAnsi="Lato" w:cs="Lato"/>
                <w:bCs/>
              </w:rPr>
              <w:t xml:space="preserve"> los asuntos en materia pena</w:t>
            </w:r>
            <w:r w:rsidR="003D130D" w:rsidRPr="004510B0">
              <w:rPr>
                <w:rFonts w:ascii="Lato" w:eastAsia="Times New Roman" w:hAnsi="Lato" w:cs="Lato"/>
                <w:bCs/>
              </w:rPr>
              <w:t>l que se reciben en Secretaría General de Acuerdos</w:t>
            </w:r>
            <w:r>
              <w:rPr>
                <w:rFonts w:ascii="Lato" w:eastAsia="Times New Roman" w:hAnsi="Lato" w:cs="Lato"/>
                <w:bCs/>
              </w:rPr>
              <w:t>, turnándolo a la Sala correspondiente, distribuyendo las cargas de trabajo equitativamente</w:t>
            </w:r>
            <w:r w:rsidR="00160F50">
              <w:rPr>
                <w:rFonts w:ascii="Lato" w:eastAsia="Times New Roman" w:hAnsi="Lato" w:cs="Lato"/>
                <w:bCs/>
              </w:rPr>
              <w:t>, con su respetiva anotación en libros;</w:t>
            </w:r>
          </w:p>
          <w:p w:rsidR="003D130D" w:rsidRPr="004510B0" w:rsidRDefault="003D130D" w:rsidP="002A0E00">
            <w:pPr>
              <w:pStyle w:val="Prrafodelista"/>
              <w:spacing w:after="0" w:line="240" w:lineRule="auto"/>
              <w:jc w:val="both"/>
              <w:rPr>
                <w:rFonts w:ascii="Lato" w:eastAsia="Times New Roman" w:hAnsi="Lato" w:cs="Lato"/>
                <w:b/>
                <w:bCs/>
                <w:sz w:val="10"/>
              </w:rPr>
            </w:pPr>
          </w:p>
          <w:p w:rsidR="0091364D" w:rsidRPr="0091364D" w:rsidRDefault="00B53F54" w:rsidP="0091364D">
            <w:pPr>
              <w:pStyle w:val="Prrafodelista"/>
              <w:numPr>
                <w:ilvl w:val="0"/>
                <w:numId w:val="60"/>
              </w:numPr>
              <w:spacing w:after="0" w:line="240" w:lineRule="auto"/>
              <w:jc w:val="both"/>
              <w:rPr>
                <w:rFonts w:ascii="Lato" w:eastAsia="Times New Roman" w:hAnsi="Lato" w:cs="Lato"/>
                <w:bCs/>
              </w:rPr>
            </w:pPr>
            <w:r>
              <w:rPr>
                <w:rFonts w:ascii="Lato" w:eastAsia="Times New Roman" w:hAnsi="Lato" w:cs="Lato"/>
                <w:bCs/>
              </w:rPr>
              <w:t>Revisar</w:t>
            </w:r>
            <w:r w:rsidR="0091364D" w:rsidRPr="0091364D">
              <w:rPr>
                <w:rFonts w:ascii="Lato" w:eastAsia="Times New Roman" w:hAnsi="Lato" w:cs="Lato"/>
                <w:bCs/>
              </w:rPr>
              <w:t xml:space="preserve"> expedientes</w:t>
            </w:r>
            <w:r>
              <w:rPr>
                <w:rFonts w:ascii="Lato" w:eastAsia="Times New Roman" w:hAnsi="Lato" w:cs="Lato"/>
                <w:bCs/>
              </w:rPr>
              <w:t>,</w:t>
            </w:r>
            <w:r w:rsidR="0091364D">
              <w:rPr>
                <w:rFonts w:ascii="Lato" w:eastAsia="Times New Roman" w:hAnsi="Lato" w:cs="Lato"/>
                <w:bCs/>
              </w:rPr>
              <w:t xml:space="preserve"> promociones</w:t>
            </w:r>
            <w:r>
              <w:rPr>
                <w:rFonts w:ascii="Lato" w:eastAsia="Times New Roman" w:hAnsi="Lato" w:cs="Lato"/>
                <w:bCs/>
              </w:rPr>
              <w:t xml:space="preserve"> y requisitorias, para inicios</w:t>
            </w:r>
            <w:r w:rsidR="0091364D">
              <w:rPr>
                <w:rFonts w:ascii="Lato" w:eastAsia="Times New Roman" w:hAnsi="Lato" w:cs="Lato"/>
                <w:bCs/>
              </w:rPr>
              <w:t>;</w:t>
            </w:r>
          </w:p>
          <w:p w:rsidR="0091364D" w:rsidRPr="0091364D" w:rsidRDefault="0091364D" w:rsidP="0091364D">
            <w:pPr>
              <w:pStyle w:val="Prrafodelista"/>
              <w:spacing w:after="0" w:line="240" w:lineRule="auto"/>
              <w:jc w:val="both"/>
              <w:rPr>
                <w:rFonts w:ascii="Lato" w:eastAsia="Times New Roman" w:hAnsi="Lato" w:cs="Lato"/>
                <w:bCs/>
                <w:sz w:val="10"/>
              </w:rPr>
            </w:pPr>
          </w:p>
          <w:p w:rsidR="0091364D" w:rsidRPr="006836DC" w:rsidRDefault="0091364D" w:rsidP="006836DC">
            <w:pPr>
              <w:pStyle w:val="Prrafodelista"/>
              <w:numPr>
                <w:ilvl w:val="0"/>
                <w:numId w:val="60"/>
              </w:numPr>
              <w:spacing w:after="0" w:line="240" w:lineRule="auto"/>
              <w:jc w:val="both"/>
              <w:rPr>
                <w:rFonts w:ascii="Lato" w:eastAsia="Times New Roman" w:hAnsi="Lato" w:cs="Lato"/>
                <w:bCs/>
              </w:rPr>
            </w:pPr>
            <w:r w:rsidRPr="006836DC">
              <w:rPr>
                <w:rFonts w:ascii="Lato" w:eastAsia="Times New Roman" w:hAnsi="Lato" w:cs="Lato"/>
                <w:bCs/>
              </w:rPr>
              <w:t>Estudiar expedientes de fondo</w:t>
            </w:r>
            <w:r w:rsidR="006836DC" w:rsidRPr="006836DC">
              <w:rPr>
                <w:rFonts w:ascii="Lato" w:eastAsia="Times New Roman" w:hAnsi="Lato" w:cs="Lato"/>
                <w:bCs/>
              </w:rPr>
              <w:t>,</w:t>
            </w:r>
            <w:r w:rsidR="006836DC">
              <w:t xml:space="preserve"> </w:t>
            </w:r>
            <w:r w:rsidR="006836DC" w:rsidRPr="006836DC">
              <w:rPr>
                <w:rFonts w:ascii="Lato" w:eastAsia="Times New Roman" w:hAnsi="Lato" w:cs="Lato"/>
                <w:bCs/>
              </w:rPr>
              <w:t>Revisar</w:t>
            </w:r>
            <w:r w:rsidR="006836DC">
              <w:rPr>
                <w:rFonts w:ascii="Lato" w:eastAsia="Times New Roman" w:hAnsi="Lato" w:cs="Lato"/>
                <w:bCs/>
              </w:rPr>
              <w:t xml:space="preserve"> y t</w:t>
            </w:r>
            <w:r w:rsidR="006836DC" w:rsidRPr="006836DC">
              <w:rPr>
                <w:rFonts w:ascii="Lato" w:eastAsia="Times New Roman" w:hAnsi="Lato" w:cs="Lato"/>
                <w:bCs/>
              </w:rPr>
              <w:t>ramitar Libertades ordenadas por la sala con jueces del Estado</w:t>
            </w:r>
            <w:r w:rsidRPr="006836DC">
              <w:rPr>
                <w:rFonts w:ascii="Lato" w:eastAsia="Times New Roman" w:hAnsi="Lato" w:cs="Lato"/>
                <w:bCs/>
              </w:rPr>
              <w:t>;</w:t>
            </w:r>
          </w:p>
          <w:p w:rsidR="0091364D" w:rsidRPr="0091364D" w:rsidRDefault="0091364D" w:rsidP="0091364D">
            <w:pPr>
              <w:pStyle w:val="Prrafodelista"/>
              <w:spacing w:after="0" w:line="240" w:lineRule="auto"/>
              <w:jc w:val="both"/>
              <w:rPr>
                <w:rFonts w:ascii="Lato" w:eastAsia="Times New Roman" w:hAnsi="Lato" w:cs="Lato"/>
                <w:bCs/>
                <w:sz w:val="10"/>
              </w:rPr>
            </w:pPr>
          </w:p>
          <w:p w:rsidR="0091364D" w:rsidRPr="0091364D" w:rsidRDefault="0091364D" w:rsidP="0091364D">
            <w:pPr>
              <w:pStyle w:val="Prrafodelista"/>
              <w:numPr>
                <w:ilvl w:val="0"/>
                <w:numId w:val="60"/>
              </w:numPr>
              <w:spacing w:after="0" w:line="240" w:lineRule="auto"/>
              <w:jc w:val="both"/>
              <w:rPr>
                <w:rFonts w:ascii="Lato" w:eastAsia="Times New Roman" w:hAnsi="Lato" w:cs="Lato"/>
                <w:bCs/>
              </w:rPr>
            </w:pPr>
            <w:r w:rsidRPr="0091364D">
              <w:rPr>
                <w:rFonts w:ascii="Lato" w:eastAsia="Times New Roman" w:hAnsi="Lato" w:cs="Lato"/>
                <w:bCs/>
              </w:rPr>
              <w:t>Revisa</w:t>
            </w:r>
            <w:r>
              <w:rPr>
                <w:rFonts w:ascii="Lato" w:eastAsia="Times New Roman" w:hAnsi="Lato" w:cs="Lato"/>
                <w:bCs/>
              </w:rPr>
              <w:t>r acuerdos al auxiliar jurídico y poner antefirma;</w:t>
            </w:r>
          </w:p>
          <w:p w:rsidR="0091364D" w:rsidRPr="0091364D" w:rsidRDefault="0091364D" w:rsidP="0091364D">
            <w:pPr>
              <w:pStyle w:val="Prrafodelista"/>
              <w:spacing w:after="0" w:line="240" w:lineRule="auto"/>
              <w:jc w:val="both"/>
              <w:rPr>
                <w:rFonts w:ascii="Lato" w:eastAsia="Times New Roman" w:hAnsi="Lato" w:cs="Lato"/>
                <w:bCs/>
                <w:sz w:val="10"/>
              </w:rPr>
            </w:pPr>
          </w:p>
          <w:p w:rsidR="0091364D" w:rsidRPr="0091364D" w:rsidRDefault="0091364D" w:rsidP="0091364D">
            <w:pPr>
              <w:pStyle w:val="Prrafodelista"/>
              <w:numPr>
                <w:ilvl w:val="0"/>
                <w:numId w:val="60"/>
              </w:numPr>
              <w:spacing w:after="0" w:line="240" w:lineRule="auto"/>
              <w:jc w:val="both"/>
              <w:rPr>
                <w:rFonts w:ascii="Lato" w:eastAsia="Times New Roman" w:hAnsi="Lato" w:cs="Lato"/>
                <w:bCs/>
              </w:rPr>
            </w:pPr>
            <w:r w:rsidRPr="0091364D">
              <w:rPr>
                <w:rFonts w:ascii="Lato" w:eastAsia="Times New Roman" w:hAnsi="Lato" w:cs="Lato"/>
                <w:bCs/>
              </w:rPr>
              <w:t xml:space="preserve">Acordar </w:t>
            </w:r>
            <w:r w:rsidR="00B53F54">
              <w:rPr>
                <w:rFonts w:ascii="Lato" w:eastAsia="Times New Roman" w:hAnsi="Lato" w:cs="Lato"/>
                <w:bCs/>
              </w:rPr>
              <w:t>y revisar acuerdos del Auxiliar Jurídico;</w:t>
            </w:r>
          </w:p>
          <w:p w:rsidR="0091364D" w:rsidRPr="006836DC" w:rsidRDefault="0091364D" w:rsidP="0091364D">
            <w:pPr>
              <w:pStyle w:val="Prrafodelista"/>
              <w:rPr>
                <w:rFonts w:ascii="Lato" w:eastAsia="Times New Roman" w:hAnsi="Lato" w:cs="Lato"/>
                <w:bCs/>
                <w:sz w:val="10"/>
              </w:rPr>
            </w:pPr>
          </w:p>
          <w:p w:rsidR="0091364D" w:rsidRPr="0091364D" w:rsidRDefault="0091364D" w:rsidP="0091364D">
            <w:pPr>
              <w:pStyle w:val="Prrafodelista"/>
              <w:numPr>
                <w:ilvl w:val="0"/>
                <w:numId w:val="60"/>
              </w:numPr>
              <w:spacing w:after="0" w:line="240" w:lineRule="auto"/>
              <w:jc w:val="both"/>
              <w:rPr>
                <w:rFonts w:ascii="Lato" w:eastAsia="Times New Roman" w:hAnsi="Lato" w:cs="Lato"/>
                <w:bCs/>
              </w:rPr>
            </w:pPr>
            <w:r w:rsidRPr="0091364D">
              <w:rPr>
                <w:rFonts w:ascii="Lato" w:eastAsia="Times New Roman" w:hAnsi="Lato" w:cs="Lato"/>
                <w:bCs/>
              </w:rPr>
              <w:t>C</w:t>
            </w:r>
            <w:r>
              <w:rPr>
                <w:rFonts w:ascii="Lato" w:eastAsia="Times New Roman" w:hAnsi="Lato" w:cs="Lato"/>
                <w:bCs/>
              </w:rPr>
              <w:t>aptura</w:t>
            </w:r>
            <w:r w:rsidR="00B53F54">
              <w:rPr>
                <w:rFonts w:ascii="Lato" w:eastAsia="Times New Roman" w:hAnsi="Lato" w:cs="Lato"/>
                <w:bCs/>
              </w:rPr>
              <w:t>r</w:t>
            </w:r>
            <w:r>
              <w:rPr>
                <w:rFonts w:ascii="Lato" w:eastAsia="Times New Roman" w:hAnsi="Lato" w:cs="Lato"/>
                <w:bCs/>
              </w:rPr>
              <w:t xml:space="preserve"> datos</w:t>
            </w:r>
            <w:r w:rsidR="00160F50">
              <w:rPr>
                <w:rFonts w:ascii="Lato" w:eastAsia="Times New Roman" w:hAnsi="Lato" w:cs="Lato"/>
                <w:bCs/>
              </w:rPr>
              <w:t>;</w:t>
            </w:r>
          </w:p>
          <w:p w:rsidR="0091364D" w:rsidRPr="006836DC" w:rsidRDefault="0091364D" w:rsidP="0091364D">
            <w:pPr>
              <w:pStyle w:val="Prrafodelista"/>
              <w:spacing w:after="0" w:line="240" w:lineRule="auto"/>
              <w:jc w:val="both"/>
              <w:rPr>
                <w:rFonts w:ascii="Lato" w:eastAsia="Times New Roman" w:hAnsi="Lato" w:cs="Lato"/>
                <w:bCs/>
                <w:sz w:val="10"/>
              </w:rPr>
            </w:pPr>
          </w:p>
          <w:p w:rsidR="0091364D" w:rsidRPr="0091364D" w:rsidRDefault="00160F50" w:rsidP="0091364D">
            <w:pPr>
              <w:pStyle w:val="Prrafodelista"/>
              <w:numPr>
                <w:ilvl w:val="0"/>
                <w:numId w:val="60"/>
              </w:numPr>
              <w:spacing w:after="0" w:line="240" w:lineRule="auto"/>
              <w:jc w:val="both"/>
              <w:rPr>
                <w:rFonts w:ascii="Lato" w:eastAsia="Times New Roman" w:hAnsi="Lato" w:cs="Lato"/>
                <w:bCs/>
              </w:rPr>
            </w:pPr>
            <w:r>
              <w:rPr>
                <w:rFonts w:ascii="Lato" w:eastAsia="Times New Roman" w:hAnsi="Lato" w:cs="Lato"/>
                <w:bCs/>
              </w:rPr>
              <w:t>Atender al público;</w:t>
            </w:r>
          </w:p>
          <w:p w:rsidR="0091364D" w:rsidRPr="006836DC" w:rsidRDefault="0091364D" w:rsidP="0091364D">
            <w:pPr>
              <w:pStyle w:val="Prrafodelista"/>
              <w:spacing w:after="0" w:line="240" w:lineRule="auto"/>
              <w:jc w:val="both"/>
              <w:rPr>
                <w:rFonts w:ascii="Lato" w:eastAsia="Times New Roman" w:hAnsi="Lato" w:cs="Lato"/>
                <w:bCs/>
                <w:sz w:val="10"/>
              </w:rPr>
            </w:pPr>
          </w:p>
          <w:p w:rsidR="003D130D" w:rsidRDefault="0091364D" w:rsidP="0091364D">
            <w:pPr>
              <w:pStyle w:val="Prrafodelista"/>
              <w:numPr>
                <w:ilvl w:val="0"/>
                <w:numId w:val="60"/>
              </w:numPr>
              <w:spacing w:after="0" w:line="240" w:lineRule="auto"/>
              <w:jc w:val="both"/>
              <w:rPr>
                <w:rFonts w:ascii="Lato" w:eastAsia="Times New Roman" w:hAnsi="Lato" w:cs="Lato"/>
                <w:bCs/>
              </w:rPr>
            </w:pPr>
            <w:r w:rsidRPr="0091364D">
              <w:rPr>
                <w:rFonts w:ascii="Lato" w:eastAsia="Times New Roman" w:hAnsi="Lato" w:cs="Lato"/>
                <w:bCs/>
              </w:rPr>
              <w:t>Recibir correos de libertades  y darles trámite.</w:t>
            </w:r>
            <w:r w:rsidR="003D130D" w:rsidRPr="004510B0">
              <w:rPr>
                <w:rFonts w:ascii="Lato" w:eastAsia="Times New Roman" w:hAnsi="Lato" w:cs="Lato"/>
                <w:bCs/>
              </w:rPr>
              <w:t>; y,</w:t>
            </w:r>
          </w:p>
          <w:p w:rsidR="00B569ED" w:rsidRPr="006836DC" w:rsidRDefault="00B569ED" w:rsidP="00B569ED">
            <w:pPr>
              <w:pStyle w:val="Prrafodelista"/>
              <w:spacing w:after="0" w:line="240" w:lineRule="auto"/>
              <w:jc w:val="both"/>
              <w:rPr>
                <w:rFonts w:ascii="Lato" w:eastAsia="Times New Roman" w:hAnsi="Lato" w:cs="Lato"/>
                <w:bCs/>
                <w:sz w:val="8"/>
              </w:rPr>
            </w:pPr>
          </w:p>
          <w:p w:rsidR="003D130D" w:rsidRPr="004510B0" w:rsidRDefault="003D130D" w:rsidP="003D130D">
            <w:pPr>
              <w:pStyle w:val="Prrafodelista"/>
              <w:numPr>
                <w:ilvl w:val="0"/>
                <w:numId w:val="60"/>
              </w:numPr>
              <w:spacing w:after="0" w:line="240" w:lineRule="auto"/>
              <w:jc w:val="both"/>
              <w:rPr>
                <w:rFonts w:ascii="Lato" w:eastAsia="Times New Roman" w:hAnsi="Lato" w:cs="Lato"/>
                <w:bCs/>
              </w:rPr>
            </w:pPr>
            <w:r w:rsidRPr="004510B0">
              <w:rPr>
                <w:rFonts w:ascii="Lato" w:eastAsia="Times New Roman" w:hAnsi="Lato" w:cs="Lato"/>
                <w:bCs/>
              </w:rPr>
              <w:t>Las demás actividades encomendadas por el titular de la Secretaría General de Acuerdos del Tribunal Superior de Justicia del Estado, y mandos superiores.</w:t>
            </w:r>
          </w:p>
        </w:tc>
      </w:tr>
    </w:tbl>
    <w:p w:rsidR="003C20B0" w:rsidRDefault="003C20B0"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1701"/>
        <w:gridCol w:w="1417"/>
        <w:gridCol w:w="4268"/>
      </w:tblGrid>
      <w:tr w:rsidR="003D130D" w:rsidRPr="002F54F3"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2F54F3" w:rsidRDefault="003D130D" w:rsidP="003D130D">
            <w:pPr>
              <w:pStyle w:val="Prrafodelista"/>
              <w:numPr>
                <w:ilvl w:val="0"/>
                <w:numId w:val="59"/>
              </w:numPr>
              <w:spacing w:after="0" w:line="240" w:lineRule="auto"/>
              <w:rPr>
                <w:rFonts w:ascii="Lato" w:eastAsia="Times New Roman" w:hAnsi="Lato" w:cs="Lato"/>
                <w:b/>
                <w:bCs/>
                <w:color w:val="3F1E03"/>
              </w:rPr>
            </w:pPr>
            <w:r w:rsidRPr="002F54F3">
              <w:rPr>
                <w:rFonts w:ascii="Lato" w:eastAsia="Times New Roman" w:hAnsi="Lato" w:cs="Lato"/>
                <w:b/>
                <w:bCs/>
                <w:color w:val="3F1E03"/>
              </w:rPr>
              <w:t>Entorno Operativo</w:t>
            </w:r>
          </w:p>
        </w:tc>
      </w:tr>
      <w:tr w:rsidR="003D130D" w:rsidRPr="002F54F3" w:rsidTr="009306BA">
        <w:trPr>
          <w:trHeight w:val="356"/>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rPr>
            </w:pPr>
            <w:r w:rsidRPr="002F54F3">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hAnsi="Lato" w:cs="Lato"/>
                <w:b/>
              </w:rPr>
            </w:pPr>
            <w:r w:rsidRPr="002F54F3">
              <w:rPr>
                <w:rFonts w:ascii="Lato" w:hAnsi="Lato" w:cs="Lato"/>
                <w:b/>
              </w:rPr>
              <w:t>Motivo:</w:t>
            </w:r>
          </w:p>
        </w:tc>
      </w:tr>
      <w:tr w:rsidR="003D130D" w:rsidRPr="002F54F3" w:rsidTr="002A0E00">
        <w:trPr>
          <w:trHeight w:val="117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Magistrados de las Salas </w:t>
            </w:r>
            <w:r w:rsidR="00BB25DC">
              <w:rPr>
                <w:rFonts w:ascii="Lato" w:eastAsia="Times New Roman" w:hAnsi="Lato" w:cs="Lato"/>
              </w:rPr>
              <w:t>Pena</w:t>
            </w:r>
            <w:r w:rsidRPr="002F54F3">
              <w:rPr>
                <w:rFonts w:ascii="Lato" w:eastAsia="Times New Roman" w:hAnsi="Lato" w:cs="Lato"/>
              </w:rPr>
              <w:t>les</w:t>
            </w:r>
          </w:p>
          <w:p w:rsidR="003D130D" w:rsidRPr="002F54F3" w:rsidRDefault="003D130D" w:rsidP="002A0E00">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Personal de Secretaría General de Acuerdos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hAnsi="Lato" w:cs="Lato"/>
              </w:rPr>
            </w:pPr>
            <w:r w:rsidRPr="002F54F3">
              <w:rPr>
                <w:rFonts w:ascii="Lato" w:hAnsi="Lato" w:cs="Lato"/>
              </w:rPr>
              <w:t>Coadyuvar debidamente a la realización de Acuerdos y trámites que competen a la Secretaría General de Acuerdos, recabando y remitiendo la información correspondiente.</w:t>
            </w:r>
          </w:p>
        </w:tc>
      </w:tr>
      <w:tr w:rsidR="003D130D" w:rsidRPr="002F54F3" w:rsidTr="009306BA">
        <w:trPr>
          <w:trHeight w:val="362"/>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rPr>
            </w:pPr>
            <w:r w:rsidRPr="002F54F3">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hAnsi="Lato" w:cs="Lato"/>
                <w:b/>
              </w:rPr>
            </w:pPr>
            <w:r w:rsidRPr="002F54F3">
              <w:rPr>
                <w:rFonts w:ascii="Lato" w:hAnsi="Lato" w:cs="Lato"/>
                <w:b/>
              </w:rPr>
              <w:t>Motivo:</w:t>
            </w:r>
          </w:p>
        </w:tc>
      </w:tr>
      <w:tr w:rsidR="003D130D" w:rsidRPr="002F54F3" w:rsidTr="009306BA">
        <w:trPr>
          <w:trHeight w:val="855"/>
        </w:trPr>
        <w:tc>
          <w:tcPr>
            <w:tcW w:w="4786" w:type="dxa"/>
            <w:gridSpan w:val="3"/>
            <w:tcBorders>
              <w:top w:val="nil"/>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hAnsi="Lato" w:cs="Lato"/>
              </w:rPr>
            </w:pPr>
            <w:r w:rsidRPr="002F54F3">
              <w:rPr>
                <w:rFonts w:ascii="Lato" w:hAnsi="Lato" w:cs="Lato"/>
              </w:rPr>
              <w:t>Proporcionar información referente al Estado presente del trámite de su interés bajo análisis.</w:t>
            </w:r>
          </w:p>
        </w:tc>
      </w:tr>
      <w:tr w:rsidR="003D130D" w:rsidRPr="002F54F3" w:rsidTr="00C4748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2F54F3" w:rsidRDefault="003D130D" w:rsidP="003D130D">
            <w:pPr>
              <w:pStyle w:val="Prrafodelista"/>
              <w:numPr>
                <w:ilvl w:val="0"/>
                <w:numId w:val="59"/>
              </w:numPr>
              <w:spacing w:after="0" w:line="240" w:lineRule="auto"/>
              <w:rPr>
                <w:rFonts w:ascii="Lato" w:eastAsia="Times New Roman" w:hAnsi="Lato" w:cs="Lato"/>
                <w:b/>
                <w:bCs/>
                <w:color w:val="3F1E03"/>
              </w:rPr>
            </w:pPr>
            <w:r w:rsidRPr="002F54F3">
              <w:rPr>
                <w:rFonts w:ascii="Lato" w:eastAsia="Times New Roman" w:hAnsi="Lato" w:cs="Lato"/>
                <w:b/>
                <w:bCs/>
                <w:color w:val="3F1E03"/>
              </w:rPr>
              <w:t>Perfil del Puesto</w:t>
            </w:r>
          </w:p>
        </w:tc>
      </w:tr>
      <w:tr w:rsidR="003D130D" w:rsidRPr="002F54F3" w:rsidTr="00C4748F">
        <w:trPr>
          <w:trHeight w:val="113"/>
        </w:trPr>
        <w:tc>
          <w:tcPr>
            <w:tcW w:w="1668" w:type="dxa"/>
            <w:tcBorders>
              <w:top w:val="single" w:sz="18" w:space="0" w:color="642F04"/>
              <w:left w:val="single" w:sz="8" w:space="0" w:color="642F04"/>
              <w:bottom w:val="nil"/>
              <w:right w:val="single" w:sz="8" w:space="0" w:color="3F1E03"/>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Edad Mínima:</w:t>
            </w:r>
          </w:p>
        </w:tc>
        <w:tc>
          <w:tcPr>
            <w:tcW w:w="7386" w:type="dxa"/>
            <w:gridSpan w:val="3"/>
            <w:tcBorders>
              <w:top w:val="single" w:sz="18" w:space="0" w:color="642F04"/>
              <w:left w:val="single" w:sz="8" w:space="0" w:color="3F1E03"/>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rPr>
              <w:t>Experiencia:</w:t>
            </w:r>
          </w:p>
        </w:tc>
      </w:tr>
      <w:tr w:rsidR="003D130D" w:rsidRPr="002F54F3" w:rsidTr="00C4748F">
        <w:trPr>
          <w:trHeight w:val="373"/>
        </w:trPr>
        <w:tc>
          <w:tcPr>
            <w:tcW w:w="1668" w:type="dxa"/>
            <w:tcBorders>
              <w:top w:val="nil"/>
              <w:left w:val="single" w:sz="8" w:space="0" w:color="642F04"/>
              <w:bottom w:val="single" w:sz="8" w:space="0" w:color="3F1E03"/>
              <w:right w:val="single" w:sz="8" w:space="0" w:color="3F1E03"/>
            </w:tcBorders>
            <w:shd w:val="clear" w:color="auto" w:fill="auto"/>
            <w:vAlign w:val="center"/>
          </w:tcPr>
          <w:p w:rsidR="003D130D" w:rsidRPr="002F54F3" w:rsidRDefault="003D130D"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2F54F3">
              <w:rPr>
                <w:rFonts w:ascii="Lato" w:eastAsia="Times New Roman" w:hAnsi="Lato" w:cs="Lato"/>
                <w:bCs/>
              </w:rPr>
              <w:t xml:space="preserve"> años</w:t>
            </w:r>
          </w:p>
        </w:tc>
        <w:tc>
          <w:tcPr>
            <w:tcW w:w="7386" w:type="dxa"/>
            <w:gridSpan w:val="3"/>
            <w:tcBorders>
              <w:top w:val="nil"/>
              <w:left w:val="single" w:sz="8" w:space="0" w:color="3F1E03"/>
              <w:bottom w:val="single" w:sz="8" w:space="0" w:color="3F1E03"/>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hAnsi="Lato" w:cs="Lato"/>
              </w:rPr>
            </w:pPr>
            <w:r w:rsidRPr="002F54F3">
              <w:rPr>
                <w:rFonts w:ascii="Lato" w:eastAsia="Times New Roman" w:hAnsi="Lato" w:cs="Lato"/>
                <w:bCs/>
              </w:rPr>
              <w:t>Requiere cinco años de experiencia en puestos similares o afines.</w:t>
            </w:r>
          </w:p>
        </w:tc>
      </w:tr>
      <w:tr w:rsidR="003D130D" w:rsidRPr="002F54F3" w:rsidTr="009306BA">
        <w:trPr>
          <w:trHeight w:val="266"/>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Carrera Técnica, Profesional o Especialidad</w:t>
            </w:r>
          </w:p>
        </w:tc>
      </w:tr>
      <w:tr w:rsidR="003D130D" w:rsidRPr="002F54F3" w:rsidTr="009306BA">
        <w:trPr>
          <w:trHeight w:val="276"/>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Cs/>
              </w:rPr>
            </w:pPr>
            <w:r w:rsidRPr="002F54F3">
              <w:rPr>
                <w:rFonts w:ascii="Lato" w:hAnsi="Lato" w:cs="Lato"/>
              </w:rPr>
              <w:t>Educación Superior</w:t>
            </w:r>
            <w:r>
              <w:rPr>
                <w:rFonts w:ascii="Lato" w:hAnsi="Lato" w:cs="Lato"/>
              </w:rPr>
              <w:t>: Licenciatura</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Cs/>
              </w:rPr>
            </w:pPr>
            <w:r w:rsidRPr="002F54F3">
              <w:rPr>
                <w:rFonts w:ascii="Lato" w:eastAsia="Times New Roman" w:hAnsi="Lato" w:cs="Lato"/>
                <w:bCs/>
              </w:rPr>
              <w:t>Derecho</w:t>
            </w:r>
          </w:p>
        </w:tc>
      </w:tr>
      <w:tr w:rsidR="003D130D" w:rsidRPr="002F54F3" w:rsidTr="009306BA">
        <w:trPr>
          <w:trHeight w:val="416"/>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rPr>
            </w:pPr>
            <w:r w:rsidRPr="002F54F3">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hAnsi="Lato" w:cs="Lato"/>
                <w:b/>
              </w:rPr>
            </w:pPr>
            <w:r w:rsidRPr="002F54F3">
              <w:rPr>
                <w:rFonts w:ascii="Lato" w:hAnsi="Lato" w:cs="Lato"/>
                <w:b/>
              </w:rPr>
              <w:t>Requerimientos Complementarios de Ocupación:</w:t>
            </w:r>
          </w:p>
        </w:tc>
      </w:tr>
      <w:tr w:rsidR="003D130D" w:rsidRPr="002F54F3" w:rsidTr="009306BA">
        <w:trPr>
          <w:trHeight w:val="665"/>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Cs/>
              </w:rPr>
            </w:pPr>
            <w:r w:rsidRPr="002F54F3">
              <w:rPr>
                <w:rFonts w:ascii="Lato" w:eastAsia="Times New Roman" w:hAnsi="Lato" w:cs="Lato"/>
                <w:bCs/>
              </w:rPr>
              <w:t>Derecho</w:t>
            </w:r>
            <w:r w:rsidR="0091364D">
              <w:rPr>
                <w:rFonts w:ascii="Lato" w:eastAsia="Times New Roman" w:hAnsi="Lato" w:cs="Lato"/>
                <w:bCs/>
              </w:rPr>
              <w:t xml:space="preserve"> Penal</w:t>
            </w:r>
          </w:p>
          <w:p w:rsidR="003D130D" w:rsidRPr="002F54F3" w:rsidRDefault="003D130D" w:rsidP="002A0E00">
            <w:pPr>
              <w:pStyle w:val="Prrafodelista"/>
              <w:spacing w:after="0" w:line="240" w:lineRule="auto"/>
              <w:ind w:left="0"/>
              <w:rPr>
                <w:rFonts w:ascii="Lato" w:eastAsia="Times New Roman" w:hAnsi="Lato" w:cs="Lato"/>
                <w:b/>
              </w:rPr>
            </w:pP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hAnsi="Lato" w:cs="Lato"/>
              </w:rPr>
            </w:pPr>
            <w:r w:rsidRPr="002F54F3">
              <w:rPr>
                <w:rFonts w:ascii="Lato" w:hAnsi="Lato" w:cs="Lato"/>
              </w:rPr>
              <w:t>Título</w:t>
            </w:r>
          </w:p>
          <w:p w:rsidR="003D130D" w:rsidRPr="002F54F3" w:rsidRDefault="003D130D" w:rsidP="002A0E00">
            <w:pPr>
              <w:pStyle w:val="Prrafodelista"/>
              <w:spacing w:after="0" w:line="240" w:lineRule="auto"/>
              <w:ind w:left="0"/>
              <w:rPr>
                <w:rFonts w:ascii="Lato" w:hAnsi="Lato" w:cs="Lato"/>
              </w:rPr>
            </w:pPr>
            <w:r w:rsidRPr="002F54F3">
              <w:rPr>
                <w:rFonts w:ascii="Lato" w:hAnsi="Lato" w:cs="Lato"/>
              </w:rPr>
              <w:t>Cédula Profesional</w:t>
            </w:r>
          </w:p>
          <w:p w:rsidR="003D130D" w:rsidRPr="002F54F3" w:rsidRDefault="003D130D" w:rsidP="009306BA">
            <w:pPr>
              <w:pStyle w:val="Prrafodelista"/>
              <w:spacing w:after="0" w:line="240" w:lineRule="auto"/>
              <w:ind w:left="0"/>
              <w:rPr>
                <w:rFonts w:ascii="Lato" w:hAnsi="Lato" w:cs="Lato"/>
              </w:rPr>
            </w:pPr>
            <w:r w:rsidRPr="002F54F3">
              <w:rPr>
                <w:rFonts w:ascii="Lato" w:hAnsi="Lato" w:cs="Lato"/>
              </w:rPr>
              <w:t>Certificado</w:t>
            </w:r>
          </w:p>
        </w:tc>
      </w:tr>
      <w:tr w:rsidR="009306BA" w:rsidRPr="002F54F3"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9306BA" w:rsidRPr="002F54F3" w:rsidRDefault="009306BA" w:rsidP="009306BA">
            <w:pPr>
              <w:pStyle w:val="Prrafodelista"/>
              <w:numPr>
                <w:ilvl w:val="0"/>
                <w:numId w:val="59"/>
              </w:numPr>
              <w:spacing w:after="0" w:line="240" w:lineRule="auto"/>
              <w:rPr>
                <w:rFonts w:ascii="Lato" w:eastAsia="Times New Roman" w:hAnsi="Lato" w:cs="Lato"/>
                <w:b/>
                <w:bCs/>
                <w:color w:val="3F1E03"/>
              </w:rPr>
            </w:pPr>
            <w:r w:rsidRPr="002F54F3">
              <w:rPr>
                <w:rFonts w:ascii="Lato" w:eastAsia="Times New Roman" w:hAnsi="Lato" w:cs="Lato"/>
                <w:b/>
                <w:bCs/>
                <w:color w:val="3F1E03"/>
              </w:rPr>
              <w:t>Responsabilidad</w:t>
            </w:r>
          </w:p>
        </w:tc>
      </w:tr>
      <w:tr w:rsidR="009306BA" w:rsidRPr="002F54F3" w:rsidTr="009306BA">
        <w:trPr>
          <w:trHeight w:val="29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rPr>
                <w:rFonts w:ascii="Lato" w:eastAsia="Times New Roman" w:hAnsi="Lato" w:cs="Lato"/>
                <w:bCs/>
              </w:rPr>
            </w:pPr>
            <w:r w:rsidRPr="002F54F3">
              <w:rPr>
                <w:rFonts w:ascii="Lato" w:eastAsia="Times New Roman" w:hAnsi="Lato" w:cs="Lato"/>
                <w:b/>
                <w:bCs/>
              </w:rPr>
              <w:t>Económica:</w:t>
            </w:r>
          </w:p>
        </w:tc>
      </w:tr>
      <w:tr w:rsidR="009306BA" w:rsidRPr="002F54F3"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306BA" w:rsidRPr="002F54F3" w:rsidRDefault="009306BA" w:rsidP="008A294B">
            <w:pPr>
              <w:pStyle w:val="Prrafodelista"/>
              <w:spacing w:after="0" w:line="240" w:lineRule="auto"/>
              <w:ind w:left="0"/>
              <w:jc w:val="both"/>
              <w:rPr>
                <w:rFonts w:ascii="Lato" w:eastAsia="Times New Roman" w:hAnsi="Lato" w:cs="Lato"/>
                <w:b/>
                <w:bCs/>
              </w:rPr>
            </w:pPr>
            <w:r w:rsidRPr="002F54F3">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9306BA" w:rsidRPr="002F54F3" w:rsidTr="009306BA">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rPr>
                <w:rFonts w:ascii="Lato" w:eastAsia="Times New Roman" w:hAnsi="Lato" w:cs="Lato"/>
                <w:b/>
                <w:bCs/>
              </w:rPr>
            </w:pPr>
            <w:r w:rsidRPr="002F54F3">
              <w:rPr>
                <w:rFonts w:ascii="Lato" w:eastAsia="Times New Roman" w:hAnsi="Lato" w:cs="Lato"/>
                <w:b/>
                <w:bCs/>
              </w:rPr>
              <w:t>Cadena de Mando</w:t>
            </w:r>
            <w:r w:rsidRPr="002F54F3">
              <w:rPr>
                <w:rFonts w:ascii="Lato" w:eastAsia="Times New Roman" w:hAnsi="Lato" w:cs="Lato"/>
                <w:b/>
              </w:rPr>
              <w:t>:</w:t>
            </w:r>
          </w:p>
        </w:tc>
      </w:tr>
      <w:tr w:rsidR="009306BA" w:rsidRPr="002F54F3" w:rsidTr="008A294B">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 xml:space="preserve">Dirige el trabajo de tres a seis personas como son auxiliares </w:t>
            </w:r>
            <w:r>
              <w:rPr>
                <w:rFonts w:ascii="Lato" w:eastAsia="Times New Roman" w:hAnsi="Lato" w:cs="Lato"/>
                <w:bCs/>
              </w:rPr>
              <w:t>jurídicos, administrativos, y actuarios</w:t>
            </w:r>
            <w:r w:rsidRPr="002F54F3">
              <w:rPr>
                <w:rFonts w:ascii="Lato" w:eastAsia="Times New Roman" w:hAnsi="Lato" w:cs="Lato"/>
                <w:bCs/>
              </w:rPr>
              <w:t>.</w:t>
            </w:r>
          </w:p>
        </w:tc>
      </w:tr>
      <w:tr w:rsidR="009306BA" w:rsidRPr="002F54F3" w:rsidTr="008A294B">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rPr>
                <w:rFonts w:ascii="Lato" w:eastAsia="Times New Roman" w:hAnsi="Lato" w:cs="Lato"/>
                <w:b/>
                <w:bCs/>
              </w:rPr>
            </w:pPr>
            <w:r>
              <w:rPr>
                <w:rFonts w:ascii="Lato" w:eastAsia="Times New Roman" w:hAnsi="Lato" w:cs="Lato"/>
                <w:b/>
                <w:bCs/>
              </w:rPr>
              <w:t>De Resultados</w:t>
            </w:r>
            <w:r w:rsidRPr="002F54F3">
              <w:rPr>
                <w:rFonts w:ascii="Lato" w:eastAsia="Times New Roman" w:hAnsi="Lato" w:cs="Lato"/>
                <w:b/>
                <w:bCs/>
              </w:rPr>
              <w:t>:</w:t>
            </w:r>
          </w:p>
        </w:tc>
      </w:tr>
      <w:tr w:rsidR="009306BA" w:rsidRPr="002F54F3"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Está regido por políticas específicas y supervisadas en forma periódica; hace labores de participación con otras personas para tomar decisiones</w:t>
            </w:r>
          </w:p>
        </w:tc>
      </w:tr>
      <w:tr w:rsidR="009306BA" w:rsidRPr="002F54F3" w:rsidTr="009306BA">
        <w:trPr>
          <w:trHeight w:val="25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rPr>
                <w:rFonts w:ascii="Lato" w:eastAsia="Times New Roman" w:hAnsi="Lato" w:cs="Lato"/>
                <w:b/>
                <w:bCs/>
              </w:rPr>
            </w:pPr>
            <w:r w:rsidRPr="002F54F3">
              <w:rPr>
                <w:rFonts w:ascii="Lato" w:eastAsia="Times New Roman" w:hAnsi="Lato" w:cs="Lato"/>
                <w:b/>
                <w:bCs/>
              </w:rPr>
              <w:t>Por Información Confidencial:</w:t>
            </w:r>
          </w:p>
        </w:tc>
      </w:tr>
      <w:tr w:rsidR="009306BA" w:rsidRPr="002F54F3"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9306BA" w:rsidRPr="002F54F3" w:rsidTr="009306BA">
        <w:trPr>
          <w:trHeight w:val="23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8A294B">
            <w:pPr>
              <w:pStyle w:val="Prrafodelista"/>
              <w:spacing w:after="0" w:line="240" w:lineRule="auto"/>
              <w:ind w:left="0"/>
              <w:rPr>
                <w:rFonts w:ascii="Lato" w:eastAsia="Times New Roman" w:hAnsi="Lato" w:cs="Lato"/>
                <w:b/>
                <w:bCs/>
              </w:rPr>
            </w:pPr>
            <w:r w:rsidRPr="002F54F3">
              <w:rPr>
                <w:rFonts w:ascii="Lato" w:eastAsia="Times New Roman" w:hAnsi="Lato" w:cs="Lato"/>
                <w:b/>
                <w:bCs/>
              </w:rPr>
              <w:t>Por Resguardo de Bienes:</w:t>
            </w:r>
          </w:p>
        </w:tc>
      </w:tr>
      <w:tr w:rsidR="009306BA" w:rsidRPr="002F54F3" w:rsidTr="009306BA">
        <w:trPr>
          <w:trHeight w:val="68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2F54F3" w:rsidRDefault="009306BA" w:rsidP="009306BA">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Siempre tiene bajo su resguardo bienes propiedad del Poder Judicial del Estado de Baja California, tal es el caso de mobiliario y/o equipo de trabajo</w:t>
            </w:r>
            <w:r>
              <w:rPr>
                <w:rFonts w:ascii="Lato" w:eastAsia="Times New Roman" w:hAnsi="Lato" w:cs="Lato"/>
                <w:bCs/>
              </w:rPr>
              <w:t>.</w:t>
            </w:r>
          </w:p>
        </w:tc>
      </w:tr>
    </w:tbl>
    <w:p w:rsidR="003D130D" w:rsidRDefault="003D130D" w:rsidP="003D130D">
      <w:pPr>
        <w:pStyle w:val="Prrafodelista"/>
        <w:ind w:left="0"/>
        <w:jc w:val="both"/>
      </w:pPr>
    </w:p>
    <w:p w:rsidR="00AE6086" w:rsidRDefault="00AE6086"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130D" w:rsidRPr="002F54F3"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2F54F3" w:rsidRDefault="003D130D" w:rsidP="009306BA">
            <w:pPr>
              <w:pStyle w:val="Prrafodelista"/>
              <w:numPr>
                <w:ilvl w:val="0"/>
                <w:numId w:val="59"/>
              </w:numPr>
              <w:spacing w:after="0" w:line="240" w:lineRule="auto"/>
              <w:rPr>
                <w:rFonts w:ascii="Lato" w:eastAsia="Times New Roman" w:hAnsi="Lato" w:cs="Lato"/>
                <w:b/>
                <w:bCs/>
                <w:color w:val="3F1E03"/>
              </w:rPr>
            </w:pPr>
            <w:r w:rsidRPr="002F54F3">
              <w:rPr>
                <w:rFonts w:ascii="Lato" w:eastAsia="Times New Roman" w:hAnsi="Lato" w:cs="Lato"/>
                <w:b/>
                <w:bCs/>
                <w:color w:val="3F1E03"/>
              </w:rPr>
              <w:t>Condiciones de Trabajo</w:t>
            </w:r>
          </w:p>
        </w:tc>
      </w:tr>
      <w:tr w:rsidR="00B569ED" w:rsidRPr="002F54F3" w:rsidTr="002A0E00">
        <w:trPr>
          <w:trHeight w:val="37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569ED" w:rsidRPr="006433AD" w:rsidRDefault="00B569ED" w:rsidP="00767763">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569ED" w:rsidRPr="002F54F3" w:rsidTr="002A0E00">
        <w:trPr>
          <w:trHeight w:val="43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569ED" w:rsidRPr="006433AD" w:rsidRDefault="00B569ED" w:rsidP="00767763">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B569ED" w:rsidRPr="002F54F3"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569ED" w:rsidRPr="006433AD" w:rsidRDefault="00B569ED" w:rsidP="0076776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569ED" w:rsidRPr="002F54F3"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569ED" w:rsidRPr="006433AD" w:rsidRDefault="00800482" w:rsidP="00767763">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w:t>
            </w:r>
            <w:r>
              <w:rPr>
                <w:rFonts w:ascii="Lato" w:eastAsia="Times New Roman" w:hAnsi="Lato" w:cs="Lato"/>
                <w:bCs/>
              </w:rPr>
              <w:t>ables</w:t>
            </w:r>
          </w:p>
        </w:tc>
      </w:tr>
      <w:tr w:rsidR="003D130D" w:rsidRPr="002F54F3"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3D130D" w:rsidRPr="002F54F3" w:rsidTr="002A0E00">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Más del 20% del tiempo en posición fatigosa y/o movimientos continuos de materiales, o</w:t>
            </w:r>
            <w:r>
              <w:rPr>
                <w:rFonts w:ascii="Lato" w:eastAsia="Times New Roman" w:hAnsi="Lato" w:cs="Lato"/>
                <w:bCs/>
              </w:rPr>
              <w:t>peración de computadora</w:t>
            </w:r>
            <w:r w:rsidRPr="00585C4D">
              <w:rPr>
                <w:rFonts w:ascii="Lato" w:eastAsia="Times New Roman" w:hAnsi="Lato" w:cs="Lato"/>
                <w:bCs/>
              </w:rPr>
              <w:t>, etc.</w:t>
            </w:r>
          </w:p>
        </w:tc>
      </w:tr>
      <w:tr w:rsidR="003D130D" w:rsidRPr="002F54F3" w:rsidTr="009306BA">
        <w:trPr>
          <w:trHeight w:val="30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3D130D" w:rsidRPr="002F54F3" w:rsidTr="009306BA">
        <w:trPr>
          <w:trHeight w:val="46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r w:rsidR="003D130D" w:rsidRPr="00BB25DC"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BB25DC" w:rsidRDefault="003D130D" w:rsidP="009306BA">
            <w:pPr>
              <w:pStyle w:val="Prrafodelista"/>
              <w:numPr>
                <w:ilvl w:val="0"/>
                <w:numId w:val="5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3D130D" w:rsidRPr="00BB25DC" w:rsidTr="009306BA">
        <w:trPr>
          <w:trHeight w:val="22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BB25DC" w:rsidRDefault="003D130D" w:rsidP="002A0E0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D130D" w:rsidRPr="00BB25D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D130D" w:rsidRPr="00BB25DC" w:rsidRDefault="003D130D" w:rsidP="00B50F09">
            <w:pPr>
              <w:pStyle w:val="Prrafodelista"/>
              <w:numPr>
                <w:ilvl w:val="0"/>
                <w:numId w:val="61"/>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3D130D" w:rsidRPr="00BB25DC" w:rsidRDefault="003D130D" w:rsidP="00B50F09">
            <w:pPr>
              <w:pStyle w:val="Prrafodelista"/>
              <w:numPr>
                <w:ilvl w:val="0"/>
                <w:numId w:val="61"/>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3D130D" w:rsidRPr="00BB25DC" w:rsidRDefault="003D130D" w:rsidP="00B50F09">
            <w:pPr>
              <w:pStyle w:val="Prrafodelista"/>
              <w:numPr>
                <w:ilvl w:val="0"/>
                <w:numId w:val="61"/>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3D130D" w:rsidRPr="00BB25DC" w:rsidRDefault="003D130D" w:rsidP="00B50F09">
            <w:pPr>
              <w:pStyle w:val="Prrafodelista"/>
              <w:numPr>
                <w:ilvl w:val="0"/>
                <w:numId w:val="61"/>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3D130D" w:rsidRPr="00BB25DC" w:rsidRDefault="003D130D" w:rsidP="00B50F09">
            <w:pPr>
              <w:pStyle w:val="Prrafodelista"/>
              <w:numPr>
                <w:ilvl w:val="0"/>
                <w:numId w:val="61"/>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3D130D" w:rsidRPr="00BB25DC" w:rsidRDefault="003D130D" w:rsidP="00B50F09">
            <w:pPr>
              <w:pStyle w:val="Prrafodelista"/>
              <w:numPr>
                <w:ilvl w:val="0"/>
                <w:numId w:val="61"/>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3D130D" w:rsidRPr="00BB25DC" w:rsidRDefault="003D130D" w:rsidP="00B50F09">
            <w:pPr>
              <w:pStyle w:val="Prrafodelista"/>
              <w:numPr>
                <w:ilvl w:val="0"/>
                <w:numId w:val="61"/>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3D130D" w:rsidRPr="00BB25DC" w:rsidTr="009306BA">
        <w:trPr>
          <w:trHeight w:val="21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D130D" w:rsidRPr="00BB25DC" w:rsidRDefault="003D130D" w:rsidP="002A0E00">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860352" w:rsidRPr="00BB25DC" w:rsidTr="00860352">
        <w:trPr>
          <w:trHeight w:val="1760"/>
        </w:trPr>
        <w:tc>
          <w:tcPr>
            <w:tcW w:w="4527" w:type="dxa"/>
            <w:gridSpan w:val="2"/>
            <w:tcBorders>
              <w:top w:val="single" w:sz="8" w:space="0" w:color="3F1E03"/>
              <w:left w:val="single" w:sz="8" w:space="0" w:color="642F04"/>
              <w:bottom w:val="single" w:sz="8" w:space="0" w:color="642F04"/>
              <w:right w:val="nil"/>
            </w:tcBorders>
            <w:shd w:val="clear" w:color="auto" w:fill="auto"/>
          </w:tcPr>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Análisis de Problemas</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Perseverancia</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Planeación Funcional</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Control Administrativo</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Enfoque a la Calidad</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Sensibilidad a Lineamientos</w:t>
            </w:r>
            <w:r w:rsidRPr="00860352">
              <w:rPr>
                <w:rFonts w:ascii="Arial" w:eastAsia="Times New Roman" w:hAnsi="Arial" w:cs="Arial"/>
                <w:bCs/>
              </w:rPr>
              <w:tab/>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Organización</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Trabajo en Equipo</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Comunicación Efectiva</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Orientación al Servicio</w:t>
            </w:r>
          </w:p>
          <w:p w:rsidR="00860352" w:rsidRPr="00860352" w:rsidRDefault="00860352"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Nivel de Dinamismo</w:t>
            </w:r>
          </w:p>
          <w:p w:rsidR="00860352" w:rsidRPr="00860352" w:rsidRDefault="00860352" w:rsidP="00E35B29">
            <w:pPr>
              <w:pStyle w:val="Prrafodelista"/>
              <w:numPr>
                <w:ilvl w:val="0"/>
                <w:numId w:val="43"/>
              </w:numPr>
              <w:spacing w:after="0" w:line="240" w:lineRule="auto"/>
              <w:rPr>
                <w:rFonts w:ascii="Arial" w:eastAsia="Times New Roman" w:hAnsi="Arial" w:cs="Arial"/>
                <w:b/>
                <w:bCs/>
              </w:rPr>
            </w:pPr>
            <w:r w:rsidRPr="00860352">
              <w:rPr>
                <w:rFonts w:ascii="Arial" w:eastAsia="Times New Roman" w:hAnsi="Arial" w:cs="Arial"/>
                <w:bCs/>
              </w:rPr>
              <w:t>Dominio del Estrés</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4748F" w:rsidRPr="004B30CA" w:rsidRDefault="00C4748F"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4748F" w:rsidRPr="006433AD" w:rsidRDefault="00C4748F" w:rsidP="00C4748F">
            <w:pPr>
              <w:pStyle w:val="Prrafodelista"/>
              <w:spacing w:after="0" w:line="240" w:lineRule="auto"/>
              <w:ind w:left="0"/>
              <w:jc w:val="center"/>
              <w:rPr>
                <w:rFonts w:ascii="Lato" w:hAnsi="Lato" w:cs="Lato"/>
                <w:b/>
              </w:rPr>
            </w:pPr>
            <w:r>
              <w:rPr>
                <w:rFonts w:ascii="Lato" w:hAnsi="Lato" w:cs="Lato"/>
                <w:b/>
              </w:rPr>
              <w:t>Febrero 2016</w:t>
            </w:r>
          </w:p>
        </w:tc>
      </w:tr>
      <w:tr w:rsidR="00C4748F" w:rsidRPr="004B30CA" w:rsidTr="0086035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06"/>
        </w:trPr>
        <w:tc>
          <w:tcPr>
            <w:tcW w:w="3227" w:type="dxa"/>
            <w:vMerge w:val="restart"/>
            <w:shd w:val="clear" w:color="auto" w:fill="auto"/>
            <w:vAlign w:val="center"/>
          </w:tcPr>
          <w:p w:rsidR="00C4748F" w:rsidRPr="00860352" w:rsidRDefault="00C4748F" w:rsidP="00C4748F">
            <w:pPr>
              <w:pStyle w:val="Prrafodelista"/>
              <w:spacing w:after="0" w:line="240" w:lineRule="auto"/>
              <w:ind w:left="0"/>
              <w:jc w:val="center"/>
              <w:rPr>
                <w:rFonts w:ascii="Lato" w:hAnsi="Lato" w:cs="Lato"/>
                <w:sz w:val="20"/>
              </w:rPr>
            </w:pPr>
            <w:r w:rsidRPr="00860352">
              <w:rPr>
                <w:rFonts w:ascii="Lato" w:hAnsi="Lato" w:cs="Lato"/>
                <w:sz w:val="20"/>
              </w:rPr>
              <w:t>Ing. Aldo Roberto Vidrio Valles</w:t>
            </w:r>
          </w:p>
          <w:p w:rsidR="00C4748F" w:rsidRPr="00860352" w:rsidRDefault="00C4748F" w:rsidP="00C4748F">
            <w:pPr>
              <w:pStyle w:val="Prrafodelista"/>
              <w:spacing w:after="0" w:line="240" w:lineRule="auto"/>
              <w:ind w:left="0"/>
              <w:jc w:val="center"/>
              <w:rPr>
                <w:rFonts w:ascii="Lato" w:hAnsi="Lato" w:cs="Lato"/>
                <w:b/>
                <w:sz w:val="20"/>
              </w:rPr>
            </w:pPr>
            <w:r w:rsidRPr="00860352">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4748F" w:rsidRPr="00860352"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rPr>
            </w:pP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4748F" w:rsidRPr="006433AD" w:rsidRDefault="00C4748F" w:rsidP="00C4748F">
            <w:pPr>
              <w:pStyle w:val="Prrafodelista"/>
              <w:spacing w:after="0" w:line="240" w:lineRule="auto"/>
              <w:ind w:left="0"/>
              <w:jc w:val="both"/>
              <w:rPr>
                <w:rFonts w:ascii="Lato" w:hAnsi="Lato" w:cs="Lato"/>
              </w:rPr>
            </w:pPr>
          </w:p>
        </w:tc>
      </w:tr>
    </w:tbl>
    <w:p w:rsidR="00C4748F" w:rsidRDefault="00C4748F" w:rsidP="003D130D">
      <w:pPr>
        <w:spacing w:after="0"/>
        <w:jc w:val="both"/>
        <w:rPr>
          <w:rFonts w:ascii="Arial" w:hAnsi="Arial" w:cs="Arial"/>
          <w:b/>
        </w:rPr>
      </w:pPr>
    </w:p>
    <w:p w:rsidR="003746A5" w:rsidRDefault="003746A5" w:rsidP="003D130D">
      <w:pPr>
        <w:spacing w:after="0"/>
        <w:jc w:val="both"/>
        <w:rPr>
          <w:rFonts w:ascii="Arial" w:hAnsi="Arial" w:cs="Arial"/>
          <w:b/>
        </w:rPr>
      </w:pPr>
    </w:p>
    <w:p w:rsidR="003D130D" w:rsidRDefault="0036020F" w:rsidP="003D130D">
      <w:pPr>
        <w:spacing w:after="0"/>
        <w:jc w:val="both"/>
        <w:rPr>
          <w:rFonts w:ascii="Arial" w:hAnsi="Arial" w:cs="Arial"/>
          <w:b/>
        </w:rPr>
      </w:pPr>
      <w:r>
        <w:rPr>
          <w:rFonts w:ascii="Arial" w:hAnsi="Arial" w:cs="Arial"/>
          <w:b/>
          <w:noProof/>
          <w:lang w:eastAsia="es-MX"/>
        </w:rPr>
        <w:lastRenderedPageBreak/>
        <w:drawing>
          <wp:anchor distT="0" distB="0" distL="114300" distR="114300" simplePos="0" relativeHeight="251913216" behindDoc="0" locked="0" layoutInCell="1" allowOverlap="1">
            <wp:simplePos x="0" y="0"/>
            <wp:positionH relativeFrom="column">
              <wp:posOffset>4472940</wp:posOffset>
            </wp:positionH>
            <wp:positionV relativeFrom="paragraph">
              <wp:posOffset>138430</wp:posOffset>
            </wp:positionV>
            <wp:extent cx="866775" cy="1000125"/>
            <wp:effectExtent l="0" t="0" r="0" b="0"/>
            <wp:wrapNone/>
            <wp:docPr id="82"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Pr>
          <w:rFonts w:ascii="Arial" w:hAnsi="Arial" w:cs="Arial"/>
          <w:b/>
          <w:noProof/>
          <w:lang w:eastAsia="es-MX"/>
        </w:rPr>
        <w:pict>
          <v:rect id="_x0000_s1059" style="position:absolute;left:0;text-align:left;margin-left:-7.05pt;margin-top:-54.35pt;width:458.25pt;height:59.25pt;z-index:251869184;mso-position-horizontal-relative:text;mso-position-vertical-relative:text" fillcolor="white [3212]" stroked="f" strokecolor="#d99594 [1941]" strokeweight="1pt">
            <v:fill color2="#974706 [1609]"/>
            <v:shadow type="perspective" color="#622423 [1605]" opacity=".5" offset="1pt" offset2="-3pt"/>
          </v:rect>
        </w:pict>
      </w:r>
      <w:r w:rsidR="003D130D">
        <w:rPr>
          <w:rFonts w:ascii="Arial" w:hAnsi="Arial" w:cs="Arial"/>
          <w:b/>
          <w:noProof/>
          <w:lang w:eastAsia="es-MX"/>
        </w:rPr>
        <w:drawing>
          <wp:anchor distT="0" distB="0" distL="114300" distR="114300" simplePos="0" relativeHeight="251798528" behindDoc="0" locked="0" layoutInCell="1" allowOverlap="1">
            <wp:simplePos x="0" y="0"/>
            <wp:positionH relativeFrom="margin">
              <wp:posOffset>396240</wp:posOffset>
            </wp:positionH>
            <wp:positionV relativeFrom="margin">
              <wp:posOffset>79375</wp:posOffset>
            </wp:positionV>
            <wp:extent cx="781050" cy="1019175"/>
            <wp:effectExtent l="0" t="0" r="0" b="0"/>
            <wp:wrapNone/>
            <wp:docPr id="3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9306BA" w:rsidRDefault="009306BA" w:rsidP="003D130D">
      <w:pPr>
        <w:spacing w:after="0"/>
        <w:jc w:val="both"/>
        <w:rPr>
          <w:rFonts w:ascii="Arial" w:hAnsi="Arial" w:cs="Arial"/>
          <w:b/>
        </w:rPr>
      </w:pPr>
    </w:p>
    <w:p w:rsidR="003D130D" w:rsidRPr="00FC5544" w:rsidRDefault="003D130D" w:rsidP="003D130D">
      <w:pPr>
        <w:pStyle w:val="Prrafodelista"/>
        <w:ind w:left="0"/>
        <w:jc w:val="center"/>
        <w:rPr>
          <w:rFonts w:ascii="Lato" w:hAnsi="Lato" w:cs="Lato"/>
        </w:rPr>
      </w:pPr>
      <w:r w:rsidRPr="00FC5544">
        <w:rPr>
          <w:rFonts w:ascii="Lato" w:hAnsi="Lato" w:cs="Lato"/>
        </w:rPr>
        <w:t>Poder Judicial del Estado de Baja California</w:t>
      </w:r>
    </w:p>
    <w:p w:rsidR="003D130D" w:rsidRPr="00FC5544" w:rsidRDefault="003D130D" w:rsidP="003D130D">
      <w:pPr>
        <w:pStyle w:val="Prrafodelista"/>
        <w:ind w:left="0"/>
        <w:jc w:val="center"/>
        <w:rPr>
          <w:rFonts w:ascii="Lato" w:hAnsi="Lato" w:cs="Lato"/>
        </w:rPr>
      </w:pPr>
      <w:r w:rsidRPr="00FC5544">
        <w:rPr>
          <w:rFonts w:ascii="Lato" w:hAnsi="Lato" w:cs="Lato"/>
        </w:rPr>
        <w:t>Consejo de la Judicatura</w:t>
      </w:r>
    </w:p>
    <w:p w:rsidR="003D130D" w:rsidRPr="00FC5544" w:rsidRDefault="003D130D" w:rsidP="003D130D">
      <w:pPr>
        <w:pStyle w:val="Prrafodelista"/>
        <w:ind w:left="0"/>
        <w:jc w:val="center"/>
        <w:rPr>
          <w:rFonts w:ascii="Lato" w:hAnsi="Lato" w:cs="Lato"/>
        </w:rPr>
      </w:pPr>
      <w:r w:rsidRPr="00FC5544">
        <w:rPr>
          <w:rFonts w:ascii="Lato" w:hAnsi="Lato" w:cs="Lato"/>
        </w:rPr>
        <w:t>Unidad de Planeación y Desarrollo</w:t>
      </w:r>
    </w:p>
    <w:p w:rsidR="003D130D" w:rsidRPr="00FC5544" w:rsidRDefault="003D130D" w:rsidP="003D130D">
      <w:pPr>
        <w:pStyle w:val="Prrafodelista"/>
        <w:ind w:left="0"/>
        <w:jc w:val="center"/>
        <w:rPr>
          <w:rFonts w:ascii="Lato" w:hAnsi="Lato" w:cs="Lato"/>
        </w:rPr>
      </w:pPr>
      <w:r w:rsidRPr="00FC5544">
        <w:rPr>
          <w:rFonts w:ascii="Lato" w:hAnsi="Lato" w:cs="Lato"/>
        </w:rPr>
        <w:t>Cédula de Descripción del Puesto Específico</w:t>
      </w:r>
    </w:p>
    <w:p w:rsidR="003D130D" w:rsidRPr="008367C5" w:rsidRDefault="003D130D" w:rsidP="003D130D">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3D130D" w:rsidRPr="00FC5544"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FC5544" w:rsidRDefault="003D130D" w:rsidP="00B50F09">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Identificación del Puesto</w:t>
            </w:r>
          </w:p>
        </w:tc>
      </w:tr>
      <w:tr w:rsidR="003D130D" w:rsidRPr="00FC5544"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rPr>
            </w:pPr>
            <w:r w:rsidRPr="00FC5544">
              <w:rPr>
                <w:rFonts w:ascii="Lato" w:hAnsi="Lato" w:cs="Lato"/>
              </w:rPr>
              <w:t xml:space="preserve">Auxiliar Jurídico </w:t>
            </w:r>
          </w:p>
        </w:tc>
      </w:tr>
      <w:tr w:rsidR="003D130D" w:rsidRPr="00FC5544" w:rsidTr="003746A5">
        <w:tc>
          <w:tcPr>
            <w:tcW w:w="1946" w:type="dxa"/>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Cs/>
              </w:rPr>
            </w:pPr>
            <w:r w:rsidRPr="00FC5544">
              <w:rPr>
                <w:rFonts w:ascii="Lato" w:eastAsia="Times New Roman" w:hAnsi="Lato" w:cs="Lato"/>
                <w:bCs/>
              </w:rPr>
              <w:t>04</w:t>
            </w:r>
          </w:p>
        </w:tc>
        <w:tc>
          <w:tcPr>
            <w:tcW w:w="2122" w:type="dxa"/>
            <w:gridSpan w:val="2"/>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D130D" w:rsidRPr="00FC5544" w:rsidRDefault="00B50F09" w:rsidP="002A0E00">
            <w:pPr>
              <w:pStyle w:val="Prrafodelista"/>
              <w:spacing w:after="0" w:line="240" w:lineRule="auto"/>
              <w:ind w:left="0"/>
              <w:rPr>
                <w:rFonts w:ascii="Lato" w:eastAsia="Times New Roman" w:hAnsi="Lato" w:cs="Lato"/>
                <w:bCs/>
              </w:rPr>
            </w:pPr>
            <w:r>
              <w:rPr>
                <w:rFonts w:ascii="Lato" w:eastAsia="Times New Roman" w:hAnsi="Lato" w:cs="Lato"/>
                <w:bCs/>
              </w:rPr>
              <w:t>03</w:t>
            </w:r>
          </w:p>
        </w:tc>
        <w:tc>
          <w:tcPr>
            <w:tcW w:w="2690" w:type="dxa"/>
            <w:gridSpan w:val="2"/>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rPr>
            </w:pPr>
            <w:r w:rsidRPr="009306BA">
              <w:rPr>
                <w:rFonts w:ascii="Lato" w:hAnsi="Lato" w:cs="Lato"/>
                <w:sz w:val="20"/>
              </w:rPr>
              <w:t>Estatal</w:t>
            </w:r>
          </w:p>
        </w:tc>
      </w:tr>
      <w:tr w:rsidR="003D130D" w:rsidRPr="00FC5544" w:rsidTr="002A0E00">
        <w:tc>
          <w:tcPr>
            <w:tcW w:w="2527" w:type="dxa"/>
            <w:gridSpan w:val="3"/>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rPr>
            </w:pPr>
            <w:r w:rsidRPr="00FC5544">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3D130D" w:rsidRPr="00FC5544" w:rsidRDefault="003D130D" w:rsidP="00B50F09">
            <w:pPr>
              <w:pStyle w:val="Prrafodelista"/>
              <w:spacing w:after="0" w:line="240" w:lineRule="auto"/>
              <w:ind w:left="0"/>
              <w:jc w:val="both"/>
              <w:rPr>
                <w:rFonts w:ascii="Lato" w:hAnsi="Lato" w:cs="Lato"/>
              </w:rPr>
            </w:pPr>
            <w:r w:rsidRPr="00FC5544">
              <w:rPr>
                <w:rFonts w:ascii="Lato" w:hAnsi="Lato" w:cs="Lato"/>
              </w:rPr>
              <w:t>Secretaría General de Acuerdos del Tribunal Superior de J</w:t>
            </w:r>
            <w:r w:rsidR="00B50F09">
              <w:rPr>
                <w:rFonts w:ascii="Lato" w:hAnsi="Lato" w:cs="Lato"/>
              </w:rPr>
              <w:t>usticia del Estado, Sección Penal</w:t>
            </w:r>
          </w:p>
        </w:tc>
      </w:tr>
      <w:tr w:rsidR="003D130D" w:rsidRPr="00FC5544"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FC5544" w:rsidRDefault="003D130D" w:rsidP="00B50F09">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Tramo de Control</w:t>
            </w:r>
          </w:p>
        </w:tc>
      </w:tr>
      <w:tr w:rsidR="003D130D" w:rsidRPr="00FC5544"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jc w:val="both"/>
              <w:rPr>
                <w:rFonts w:ascii="Lato" w:hAnsi="Lato" w:cs="Lato"/>
              </w:rPr>
            </w:pPr>
            <w:r w:rsidRPr="00FC5544">
              <w:rPr>
                <w:rFonts w:ascii="Lato" w:hAnsi="Lato" w:cs="Lato"/>
              </w:rPr>
              <w:t>Secretario Auxiliar de Acuerdos</w:t>
            </w:r>
          </w:p>
        </w:tc>
      </w:tr>
      <w:tr w:rsidR="003D130D" w:rsidRPr="00FC5544"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rPr>
            </w:pPr>
            <w:r w:rsidRPr="00FC5544">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rPr>
            </w:pPr>
            <w:r w:rsidRPr="00FC5544">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b/>
              </w:rPr>
            </w:pPr>
            <w:r w:rsidRPr="00FC5544">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rPr>
            </w:pPr>
            <w:r w:rsidRPr="00FC5544">
              <w:rPr>
                <w:rFonts w:ascii="Lato" w:hAnsi="Lato" w:cs="Lato"/>
              </w:rPr>
              <w:t>--</w:t>
            </w:r>
          </w:p>
        </w:tc>
      </w:tr>
      <w:tr w:rsidR="003D130D" w:rsidRPr="00FC5544"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FC5544" w:rsidRDefault="003D130D" w:rsidP="00B50F09">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Misión y Funciones del Puesto</w:t>
            </w:r>
          </w:p>
        </w:tc>
      </w:tr>
      <w:tr w:rsidR="003D130D" w:rsidRPr="00FC5544"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Misión:</w:t>
            </w:r>
          </w:p>
        </w:tc>
      </w:tr>
      <w:tr w:rsidR="003D130D" w:rsidRPr="00FC5544" w:rsidTr="002A0E00">
        <w:trPr>
          <w:trHeight w:val="77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1B1F29" w:rsidRPr="00FC5544" w:rsidRDefault="001B1F29" w:rsidP="001B1F29">
            <w:pPr>
              <w:pStyle w:val="Prrafodelista"/>
              <w:spacing w:after="0" w:line="240" w:lineRule="auto"/>
              <w:ind w:left="0"/>
              <w:jc w:val="both"/>
              <w:rPr>
                <w:rFonts w:ascii="Lato" w:eastAsia="Times New Roman" w:hAnsi="Lato" w:cs="Lato"/>
                <w:b/>
                <w:bCs/>
              </w:rPr>
            </w:pPr>
            <w:r>
              <w:rPr>
                <w:rFonts w:ascii="Lato" w:hAnsi="Lato" w:cs="Lato"/>
              </w:rPr>
              <w:t>Auxiliar al Secretario Auxiliar de Acuerdos en el estudio y análisis de expedientes, s</w:t>
            </w:r>
            <w:r w:rsidR="003D130D" w:rsidRPr="00FC5544">
              <w:rPr>
                <w:rFonts w:ascii="Lato" w:hAnsi="Lato" w:cs="Lato"/>
              </w:rPr>
              <w:t>ustancia</w:t>
            </w:r>
            <w:r>
              <w:rPr>
                <w:rFonts w:ascii="Lato" w:hAnsi="Lato" w:cs="Lato"/>
              </w:rPr>
              <w:t>ndo</w:t>
            </w:r>
            <w:r w:rsidR="003D130D" w:rsidRPr="00FC5544">
              <w:rPr>
                <w:rFonts w:ascii="Lato" w:hAnsi="Lato" w:cs="Lato"/>
              </w:rPr>
              <w:t xml:space="preserve"> los recursos </w:t>
            </w:r>
            <w:r>
              <w:rPr>
                <w:rFonts w:ascii="Lato" w:hAnsi="Lato" w:cs="Lato"/>
              </w:rPr>
              <w:t>interpuestos</w:t>
            </w:r>
            <w:r w:rsidR="003D130D" w:rsidRPr="00FC5544">
              <w:rPr>
                <w:rFonts w:ascii="Lato" w:hAnsi="Lato" w:cs="Lato"/>
              </w:rPr>
              <w:t xml:space="preserve"> en </w:t>
            </w:r>
            <w:r w:rsidR="00B50F09">
              <w:rPr>
                <w:rFonts w:ascii="Lato" w:hAnsi="Lato" w:cs="Lato"/>
              </w:rPr>
              <w:t xml:space="preserve">materia penal de </w:t>
            </w:r>
            <w:r>
              <w:rPr>
                <w:rFonts w:ascii="Lato" w:hAnsi="Lato" w:cs="Lato"/>
              </w:rPr>
              <w:t>segunda instancia,</w:t>
            </w:r>
          </w:p>
        </w:tc>
      </w:tr>
      <w:tr w:rsidR="003D130D" w:rsidRPr="00FC5544"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Funciones del Puesto:</w:t>
            </w:r>
          </w:p>
        </w:tc>
      </w:tr>
      <w:tr w:rsidR="003D130D" w:rsidRPr="00FC5544" w:rsidTr="002A0E0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8367C5" w:rsidRDefault="003D130D" w:rsidP="002A0E00">
            <w:pPr>
              <w:pStyle w:val="Prrafodelista"/>
              <w:rPr>
                <w:rFonts w:ascii="Lato" w:eastAsia="Times New Roman" w:hAnsi="Lato" w:cs="Lato"/>
                <w:b/>
                <w:bCs/>
                <w:sz w:val="10"/>
              </w:rPr>
            </w:pPr>
          </w:p>
          <w:p w:rsidR="003D130D" w:rsidRDefault="003D130D" w:rsidP="00B50F09">
            <w:pPr>
              <w:pStyle w:val="Prrafodelista"/>
              <w:numPr>
                <w:ilvl w:val="0"/>
                <w:numId w:val="62"/>
              </w:numPr>
              <w:spacing w:after="0" w:line="240" w:lineRule="auto"/>
              <w:jc w:val="both"/>
              <w:rPr>
                <w:rFonts w:ascii="Lato" w:eastAsia="Times New Roman" w:hAnsi="Lato" w:cs="Lato"/>
                <w:bCs/>
              </w:rPr>
            </w:pPr>
            <w:r w:rsidRPr="00FC5544">
              <w:rPr>
                <w:rFonts w:ascii="Lato" w:eastAsia="Times New Roman" w:hAnsi="Lato" w:cs="Lato"/>
                <w:bCs/>
              </w:rPr>
              <w:t>Revisar, analizar y clasificar los expedientes</w:t>
            </w:r>
            <w:r w:rsidR="00F26576">
              <w:rPr>
                <w:rFonts w:ascii="Lato" w:eastAsia="Times New Roman" w:hAnsi="Lato" w:cs="Lato"/>
                <w:bCs/>
              </w:rPr>
              <w:t>, promociones, requisitorias</w:t>
            </w:r>
            <w:r w:rsidR="00E102FC">
              <w:rPr>
                <w:rFonts w:ascii="Lato" w:eastAsia="Times New Roman" w:hAnsi="Lato" w:cs="Lato"/>
                <w:bCs/>
              </w:rPr>
              <w:t>, exhortos</w:t>
            </w:r>
            <w:r w:rsidR="00F26576">
              <w:rPr>
                <w:rFonts w:ascii="Lato" w:eastAsia="Times New Roman" w:hAnsi="Lato" w:cs="Lato"/>
                <w:bCs/>
              </w:rPr>
              <w:t xml:space="preserve">, autos, plantillas, </w:t>
            </w:r>
            <w:r w:rsidRPr="00FC5544">
              <w:rPr>
                <w:rFonts w:ascii="Lato" w:eastAsia="Times New Roman" w:hAnsi="Lato" w:cs="Lato"/>
                <w:bCs/>
              </w:rPr>
              <w:t xml:space="preserve"> que vienen de todo el Estado, para poder substanciar el recurso </w:t>
            </w:r>
            <w:r w:rsidR="00F26576">
              <w:rPr>
                <w:rFonts w:ascii="Lato" w:eastAsia="Times New Roman" w:hAnsi="Lato" w:cs="Lato"/>
                <w:bCs/>
              </w:rPr>
              <w:t>interpuesto</w:t>
            </w:r>
            <w:r w:rsidRPr="00FC5544">
              <w:rPr>
                <w:rFonts w:ascii="Lato" w:eastAsia="Times New Roman" w:hAnsi="Lato" w:cs="Lato"/>
                <w:bCs/>
              </w:rPr>
              <w:t>;</w:t>
            </w:r>
          </w:p>
          <w:p w:rsidR="00F26576" w:rsidRPr="008367C5" w:rsidRDefault="00F26576" w:rsidP="00F26576">
            <w:pPr>
              <w:pStyle w:val="Prrafodelista"/>
              <w:spacing w:after="0" w:line="240" w:lineRule="auto"/>
              <w:jc w:val="both"/>
              <w:rPr>
                <w:rFonts w:ascii="Lato" w:eastAsia="Times New Roman" w:hAnsi="Lato" w:cs="Lato"/>
                <w:bCs/>
                <w:sz w:val="12"/>
              </w:rPr>
            </w:pPr>
          </w:p>
          <w:p w:rsidR="00F26576" w:rsidRPr="00F26576" w:rsidRDefault="00F26576" w:rsidP="00F26576">
            <w:pPr>
              <w:pStyle w:val="Prrafodelista"/>
              <w:numPr>
                <w:ilvl w:val="0"/>
                <w:numId w:val="62"/>
              </w:numPr>
              <w:spacing w:after="0" w:line="240" w:lineRule="auto"/>
              <w:jc w:val="both"/>
              <w:rPr>
                <w:rFonts w:ascii="Lato" w:eastAsia="Times New Roman" w:hAnsi="Lato" w:cs="Lato"/>
                <w:bCs/>
              </w:rPr>
            </w:pPr>
            <w:r>
              <w:rPr>
                <w:rFonts w:ascii="Lato" w:eastAsia="Times New Roman" w:hAnsi="Lato" w:cs="Lato"/>
                <w:bCs/>
              </w:rPr>
              <w:t>Apoyar en la elaboración de acuerdos</w:t>
            </w:r>
            <w:r w:rsidR="008367C5">
              <w:rPr>
                <w:rFonts w:ascii="Lato" w:eastAsia="Times New Roman" w:hAnsi="Lato" w:cs="Lato"/>
                <w:bCs/>
              </w:rPr>
              <w:t xml:space="preserve">, </w:t>
            </w:r>
            <w:r w:rsidR="008367C5" w:rsidRPr="001B1F29">
              <w:rPr>
                <w:rFonts w:ascii="Lato" w:eastAsia="Times New Roman" w:hAnsi="Lato" w:cs="Lato"/>
                <w:bCs/>
              </w:rPr>
              <w:t>anotaciones en los libros, realizar llamadas a juzgados, revisar expedientes y tocas penales ya integrados</w:t>
            </w:r>
            <w:r>
              <w:rPr>
                <w:rFonts w:ascii="Lato" w:eastAsia="Times New Roman" w:hAnsi="Lato" w:cs="Lato"/>
                <w:bCs/>
              </w:rPr>
              <w:t>;</w:t>
            </w:r>
          </w:p>
          <w:p w:rsidR="001B1F29" w:rsidRPr="008367C5" w:rsidRDefault="001B1F29" w:rsidP="001B1F29">
            <w:pPr>
              <w:pStyle w:val="Prrafodelista"/>
              <w:spacing w:after="0" w:line="240" w:lineRule="auto"/>
              <w:jc w:val="both"/>
              <w:rPr>
                <w:rFonts w:ascii="Lato" w:eastAsia="Times New Roman" w:hAnsi="Lato" w:cs="Lato"/>
                <w:bCs/>
                <w:sz w:val="12"/>
              </w:rPr>
            </w:pPr>
          </w:p>
          <w:p w:rsidR="003D130D" w:rsidRPr="00FC5544" w:rsidRDefault="003D130D" w:rsidP="00B50F09">
            <w:pPr>
              <w:pStyle w:val="Prrafodelista"/>
              <w:numPr>
                <w:ilvl w:val="0"/>
                <w:numId w:val="62"/>
              </w:numPr>
              <w:spacing w:after="0" w:line="240" w:lineRule="auto"/>
              <w:jc w:val="both"/>
              <w:rPr>
                <w:rFonts w:ascii="Lato" w:eastAsia="Times New Roman" w:hAnsi="Lato" w:cs="Lato"/>
                <w:bCs/>
              </w:rPr>
            </w:pPr>
            <w:r w:rsidRPr="00FC5544">
              <w:rPr>
                <w:rFonts w:ascii="Lato" w:eastAsia="Times New Roman" w:hAnsi="Lato" w:cs="Lato"/>
                <w:bCs/>
              </w:rPr>
              <w:t xml:space="preserve"> Cotejar el contenido de los expedientes y testimonios con los que se afirma fue remitido para su trámite;</w:t>
            </w:r>
          </w:p>
          <w:p w:rsidR="003D130D" w:rsidRPr="008367C5" w:rsidRDefault="003D130D" w:rsidP="002A0E00">
            <w:pPr>
              <w:pStyle w:val="Prrafodelista"/>
              <w:rPr>
                <w:rFonts w:ascii="Lato" w:eastAsia="Times New Roman" w:hAnsi="Lato" w:cs="Lato"/>
                <w:bCs/>
                <w:sz w:val="12"/>
              </w:rPr>
            </w:pPr>
          </w:p>
          <w:p w:rsidR="003D130D" w:rsidRPr="00FC5544" w:rsidRDefault="00800482" w:rsidP="00B50F09">
            <w:pPr>
              <w:pStyle w:val="Prrafodelista"/>
              <w:numPr>
                <w:ilvl w:val="0"/>
                <w:numId w:val="62"/>
              </w:numPr>
              <w:spacing w:after="0" w:line="240" w:lineRule="auto"/>
              <w:jc w:val="both"/>
              <w:rPr>
                <w:rFonts w:ascii="Lato" w:eastAsia="Times New Roman" w:hAnsi="Lato" w:cs="Lato"/>
                <w:bCs/>
              </w:rPr>
            </w:pPr>
            <w:r>
              <w:rPr>
                <w:rFonts w:ascii="Lato" w:eastAsia="Times New Roman" w:hAnsi="Lato" w:cs="Lato"/>
                <w:bCs/>
              </w:rPr>
              <w:t>Elaborar formato de Inicio</w:t>
            </w:r>
            <w:r w:rsidR="003D130D" w:rsidRPr="00FC5544">
              <w:rPr>
                <w:rFonts w:ascii="Lato" w:eastAsia="Times New Roman" w:hAnsi="Lato" w:cs="Lato"/>
                <w:bCs/>
              </w:rPr>
              <w:t>;</w:t>
            </w:r>
          </w:p>
          <w:p w:rsidR="003D130D" w:rsidRPr="008367C5" w:rsidRDefault="003D130D" w:rsidP="002A0E00">
            <w:pPr>
              <w:pStyle w:val="Prrafodelista"/>
              <w:spacing w:after="0" w:line="240" w:lineRule="auto"/>
              <w:jc w:val="both"/>
              <w:rPr>
                <w:rFonts w:ascii="Lato" w:eastAsia="Times New Roman" w:hAnsi="Lato" w:cs="Lato"/>
                <w:bCs/>
                <w:sz w:val="12"/>
              </w:rPr>
            </w:pPr>
          </w:p>
          <w:p w:rsidR="003D130D" w:rsidRDefault="003D130D" w:rsidP="00B50F09">
            <w:pPr>
              <w:pStyle w:val="Prrafodelista"/>
              <w:numPr>
                <w:ilvl w:val="0"/>
                <w:numId w:val="62"/>
              </w:numPr>
              <w:spacing w:after="0" w:line="240" w:lineRule="auto"/>
              <w:jc w:val="both"/>
              <w:rPr>
                <w:rFonts w:ascii="Lato" w:eastAsia="Times New Roman" w:hAnsi="Lato" w:cs="Lato"/>
                <w:bCs/>
              </w:rPr>
            </w:pPr>
            <w:r w:rsidRPr="00FC5544">
              <w:rPr>
                <w:rFonts w:ascii="Lato" w:eastAsia="Times New Roman" w:hAnsi="Lato" w:cs="Lato"/>
                <w:bCs/>
              </w:rPr>
              <w:t>Capturar Acuerdos dictados y correcciones a los ya capturados;</w:t>
            </w:r>
          </w:p>
          <w:p w:rsidR="008367C5" w:rsidRPr="008367C5" w:rsidRDefault="008367C5" w:rsidP="008367C5">
            <w:pPr>
              <w:pStyle w:val="Prrafodelista"/>
              <w:spacing w:after="0" w:line="240" w:lineRule="auto"/>
              <w:jc w:val="both"/>
              <w:rPr>
                <w:rFonts w:ascii="Lato" w:eastAsia="Times New Roman" w:hAnsi="Lato" w:cs="Lato"/>
                <w:bCs/>
                <w:sz w:val="12"/>
              </w:rPr>
            </w:pPr>
          </w:p>
          <w:p w:rsidR="00F26576" w:rsidRPr="00E102FC" w:rsidRDefault="00E102FC" w:rsidP="00B50F09">
            <w:pPr>
              <w:pStyle w:val="Prrafodelista"/>
              <w:numPr>
                <w:ilvl w:val="0"/>
                <w:numId w:val="62"/>
              </w:numPr>
              <w:spacing w:after="0" w:line="240" w:lineRule="auto"/>
              <w:jc w:val="both"/>
              <w:rPr>
                <w:rFonts w:ascii="Lato" w:eastAsia="Times New Roman" w:hAnsi="Lato" w:cs="Lato"/>
                <w:bCs/>
              </w:rPr>
            </w:pPr>
            <w:r w:rsidRPr="00E102FC">
              <w:rPr>
                <w:rFonts w:ascii="Lato" w:eastAsia="Times New Roman" w:hAnsi="Lato" w:cs="Lato"/>
                <w:bCs/>
              </w:rPr>
              <w:t xml:space="preserve">Preparar las audiencias de vistas </w:t>
            </w:r>
            <w:r>
              <w:rPr>
                <w:rFonts w:ascii="Lato" w:eastAsia="Times New Roman" w:hAnsi="Lato" w:cs="Lato"/>
                <w:bCs/>
              </w:rPr>
              <w:t xml:space="preserve">y </w:t>
            </w:r>
            <w:r w:rsidR="00F26576" w:rsidRPr="00E102FC">
              <w:rPr>
                <w:rFonts w:ascii="Lato" w:eastAsia="Times New Roman" w:hAnsi="Lato" w:cs="Lato"/>
                <w:bCs/>
              </w:rPr>
              <w:t>Atender abogados;</w:t>
            </w:r>
          </w:p>
          <w:p w:rsidR="00E102FC" w:rsidRPr="00E102FC" w:rsidRDefault="00E102FC" w:rsidP="00E102FC">
            <w:pPr>
              <w:pStyle w:val="Prrafodelista"/>
              <w:rPr>
                <w:rFonts w:ascii="Lato" w:eastAsia="Times New Roman" w:hAnsi="Lato" w:cs="Lato"/>
                <w:bCs/>
                <w:sz w:val="10"/>
              </w:rPr>
            </w:pPr>
          </w:p>
          <w:p w:rsidR="003D130D" w:rsidRPr="00FC5544" w:rsidRDefault="003D130D" w:rsidP="00B50F09">
            <w:pPr>
              <w:pStyle w:val="Prrafodelista"/>
              <w:numPr>
                <w:ilvl w:val="0"/>
                <w:numId w:val="62"/>
              </w:numPr>
              <w:spacing w:after="0" w:line="240" w:lineRule="auto"/>
              <w:jc w:val="both"/>
              <w:rPr>
                <w:rFonts w:ascii="Lato" w:eastAsia="Times New Roman" w:hAnsi="Lato" w:cs="Lato"/>
                <w:bCs/>
              </w:rPr>
            </w:pPr>
            <w:r w:rsidRPr="00FC5544">
              <w:rPr>
                <w:rFonts w:ascii="Lato" w:eastAsia="Times New Roman" w:hAnsi="Lato" w:cs="Lato"/>
                <w:bCs/>
              </w:rPr>
              <w:t>Descarga de Actuario, revisar que estén debidamente notificadas las partes; y,</w:t>
            </w:r>
          </w:p>
          <w:p w:rsidR="003D130D" w:rsidRPr="008367C5" w:rsidRDefault="003D130D" w:rsidP="002A0E00">
            <w:pPr>
              <w:pStyle w:val="Prrafodelista"/>
              <w:spacing w:after="0" w:line="240" w:lineRule="auto"/>
              <w:jc w:val="both"/>
              <w:rPr>
                <w:rFonts w:ascii="Lato" w:eastAsia="Times New Roman" w:hAnsi="Lato" w:cs="Lato"/>
                <w:bCs/>
                <w:sz w:val="12"/>
              </w:rPr>
            </w:pPr>
          </w:p>
          <w:p w:rsidR="003D130D" w:rsidRPr="00FC5544" w:rsidRDefault="003D130D" w:rsidP="008367C5">
            <w:pPr>
              <w:pStyle w:val="Prrafodelista"/>
              <w:numPr>
                <w:ilvl w:val="0"/>
                <w:numId w:val="62"/>
              </w:numPr>
              <w:spacing w:after="0" w:line="240" w:lineRule="auto"/>
              <w:jc w:val="both"/>
              <w:rPr>
                <w:rFonts w:ascii="Lato" w:eastAsia="Times New Roman" w:hAnsi="Lato" w:cs="Lato"/>
                <w:bCs/>
              </w:rPr>
            </w:pPr>
            <w:r w:rsidRPr="00FC5544">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bl>
    <w:p w:rsidR="003D130D" w:rsidRDefault="003D130D" w:rsidP="003D130D">
      <w:pPr>
        <w:pStyle w:val="Prrafodelista"/>
        <w:ind w:left="0"/>
        <w:jc w:val="both"/>
      </w:pPr>
    </w:p>
    <w:p w:rsidR="00800482" w:rsidRDefault="00800482" w:rsidP="003D130D">
      <w:pPr>
        <w:pStyle w:val="Prrafodelista"/>
        <w:ind w:left="0"/>
        <w:jc w:val="both"/>
      </w:pPr>
    </w:p>
    <w:p w:rsidR="006836DC" w:rsidRDefault="006836DC" w:rsidP="003D130D">
      <w:pPr>
        <w:pStyle w:val="Prrafodelista"/>
        <w:ind w:left="0"/>
        <w:jc w:val="both"/>
      </w:pPr>
    </w:p>
    <w:p w:rsidR="00800482" w:rsidRDefault="00800482" w:rsidP="003D130D">
      <w:pPr>
        <w:pStyle w:val="Prrafodelista"/>
        <w:ind w:left="0"/>
        <w:jc w:val="both"/>
      </w:pPr>
    </w:p>
    <w:p w:rsidR="006836DC" w:rsidRDefault="006836DC" w:rsidP="003D130D">
      <w:pPr>
        <w:pStyle w:val="Prrafodelista"/>
        <w:ind w:left="0"/>
        <w:jc w:val="both"/>
      </w:pPr>
    </w:p>
    <w:p w:rsidR="009306BA" w:rsidRDefault="009306BA" w:rsidP="003D130D">
      <w:pPr>
        <w:pStyle w:val="Prrafodelista"/>
        <w:ind w:left="0"/>
        <w:jc w:val="both"/>
        <w:rPr>
          <w:sz w:val="10"/>
        </w:rPr>
      </w:pPr>
    </w:p>
    <w:p w:rsidR="003746A5" w:rsidRDefault="003746A5" w:rsidP="003D130D">
      <w:pPr>
        <w:pStyle w:val="Prrafodelista"/>
        <w:ind w:left="0"/>
        <w:jc w:val="both"/>
        <w:rPr>
          <w:sz w:val="10"/>
        </w:rPr>
      </w:pPr>
    </w:p>
    <w:p w:rsidR="003746A5" w:rsidRDefault="003746A5" w:rsidP="003D130D">
      <w:pPr>
        <w:pStyle w:val="Prrafodelista"/>
        <w:ind w:left="0"/>
        <w:jc w:val="both"/>
        <w:rPr>
          <w:sz w:val="10"/>
        </w:rPr>
      </w:pPr>
    </w:p>
    <w:p w:rsidR="003746A5" w:rsidRPr="009306BA" w:rsidRDefault="003746A5" w:rsidP="003D130D">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843"/>
        <w:gridCol w:w="1134"/>
        <w:gridCol w:w="4268"/>
      </w:tblGrid>
      <w:tr w:rsidR="003D130D" w:rsidRPr="00FC554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FC5544" w:rsidRDefault="003D130D" w:rsidP="00B50F09">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Entorno Operativo</w:t>
            </w:r>
          </w:p>
        </w:tc>
      </w:tr>
      <w:tr w:rsidR="003D130D" w:rsidRPr="00FC5544" w:rsidTr="009306BA">
        <w:trPr>
          <w:trHeight w:val="240"/>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b/>
              </w:rPr>
            </w:pPr>
            <w:r w:rsidRPr="00FC5544">
              <w:rPr>
                <w:rFonts w:ascii="Lato" w:hAnsi="Lato" w:cs="Lato"/>
                <w:b/>
              </w:rPr>
              <w:t>Motivo:</w:t>
            </w:r>
          </w:p>
        </w:tc>
      </w:tr>
      <w:tr w:rsidR="003D130D" w:rsidRPr="00FC5544" w:rsidTr="002A0E00">
        <w:trPr>
          <w:trHeight w:val="117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3D130D" w:rsidRPr="00FC5544" w:rsidRDefault="003D130D" w:rsidP="002A0E00">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 xml:space="preserve">Secretaria Auxiliar de Acuerdos de la Sala y Sección </w:t>
            </w:r>
            <w:r w:rsidR="00AE6086">
              <w:rPr>
                <w:rFonts w:ascii="Lato" w:eastAsia="Times New Roman" w:hAnsi="Lato" w:cs="Lato"/>
              </w:rPr>
              <w:t>Pena</w:t>
            </w:r>
            <w:r w:rsidRPr="00FC5544">
              <w:rPr>
                <w:rFonts w:ascii="Lato" w:eastAsia="Times New Roman" w:hAnsi="Lato" w:cs="Lato"/>
              </w:rPr>
              <w:t>l que le corresponde</w:t>
            </w:r>
          </w:p>
          <w:p w:rsidR="003D130D" w:rsidRPr="00FC5544" w:rsidRDefault="003D130D" w:rsidP="00AE6086">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Auxiliares Administrativos de Acuerdos, Trámites y Mos</w:t>
            </w:r>
            <w:r w:rsidR="00AE6086">
              <w:rPr>
                <w:rFonts w:ascii="Lato" w:eastAsia="Times New Roman" w:hAnsi="Lato" w:cs="Lato"/>
              </w:rPr>
              <w:t>trador de la Sala y Sección Penal</w:t>
            </w:r>
            <w:r w:rsidRPr="00FC5544">
              <w:rPr>
                <w:rFonts w:ascii="Lato" w:eastAsia="Times New Roman" w:hAnsi="Lato" w:cs="Lato"/>
              </w:rPr>
              <w:t xml:space="preserve"> que le corresponde.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130D" w:rsidRPr="00FC5544" w:rsidRDefault="003D130D" w:rsidP="00AE6086">
            <w:pPr>
              <w:pStyle w:val="Prrafodelista"/>
              <w:spacing w:after="0" w:line="240" w:lineRule="auto"/>
              <w:ind w:left="0"/>
              <w:jc w:val="both"/>
              <w:rPr>
                <w:rFonts w:ascii="Lato" w:hAnsi="Lato" w:cs="Lato"/>
              </w:rPr>
            </w:pPr>
            <w:r w:rsidRPr="00FC5544">
              <w:rPr>
                <w:rFonts w:ascii="Lato" w:hAnsi="Lato" w:cs="Lato"/>
              </w:rPr>
              <w:t xml:space="preserve">Coadyuvar debidamente a la realización de Acuerdos y trámites que competen a la Secretaría General de Acuerdos, Sección </w:t>
            </w:r>
            <w:r w:rsidR="00AE6086">
              <w:rPr>
                <w:rFonts w:ascii="Lato" w:hAnsi="Lato" w:cs="Lato"/>
              </w:rPr>
              <w:t>Pena</w:t>
            </w:r>
            <w:r w:rsidR="00AB4427">
              <w:rPr>
                <w:rFonts w:ascii="Lato" w:hAnsi="Lato" w:cs="Lato"/>
              </w:rPr>
              <w:t>l, unificando criterios</w:t>
            </w:r>
          </w:p>
        </w:tc>
      </w:tr>
      <w:tr w:rsidR="003D130D" w:rsidRPr="00FC5544" w:rsidTr="009306BA">
        <w:trPr>
          <w:trHeight w:val="220"/>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b/>
              </w:rPr>
            </w:pPr>
            <w:r w:rsidRPr="00FC5544">
              <w:rPr>
                <w:rFonts w:ascii="Lato" w:hAnsi="Lato" w:cs="Lato"/>
                <w:b/>
              </w:rPr>
              <w:t>Motivo:</w:t>
            </w:r>
          </w:p>
        </w:tc>
      </w:tr>
      <w:tr w:rsidR="003D130D" w:rsidRPr="00FC5544" w:rsidTr="002A0E00">
        <w:trPr>
          <w:trHeight w:val="1125"/>
        </w:trPr>
        <w:tc>
          <w:tcPr>
            <w:tcW w:w="4786" w:type="dxa"/>
            <w:gridSpan w:val="3"/>
            <w:tcBorders>
              <w:top w:val="nil"/>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Defensores Particulares y Partes involucradas en los asuntos bajo estudio</w:t>
            </w:r>
          </w:p>
          <w:p w:rsidR="003D130D" w:rsidRPr="00FC5544" w:rsidRDefault="003D130D" w:rsidP="002A0E00">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Funcionarios de otros municipios</w:t>
            </w:r>
          </w:p>
        </w:tc>
        <w:tc>
          <w:tcPr>
            <w:tcW w:w="4268" w:type="dxa"/>
            <w:tcBorders>
              <w:top w:val="nil"/>
              <w:left w:val="single" w:sz="8" w:space="0" w:color="642F04"/>
              <w:bottom w:val="nil"/>
              <w:right w:val="single" w:sz="8" w:space="0" w:color="642F04"/>
            </w:tcBorders>
            <w:shd w:val="clear" w:color="auto" w:fill="auto"/>
            <w:vAlign w:val="center"/>
          </w:tcPr>
          <w:p w:rsidR="003D130D" w:rsidRPr="00FC5544" w:rsidRDefault="003D130D" w:rsidP="00AE6086">
            <w:pPr>
              <w:pStyle w:val="Prrafodelista"/>
              <w:spacing w:after="0" w:line="240" w:lineRule="auto"/>
              <w:ind w:left="0"/>
              <w:jc w:val="both"/>
              <w:rPr>
                <w:rFonts w:ascii="Lato" w:hAnsi="Lato" w:cs="Lato"/>
              </w:rPr>
            </w:pPr>
            <w:r w:rsidRPr="00FC5544">
              <w:rPr>
                <w:rFonts w:ascii="Lato" w:hAnsi="Lato" w:cs="Lato"/>
              </w:rPr>
              <w:t xml:space="preserve">Recabar y proporcionar la información requerida en la elaboración de acuerdos y trámites, en materia </w:t>
            </w:r>
            <w:r w:rsidR="00AE6086">
              <w:rPr>
                <w:rFonts w:ascii="Lato" w:hAnsi="Lato" w:cs="Lato"/>
              </w:rPr>
              <w:t>Pena</w:t>
            </w:r>
            <w:r w:rsidRPr="00FC5544">
              <w:rPr>
                <w:rFonts w:ascii="Lato" w:hAnsi="Lato" w:cs="Lato"/>
              </w:rPr>
              <w:t>l de segunda instancia, previa autorización documentada</w:t>
            </w:r>
          </w:p>
        </w:tc>
      </w:tr>
      <w:tr w:rsidR="003D130D" w:rsidRPr="00FC5544" w:rsidTr="00C4748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FC5544" w:rsidRDefault="003D130D" w:rsidP="00B50F09">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Perfil del Puesto</w:t>
            </w:r>
          </w:p>
        </w:tc>
      </w:tr>
      <w:tr w:rsidR="003D130D" w:rsidRPr="00FC5544" w:rsidTr="00C4748F">
        <w:trPr>
          <w:trHeight w:val="404"/>
        </w:trPr>
        <w:tc>
          <w:tcPr>
            <w:tcW w:w="1809" w:type="dxa"/>
            <w:tcBorders>
              <w:top w:val="single" w:sz="18" w:space="0" w:color="642F04"/>
              <w:left w:val="single" w:sz="8" w:space="0" w:color="642F04"/>
              <w:bottom w:val="nil"/>
              <w:right w:val="single" w:sz="8" w:space="0" w:color="3F1E03"/>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rPr>
              <w:t>Experiencia:</w:t>
            </w:r>
          </w:p>
        </w:tc>
      </w:tr>
      <w:tr w:rsidR="003D130D" w:rsidRPr="00FC5544" w:rsidTr="00C4748F">
        <w:trPr>
          <w:trHeight w:val="346"/>
        </w:trPr>
        <w:tc>
          <w:tcPr>
            <w:tcW w:w="1809" w:type="dxa"/>
            <w:tcBorders>
              <w:top w:val="nil"/>
              <w:left w:val="single" w:sz="8" w:space="0" w:color="642F04"/>
              <w:bottom w:val="single" w:sz="8" w:space="0" w:color="3F1E03"/>
              <w:right w:val="single" w:sz="8" w:space="0" w:color="3F1E03"/>
            </w:tcBorders>
            <w:shd w:val="clear" w:color="auto" w:fill="auto"/>
            <w:vAlign w:val="center"/>
          </w:tcPr>
          <w:p w:rsidR="003D130D" w:rsidRPr="00FC5544" w:rsidRDefault="003D130D"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FC554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rPr>
            </w:pPr>
            <w:r w:rsidRPr="00FC5544">
              <w:rPr>
                <w:rFonts w:ascii="Lato" w:eastAsia="Times New Roman" w:hAnsi="Lato" w:cs="Lato"/>
                <w:bCs/>
              </w:rPr>
              <w:t xml:space="preserve">Requiere de </w:t>
            </w:r>
            <w:r>
              <w:rPr>
                <w:rFonts w:ascii="Lato" w:eastAsia="Times New Roman" w:hAnsi="Lato" w:cs="Lato"/>
                <w:bCs/>
              </w:rPr>
              <w:t>3</w:t>
            </w:r>
            <w:r w:rsidRPr="00FC5544">
              <w:rPr>
                <w:rFonts w:ascii="Lato" w:eastAsia="Times New Roman" w:hAnsi="Lato" w:cs="Lato"/>
                <w:bCs/>
              </w:rPr>
              <w:t xml:space="preserve"> años de experiencia en puestos similares o afines.</w:t>
            </w:r>
          </w:p>
        </w:tc>
      </w:tr>
      <w:tr w:rsidR="003D130D" w:rsidRPr="00FC5544" w:rsidTr="009306BA">
        <w:trPr>
          <w:trHeight w:val="252"/>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hAnsi="Lato" w:cs="Lato"/>
                <w:b/>
                <w:bCs/>
              </w:rPr>
              <w:t>Grado de Escolaridad Mínima:</w:t>
            </w:r>
          </w:p>
        </w:tc>
        <w:tc>
          <w:tcPr>
            <w:tcW w:w="5402"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Carrera Técnica, Profesional o Especialidad</w:t>
            </w:r>
          </w:p>
        </w:tc>
      </w:tr>
      <w:tr w:rsidR="003D130D" w:rsidRPr="00FC5544" w:rsidTr="009306BA">
        <w:trPr>
          <w:trHeight w:val="262"/>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Cs/>
              </w:rPr>
            </w:pPr>
            <w:r w:rsidRPr="00FC5544">
              <w:rPr>
                <w:rFonts w:ascii="Lato" w:hAnsi="Lato" w:cs="Lato"/>
              </w:rPr>
              <w:t>Educación Superior</w:t>
            </w:r>
            <w:r>
              <w:rPr>
                <w:rFonts w:ascii="Lato" w:hAnsi="Lato" w:cs="Lato"/>
              </w:rPr>
              <w:t>: Licenciatura</w:t>
            </w: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Cs/>
              </w:rPr>
            </w:pPr>
            <w:r w:rsidRPr="00FC5544">
              <w:rPr>
                <w:rFonts w:ascii="Lato" w:eastAsia="Times New Roman" w:hAnsi="Lato" w:cs="Lato"/>
                <w:bCs/>
              </w:rPr>
              <w:t>Derecho</w:t>
            </w:r>
          </w:p>
        </w:tc>
      </w:tr>
      <w:tr w:rsidR="003D130D" w:rsidRPr="00FC5544" w:rsidTr="009306BA">
        <w:trPr>
          <w:trHeight w:val="416"/>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eastAsia="Times New Roman" w:hAnsi="Lato" w:cs="Lato"/>
                <w:b/>
              </w:rPr>
            </w:pPr>
            <w:r w:rsidRPr="00FC5544">
              <w:rPr>
                <w:rFonts w:ascii="Lato" w:eastAsia="Times New Roman" w:hAnsi="Lato" w:cs="Lato"/>
                <w:b/>
                <w:bCs/>
              </w:rPr>
              <w:t>Área de Conocimiento:</w:t>
            </w:r>
          </w:p>
        </w:tc>
        <w:tc>
          <w:tcPr>
            <w:tcW w:w="5402"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b/>
              </w:rPr>
            </w:pPr>
            <w:r w:rsidRPr="00FC5544">
              <w:rPr>
                <w:rFonts w:ascii="Lato" w:hAnsi="Lato" w:cs="Lato"/>
                <w:b/>
              </w:rPr>
              <w:t>Requerimientos Complementarios de Ocupación:</w:t>
            </w:r>
          </w:p>
        </w:tc>
      </w:tr>
      <w:tr w:rsidR="003D130D" w:rsidRPr="00FC5544" w:rsidTr="009306BA">
        <w:trPr>
          <w:trHeight w:val="711"/>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C5544" w:rsidRDefault="00AE6086" w:rsidP="002A0E00">
            <w:pPr>
              <w:pStyle w:val="Prrafodelista"/>
              <w:spacing w:after="0" w:line="240" w:lineRule="auto"/>
              <w:ind w:left="0"/>
              <w:rPr>
                <w:rFonts w:ascii="Lato" w:eastAsia="Times New Roman" w:hAnsi="Lato" w:cs="Lato"/>
                <w:bCs/>
              </w:rPr>
            </w:pPr>
            <w:r>
              <w:rPr>
                <w:rFonts w:ascii="Lato" w:eastAsia="Times New Roman" w:hAnsi="Lato" w:cs="Lato"/>
                <w:bCs/>
              </w:rPr>
              <w:t>Derecho Penal</w:t>
            </w:r>
          </w:p>
          <w:p w:rsidR="003D130D" w:rsidRPr="00FC5544" w:rsidRDefault="003D130D" w:rsidP="002A0E00">
            <w:pPr>
              <w:pStyle w:val="Prrafodelista"/>
              <w:spacing w:after="0" w:line="240" w:lineRule="auto"/>
              <w:ind w:left="0"/>
              <w:rPr>
                <w:rFonts w:ascii="Lato" w:eastAsia="Times New Roman" w:hAnsi="Lato" w:cs="Lato"/>
                <w:b/>
              </w:rPr>
            </w:pPr>
          </w:p>
        </w:tc>
        <w:tc>
          <w:tcPr>
            <w:tcW w:w="5402"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C5544" w:rsidRDefault="003D130D" w:rsidP="002A0E00">
            <w:pPr>
              <w:pStyle w:val="Prrafodelista"/>
              <w:spacing w:after="0" w:line="240" w:lineRule="auto"/>
              <w:ind w:left="0"/>
              <w:rPr>
                <w:rFonts w:ascii="Lato" w:hAnsi="Lato" w:cs="Lato"/>
              </w:rPr>
            </w:pPr>
            <w:r w:rsidRPr="00FC5544">
              <w:rPr>
                <w:rFonts w:ascii="Lato" w:hAnsi="Lato" w:cs="Lato"/>
              </w:rPr>
              <w:t>Título</w:t>
            </w:r>
          </w:p>
          <w:p w:rsidR="003D130D" w:rsidRPr="00FC5544" w:rsidRDefault="003D130D" w:rsidP="002A0E00">
            <w:pPr>
              <w:pStyle w:val="Prrafodelista"/>
              <w:spacing w:after="0" w:line="240" w:lineRule="auto"/>
              <w:ind w:left="0"/>
              <w:rPr>
                <w:rFonts w:ascii="Lato" w:hAnsi="Lato" w:cs="Lato"/>
              </w:rPr>
            </w:pPr>
            <w:r w:rsidRPr="00FC5544">
              <w:rPr>
                <w:rFonts w:ascii="Lato" w:hAnsi="Lato" w:cs="Lato"/>
              </w:rPr>
              <w:t>Cédula Profesional</w:t>
            </w:r>
          </w:p>
          <w:p w:rsidR="003D130D" w:rsidRPr="00FC5544" w:rsidRDefault="003D130D" w:rsidP="009306BA">
            <w:pPr>
              <w:pStyle w:val="Prrafodelista"/>
              <w:spacing w:after="0" w:line="240" w:lineRule="auto"/>
              <w:ind w:left="0"/>
              <w:rPr>
                <w:rFonts w:ascii="Lato" w:hAnsi="Lato" w:cs="Lato"/>
              </w:rPr>
            </w:pPr>
            <w:r w:rsidRPr="00FC5544">
              <w:rPr>
                <w:rFonts w:ascii="Lato" w:hAnsi="Lato" w:cs="Lato"/>
              </w:rPr>
              <w:t>Certificado</w:t>
            </w:r>
          </w:p>
        </w:tc>
      </w:tr>
      <w:tr w:rsidR="009306BA" w:rsidRPr="00FC554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9306BA" w:rsidRPr="00FC5544" w:rsidRDefault="009306BA" w:rsidP="009306BA">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Responsabilidad</w:t>
            </w:r>
          </w:p>
        </w:tc>
      </w:tr>
      <w:tr w:rsidR="009306BA" w:rsidRPr="00FC5544" w:rsidTr="009306BA">
        <w:trPr>
          <w:trHeight w:val="29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rPr>
                <w:rFonts w:ascii="Lato" w:eastAsia="Times New Roman" w:hAnsi="Lato" w:cs="Lato"/>
                <w:bCs/>
              </w:rPr>
            </w:pPr>
            <w:r w:rsidRPr="00FC5544">
              <w:rPr>
                <w:rFonts w:ascii="Lato" w:eastAsia="Times New Roman" w:hAnsi="Lato" w:cs="Lato"/>
                <w:b/>
                <w:bCs/>
              </w:rPr>
              <w:t>Económica:</w:t>
            </w:r>
          </w:p>
        </w:tc>
      </w:tr>
      <w:tr w:rsidR="009306BA" w:rsidRPr="00FC554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9306BA" w:rsidRPr="00FC5544" w:rsidRDefault="009306BA" w:rsidP="008A294B">
            <w:pPr>
              <w:pStyle w:val="Prrafodelista"/>
              <w:spacing w:after="0" w:line="240" w:lineRule="auto"/>
              <w:ind w:left="0"/>
              <w:jc w:val="both"/>
              <w:rPr>
                <w:rFonts w:ascii="Lato" w:eastAsia="Times New Roman" w:hAnsi="Lato" w:cs="Lato"/>
                <w:b/>
                <w:bCs/>
              </w:rPr>
            </w:pPr>
            <w:r w:rsidRPr="00FC554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9306BA" w:rsidRPr="00FC5544" w:rsidTr="009306BA">
        <w:trPr>
          <w:trHeight w:val="24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rPr>
                <w:rFonts w:ascii="Lato" w:eastAsia="Times New Roman" w:hAnsi="Lato" w:cs="Lato"/>
                <w:b/>
                <w:bCs/>
              </w:rPr>
            </w:pPr>
            <w:r w:rsidRPr="00FC5544">
              <w:rPr>
                <w:rFonts w:ascii="Lato" w:eastAsia="Times New Roman" w:hAnsi="Lato" w:cs="Lato"/>
                <w:b/>
                <w:bCs/>
              </w:rPr>
              <w:t>Cadena de Mando</w:t>
            </w:r>
            <w:r w:rsidRPr="00FC5544">
              <w:rPr>
                <w:rFonts w:ascii="Lato" w:eastAsia="Times New Roman" w:hAnsi="Lato" w:cs="Lato"/>
                <w:b/>
              </w:rPr>
              <w:t>:</w:t>
            </w:r>
          </w:p>
        </w:tc>
      </w:tr>
      <w:tr w:rsidR="009306BA" w:rsidRPr="00FC5544" w:rsidTr="009306BA">
        <w:trPr>
          <w:trHeight w:val="39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Es responsable de su propio trabajo</w:t>
            </w:r>
          </w:p>
        </w:tc>
      </w:tr>
      <w:tr w:rsidR="009306BA" w:rsidRPr="00FC5544" w:rsidTr="009306BA">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rPr>
                <w:rFonts w:ascii="Lato" w:eastAsia="Times New Roman" w:hAnsi="Lato" w:cs="Lato"/>
                <w:b/>
                <w:bCs/>
              </w:rPr>
            </w:pPr>
            <w:r w:rsidRPr="00FC5544">
              <w:rPr>
                <w:rFonts w:ascii="Lato" w:eastAsia="Times New Roman" w:hAnsi="Lato" w:cs="Lato"/>
                <w:b/>
                <w:bCs/>
              </w:rPr>
              <w:t>De Resultados:</w:t>
            </w:r>
          </w:p>
        </w:tc>
      </w:tr>
      <w:tr w:rsidR="009306BA" w:rsidRPr="00FC5544"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9306BA" w:rsidRPr="00FC5544" w:rsidTr="009306BA">
        <w:trPr>
          <w:trHeight w:val="30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rPr>
                <w:rFonts w:ascii="Lato" w:eastAsia="Times New Roman" w:hAnsi="Lato" w:cs="Lato"/>
                <w:b/>
                <w:bCs/>
              </w:rPr>
            </w:pPr>
            <w:r w:rsidRPr="00FC5544">
              <w:rPr>
                <w:rFonts w:ascii="Lato" w:eastAsia="Times New Roman" w:hAnsi="Lato" w:cs="Lato"/>
                <w:b/>
                <w:bCs/>
              </w:rPr>
              <w:t>Por Información Confidencial:</w:t>
            </w:r>
          </w:p>
        </w:tc>
      </w:tr>
      <w:tr w:rsidR="009306BA" w:rsidRPr="00FC5544" w:rsidTr="009306BA">
        <w:trPr>
          <w:trHeight w:val="54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rPr>
                <w:rFonts w:ascii="Lato" w:eastAsia="Times New Roman" w:hAnsi="Lato" w:cs="Lato"/>
                <w:bCs/>
              </w:rPr>
            </w:pPr>
            <w:r w:rsidRPr="00FC554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9306BA" w:rsidRPr="00FC5544" w:rsidTr="009306BA">
        <w:trPr>
          <w:trHeight w:val="25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rPr>
                <w:rFonts w:ascii="Lato" w:eastAsia="Times New Roman" w:hAnsi="Lato" w:cs="Lato"/>
                <w:b/>
                <w:bCs/>
              </w:rPr>
            </w:pPr>
            <w:r w:rsidRPr="00FC5544">
              <w:rPr>
                <w:rFonts w:ascii="Lato" w:eastAsia="Times New Roman" w:hAnsi="Lato" w:cs="Lato"/>
                <w:b/>
                <w:bCs/>
              </w:rPr>
              <w:t>Por Resguardo de Bienes:</w:t>
            </w:r>
          </w:p>
        </w:tc>
      </w:tr>
      <w:tr w:rsidR="009306BA" w:rsidRPr="00FC5544" w:rsidTr="009306BA">
        <w:trPr>
          <w:trHeight w:val="6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9306BA" w:rsidRPr="00FC5544" w:rsidRDefault="009306BA" w:rsidP="008A294B">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Siempre tiene bajo su resguardo bienes propiedad del Poder Judicial del Estado de Baja California, tal es el caso de mobiliario y/o equipo de trabajo</w:t>
            </w:r>
            <w:r>
              <w:rPr>
                <w:rFonts w:ascii="Lato" w:eastAsia="Times New Roman" w:hAnsi="Lato" w:cs="Lato"/>
                <w:bCs/>
              </w:rPr>
              <w:t xml:space="preserve"> y</w:t>
            </w:r>
            <w:r w:rsidRPr="00FC5544">
              <w:rPr>
                <w:rFonts w:ascii="Lato" w:eastAsia="Times New Roman" w:hAnsi="Lato" w:cs="Lato"/>
                <w:bCs/>
              </w:rPr>
              <w:t xml:space="preserve"> evidenci</w:t>
            </w:r>
            <w:r>
              <w:rPr>
                <w:rFonts w:ascii="Lato" w:eastAsia="Times New Roman" w:hAnsi="Lato" w:cs="Lato"/>
                <w:bCs/>
              </w:rPr>
              <w:t>as emanadas de investigaciones</w:t>
            </w:r>
          </w:p>
        </w:tc>
      </w:tr>
    </w:tbl>
    <w:p w:rsidR="003D130D" w:rsidRDefault="003D130D" w:rsidP="003D130D">
      <w:pPr>
        <w:pStyle w:val="Prrafodelista"/>
        <w:ind w:left="0"/>
        <w:jc w:val="both"/>
      </w:pPr>
    </w:p>
    <w:p w:rsidR="003D130D" w:rsidRDefault="003D130D" w:rsidP="003D130D">
      <w:pPr>
        <w:pStyle w:val="Prrafodelista"/>
        <w:ind w:left="0"/>
        <w:jc w:val="both"/>
      </w:pPr>
    </w:p>
    <w:p w:rsidR="003746A5" w:rsidRDefault="003746A5" w:rsidP="003D130D">
      <w:pPr>
        <w:pStyle w:val="Prrafodelista"/>
        <w:ind w:left="0"/>
        <w:jc w:val="both"/>
      </w:pPr>
    </w:p>
    <w:p w:rsidR="003746A5" w:rsidRDefault="003746A5"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130D" w:rsidRPr="00FC5544"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C5544" w:rsidRDefault="003D130D" w:rsidP="009306BA">
            <w:pPr>
              <w:pStyle w:val="Prrafodelista"/>
              <w:numPr>
                <w:ilvl w:val="0"/>
                <w:numId w:val="63"/>
              </w:numPr>
              <w:spacing w:after="0" w:line="240" w:lineRule="auto"/>
              <w:rPr>
                <w:rFonts w:ascii="Lato" w:eastAsia="Times New Roman" w:hAnsi="Lato" w:cs="Lato"/>
                <w:b/>
                <w:bCs/>
                <w:color w:val="3F1E03"/>
              </w:rPr>
            </w:pPr>
            <w:r w:rsidRPr="00FC5544">
              <w:rPr>
                <w:rFonts w:ascii="Lato" w:eastAsia="Times New Roman" w:hAnsi="Lato" w:cs="Lato"/>
                <w:b/>
                <w:bCs/>
                <w:color w:val="3F1E03"/>
              </w:rPr>
              <w:t>Condiciones de Trabajo</w:t>
            </w:r>
          </w:p>
        </w:tc>
      </w:tr>
      <w:tr w:rsidR="00AB4427" w:rsidRPr="00FC5544" w:rsidTr="002A0E00">
        <w:trPr>
          <w:trHeight w:val="37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B4427" w:rsidRPr="006433AD" w:rsidRDefault="00AB4427" w:rsidP="00767763">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B4427" w:rsidRPr="00FC5544" w:rsidTr="002A0E00">
        <w:trPr>
          <w:trHeight w:val="32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B4427" w:rsidRPr="006433AD" w:rsidRDefault="00AB4427" w:rsidP="00767763">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AB4427" w:rsidRPr="00FC554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B4427" w:rsidRPr="006433AD" w:rsidRDefault="00AB4427" w:rsidP="0076776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AB4427" w:rsidRPr="00FC554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00482" w:rsidRPr="00800482" w:rsidRDefault="00AB4427" w:rsidP="00800482">
            <w:pPr>
              <w:pStyle w:val="Prrafodelista"/>
              <w:spacing w:after="0" w:line="240" w:lineRule="auto"/>
              <w:ind w:left="0"/>
              <w:jc w:val="both"/>
              <w:rPr>
                <w:rFonts w:ascii="Lato" w:eastAsia="Times New Roman" w:hAnsi="Lato" w:cs="Lato"/>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w:t>
            </w:r>
            <w:r w:rsidR="00800482">
              <w:rPr>
                <w:rFonts w:ascii="Lato" w:eastAsia="Times New Roman" w:hAnsi="Lato" w:cs="Lato"/>
                <w:bCs/>
              </w:rPr>
              <w:t>ables</w:t>
            </w:r>
          </w:p>
        </w:tc>
      </w:tr>
      <w:tr w:rsidR="003D130D" w:rsidRPr="00FC554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3D130D" w:rsidRPr="00FC5544" w:rsidTr="002A0E00">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Más del 20% del tiempo en posición fatigosa y/o movimientos continuos de materiales, o</w:t>
            </w:r>
            <w:r>
              <w:rPr>
                <w:rFonts w:ascii="Lato" w:eastAsia="Times New Roman" w:hAnsi="Lato" w:cs="Lato"/>
                <w:bCs/>
              </w:rPr>
              <w:t>peración de computadora</w:t>
            </w:r>
            <w:r w:rsidRPr="00585C4D">
              <w:rPr>
                <w:rFonts w:ascii="Lato" w:eastAsia="Times New Roman" w:hAnsi="Lato" w:cs="Lato"/>
                <w:bCs/>
              </w:rPr>
              <w:t>, etc.</w:t>
            </w:r>
          </w:p>
        </w:tc>
      </w:tr>
      <w:tr w:rsidR="003D130D" w:rsidRPr="00FC5544" w:rsidTr="002A0E00">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3D130D" w:rsidRPr="00FC5544" w:rsidTr="009306BA">
        <w:trPr>
          <w:trHeight w:val="3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2F54F3" w:rsidRDefault="003D130D" w:rsidP="002A0E00">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r w:rsidR="003D130D" w:rsidRPr="00BB25DC"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BB25DC" w:rsidRDefault="003D130D" w:rsidP="009306BA">
            <w:pPr>
              <w:pStyle w:val="Prrafodelista"/>
              <w:numPr>
                <w:ilvl w:val="0"/>
                <w:numId w:val="63"/>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3D130D" w:rsidRPr="00BB25DC" w:rsidTr="007E70E5">
        <w:trPr>
          <w:trHeight w:val="27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BB25DC" w:rsidRDefault="003D130D" w:rsidP="002A0E0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D130D" w:rsidRPr="00BB25D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D130D" w:rsidRPr="00BB25DC" w:rsidRDefault="003D130D" w:rsidP="00BB25DC">
            <w:pPr>
              <w:pStyle w:val="Prrafodelista"/>
              <w:numPr>
                <w:ilvl w:val="0"/>
                <w:numId w:val="64"/>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3D130D" w:rsidRPr="00BB25DC" w:rsidRDefault="003D130D" w:rsidP="00BB25DC">
            <w:pPr>
              <w:pStyle w:val="Prrafodelista"/>
              <w:numPr>
                <w:ilvl w:val="0"/>
                <w:numId w:val="64"/>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3D130D" w:rsidRPr="00BB25DC" w:rsidRDefault="003D130D" w:rsidP="00BB25DC">
            <w:pPr>
              <w:pStyle w:val="Prrafodelista"/>
              <w:numPr>
                <w:ilvl w:val="0"/>
                <w:numId w:val="64"/>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3D130D" w:rsidRPr="00BB25DC" w:rsidRDefault="003D130D" w:rsidP="00BB25DC">
            <w:pPr>
              <w:pStyle w:val="Prrafodelista"/>
              <w:numPr>
                <w:ilvl w:val="0"/>
                <w:numId w:val="64"/>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3D130D" w:rsidRPr="00BB25DC" w:rsidRDefault="003D130D" w:rsidP="00BB25DC">
            <w:pPr>
              <w:pStyle w:val="Prrafodelista"/>
              <w:numPr>
                <w:ilvl w:val="0"/>
                <w:numId w:val="64"/>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3D130D" w:rsidRPr="00BB25DC" w:rsidRDefault="003D130D" w:rsidP="00BB25DC">
            <w:pPr>
              <w:pStyle w:val="Prrafodelista"/>
              <w:numPr>
                <w:ilvl w:val="0"/>
                <w:numId w:val="64"/>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3D130D" w:rsidRPr="00BB25DC" w:rsidRDefault="003D130D" w:rsidP="00BB25DC">
            <w:pPr>
              <w:pStyle w:val="Prrafodelista"/>
              <w:numPr>
                <w:ilvl w:val="0"/>
                <w:numId w:val="64"/>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3D130D" w:rsidRPr="00BB25DC" w:rsidTr="007E70E5">
        <w:trPr>
          <w:trHeight w:val="25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D130D" w:rsidRPr="00BB25DC" w:rsidRDefault="003D130D" w:rsidP="002A0E00">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757137" w:rsidRPr="00BB25DC" w:rsidTr="007E70E5">
        <w:trPr>
          <w:trHeight w:val="1861"/>
        </w:trPr>
        <w:tc>
          <w:tcPr>
            <w:tcW w:w="4527" w:type="dxa"/>
            <w:gridSpan w:val="2"/>
            <w:tcBorders>
              <w:top w:val="single" w:sz="8" w:space="0" w:color="3F1E03"/>
              <w:left w:val="single" w:sz="8" w:space="0" w:color="642F04"/>
              <w:bottom w:val="single" w:sz="8" w:space="0" w:color="642F04"/>
              <w:right w:val="nil"/>
            </w:tcBorders>
            <w:shd w:val="clear" w:color="auto" w:fill="auto"/>
          </w:tcPr>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Análisis de Problemas</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Perseverancia</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Planeación Funcional</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Control Administrativo</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Enfoque a la Calidad</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Sensibilidad a Lineamientos</w:t>
            </w:r>
            <w:r w:rsidRPr="00CA1D75">
              <w:rPr>
                <w:rFonts w:ascii="Lato" w:eastAsia="Times New Roman" w:hAnsi="Lato" w:cs="Lato"/>
                <w:bCs/>
              </w:rPr>
              <w:tab/>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Organización</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Trabajo en Equipo</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Comunicación Efectiva</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Orientación al Servicio</w:t>
            </w:r>
          </w:p>
          <w:p w:rsidR="00757137" w:rsidRPr="00CA1D75" w:rsidRDefault="00757137"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Nivel de Dinamismo</w:t>
            </w:r>
          </w:p>
          <w:p w:rsidR="00757137" w:rsidRPr="00CA1D75" w:rsidRDefault="00757137" w:rsidP="00E35B29">
            <w:pPr>
              <w:pStyle w:val="Prrafodelista"/>
              <w:numPr>
                <w:ilvl w:val="0"/>
                <w:numId w:val="54"/>
              </w:numPr>
              <w:spacing w:after="0" w:line="240" w:lineRule="auto"/>
              <w:rPr>
                <w:rFonts w:ascii="Lato" w:eastAsia="Times New Roman" w:hAnsi="Lato" w:cs="Lato"/>
                <w:b/>
                <w:bCs/>
              </w:rPr>
            </w:pPr>
            <w:r w:rsidRPr="00CA1D75">
              <w:rPr>
                <w:rFonts w:ascii="Lato" w:eastAsia="Times New Roman" w:hAnsi="Lato" w:cs="Lato"/>
                <w:bCs/>
              </w:rPr>
              <w:t>Dominio del Estrés</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4748F" w:rsidRPr="004B30CA" w:rsidRDefault="00C4748F"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4748F" w:rsidRPr="006433AD" w:rsidRDefault="00C4748F" w:rsidP="00C4748F">
            <w:pPr>
              <w:pStyle w:val="Prrafodelista"/>
              <w:spacing w:after="0" w:line="240" w:lineRule="auto"/>
              <w:ind w:left="0"/>
              <w:jc w:val="center"/>
              <w:rPr>
                <w:rFonts w:ascii="Lato" w:hAnsi="Lato" w:cs="Lato"/>
                <w:b/>
              </w:rPr>
            </w:pPr>
            <w:r>
              <w:rPr>
                <w:rFonts w:ascii="Lato" w:hAnsi="Lato" w:cs="Lato"/>
                <w:b/>
              </w:rPr>
              <w:t>Febrero 2016</w:t>
            </w:r>
          </w:p>
        </w:tc>
      </w:tr>
      <w:tr w:rsidR="00C4748F" w:rsidRPr="004B30CA" w:rsidTr="0086035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30"/>
        </w:trPr>
        <w:tc>
          <w:tcPr>
            <w:tcW w:w="3227" w:type="dxa"/>
            <w:vMerge w:val="restart"/>
            <w:shd w:val="clear" w:color="auto" w:fill="auto"/>
            <w:vAlign w:val="center"/>
          </w:tcPr>
          <w:p w:rsidR="00C4748F" w:rsidRPr="00860352" w:rsidRDefault="00C4748F" w:rsidP="00C4748F">
            <w:pPr>
              <w:pStyle w:val="Prrafodelista"/>
              <w:spacing w:after="0" w:line="240" w:lineRule="auto"/>
              <w:ind w:left="0"/>
              <w:jc w:val="center"/>
              <w:rPr>
                <w:rFonts w:ascii="Lato" w:hAnsi="Lato" w:cs="Lato"/>
                <w:sz w:val="20"/>
              </w:rPr>
            </w:pPr>
            <w:r w:rsidRPr="00860352">
              <w:rPr>
                <w:rFonts w:ascii="Lato" w:hAnsi="Lato" w:cs="Lato"/>
                <w:sz w:val="20"/>
              </w:rPr>
              <w:t>Ing. Aldo Roberto Vidrio Valles</w:t>
            </w:r>
          </w:p>
          <w:p w:rsidR="00C4748F" w:rsidRPr="00860352" w:rsidRDefault="00C4748F" w:rsidP="00C4748F">
            <w:pPr>
              <w:pStyle w:val="Prrafodelista"/>
              <w:spacing w:after="0" w:line="240" w:lineRule="auto"/>
              <w:ind w:left="0"/>
              <w:jc w:val="center"/>
              <w:rPr>
                <w:rFonts w:ascii="Lato" w:hAnsi="Lato" w:cs="Lato"/>
                <w:b/>
                <w:sz w:val="20"/>
              </w:rPr>
            </w:pPr>
            <w:r w:rsidRPr="00860352">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4748F" w:rsidRPr="00860352"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rPr>
            </w:pP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4748F" w:rsidRPr="006433AD" w:rsidRDefault="00C4748F" w:rsidP="00C4748F">
            <w:pPr>
              <w:pStyle w:val="Prrafodelista"/>
              <w:spacing w:after="0" w:line="240" w:lineRule="auto"/>
              <w:ind w:left="0"/>
              <w:jc w:val="both"/>
              <w:rPr>
                <w:rFonts w:ascii="Lato" w:hAnsi="Lato" w:cs="Lato"/>
              </w:rPr>
            </w:pPr>
          </w:p>
        </w:tc>
      </w:tr>
    </w:tbl>
    <w:p w:rsidR="003D130D" w:rsidRDefault="003D130D" w:rsidP="003D130D">
      <w:pPr>
        <w:spacing w:after="0"/>
        <w:jc w:val="both"/>
        <w:rPr>
          <w:rFonts w:ascii="Arial" w:hAnsi="Arial" w:cs="Arial"/>
        </w:rPr>
      </w:pPr>
    </w:p>
    <w:p w:rsidR="003D130D" w:rsidRDefault="003D130D" w:rsidP="003D130D">
      <w:pPr>
        <w:spacing w:after="0"/>
        <w:jc w:val="both"/>
        <w:rPr>
          <w:rFonts w:ascii="Arial" w:hAnsi="Arial" w:cs="Arial"/>
        </w:rPr>
      </w:pPr>
    </w:p>
    <w:p w:rsidR="00860352" w:rsidRDefault="00860352" w:rsidP="003D130D">
      <w:pPr>
        <w:spacing w:after="0"/>
        <w:jc w:val="both"/>
        <w:rPr>
          <w:rFonts w:ascii="Arial" w:hAnsi="Arial" w:cs="Arial"/>
        </w:rPr>
      </w:pPr>
    </w:p>
    <w:p w:rsidR="00860352" w:rsidRDefault="00E2309B" w:rsidP="003D130D">
      <w:pPr>
        <w:spacing w:after="0"/>
        <w:jc w:val="both"/>
        <w:rPr>
          <w:rFonts w:ascii="Arial" w:hAnsi="Arial" w:cs="Arial"/>
        </w:rPr>
      </w:pPr>
      <w:r>
        <w:rPr>
          <w:rFonts w:ascii="Arial" w:hAnsi="Arial" w:cs="Arial"/>
          <w:noProof/>
          <w:lang w:eastAsia="es-MX"/>
        </w:rPr>
        <w:lastRenderedPageBreak/>
        <w:pict>
          <v:rect id="_x0000_s1060" style="position:absolute;left:0;text-align:left;margin-left:-5.55pt;margin-top:-61.1pt;width:461.25pt;height:63.75pt;z-index:251870208" fillcolor="white [3212]" stroked="f" strokecolor="#d99594 [1941]" strokeweight="1pt">
            <v:fill color2="#974706 [1609]"/>
            <v:shadow type="perspective" color="#622423 [1605]" opacity=".5" offset="1pt" offset2="-3pt"/>
          </v:rect>
        </w:pict>
      </w:r>
    </w:p>
    <w:p w:rsidR="003D130D" w:rsidRDefault="0036020F" w:rsidP="003D130D">
      <w:pPr>
        <w:spacing w:after="0"/>
        <w:jc w:val="both"/>
        <w:rPr>
          <w:rFonts w:ascii="Arial" w:hAnsi="Arial" w:cs="Arial"/>
          <w:b/>
        </w:rPr>
      </w:pPr>
      <w:r>
        <w:rPr>
          <w:rFonts w:ascii="Arial" w:hAnsi="Arial" w:cs="Arial"/>
          <w:b/>
          <w:noProof/>
          <w:lang w:eastAsia="es-MX"/>
        </w:rPr>
        <w:drawing>
          <wp:anchor distT="0" distB="0" distL="114300" distR="114300" simplePos="0" relativeHeight="251915264" behindDoc="0" locked="0" layoutInCell="1" allowOverlap="1">
            <wp:simplePos x="0" y="0"/>
            <wp:positionH relativeFrom="column">
              <wp:posOffset>4491990</wp:posOffset>
            </wp:positionH>
            <wp:positionV relativeFrom="paragraph">
              <wp:posOffset>20320</wp:posOffset>
            </wp:positionV>
            <wp:extent cx="866775" cy="1000125"/>
            <wp:effectExtent l="0" t="0" r="0" b="0"/>
            <wp:wrapNone/>
            <wp:docPr id="83"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3D130D">
        <w:rPr>
          <w:rFonts w:ascii="Arial" w:hAnsi="Arial" w:cs="Arial"/>
          <w:b/>
          <w:noProof/>
          <w:lang w:eastAsia="es-MX"/>
        </w:rPr>
        <w:drawing>
          <wp:anchor distT="0" distB="0" distL="114300" distR="114300" simplePos="0" relativeHeight="251800576"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4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3D130D" w:rsidRPr="005837A9" w:rsidRDefault="003D130D" w:rsidP="003D130D">
      <w:pPr>
        <w:pStyle w:val="Prrafodelista"/>
        <w:ind w:left="0"/>
        <w:jc w:val="center"/>
        <w:rPr>
          <w:rFonts w:ascii="Lato" w:hAnsi="Lato" w:cs="Lato"/>
        </w:rPr>
      </w:pPr>
      <w:r w:rsidRPr="005837A9">
        <w:rPr>
          <w:rFonts w:ascii="Lato" w:hAnsi="Lato" w:cs="Lato"/>
        </w:rPr>
        <w:t>Poder Judicial del Estado de Baja California</w:t>
      </w:r>
    </w:p>
    <w:p w:rsidR="003D130D" w:rsidRPr="005837A9" w:rsidRDefault="003D130D" w:rsidP="003D130D">
      <w:pPr>
        <w:pStyle w:val="Prrafodelista"/>
        <w:ind w:left="0"/>
        <w:jc w:val="center"/>
        <w:rPr>
          <w:rFonts w:ascii="Lato" w:hAnsi="Lato" w:cs="Lato"/>
        </w:rPr>
      </w:pPr>
      <w:r w:rsidRPr="005837A9">
        <w:rPr>
          <w:rFonts w:ascii="Lato" w:hAnsi="Lato" w:cs="Lato"/>
        </w:rPr>
        <w:t>Consejo de la Judicatura</w:t>
      </w:r>
    </w:p>
    <w:p w:rsidR="003D130D" w:rsidRPr="005837A9" w:rsidRDefault="003D130D" w:rsidP="003D130D">
      <w:pPr>
        <w:pStyle w:val="Prrafodelista"/>
        <w:ind w:left="0"/>
        <w:jc w:val="center"/>
        <w:rPr>
          <w:rFonts w:ascii="Lato" w:hAnsi="Lato" w:cs="Lato"/>
        </w:rPr>
      </w:pPr>
      <w:r w:rsidRPr="005837A9">
        <w:rPr>
          <w:rFonts w:ascii="Lato" w:hAnsi="Lato" w:cs="Lato"/>
        </w:rPr>
        <w:t>Unidad de Planeación y Desarrollo</w:t>
      </w:r>
    </w:p>
    <w:p w:rsidR="003D130D" w:rsidRPr="005837A9" w:rsidRDefault="003D130D" w:rsidP="003D130D">
      <w:pPr>
        <w:pStyle w:val="Prrafodelista"/>
        <w:ind w:left="0"/>
        <w:jc w:val="center"/>
        <w:rPr>
          <w:rFonts w:ascii="Lato" w:hAnsi="Lato" w:cs="Lato"/>
        </w:rPr>
      </w:pPr>
      <w:r w:rsidRPr="005837A9">
        <w:rPr>
          <w:rFonts w:ascii="Lato" w:hAnsi="Lato" w:cs="Lato"/>
        </w:rPr>
        <w:t>Cédula de Descripción del Puesto Específico</w:t>
      </w:r>
    </w:p>
    <w:p w:rsidR="003D130D" w:rsidRPr="00A04473" w:rsidRDefault="003D130D" w:rsidP="003D130D">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427"/>
        <w:gridCol w:w="149"/>
        <w:gridCol w:w="142"/>
        <w:gridCol w:w="522"/>
        <w:gridCol w:w="1600"/>
        <w:gridCol w:w="567"/>
        <w:gridCol w:w="2124"/>
        <w:gridCol w:w="566"/>
        <w:gridCol w:w="573"/>
        <w:gridCol w:w="575"/>
      </w:tblGrid>
      <w:tr w:rsidR="003D130D" w:rsidRPr="005837A9" w:rsidTr="002A0E0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5837A9" w:rsidRDefault="003D130D" w:rsidP="00BB25DC">
            <w:pPr>
              <w:pStyle w:val="Prrafodelista"/>
              <w:numPr>
                <w:ilvl w:val="0"/>
                <w:numId w:val="65"/>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D130D" w:rsidRPr="005837A9"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9"/>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hAnsi="Lato" w:cs="Lato"/>
              </w:rPr>
            </w:pPr>
            <w:r w:rsidRPr="005837A9">
              <w:rPr>
                <w:rFonts w:ascii="Lato" w:hAnsi="Lato" w:cs="Lato"/>
              </w:rPr>
              <w:t xml:space="preserve">Auxiliar Administrativo de Acuerdos </w:t>
            </w:r>
          </w:p>
        </w:tc>
      </w:tr>
      <w:tr w:rsidR="003D130D" w:rsidRPr="005837A9" w:rsidTr="003746A5">
        <w:tc>
          <w:tcPr>
            <w:tcW w:w="1809"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76"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264"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D130D" w:rsidRPr="005837A9" w:rsidRDefault="00BB25DC" w:rsidP="002A0E00">
            <w:pPr>
              <w:pStyle w:val="Prrafodelista"/>
              <w:spacing w:after="0" w:line="240" w:lineRule="auto"/>
              <w:ind w:left="0"/>
              <w:rPr>
                <w:rFonts w:ascii="Lato" w:eastAsia="Times New Roman" w:hAnsi="Lato" w:cs="Lato"/>
                <w:bCs/>
              </w:rPr>
            </w:pPr>
            <w:r>
              <w:rPr>
                <w:rFonts w:ascii="Lato" w:eastAsia="Times New Roman" w:hAnsi="Lato" w:cs="Lato"/>
                <w:bCs/>
              </w:rPr>
              <w:t>03</w:t>
            </w:r>
          </w:p>
        </w:tc>
        <w:tc>
          <w:tcPr>
            <w:tcW w:w="2690"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7E70E5">
              <w:rPr>
                <w:rFonts w:ascii="Lato" w:hAnsi="Lato" w:cs="Lato"/>
                <w:sz w:val="20"/>
              </w:rPr>
              <w:t>Estatal</w:t>
            </w:r>
          </w:p>
        </w:tc>
      </w:tr>
      <w:tr w:rsidR="003D130D" w:rsidRPr="005837A9" w:rsidTr="002A0E00">
        <w:tc>
          <w:tcPr>
            <w:tcW w:w="2527" w:type="dxa"/>
            <w:gridSpan w:val="4"/>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sidR="00BB25DC">
              <w:rPr>
                <w:rFonts w:ascii="Lato" w:hAnsi="Lato" w:cs="Lato"/>
              </w:rPr>
              <w:t>usticia del Estado, Sección Pena</w:t>
            </w:r>
            <w:r w:rsidRPr="005837A9">
              <w:rPr>
                <w:rFonts w:ascii="Lato" w:hAnsi="Lato" w:cs="Lato"/>
              </w:rPr>
              <w:t>l</w:t>
            </w:r>
          </w:p>
        </w:tc>
      </w:tr>
      <w:tr w:rsidR="003D130D" w:rsidRPr="005837A9" w:rsidTr="002A0E00">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5837A9" w:rsidRDefault="003D130D" w:rsidP="00BB25DC">
            <w:pPr>
              <w:pStyle w:val="Prrafodelista"/>
              <w:numPr>
                <w:ilvl w:val="0"/>
                <w:numId w:val="65"/>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D130D" w:rsidRPr="005837A9" w:rsidTr="002A0E00">
        <w:trPr>
          <w:trHeight w:val="265"/>
        </w:trPr>
        <w:tc>
          <w:tcPr>
            <w:tcW w:w="3049" w:type="dxa"/>
            <w:gridSpan w:val="5"/>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hAnsi="Lato" w:cs="Lato"/>
              </w:rPr>
            </w:pPr>
            <w:r w:rsidRPr="005837A9">
              <w:rPr>
                <w:rFonts w:ascii="Lato" w:hAnsi="Lato" w:cs="Lato"/>
              </w:rPr>
              <w:t>Secretario Auxiliar de Acuerdos</w:t>
            </w:r>
          </w:p>
        </w:tc>
      </w:tr>
      <w:tr w:rsidR="003D130D" w:rsidRPr="005837A9" w:rsidTr="002A0E00">
        <w:trPr>
          <w:trHeight w:val="314"/>
        </w:trPr>
        <w:tc>
          <w:tcPr>
            <w:tcW w:w="3049" w:type="dxa"/>
            <w:gridSpan w:val="5"/>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r>
      <w:tr w:rsidR="003D130D" w:rsidRPr="005837A9" w:rsidTr="002A0E0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5837A9" w:rsidRDefault="003D130D" w:rsidP="00BB25DC">
            <w:pPr>
              <w:pStyle w:val="Prrafodelista"/>
              <w:numPr>
                <w:ilvl w:val="0"/>
                <w:numId w:val="65"/>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D130D" w:rsidRPr="005837A9" w:rsidTr="002A0E00">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D130D" w:rsidRPr="005837A9" w:rsidTr="002A0E00">
        <w:trPr>
          <w:trHeight w:val="77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24785" w:rsidRPr="00A24785" w:rsidRDefault="00A24785" w:rsidP="00A24785">
            <w:pPr>
              <w:pStyle w:val="Prrafodelista"/>
              <w:spacing w:after="0" w:line="240" w:lineRule="auto"/>
              <w:ind w:left="0"/>
              <w:jc w:val="both"/>
              <w:rPr>
                <w:rFonts w:ascii="Lato" w:eastAsia="Times New Roman" w:hAnsi="Lato" w:cs="Lato"/>
                <w:bCs/>
              </w:rPr>
            </w:pPr>
            <w:r>
              <w:rPr>
                <w:rFonts w:ascii="Lato" w:hAnsi="Lato" w:cs="Lato"/>
              </w:rPr>
              <w:t>Contribuir a las resoluciones en materia penal mediante la radicación, actualización y acuerdos sencillos de trámites de segunda instancia, competencia de Secretaría General de Acuerdos</w:t>
            </w:r>
          </w:p>
        </w:tc>
      </w:tr>
      <w:tr w:rsidR="003D130D" w:rsidRPr="005837A9" w:rsidTr="002A0E00">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D130D" w:rsidRPr="005837A9" w:rsidTr="002A0E00">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D254AF" w:rsidRDefault="003D130D" w:rsidP="002A0E00">
            <w:pPr>
              <w:pStyle w:val="Prrafodelista"/>
              <w:rPr>
                <w:rFonts w:ascii="Lato" w:eastAsia="Times New Roman" w:hAnsi="Lato" w:cs="Lato"/>
                <w:b/>
                <w:bCs/>
                <w:sz w:val="14"/>
              </w:rPr>
            </w:pPr>
          </w:p>
          <w:p w:rsidR="003D130D" w:rsidRDefault="003D130D" w:rsidP="00BB25DC">
            <w:pPr>
              <w:pStyle w:val="Prrafodelista"/>
              <w:numPr>
                <w:ilvl w:val="0"/>
                <w:numId w:val="66"/>
              </w:numPr>
              <w:spacing w:after="0" w:line="240" w:lineRule="auto"/>
              <w:jc w:val="both"/>
              <w:rPr>
                <w:rFonts w:ascii="Lato" w:eastAsia="Times New Roman" w:hAnsi="Lato" w:cs="Lato"/>
                <w:bCs/>
              </w:rPr>
            </w:pPr>
            <w:r>
              <w:rPr>
                <w:rFonts w:ascii="Lato" w:eastAsia="Times New Roman" w:hAnsi="Lato" w:cs="Lato"/>
                <w:bCs/>
              </w:rPr>
              <w:t xml:space="preserve">Elaborar </w:t>
            </w:r>
            <w:r w:rsidRPr="00226729">
              <w:rPr>
                <w:rFonts w:ascii="Lato" w:eastAsia="Times New Roman" w:hAnsi="Lato" w:cs="Lato"/>
                <w:bCs/>
              </w:rPr>
              <w:t>Ac</w:t>
            </w:r>
            <w:r>
              <w:rPr>
                <w:rFonts w:ascii="Lato" w:eastAsia="Times New Roman" w:hAnsi="Lato" w:cs="Lato"/>
                <w:bCs/>
              </w:rPr>
              <w:t>uerdos de</w:t>
            </w:r>
            <w:r w:rsidRPr="00226729">
              <w:rPr>
                <w:rFonts w:ascii="Lato" w:eastAsia="Times New Roman" w:hAnsi="Lato" w:cs="Lato"/>
                <w:bCs/>
              </w:rPr>
              <w:t xml:space="preserve"> t</w:t>
            </w:r>
            <w:r>
              <w:rPr>
                <w:rFonts w:ascii="Lato" w:eastAsia="Times New Roman" w:hAnsi="Lato" w:cs="Lato"/>
                <w:bCs/>
              </w:rPr>
              <w:t>rámite, cuadernos de devolución;</w:t>
            </w:r>
          </w:p>
          <w:p w:rsidR="003D130D" w:rsidRPr="00D254AF" w:rsidRDefault="003D130D" w:rsidP="002A0E00">
            <w:pPr>
              <w:pStyle w:val="Prrafodelista"/>
              <w:spacing w:after="0" w:line="240" w:lineRule="auto"/>
              <w:jc w:val="both"/>
              <w:rPr>
                <w:rFonts w:ascii="Lato" w:eastAsia="Times New Roman" w:hAnsi="Lato" w:cs="Lato"/>
                <w:bCs/>
                <w:sz w:val="14"/>
              </w:rPr>
            </w:pPr>
          </w:p>
          <w:p w:rsidR="003D130D" w:rsidRPr="00226729" w:rsidRDefault="003D130D" w:rsidP="00BB25DC">
            <w:pPr>
              <w:pStyle w:val="Prrafodelista"/>
              <w:numPr>
                <w:ilvl w:val="0"/>
                <w:numId w:val="66"/>
              </w:numPr>
              <w:spacing w:after="0" w:line="240" w:lineRule="auto"/>
              <w:jc w:val="both"/>
              <w:rPr>
                <w:rFonts w:ascii="Lato" w:eastAsia="Times New Roman" w:hAnsi="Lato" w:cs="Lato"/>
                <w:bCs/>
              </w:rPr>
            </w:pPr>
            <w:r w:rsidRPr="00226729">
              <w:rPr>
                <w:rFonts w:ascii="Lato" w:eastAsia="Times New Roman" w:hAnsi="Lato" w:cs="Lato"/>
                <w:bCs/>
              </w:rPr>
              <w:t>Cargar en el</w:t>
            </w:r>
            <w:r>
              <w:rPr>
                <w:rFonts w:ascii="Lato" w:eastAsia="Times New Roman" w:hAnsi="Lato" w:cs="Lato"/>
                <w:bCs/>
              </w:rPr>
              <w:t xml:space="preserve"> sistema situación de los tocas;</w:t>
            </w:r>
          </w:p>
          <w:p w:rsidR="003D130D" w:rsidRPr="00D254AF" w:rsidRDefault="003D130D" w:rsidP="002A0E00">
            <w:pPr>
              <w:pStyle w:val="Prrafodelista"/>
              <w:spacing w:after="0" w:line="240" w:lineRule="auto"/>
              <w:jc w:val="both"/>
              <w:rPr>
                <w:rFonts w:ascii="Lato" w:eastAsia="Times New Roman" w:hAnsi="Lato" w:cs="Lato"/>
                <w:bCs/>
                <w:sz w:val="14"/>
              </w:rPr>
            </w:pPr>
          </w:p>
          <w:p w:rsidR="003D130D" w:rsidRDefault="003D130D" w:rsidP="00BB25DC">
            <w:pPr>
              <w:pStyle w:val="Prrafodelista"/>
              <w:numPr>
                <w:ilvl w:val="0"/>
                <w:numId w:val="66"/>
              </w:numPr>
              <w:spacing w:after="0" w:line="240" w:lineRule="auto"/>
              <w:jc w:val="both"/>
              <w:rPr>
                <w:rFonts w:ascii="Lato" w:eastAsia="Times New Roman" w:hAnsi="Lato" w:cs="Lato"/>
                <w:bCs/>
              </w:rPr>
            </w:pPr>
            <w:r>
              <w:rPr>
                <w:rFonts w:ascii="Lato" w:eastAsia="Times New Roman" w:hAnsi="Lato" w:cs="Lato"/>
                <w:bCs/>
              </w:rPr>
              <w:t>Organizar los tocas de acuerdo a la urgencia;</w:t>
            </w:r>
          </w:p>
          <w:p w:rsidR="003D130D" w:rsidRPr="00D254AF" w:rsidRDefault="003D130D" w:rsidP="002A0E00">
            <w:pPr>
              <w:pStyle w:val="Prrafodelista"/>
              <w:rPr>
                <w:rFonts w:ascii="Lato" w:eastAsia="Times New Roman" w:hAnsi="Lato" w:cs="Lato"/>
                <w:bCs/>
                <w:sz w:val="14"/>
              </w:rPr>
            </w:pPr>
          </w:p>
          <w:p w:rsidR="003D130D" w:rsidRPr="005B5161" w:rsidRDefault="003D130D" w:rsidP="00BB25DC">
            <w:pPr>
              <w:pStyle w:val="Prrafodelista"/>
              <w:numPr>
                <w:ilvl w:val="0"/>
                <w:numId w:val="66"/>
              </w:numPr>
              <w:spacing w:after="0" w:line="240" w:lineRule="auto"/>
              <w:jc w:val="both"/>
              <w:rPr>
                <w:rFonts w:ascii="Lato" w:eastAsia="Times New Roman" w:hAnsi="Lato" w:cs="Lato"/>
                <w:bCs/>
              </w:rPr>
            </w:pPr>
            <w:r w:rsidRPr="005B5161">
              <w:rPr>
                <w:rFonts w:ascii="Lato" w:eastAsia="Times New Roman" w:hAnsi="Lato" w:cs="Lato"/>
                <w:bCs/>
              </w:rPr>
              <w:t xml:space="preserve">Llevar libro designando Magistrados Ponentes y </w:t>
            </w:r>
            <w:r>
              <w:rPr>
                <w:rFonts w:ascii="Lato" w:eastAsia="Times New Roman" w:hAnsi="Lato" w:cs="Lato"/>
                <w:bCs/>
              </w:rPr>
              <w:t>l</w:t>
            </w:r>
            <w:r w:rsidRPr="005B5161">
              <w:rPr>
                <w:rFonts w:ascii="Lato" w:eastAsia="Times New Roman" w:hAnsi="Lato" w:cs="Lato"/>
                <w:bCs/>
              </w:rPr>
              <w:t>evantar audiencias;</w:t>
            </w:r>
          </w:p>
          <w:p w:rsidR="003D130D" w:rsidRPr="00D254AF" w:rsidRDefault="003D130D" w:rsidP="002A0E00">
            <w:pPr>
              <w:pStyle w:val="Prrafodelista"/>
              <w:rPr>
                <w:rFonts w:ascii="Lato" w:eastAsia="Times New Roman" w:hAnsi="Lato" w:cs="Lato"/>
                <w:bCs/>
                <w:sz w:val="14"/>
              </w:rPr>
            </w:pPr>
          </w:p>
          <w:p w:rsidR="003D130D" w:rsidRPr="005B5161" w:rsidRDefault="003D130D" w:rsidP="00BB25DC">
            <w:pPr>
              <w:pStyle w:val="Prrafodelista"/>
              <w:numPr>
                <w:ilvl w:val="0"/>
                <w:numId w:val="66"/>
              </w:numPr>
              <w:spacing w:after="0" w:line="240" w:lineRule="auto"/>
              <w:jc w:val="both"/>
              <w:rPr>
                <w:rFonts w:ascii="Lato" w:eastAsia="Times New Roman" w:hAnsi="Lato" w:cs="Lato"/>
                <w:bCs/>
              </w:rPr>
            </w:pPr>
            <w:r w:rsidRPr="005B5161">
              <w:rPr>
                <w:rFonts w:ascii="Lato" w:eastAsia="Times New Roman" w:hAnsi="Lato" w:cs="Lato"/>
                <w:bCs/>
              </w:rPr>
              <w:t>Revisar la integración de los expedientes y hacer el trámite de los expedientes que haya excusa;</w:t>
            </w:r>
          </w:p>
          <w:p w:rsidR="003D130D" w:rsidRPr="00D254AF" w:rsidRDefault="003D130D" w:rsidP="002A0E00">
            <w:pPr>
              <w:pStyle w:val="Prrafodelista"/>
              <w:rPr>
                <w:rFonts w:ascii="Lato" w:eastAsia="Times New Roman" w:hAnsi="Lato" w:cs="Lato"/>
                <w:bCs/>
                <w:sz w:val="14"/>
              </w:rPr>
            </w:pPr>
          </w:p>
          <w:p w:rsidR="003D130D" w:rsidRDefault="003D130D" w:rsidP="00BB25DC">
            <w:pPr>
              <w:pStyle w:val="Prrafodelista"/>
              <w:numPr>
                <w:ilvl w:val="0"/>
                <w:numId w:val="66"/>
              </w:numPr>
              <w:spacing w:after="0" w:line="240" w:lineRule="auto"/>
              <w:jc w:val="both"/>
              <w:rPr>
                <w:rFonts w:ascii="Lato" w:eastAsia="Times New Roman" w:hAnsi="Lato" w:cs="Lato"/>
                <w:bCs/>
              </w:rPr>
            </w:pPr>
            <w:r>
              <w:rPr>
                <w:rFonts w:ascii="Lato" w:eastAsia="Times New Roman" w:hAnsi="Lato" w:cs="Lato"/>
                <w:bCs/>
              </w:rPr>
              <w:t>Contar término para amparo;</w:t>
            </w:r>
          </w:p>
          <w:p w:rsidR="003D130D" w:rsidRPr="00D254AF" w:rsidRDefault="003D130D" w:rsidP="002A0E00">
            <w:pPr>
              <w:pStyle w:val="Prrafodelista"/>
              <w:rPr>
                <w:rFonts w:ascii="Lato" w:eastAsia="Times New Roman" w:hAnsi="Lato" w:cs="Lato"/>
                <w:bCs/>
                <w:sz w:val="14"/>
              </w:rPr>
            </w:pPr>
          </w:p>
          <w:p w:rsidR="003D130D" w:rsidRDefault="003D130D" w:rsidP="00BB25DC">
            <w:pPr>
              <w:pStyle w:val="Prrafodelista"/>
              <w:numPr>
                <w:ilvl w:val="0"/>
                <w:numId w:val="66"/>
              </w:numPr>
              <w:spacing w:after="0" w:line="240" w:lineRule="auto"/>
              <w:jc w:val="both"/>
              <w:rPr>
                <w:rFonts w:ascii="Lato" w:eastAsia="Times New Roman" w:hAnsi="Lato" w:cs="Lato"/>
                <w:bCs/>
              </w:rPr>
            </w:pPr>
            <w:r w:rsidRPr="00226729">
              <w:rPr>
                <w:rFonts w:ascii="Lato" w:eastAsia="Times New Roman" w:hAnsi="Lato" w:cs="Lato"/>
                <w:bCs/>
              </w:rPr>
              <w:t>H</w:t>
            </w:r>
            <w:r>
              <w:rPr>
                <w:rFonts w:ascii="Lato" w:eastAsia="Times New Roman" w:hAnsi="Lato" w:cs="Lato"/>
                <w:bCs/>
              </w:rPr>
              <w:t>acer y entregar certificaciones;</w:t>
            </w:r>
          </w:p>
          <w:p w:rsidR="003D130D" w:rsidRPr="00D254AF" w:rsidRDefault="003D130D" w:rsidP="002A0E00">
            <w:pPr>
              <w:pStyle w:val="Prrafodelista"/>
              <w:rPr>
                <w:rFonts w:ascii="Lato" w:eastAsia="Times New Roman" w:hAnsi="Lato" w:cs="Lato"/>
                <w:bCs/>
                <w:sz w:val="14"/>
              </w:rPr>
            </w:pPr>
          </w:p>
          <w:p w:rsidR="003D130D" w:rsidRDefault="003D130D" w:rsidP="00BB25DC">
            <w:pPr>
              <w:pStyle w:val="Prrafodelista"/>
              <w:numPr>
                <w:ilvl w:val="0"/>
                <w:numId w:val="66"/>
              </w:numPr>
              <w:spacing w:after="0" w:line="240" w:lineRule="auto"/>
              <w:jc w:val="both"/>
              <w:rPr>
                <w:rFonts w:ascii="Lato" w:eastAsia="Times New Roman" w:hAnsi="Lato" w:cs="Lato"/>
                <w:bCs/>
              </w:rPr>
            </w:pPr>
            <w:r w:rsidRPr="005837A9">
              <w:rPr>
                <w:rFonts w:ascii="Lato" w:eastAsia="Times New Roman" w:hAnsi="Lato" w:cs="Lato"/>
                <w:bCs/>
              </w:rPr>
              <w:t>Entregar material de oficina a todos los compañeros</w:t>
            </w:r>
            <w:r>
              <w:rPr>
                <w:rFonts w:ascii="Lato" w:eastAsia="Times New Roman" w:hAnsi="Lato" w:cs="Lato"/>
                <w:bCs/>
              </w:rPr>
              <w:t>;</w:t>
            </w:r>
          </w:p>
          <w:p w:rsidR="003D130D" w:rsidRPr="00D254AF" w:rsidRDefault="003D130D" w:rsidP="002A0E00">
            <w:pPr>
              <w:pStyle w:val="Prrafodelista"/>
              <w:rPr>
                <w:rFonts w:ascii="Lato" w:hAnsi="Lato" w:cs="Lato"/>
                <w:sz w:val="14"/>
              </w:rPr>
            </w:pPr>
          </w:p>
          <w:p w:rsidR="003D130D" w:rsidRPr="00226729" w:rsidRDefault="003D130D" w:rsidP="00BB25DC">
            <w:pPr>
              <w:pStyle w:val="Prrafodelista"/>
              <w:numPr>
                <w:ilvl w:val="0"/>
                <w:numId w:val="66"/>
              </w:numPr>
              <w:spacing w:after="0" w:line="240" w:lineRule="auto"/>
              <w:jc w:val="both"/>
              <w:rPr>
                <w:rFonts w:ascii="Lato" w:eastAsia="Times New Roman" w:hAnsi="Lato" w:cs="Lato"/>
                <w:bCs/>
              </w:rPr>
            </w:pPr>
            <w:r w:rsidRPr="00226729">
              <w:rPr>
                <w:rFonts w:ascii="Lato" w:eastAsia="Times New Roman" w:hAnsi="Lato" w:cs="Lato"/>
                <w:bCs/>
              </w:rPr>
              <w:t>Hacer oficios, en casos urgentes elaborar y recabar las firmas</w:t>
            </w:r>
            <w:r>
              <w:rPr>
                <w:rFonts w:ascii="Lato" w:eastAsia="Times New Roman" w:hAnsi="Lato" w:cs="Lato"/>
                <w:bCs/>
              </w:rPr>
              <w:t>; y,</w:t>
            </w:r>
          </w:p>
          <w:p w:rsidR="003D130D" w:rsidRPr="00D254AF" w:rsidRDefault="003D130D" w:rsidP="002A0E00">
            <w:pPr>
              <w:pStyle w:val="Prrafodelista"/>
              <w:spacing w:after="0" w:line="240" w:lineRule="auto"/>
              <w:jc w:val="both"/>
              <w:rPr>
                <w:rFonts w:ascii="Lato" w:eastAsia="Times New Roman" w:hAnsi="Lato" w:cs="Lato"/>
                <w:bCs/>
                <w:sz w:val="14"/>
              </w:rPr>
            </w:pPr>
          </w:p>
          <w:p w:rsidR="003D130D" w:rsidRPr="005837A9" w:rsidRDefault="003D130D" w:rsidP="00BB25DC">
            <w:pPr>
              <w:pStyle w:val="Prrafodelista"/>
              <w:numPr>
                <w:ilvl w:val="0"/>
                <w:numId w:val="66"/>
              </w:numPr>
              <w:spacing w:after="0" w:line="240" w:lineRule="auto"/>
              <w:jc w:val="both"/>
              <w:rPr>
                <w:rFonts w:ascii="Lato" w:eastAsia="Times New Roman" w:hAnsi="Lato" w:cs="Lato"/>
                <w:bCs/>
              </w:rPr>
            </w:pPr>
            <w:r w:rsidRPr="005837A9">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p w:rsidR="003D130D" w:rsidRPr="00D254AF" w:rsidRDefault="003D130D" w:rsidP="002A0E00">
            <w:pPr>
              <w:spacing w:after="0" w:line="240" w:lineRule="auto"/>
              <w:jc w:val="both"/>
              <w:rPr>
                <w:rFonts w:ascii="Lato" w:eastAsia="Times New Roman" w:hAnsi="Lato" w:cs="Lato"/>
                <w:bCs/>
                <w:sz w:val="14"/>
              </w:rPr>
            </w:pPr>
          </w:p>
        </w:tc>
      </w:tr>
    </w:tbl>
    <w:p w:rsidR="003D130D" w:rsidRDefault="003D130D" w:rsidP="003D130D">
      <w:pPr>
        <w:pStyle w:val="Prrafodelista"/>
        <w:ind w:left="0"/>
        <w:jc w:val="both"/>
      </w:pPr>
    </w:p>
    <w:p w:rsidR="007E70E5" w:rsidRDefault="007E70E5" w:rsidP="003D130D">
      <w:pPr>
        <w:pStyle w:val="Prrafodelista"/>
        <w:ind w:left="0"/>
        <w:jc w:val="both"/>
      </w:pPr>
    </w:p>
    <w:p w:rsidR="003D130D" w:rsidRDefault="003D130D" w:rsidP="003D130D">
      <w:pPr>
        <w:pStyle w:val="Prrafodelista"/>
        <w:ind w:left="0"/>
        <w:jc w:val="both"/>
      </w:pPr>
    </w:p>
    <w:p w:rsidR="003D130D" w:rsidRDefault="003D130D"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560"/>
        <w:gridCol w:w="1417"/>
        <w:gridCol w:w="4268"/>
      </w:tblGrid>
      <w:tr w:rsidR="003D130D" w:rsidRPr="00FE70C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BB25DC">
            <w:pPr>
              <w:pStyle w:val="Prrafodelista"/>
              <w:numPr>
                <w:ilvl w:val="0"/>
                <w:numId w:val="65"/>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3D130D" w:rsidRPr="00FE70C4" w:rsidTr="002A0E00">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2A0E00">
        <w:trPr>
          <w:trHeight w:val="1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sidR="00BB25DC">
              <w:rPr>
                <w:rFonts w:ascii="Lato" w:eastAsia="Times New Roman" w:hAnsi="Lato" w:cs="Lato"/>
              </w:rPr>
              <w:t>uerdos de la Sala y Sección Pena</w:t>
            </w:r>
            <w:r w:rsidRPr="00FE70C4">
              <w:rPr>
                <w:rFonts w:ascii="Lato" w:eastAsia="Times New Roman" w:hAnsi="Lato" w:cs="Lato"/>
              </w:rPr>
              <w:t>l que le corresponde</w:t>
            </w:r>
          </w:p>
          <w:p w:rsidR="003D130D" w:rsidRPr="00FE70C4" w:rsidRDefault="003D130D" w:rsidP="00BB25DC">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Auxiliares Administrativos de Acuerdos, Trámites y Mostrador d</w:t>
            </w:r>
            <w:r w:rsidR="00BB25DC">
              <w:rPr>
                <w:rFonts w:ascii="Lato" w:eastAsia="Times New Roman" w:hAnsi="Lato" w:cs="Lato"/>
              </w:rPr>
              <w:t>e la Sala y Sección Penal</w:t>
            </w:r>
            <w:r w:rsidRPr="00FE70C4">
              <w:rPr>
                <w:rFonts w:ascii="Lato" w:eastAsia="Times New Roman" w:hAnsi="Lato" w:cs="Lato"/>
              </w:rPr>
              <w:t xml:space="preserve"> que le corresponde.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BB25DC">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Acuerdos y trámites que competen a la Secretaría General de Acuerdos, Sección </w:t>
            </w:r>
            <w:r w:rsidR="00BB25DC">
              <w:rPr>
                <w:rFonts w:ascii="Lato" w:hAnsi="Lato" w:cs="Lato"/>
              </w:rPr>
              <w:t>Pena</w:t>
            </w:r>
            <w:r w:rsidRPr="00FE70C4">
              <w:rPr>
                <w:rFonts w:ascii="Lato" w:hAnsi="Lato" w:cs="Lato"/>
              </w:rPr>
              <w:t>l.</w:t>
            </w:r>
          </w:p>
        </w:tc>
      </w:tr>
      <w:tr w:rsidR="003D130D" w:rsidRPr="00FE70C4" w:rsidTr="007E70E5">
        <w:trPr>
          <w:trHeight w:val="268"/>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7E70E5">
        <w:trPr>
          <w:trHeight w:val="1256"/>
        </w:trPr>
        <w:tc>
          <w:tcPr>
            <w:tcW w:w="4786" w:type="dxa"/>
            <w:gridSpan w:val="3"/>
            <w:tcBorders>
              <w:top w:val="nil"/>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p w:rsidR="003D130D" w:rsidRPr="00FE70C4"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Funcionarios de otros municipios</w:t>
            </w:r>
          </w:p>
        </w:tc>
        <w:tc>
          <w:tcPr>
            <w:tcW w:w="4268" w:type="dxa"/>
            <w:tcBorders>
              <w:top w:val="nil"/>
              <w:left w:val="single" w:sz="8" w:space="0" w:color="642F04"/>
              <w:bottom w:val="nil"/>
              <w:right w:val="single" w:sz="8" w:space="0" w:color="642F04"/>
            </w:tcBorders>
            <w:shd w:val="clear" w:color="auto" w:fill="auto"/>
            <w:vAlign w:val="center"/>
          </w:tcPr>
          <w:p w:rsidR="003D130D" w:rsidRPr="00FE70C4" w:rsidRDefault="003D130D" w:rsidP="00BB25DC">
            <w:pPr>
              <w:pStyle w:val="Prrafodelista"/>
              <w:spacing w:after="0" w:line="240" w:lineRule="auto"/>
              <w:ind w:left="0"/>
              <w:jc w:val="both"/>
              <w:rPr>
                <w:rFonts w:ascii="Lato" w:hAnsi="Lato" w:cs="Lato"/>
              </w:rPr>
            </w:pPr>
            <w:r w:rsidRPr="00FE70C4">
              <w:rPr>
                <w:rFonts w:ascii="Lato" w:hAnsi="Lato" w:cs="Lato"/>
              </w:rPr>
              <w:t xml:space="preserve">Recabar y proporcionar la información requerida en la elaboración de acuerdos y trámites, en materia </w:t>
            </w:r>
            <w:r w:rsidR="00BB25DC">
              <w:rPr>
                <w:rFonts w:ascii="Lato" w:hAnsi="Lato" w:cs="Lato"/>
              </w:rPr>
              <w:t>Pena</w:t>
            </w:r>
            <w:r w:rsidRPr="00FE70C4">
              <w:rPr>
                <w:rFonts w:ascii="Lato" w:hAnsi="Lato" w:cs="Lato"/>
              </w:rPr>
              <w:t>l de segunda instancia, previa autorización documentada</w:t>
            </w:r>
          </w:p>
        </w:tc>
      </w:tr>
      <w:tr w:rsidR="003D130D" w:rsidRPr="00FE70C4" w:rsidTr="00C4748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BB25DC">
            <w:pPr>
              <w:pStyle w:val="Prrafodelista"/>
              <w:numPr>
                <w:ilvl w:val="0"/>
                <w:numId w:val="65"/>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D130D" w:rsidRPr="00FE70C4" w:rsidTr="00C4748F">
        <w:trPr>
          <w:trHeight w:val="313"/>
        </w:trPr>
        <w:tc>
          <w:tcPr>
            <w:tcW w:w="1809" w:type="dxa"/>
            <w:tcBorders>
              <w:top w:val="single" w:sz="18" w:space="0" w:color="642F04"/>
              <w:left w:val="single" w:sz="8" w:space="0" w:color="3F1E03"/>
              <w:bottom w:val="nil"/>
              <w:right w:val="single" w:sz="8" w:space="0" w:color="3F1E03"/>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3D130D" w:rsidRPr="00FE70C4" w:rsidTr="00C4748F">
        <w:trPr>
          <w:trHeight w:val="428"/>
        </w:trPr>
        <w:tc>
          <w:tcPr>
            <w:tcW w:w="1809" w:type="dxa"/>
            <w:tcBorders>
              <w:top w:val="nil"/>
              <w:left w:val="single" w:sz="8" w:space="0" w:color="3F1E03"/>
              <w:bottom w:val="single" w:sz="8" w:space="0" w:color="3F1E03"/>
              <w:right w:val="single" w:sz="8" w:space="0" w:color="3F1E03"/>
            </w:tcBorders>
            <w:shd w:val="clear" w:color="auto" w:fill="auto"/>
            <w:vAlign w:val="center"/>
          </w:tcPr>
          <w:p w:rsidR="003D130D" w:rsidRPr="00FE70C4" w:rsidRDefault="003D130D" w:rsidP="002A0E00">
            <w:pPr>
              <w:pStyle w:val="Prrafodelista"/>
              <w:spacing w:after="0" w:line="240" w:lineRule="auto"/>
              <w:ind w:left="0"/>
              <w:jc w:val="center"/>
              <w:rPr>
                <w:rFonts w:ascii="Lato" w:eastAsia="Times New Roman" w:hAnsi="Lato" w:cs="Lato"/>
                <w:bCs/>
              </w:rPr>
            </w:pPr>
            <w:r w:rsidRPr="00FE70C4">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2 años</w:t>
            </w:r>
            <w:r w:rsidRPr="00FE70C4">
              <w:rPr>
                <w:rFonts w:ascii="Lato" w:eastAsia="Times New Roman" w:hAnsi="Lato" w:cs="Lato"/>
                <w:bCs/>
              </w:rPr>
              <w:t xml:space="preserve"> de experiencia en puestos similares o afines.</w:t>
            </w:r>
          </w:p>
        </w:tc>
      </w:tr>
      <w:tr w:rsidR="003D130D" w:rsidRPr="00FE70C4" w:rsidTr="007E70E5">
        <w:trPr>
          <w:trHeight w:val="250"/>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D130D" w:rsidRPr="00FE70C4" w:rsidTr="007E70E5">
        <w:trPr>
          <w:trHeight w:val="416"/>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BE3313" w:rsidP="002A0E00">
            <w:pPr>
              <w:pStyle w:val="Prrafodelista"/>
              <w:spacing w:after="0" w:line="240" w:lineRule="auto"/>
              <w:ind w:left="0"/>
              <w:rPr>
                <w:rFonts w:ascii="Lato" w:eastAsia="Times New Roman" w:hAnsi="Lato" w:cs="Lato"/>
                <w:bCs/>
              </w:rPr>
            </w:pPr>
            <w:r>
              <w:rPr>
                <w:rFonts w:ascii="Lato" w:hAnsi="Lato" w:cs="Lato"/>
              </w:rPr>
              <w:t>Educación Media Superior</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BE3313" w:rsidP="002A0E00">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3D130D" w:rsidRPr="00FE70C4" w:rsidTr="007E70E5">
        <w:trPr>
          <w:trHeight w:val="402"/>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3D130D" w:rsidRPr="00FE70C4" w:rsidTr="00C4748F">
        <w:trPr>
          <w:trHeight w:val="441"/>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C4748F" w:rsidP="002A0E00">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C4748F" w:rsidP="002A0E00">
            <w:pPr>
              <w:pStyle w:val="Prrafodelista"/>
              <w:spacing w:after="0" w:line="240" w:lineRule="auto"/>
              <w:ind w:left="0"/>
              <w:rPr>
                <w:rFonts w:ascii="Lato" w:hAnsi="Lato" w:cs="Lato"/>
              </w:rPr>
            </w:pPr>
            <w:r>
              <w:rPr>
                <w:rFonts w:ascii="Lato" w:hAnsi="Lato" w:cs="Lato"/>
              </w:rPr>
              <w:t>Certificado</w:t>
            </w:r>
          </w:p>
        </w:tc>
      </w:tr>
      <w:tr w:rsidR="007E70E5"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E70E5" w:rsidRPr="00FE70C4" w:rsidRDefault="007E70E5" w:rsidP="007E70E5">
            <w:pPr>
              <w:pStyle w:val="Prrafodelista"/>
              <w:numPr>
                <w:ilvl w:val="0"/>
                <w:numId w:val="6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7E70E5" w:rsidRPr="00FE70C4" w:rsidTr="007E70E5">
        <w:trPr>
          <w:trHeight w:val="29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7E70E5"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7E70E5" w:rsidRPr="00FE70C4" w:rsidTr="007E70E5">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7E70E5" w:rsidRPr="00FE70C4" w:rsidTr="008A294B">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7E70E5" w:rsidRPr="00FE70C4" w:rsidTr="007E70E5">
        <w:trPr>
          <w:trHeight w:val="25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7E70E5" w:rsidRPr="00FE70C4" w:rsidTr="007E70E5">
        <w:trPr>
          <w:trHeight w:val="54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Recibe instrucciones precisas y supervisión estrecha; realiza labores de interpretación de ayuda y de consulta</w:t>
            </w:r>
          </w:p>
        </w:tc>
      </w:tr>
      <w:tr w:rsidR="007E70E5" w:rsidRPr="00FE70C4" w:rsidTr="007E70E5">
        <w:trPr>
          <w:trHeight w:val="2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7E70E5" w:rsidRPr="00FE70C4" w:rsidTr="007E70E5">
        <w:trPr>
          <w:trHeight w:val="5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7E70E5" w:rsidRPr="00FE70C4" w:rsidTr="007E70E5">
        <w:trPr>
          <w:trHeight w:val="24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7E70E5" w:rsidRPr="00FE70C4" w:rsidTr="008A294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3D130D" w:rsidRDefault="003D130D" w:rsidP="003D130D">
      <w:pPr>
        <w:pStyle w:val="Prrafodelista"/>
        <w:ind w:left="0"/>
        <w:jc w:val="both"/>
        <w:rPr>
          <w:sz w:val="12"/>
        </w:rPr>
      </w:pPr>
    </w:p>
    <w:p w:rsidR="00C4748F" w:rsidRDefault="00C4748F" w:rsidP="003D130D">
      <w:pPr>
        <w:pStyle w:val="Prrafodelista"/>
        <w:ind w:left="0"/>
        <w:jc w:val="both"/>
        <w:rPr>
          <w:sz w:val="12"/>
        </w:rPr>
      </w:pPr>
    </w:p>
    <w:p w:rsidR="00C4748F" w:rsidRDefault="00C4748F" w:rsidP="003D130D">
      <w:pPr>
        <w:pStyle w:val="Prrafodelista"/>
        <w:ind w:left="0"/>
        <w:jc w:val="both"/>
        <w:rPr>
          <w:sz w:val="12"/>
        </w:rPr>
      </w:pPr>
    </w:p>
    <w:p w:rsidR="00C4748F" w:rsidRPr="007E70E5" w:rsidRDefault="00C4748F" w:rsidP="003D130D">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130D" w:rsidRPr="00FE70C4"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7E70E5">
            <w:pPr>
              <w:pStyle w:val="Prrafodelista"/>
              <w:numPr>
                <w:ilvl w:val="0"/>
                <w:numId w:val="6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24785" w:rsidRPr="00FE70C4" w:rsidTr="007E70E5">
        <w:trPr>
          <w:trHeight w:val="24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24785" w:rsidRPr="006433AD" w:rsidRDefault="00A24785" w:rsidP="00767763">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24785" w:rsidRPr="00FE70C4" w:rsidTr="002A0E00">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24785" w:rsidRPr="006433AD" w:rsidRDefault="00A24785" w:rsidP="00767763">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A24785" w:rsidRPr="00FE70C4" w:rsidTr="007E70E5">
        <w:trPr>
          <w:trHeight w:val="27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24785" w:rsidRPr="006433AD" w:rsidRDefault="00A24785" w:rsidP="0076776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A24785"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24785" w:rsidRPr="006433AD" w:rsidRDefault="00A24785" w:rsidP="00767763">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3D130D" w:rsidRPr="00FE70C4" w:rsidTr="007E70E5">
        <w:trPr>
          <w:trHeight w:val="31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b/>
              </w:rPr>
            </w:pPr>
            <w:r w:rsidRPr="00FE70C4">
              <w:rPr>
                <w:rFonts w:ascii="Lato" w:hAnsi="Lato" w:cs="Lato"/>
                <w:b/>
              </w:rPr>
              <w:t>Esfuerzo Físico:</w:t>
            </w:r>
          </w:p>
        </w:tc>
      </w:tr>
      <w:tr w:rsidR="003D130D" w:rsidRPr="00FE70C4" w:rsidTr="007E70E5">
        <w:trPr>
          <w:trHeight w:val="54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jc w:val="both"/>
              <w:rPr>
                <w:rFonts w:ascii="Lato" w:hAnsi="Lato" w:cs="Lato"/>
              </w:rPr>
            </w:pPr>
            <w:r w:rsidRPr="00FE70C4">
              <w:rPr>
                <w:rFonts w:ascii="Lato" w:hAnsi="Lato" w:cs="Lato"/>
              </w:rPr>
              <w:t>Más del 20% del tiempo en posición fatigosa y/o movimientos continuos de materiales, operación de computadora, etc.</w:t>
            </w:r>
          </w:p>
        </w:tc>
      </w:tr>
      <w:tr w:rsidR="003D130D" w:rsidRPr="00FE70C4" w:rsidTr="007E70E5">
        <w:trPr>
          <w:trHeight w:val="20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b/>
              </w:rPr>
            </w:pPr>
            <w:r w:rsidRPr="00FE70C4">
              <w:rPr>
                <w:rFonts w:ascii="Lato" w:hAnsi="Lato" w:cs="Lato"/>
                <w:b/>
              </w:rPr>
              <w:t>Esfuerzo Mental:</w:t>
            </w:r>
          </w:p>
        </w:tc>
      </w:tr>
      <w:tr w:rsidR="003D130D" w:rsidRPr="00FE70C4" w:rsidTr="007E70E5">
        <w:trPr>
          <w:trHeight w:val="28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jc w:val="both"/>
              <w:rPr>
                <w:rFonts w:ascii="Lato" w:hAnsi="Lato" w:cs="Lato"/>
              </w:rPr>
            </w:pPr>
            <w:r w:rsidRPr="00FE70C4">
              <w:rPr>
                <w:rFonts w:ascii="Lato" w:hAnsi="Lato" w:cs="Lato"/>
              </w:rPr>
              <w:t>Atención intensa o continua durante la jornada de trabajo</w:t>
            </w:r>
          </w:p>
        </w:tc>
      </w:tr>
      <w:tr w:rsidR="003D130D" w:rsidRPr="00CD559C"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CD559C" w:rsidRDefault="003D130D" w:rsidP="007E70E5">
            <w:pPr>
              <w:pStyle w:val="Prrafodelista"/>
              <w:numPr>
                <w:ilvl w:val="0"/>
                <w:numId w:val="65"/>
              </w:numPr>
              <w:spacing w:after="0" w:line="240" w:lineRule="auto"/>
              <w:rPr>
                <w:rFonts w:ascii="Lato" w:eastAsia="Times New Roman" w:hAnsi="Lato" w:cs="Lato"/>
                <w:b/>
                <w:bCs/>
                <w:color w:val="3F1E03"/>
              </w:rPr>
            </w:pPr>
            <w:r w:rsidRPr="00CD559C">
              <w:rPr>
                <w:rFonts w:ascii="Lato" w:eastAsia="Times New Roman" w:hAnsi="Lato" w:cs="Lato"/>
                <w:b/>
                <w:bCs/>
                <w:color w:val="3F1E03"/>
              </w:rPr>
              <w:t>Competencias</w:t>
            </w:r>
          </w:p>
        </w:tc>
      </w:tr>
      <w:tr w:rsidR="003D130D" w:rsidRPr="00CD559C" w:rsidTr="007E70E5">
        <w:trPr>
          <w:trHeight w:val="30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CD559C" w:rsidRDefault="003D130D" w:rsidP="002A0E00">
            <w:pPr>
              <w:pStyle w:val="Prrafodelista"/>
              <w:spacing w:after="0" w:line="240" w:lineRule="auto"/>
              <w:ind w:left="0"/>
              <w:rPr>
                <w:rFonts w:ascii="Lato" w:eastAsia="Times New Roman" w:hAnsi="Lato" w:cs="Lato"/>
                <w:bCs/>
              </w:rPr>
            </w:pPr>
            <w:r w:rsidRPr="00CD559C">
              <w:rPr>
                <w:rFonts w:ascii="Lato" w:eastAsia="Times New Roman" w:hAnsi="Lato" w:cs="Lato"/>
                <w:b/>
                <w:bCs/>
              </w:rPr>
              <w:t>Técnicas</w:t>
            </w:r>
          </w:p>
        </w:tc>
      </w:tr>
      <w:tr w:rsidR="003D130D" w:rsidRPr="00CD559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D130D" w:rsidRPr="00CD559C" w:rsidRDefault="003D130D" w:rsidP="00BB25DC">
            <w:pPr>
              <w:pStyle w:val="Prrafodelista"/>
              <w:numPr>
                <w:ilvl w:val="0"/>
                <w:numId w:val="67"/>
              </w:numPr>
              <w:spacing w:after="0" w:line="240" w:lineRule="auto"/>
              <w:jc w:val="both"/>
              <w:rPr>
                <w:rFonts w:ascii="Lato" w:eastAsia="Times New Roman" w:hAnsi="Lato" w:cs="Lato"/>
                <w:bCs/>
              </w:rPr>
            </w:pPr>
            <w:r w:rsidRPr="00CD559C">
              <w:rPr>
                <w:rFonts w:ascii="Lato" w:eastAsia="Times New Roman" w:hAnsi="Lato" w:cs="Lato"/>
                <w:bCs/>
              </w:rPr>
              <w:t>Comunicación Oral y Escrita.</w:t>
            </w:r>
          </w:p>
          <w:p w:rsidR="003D130D" w:rsidRPr="00CD559C" w:rsidRDefault="003D130D" w:rsidP="00BB25DC">
            <w:pPr>
              <w:pStyle w:val="Prrafodelista"/>
              <w:numPr>
                <w:ilvl w:val="0"/>
                <w:numId w:val="67"/>
              </w:numPr>
              <w:spacing w:after="0" w:line="240" w:lineRule="auto"/>
              <w:jc w:val="both"/>
              <w:rPr>
                <w:rFonts w:ascii="Lato" w:eastAsia="Times New Roman" w:hAnsi="Lato" w:cs="Lato"/>
                <w:bCs/>
              </w:rPr>
            </w:pPr>
            <w:r w:rsidRPr="00CD559C">
              <w:rPr>
                <w:rFonts w:ascii="Lato" w:eastAsia="Times New Roman" w:hAnsi="Lato" w:cs="Lato"/>
                <w:bCs/>
              </w:rPr>
              <w:t>Ortografía y Redacción.</w:t>
            </w:r>
          </w:p>
          <w:p w:rsidR="003D130D" w:rsidRPr="00CD559C" w:rsidRDefault="003D130D" w:rsidP="00BB25DC">
            <w:pPr>
              <w:pStyle w:val="Prrafodelista"/>
              <w:numPr>
                <w:ilvl w:val="0"/>
                <w:numId w:val="67"/>
              </w:numPr>
              <w:spacing w:after="0" w:line="240" w:lineRule="auto"/>
              <w:jc w:val="both"/>
              <w:rPr>
                <w:rFonts w:ascii="Lato" w:eastAsia="Times New Roman" w:hAnsi="Lato" w:cs="Lato"/>
                <w:bCs/>
              </w:rPr>
            </w:pPr>
            <w:r w:rsidRPr="00CD559C">
              <w:rPr>
                <w:rFonts w:ascii="Lato" w:eastAsia="Times New Roman" w:hAnsi="Lato" w:cs="Lato"/>
                <w:bCs/>
              </w:rPr>
              <w:t>Informática, nivel usuario.</w:t>
            </w:r>
          </w:p>
          <w:p w:rsidR="003D130D" w:rsidRPr="00CD559C" w:rsidRDefault="003D130D" w:rsidP="00BB25DC">
            <w:pPr>
              <w:pStyle w:val="Prrafodelista"/>
              <w:numPr>
                <w:ilvl w:val="0"/>
                <w:numId w:val="67"/>
              </w:numPr>
              <w:spacing w:after="0" w:line="240" w:lineRule="auto"/>
              <w:jc w:val="both"/>
              <w:rPr>
                <w:rFonts w:ascii="Lato" w:eastAsia="Times New Roman" w:hAnsi="Lato" w:cs="Lato"/>
                <w:bCs/>
              </w:rPr>
            </w:pPr>
            <w:r w:rsidRPr="00CD559C">
              <w:rPr>
                <w:rFonts w:ascii="Lato" w:eastAsia="Times New Roman" w:hAnsi="Lato" w:cs="Lato"/>
                <w:bCs/>
              </w:rPr>
              <w:t>Manejo de Herramientas Office: Word, Excel, Outlook.</w:t>
            </w:r>
          </w:p>
          <w:p w:rsidR="003D130D" w:rsidRPr="00CD559C" w:rsidRDefault="003D130D" w:rsidP="00BB25DC">
            <w:pPr>
              <w:pStyle w:val="Prrafodelista"/>
              <w:numPr>
                <w:ilvl w:val="0"/>
                <w:numId w:val="67"/>
              </w:numPr>
              <w:spacing w:after="0" w:line="240" w:lineRule="auto"/>
              <w:jc w:val="both"/>
              <w:rPr>
                <w:rFonts w:ascii="Lato" w:eastAsia="Times New Roman" w:hAnsi="Lato" w:cs="Lato"/>
                <w:bCs/>
              </w:rPr>
            </w:pPr>
            <w:r w:rsidRPr="00CD559C">
              <w:rPr>
                <w:rFonts w:ascii="Lato" w:eastAsia="Times New Roman" w:hAnsi="Lato" w:cs="Lato"/>
                <w:bCs/>
              </w:rPr>
              <w:t>Habilidades de Atención directa al Usuario.</w:t>
            </w:r>
          </w:p>
          <w:p w:rsidR="003D130D" w:rsidRPr="00CD559C" w:rsidRDefault="003D130D" w:rsidP="00BB25DC">
            <w:pPr>
              <w:pStyle w:val="Prrafodelista"/>
              <w:numPr>
                <w:ilvl w:val="0"/>
                <w:numId w:val="67"/>
              </w:numPr>
              <w:spacing w:after="0" w:line="240" w:lineRule="auto"/>
              <w:jc w:val="both"/>
              <w:rPr>
                <w:rFonts w:ascii="Lato" w:eastAsia="Times New Roman" w:hAnsi="Lato" w:cs="Lato"/>
                <w:bCs/>
              </w:rPr>
            </w:pPr>
            <w:r w:rsidRPr="00CD559C">
              <w:rPr>
                <w:rFonts w:ascii="Lato" w:eastAsia="Times New Roman" w:hAnsi="Lato" w:cs="Lato"/>
                <w:bCs/>
              </w:rPr>
              <w:t>Manejo de Herramientas de trabajo: Computadora, Impresora, Teléfono y Escáner.</w:t>
            </w:r>
          </w:p>
          <w:p w:rsidR="003D130D" w:rsidRPr="00CD559C" w:rsidRDefault="003D130D" w:rsidP="00BB25DC">
            <w:pPr>
              <w:pStyle w:val="Prrafodelista"/>
              <w:numPr>
                <w:ilvl w:val="0"/>
                <w:numId w:val="67"/>
              </w:numPr>
              <w:spacing w:after="0" w:line="240" w:lineRule="auto"/>
              <w:jc w:val="both"/>
              <w:rPr>
                <w:rFonts w:ascii="Lato" w:eastAsia="Times New Roman" w:hAnsi="Lato" w:cs="Lato"/>
                <w:b/>
                <w:bCs/>
              </w:rPr>
            </w:pPr>
            <w:r w:rsidRPr="00CD559C">
              <w:rPr>
                <w:rFonts w:ascii="Lato" w:eastAsia="Times New Roman" w:hAnsi="Lato" w:cs="Lato"/>
                <w:bCs/>
              </w:rPr>
              <w:t>Procedimientos Administrativos básicos: clasificar, ordenar y archivar.</w:t>
            </w:r>
          </w:p>
        </w:tc>
      </w:tr>
      <w:tr w:rsidR="003D130D" w:rsidRPr="00CD559C" w:rsidTr="007E70E5">
        <w:trPr>
          <w:trHeight w:val="17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D130D" w:rsidRPr="00CD559C" w:rsidRDefault="003D130D" w:rsidP="002A0E00">
            <w:pPr>
              <w:pStyle w:val="Prrafodelista"/>
              <w:spacing w:after="0" w:line="240" w:lineRule="auto"/>
              <w:ind w:left="0"/>
              <w:rPr>
                <w:rFonts w:ascii="Lato" w:eastAsia="Times New Roman" w:hAnsi="Lato" w:cs="Lato"/>
                <w:b/>
                <w:bCs/>
              </w:rPr>
            </w:pPr>
            <w:r w:rsidRPr="00CD559C">
              <w:rPr>
                <w:rFonts w:ascii="Lato" w:eastAsia="Times New Roman" w:hAnsi="Lato" w:cs="Lato"/>
                <w:b/>
                <w:bCs/>
              </w:rPr>
              <w:t>De Gestión</w:t>
            </w:r>
            <w:r w:rsidRPr="00CD559C">
              <w:rPr>
                <w:rFonts w:ascii="Lato" w:eastAsia="Times New Roman" w:hAnsi="Lato" w:cs="Lato"/>
                <w:b/>
              </w:rPr>
              <w:t>:</w:t>
            </w:r>
          </w:p>
        </w:tc>
      </w:tr>
      <w:tr w:rsidR="00757137" w:rsidRPr="00CD559C" w:rsidTr="00757137">
        <w:trPr>
          <w:trHeight w:val="1639"/>
        </w:trPr>
        <w:tc>
          <w:tcPr>
            <w:tcW w:w="4527" w:type="dxa"/>
            <w:gridSpan w:val="2"/>
            <w:tcBorders>
              <w:top w:val="single" w:sz="8" w:space="0" w:color="3F1E03"/>
              <w:left w:val="single" w:sz="8" w:space="0" w:color="642F04"/>
              <w:bottom w:val="single" w:sz="8" w:space="0" w:color="642F04"/>
              <w:right w:val="nil"/>
            </w:tcBorders>
            <w:shd w:val="clear" w:color="auto" w:fill="auto"/>
          </w:tcPr>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de Resultados</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Perseverancia</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Control Administrativo</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a la Calidad</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Sensibilidad a Lineamientos</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Organización</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Trabajo en Equipo</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Comunicación Efectiva</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Orientación al Servicio</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Nivel de Dinamismo</w:t>
            </w:r>
          </w:p>
          <w:p w:rsidR="00757137" w:rsidRPr="00CD559C" w:rsidRDefault="00757137" w:rsidP="00E35B29">
            <w:pPr>
              <w:pStyle w:val="Prrafodelista"/>
              <w:numPr>
                <w:ilvl w:val="0"/>
                <w:numId w:val="45"/>
              </w:numPr>
              <w:spacing w:after="0" w:line="240" w:lineRule="auto"/>
              <w:ind w:left="709" w:hanging="283"/>
              <w:rPr>
                <w:rFonts w:ascii="Lato" w:eastAsia="Times New Roman" w:hAnsi="Lato" w:cs="Lato"/>
                <w:b/>
                <w:bCs/>
              </w:rPr>
            </w:pPr>
            <w:r w:rsidRPr="00CD559C">
              <w:rPr>
                <w:rFonts w:ascii="Lato" w:eastAsia="Times New Roman" w:hAnsi="Lato" w:cs="Lato"/>
                <w:bCs/>
              </w:rPr>
              <w:t>Dominio del Estrés</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4748F" w:rsidRPr="004B30CA" w:rsidRDefault="00C4748F" w:rsidP="00757137">
            <w:pPr>
              <w:pStyle w:val="Prrafodelista"/>
              <w:spacing w:after="0" w:line="240" w:lineRule="auto"/>
              <w:ind w:left="0"/>
              <w:jc w:val="center"/>
              <w:rPr>
                <w:rFonts w:ascii="Lato" w:hAnsi="Lato" w:cs="Lato"/>
                <w:b/>
              </w:rPr>
            </w:pPr>
            <w:r w:rsidRPr="004B30CA">
              <w:rPr>
                <w:rFonts w:ascii="Lato" w:hAnsi="Lato" w:cs="Lato"/>
                <w:b/>
              </w:rPr>
              <w:t>Fecha de Elaboración</w:t>
            </w: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4748F" w:rsidRPr="006433AD" w:rsidRDefault="00C4748F" w:rsidP="00C4748F">
            <w:pPr>
              <w:pStyle w:val="Prrafodelista"/>
              <w:spacing w:after="0" w:line="240" w:lineRule="auto"/>
              <w:ind w:left="0"/>
              <w:jc w:val="center"/>
              <w:rPr>
                <w:rFonts w:ascii="Lato" w:hAnsi="Lato" w:cs="Lato"/>
                <w:b/>
              </w:rPr>
            </w:pPr>
            <w:r>
              <w:rPr>
                <w:rFonts w:ascii="Lato" w:hAnsi="Lato" w:cs="Lato"/>
                <w:b/>
              </w:rPr>
              <w:t>Febrero 2016</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val="restart"/>
            <w:shd w:val="clear" w:color="auto" w:fill="auto"/>
            <w:vAlign w:val="center"/>
          </w:tcPr>
          <w:p w:rsidR="00C4748F" w:rsidRPr="00757137" w:rsidRDefault="00C4748F" w:rsidP="00C4748F">
            <w:pPr>
              <w:pStyle w:val="Prrafodelista"/>
              <w:spacing w:after="0" w:line="240" w:lineRule="auto"/>
              <w:ind w:left="0"/>
              <w:jc w:val="center"/>
              <w:rPr>
                <w:rFonts w:ascii="Lato" w:hAnsi="Lato" w:cs="Lato"/>
                <w:sz w:val="20"/>
              </w:rPr>
            </w:pPr>
            <w:r w:rsidRPr="00757137">
              <w:rPr>
                <w:rFonts w:ascii="Lato" w:hAnsi="Lato" w:cs="Lato"/>
                <w:sz w:val="20"/>
              </w:rPr>
              <w:t>Ing. Aldo Roberto Vidrio Valles</w:t>
            </w:r>
          </w:p>
          <w:p w:rsidR="00C4748F" w:rsidRPr="00757137" w:rsidRDefault="00C4748F" w:rsidP="00C4748F">
            <w:pPr>
              <w:pStyle w:val="Prrafodelista"/>
              <w:spacing w:after="0" w:line="240" w:lineRule="auto"/>
              <w:ind w:left="0"/>
              <w:jc w:val="center"/>
              <w:rPr>
                <w:rFonts w:ascii="Lato" w:hAnsi="Lato" w:cs="Lato"/>
                <w:b/>
                <w:sz w:val="20"/>
              </w:rPr>
            </w:pPr>
            <w:r w:rsidRPr="00757137">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4748F" w:rsidRPr="00757137"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rPr>
            </w:pP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4748F" w:rsidRPr="006433AD" w:rsidRDefault="00C4748F" w:rsidP="00C4748F">
            <w:pPr>
              <w:pStyle w:val="Prrafodelista"/>
              <w:spacing w:after="0" w:line="240" w:lineRule="auto"/>
              <w:ind w:left="0"/>
              <w:jc w:val="both"/>
              <w:rPr>
                <w:rFonts w:ascii="Lato" w:hAnsi="Lato" w:cs="Lato"/>
              </w:rPr>
            </w:pPr>
          </w:p>
        </w:tc>
      </w:tr>
    </w:tbl>
    <w:p w:rsidR="00C4748F" w:rsidRDefault="00C4748F" w:rsidP="003D130D">
      <w:pPr>
        <w:spacing w:after="0"/>
        <w:jc w:val="both"/>
        <w:rPr>
          <w:rFonts w:ascii="Arial" w:hAnsi="Arial" w:cs="Arial"/>
        </w:rPr>
      </w:pPr>
    </w:p>
    <w:p w:rsidR="00757137" w:rsidRDefault="00757137" w:rsidP="003D130D">
      <w:pPr>
        <w:spacing w:after="0"/>
        <w:jc w:val="both"/>
        <w:rPr>
          <w:rFonts w:ascii="Arial" w:hAnsi="Arial" w:cs="Arial"/>
          <w:b/>
        </w:rPr>
      </w:pPr>
    </w:p>
    <w:p w:rsidR="00757137" w:rsidRDefault="00757137" w:rsidP="003D130D">
      <w:pPr>
        <w:spacing w:after="0"/>
        <w:jc w:val="both"/>
        <w:rPr>
          <w:rFonts w:ascii="Arial" w:hAnsi="Arial" w:cs="Arial"/>
          <w:b/>
        </w:rPr>
      </w:pPr>
    </w:p>
    <w:p w:rsidR="003746A5" w:rsidRDefault="003746A5" w:rsidP="003D130D">
      <w:pPr>
        <w:spacing w:after="0"/>
        <w:jc w:val="both"/>
        <w:rPr>
          <w:rFonts w:ascii="Arial" w:hAnsi="Arial" w:cs="Arial"/>
          <w:b/>
        </w:rPr>
      </w:pPr>
    </w:p>
    <w:p w:rsidR="003D130D" w:rsidRDefault="00E2309B" w:rsidP="003D130D">
      <w:pPr>
        <w:spacing w:after="0"/>
        <w:jc w:val="both"/>
        <w:rPr>
          <w:rFonts w:ascii="Arial" w:hAnsi="Arial" w:cs="Arial"/>
          <w:b/>
        </w:rPr>
      </w:pPr>
      <w:r>
        <w:rPr>
          <w:rFonts w:ascii="Arial" w:hAnsi="Arial" w:cs="Arial"/>
          <w:b/>
          <w:noProof/>
          <w:lang w:eastAsia="es-MX"/>
        </w:rPr>
        <w:lastRenderedPageBreak/>
        <w:pict>
          <v:rect id="_x0000_s1061" style="position:absolute;left:0;text-align:left;margin-left:3.45pt;margin-top:-58.1pt;width:450pt;height:62.25pt;z-index:251871232" fillcolor="white [3212]" stroked="f" strokecolor="#d99594 [1941]" strokeweight="1pt">
            <v:fill color2="#974706 [1609]"/>
            <v:shadow type="perspective" color="#622423 [1605]" opacity=".5" offset="1pt" offset2="-3pt"/>
          </v:rect>
        </w:pict>
      </w:r>
      <w:r w:rsidR="003D130D">
        <w:rPr>
          <w:rFonts w:ascii="Arial" w:hAnsi="Arial" w:cs="Arial"/>
          <w:b/>
          <w:noProof/>
          <w:lang w:eastAsia="es-MX"/>
        </w:rPr>
        <w:drawing>
          <wp:anchor distT="0" distB="0" distL="114300" distR="114300" simplePos="0" relativeHeight="251802624"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4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3D130D" w:rsidRDefault="0036020F" w:rsidP="003D130D">
      <w:pPr>
        <w:spacing w:after="0"/>
        <w:jc w:val="both"/>
        <w:rPr>
          <w:rFonts w:ascii="Arial" w:hAnsi="Arial" w:cs="Arial"/>
          <w:b/>
        </w:rPr>
      </w:pPr>
      <w:r>
        <w:rPr>
          <w:rFonts w:ascii="Arial" w:hAnsi="Arial" w:cs="Arial"/>
          <w:b/>
          <w:noProof/>
          <w:lang w:eastAsia="es-MX"/>
        </w:rPr>
        <w:drawing>
          <wp:anchor distT="0" distB="0" distL="114300" distR="114300" simplePos="0" relativeHeight="251917312" behindDoc="0" locked="0" layoutInCell="1" allowOverlap="1">
            <wp:simplePos x="0" y="0"/>
            <wp:positionH relativeFrom="column">
              <wp:posOffset>4606290</wp:posOffset>
            </wp:positionH>
            <wp:positionV relativeFrom="paragraph">
              <wp:posOffset>58420</wp:posOffset>
            </wp:positionV>
            <wp:extent cx="866775" cy="1000125"/>
            <wp:effectExtent l="0" t="0" r="0" b="0"/>
            <wp:wrapNone/>
            <wp:docPr id="84"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3D130D" w:rsidRPr="005837A9" w:rsidRDefault="003D130D" w:rsidP="003D130D">
      <w:pPr>
        <w:pStyle w:val="Prrafodelista"/>
        <w:ind w:left="0"/>
        <w:jc w:val="center"/>
        <w:rPr>
          <w:rFonts w:ascii="Lato" w:hAnsi="Lato" w:cs="Lato"/>
        </w:rPr>
      </w:pPr>
      <w:r w:rsidRPr="005837A9">
        <w:rPr>
          <w:rFonts w:ascii="Lato" w:hAnsi="Lato" w:cs="Lato"/>
        </w:rPr>
        <w:t>Poder Judicial del Estado de Baja California</w:t>
      </w:r>
    </w:p>
    <w:p w:rsidR="003D130D" w:rsidRPr="005837A9" w:rsidRDefault="003D130D" w:rsidP="003D130D">
      <w:pPr>
        <w:pStyle w:val="Prrafodelista"/>
        <w:ind w:left="0"/>
        <w:jc w:val="center"/>
        <w:rPr>
          <w:rFonts w:ascii="Lato" w:hAnsi="Lato" w:cs="Lato"/>
        </w:rPr>
      </w:pPr>
      <w:r w:rsidRPr="005837A9">
        <w:rPr>
          <w:rFonts w:ascii="Lato" w:hAnsi="Lato" w:cs="Lato"/>
        </w:rPr>
        <w:t>Consejo de la Judicatura</w:t>
      </w:r>
    </w:p>
    <w:p w:rsidR="003D130D" w:rsidRPr="005837A9" w:rsidRDefault="003D130D" w:rsidP="003D130D">
      <w:pPr>
        <w:pStyle w:val="Prrafodelista"/>
        <w:ind w:left="0"/>
        <w:jc w:val="center"/>
        <w:rPr>
          <w:rFonts w:ascii="Lato" w:hAnsi="Lato" w:cs="Lato"/>
        </w:rPr>
      </w:pPr>
      <w:r w:rsidRPr="005837A9">
        <w:rPr>
          <w:rFonts w:ascii="Lato" w:hAnsi="Lato" w:cs="Lato"/>
        </w:rPr>
        <w:t>Unidad de Planeación y Desarrollo</w:t>
      </w:r>
    </w:p>
    <w:p w:rsidR="003D130D" w:rsidRPr="005837A9" w:rsidRDefault="003D130D" w:rsidP="003D130D">
      <w:pPr>
        <w:pStyle w:val="Prrafodelista"/>
        <w:ind w:left="0"/>
        <w:jc w:val="center"/>
        <w:rPr>
          <w:rFonts w:ascii="Lato" w:hAnsi="Lato" w:cs="Lato"/>
        </w:rPr>
      </w:pPr>
      <w:r w:rsidRPr="005837A9">
        <w:rPr>
          <w:rFonts w:ascii="Lato" w:hAnsi="Lato" w:cs="Lato"/>
        </w:rPr>
        <w:t>Cédula de Descripción del Puesto Específico</w:t>
      </w:r>
    </w:p>
    <w:p w:rsidR="003D130D" w:rsidRPr="00A04473" w:rsidRDefault="003D130D" w:rsidP="003D130D">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3D130D" w:rsidRPr="005837A9"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5837A9" w:rsidRDefault="003D130D" w:rsidP="00BB25DC">
            <w:pPr>
              <w:pStyle w:val="Prrafodelista"/>
              <w:numPr>
                <w:ilvl w:val="0"/>
                <w:numId w:val="6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D130D" w:rsidRPr="005837A9"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hAnsi="Lato" w:cs="Lato"/>
              </w:rPr>
            </w:pPr>
            <w:r w:rsidRPr="005837A9">
              <w:rPr>
                <w:rFonts w:ascii="Lato" w:hAnsi="Lato" w:cs="Lato"/>
              </w:rPr>
              <w:t>Auxiliar Administrativo de</w:t>
            </w:r>
            <w:r>
              <w:rPr>
                <w:rFonts w:ascii="Lato" w:hAnsi="Lato" w:cs="Lato"/>
              </w:rPr>
              <w:t xml:space="preserve"> Trámite</w:t>
            </w:r>
            <w:r w:rsidRPr="005837A9">
              <w:rPr>
                <w:rFonts w:ascii="Lato" w:hAnsi="Lato" w:cs="Lato"/>
              </w:rPr>
              <w:t xml:space="preserve"> </w:t>
            </w:r>
          </w:p>
        </w:tc>
      </w:tr>
      <w:tr w:rsidR="003D130D" w:rsidRPr="005837A9" w:rsidTr="003746A5">
        <w:tc>
          <w:tcPr>
            <w:tcW w:w="1946"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D130D" w:rsidRPr="005837A9" w:rsidRDefault="00BB25DC" w:rsidP="002A0E00">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690"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Estatal</w:t>
            </w:r>
          </w:p>
        </w:tc>
      </w:tr>
      <w:tr w:rsidR="003D130D" w:rsidRPr="005837A9" w:rsidTr="002A0E00">
        <w:tc>
          <w:tcPr>
            <w:tcW w:w="2527"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sidR="00BB25DC">
              <w:rPr>
                <w:rFonts w:ascii="Lato" w:hAnsi="Lato" w:cs="Lato"/>
              </w:rPr>
              <w:t>usticia del Estado, Sección Pena</w:t>
            </w:r>
            <w:r w:rsidRPr="005837A9">
              <w:rPr>
                <w:rFonts w:ascii="Lato" w:hAnsi="Lato" w:cs="Lato"/>
              </w:rPr>
              <w:t>l</w:t>
            </w:r>
          </w:p>
        </w:tc>
      </w:tr>
      <w:tr w:rsidR="003D130D" w:rsidRPr="005837A9"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5837A9" w:rsidRDefault="003D130D" w:rsidP="00BB25DC">
            <w:pPr>
              <w:pStyle w:val="Prrafodelista"/>
              <w:numPr>
                <w:ilvl w:val="0"/>
                <w:numId w:val="6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D130D" w:rsidRPr="005837A9"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hAnsi="Lato" w:cs="Lato"/>
              </w:rPr>
            </w:pPr>
            <w:r w:rsidRPr="005837A9">
              <w:rPr>
                <w:rFonts w:ascii="Lato" w:hAnsi="Lato" w:cs="Lato"/>
              </w:rPr>
              <w:t>Secretario Auxiliar de Acuerdos</w:t>
            </w:r>
          </w:p>
        </w:tc>
      </w:tr>
      <w:tr w:rsidR="003D130D" w:rsidRPr="005837A9"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r>
      <w:tr w:rsidR="003D130D" w:rsidRPr="005837A9"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BB25DC">
            <w:pPr>
              <w:pStyle w:val="Prrafodelista"/>
              <w:numPr>
                <w:ilvl w:val="0"/>
                <w:numId w:val="6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D130D" w:rsidRPr="005837A9"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D130D" w:rsidRPr="005837A9" w:rsidTr="002A0E00">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3D130D" w:rsidRPr="005837A9" w:rsidRDefault="003D130D" w:rsidP="004E15EF">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de</w:t>
            </w:r>
            <w:r w:rsidRPr="006E0428">
              <w:rPr>
                <w:rFonts w:ascii="Lato" w:hAnsi="Lato" w:cs="Lato"/>
              </w:rPr>
              <w:t xml:space="preserve"> integración de tocas e</w:t>
            </w:r>
            <w:r w:rsidR="00A24785">
              <w:rPr>
                <w:rFonts w:ascii="Lato" w:hAnsi="Lato" w:cs="Lato"/>
              </w:rPr>
              <w:t xml:space="preserve">n lo concerniente en el cuidado, engrose </w:t>
            </w:r>
            <w:r w:rsidRPr="006E0428">
              <w:rPr>
                <w:rFonts w:ascii="Lato" w:hAnsi="Lato" w:cs="Lato"/>
              </w:rPr>
              <w:t xml:space="preserve">y resguardo de expedientes </w:t>
            </w:r>
            <w:r w:rsidR="004E15EF">
              <w:rPr>
                <w:rFonts w:ascii="Lato" w:hAnsi="Lato" w:cs="Lato"/>
              </w:rPr>
              <w:t>bajo análisis</w:t>
            </w:r>
            <w:r>
              <w:rPr>
                <w:rFonts w:ascii="Lato" w:hAnsi="Lato" w:cs="Lato"/>
              </w:rPr>
              <w:t>.</w:t>
            </w:r>
          </w:p>
        </w:tc>
      </w:tr>
      <w:tr w:rsidR="003D130D" w:rsidRPr="005837A9"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D130D" w:rsidRPr="005837A9" w:rsidTr="002A0E0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604001" w:rsidRDefault="003D130D" w:rsidP="002A0E00">
            <w:pPr>
              <w:pStyle w:val="Prrafodelista"/>
              <w:rPr>
                <w:rFonts w:ascii="Lato" w:eastAsia="Times New Roman" w:hAnsi="Lato" w:cs="Lato"/>
                <w:b/>
                <w:bCs/>
                <w:sz w:val="10"/>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sidRPr="00F73215">
              <w:rPr>
                <w:rFonts w:ascii="Lato" w:eastAsia="Times New Roman" w:hAnsi="Lato" w:cs="Lato"/>
                <w:bCs/>
              </w:rPr>
              <w:t xml:space="preserve">Integrar Tocas, por medio de </w:t>
            </w:r>
            <w:r>
              <w:rPr>
                <w:rFonts w:ascii="Lato" w:eastAsia="Times New Roman" w:hAnsi="Lato" w:cs="Lato"/>
                <w:bCs/>
              </w:rPr>
              <w:t>coser, foliar, rubricar y</w:t>
            </w:r>
            <w:r w:rsidRPr="00F73215">
              <w:rPr>
                <w:rFonts w:ascii="Lato" w:eastAsia="Times New Roman" w:hAnsi="Lato" w:cs="Lato"/>
                <w:bCs/>
              </w:rPr>
              <w:t xml:space="preserve"> sellar</w:t>
            </w:r>
            <w:r>
              <w:rPr>
                <w:rFonts w:ascii="Lato" w:eastAsia="Times New Roman" w:hAnsi="Lato" w:cs="Lato"/>
                <w:bCs/>
              </w:rPr>
              <w:t xml:space="preserve"> documentos;</w:t>
            </w:r>
          </w:p>
          <w:p w:rsidR="003D130D" w:rsidRPr="00604001" w:rsidRDefault="003D130D" w:rsidP="002A0E00">
            <w:pPr>
              <w:pStyle w:val="Prrafodelista"/>
              <w:spacing w:after="0" w:line="240" w:lineRule="auto"/>
              <w:jc w:val="both"/>
              <w:rPr>
                <w:rFonts w:ascii="Lato" w:eastAsia="Times New Roman" w:hAnsi="Lato" w:cs="Lato"/>
                <w:bCs/>
                <w:sz w:val="12"/>
              </w:rPr>
            </w:pPr>
          </w:p>
          <w:p w:rsidR="003D130D" w:rsidRPr="00F73215" w:rsidRDefault="003D130D" w:rsidP="00BB25DC">
            <w:pPr>
              <w:pStyle w:val="Prrafodelista"/>
              <w:numPr>
                <w:ilvl w:val="0"/>
                <w:numId w:val="69"/>
              </w:numPr>
              <w:spacing w:after="0" w:line="240" w:lineRule="auto"/>
              <w:jc w:val="both"/>
              <w:rPr>
                <w:rFonts w:ascii="Lato" w:eastAsia="Times New Roman" w:hAnsi="Lato" w:cs="Lato"/>
                <w:bCs/>
              </w:rPr>
            </w:pPr>
            <w:r w:rsidRPr="00F73215">
              <w:rPr>
                <w:rFonts w:ascii="Lato" w:eastAsia="Times New Roman" w:hAnsi="Lato" w:cs="Lato"/>
                <w:bCs/>
              </w:rPr>
              <w:t xml:space="preserve">Llevar expedientes a firmar a Secretaría General, Presidencia y </w:t>
            </w:r>
            <w:r>
              <w:rPr>
                <w:rFonts w:ascii="Lato" w:eastAsia="Times New Roman" w:hAnsi="Lato" w:cs="Lato"/>
                <w:bCs/>
              </w:rPr>
              <w:t>S</w:t>
            </w:r>
            <w:r w:rsidRPr="00F73215">
              <w:rPr>
                <w:rFonts w:ascii="Lato" w:eastAsia="Times New Roman" w:hAnsi="Lato" w:cs="Lato"/>
                <w:bCs/>
              </w:rPr>
              <w:t>alas;</w:t>
            </w:r>
          </w:p>
          <w:p w:rsidR="003D130D" w:rsidRPr="00604001" w:rsidRDefault="003D130D" w:rsidP="002A0E00">
            <w:pPr>
              <w:pStyle w:val="Prrafodelista"/>
              <w:spacing w:after="0" w:line="240" w:lineRule="auto"/>
              <w:jc w:val="both"/>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Pr>
                <w:rFonts w:ascii="Lato" w:eastAsia="Times New Roman" w:hAnsi="Lato" w:cs="Lato"/>
                <w:bCs/>
              </w:rPr>
              <w:t>Registrar y turnar las promociones para acuerdo;</w:t>
            </w:r>
          </w:p>
          <w:p w:rsidR="003D130D" w:rsidRPr="00604001" w:rsidRDefault="003D130D" w:rsidP="002A0E00">
            <w:pPr>
              <w:pStyle w:val="Prrafodelista"/>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sidRPr="00A06E8D">
              <w:rPr>
                <w:rFonts w:ascii="Lato" w:eastAsia="Times New Roman" w:hAnsi="Lato" w:cs="Lato"/>
                <w:bCs/>
              </w:rPr>
              <w:t>Contar término</w:t>
            </w:r>
            <w:r>
              <w:rPr>
                <w:rFonts w:ascii="Lato" w:eastAsia="Times New Roman" w:hAnsi="Lato" w:cs="Lato"/>
                <w:bCs/>
              </w:rPr>
              <w:t xml:space="preserve"> y l</w:t>
            </w:r>
            <w:r w:rsidRPr="00592043">
              <w:rPr>
                <w:rFonts w:ascii="Lato" w:eastAsia="Times New Roman" w:hAnsi="Lato" w:cs="Lato"/>
                <w:bCs/>
              </w:rPr>
              <w:t>l</w:t>
            </w:r>
            <w:r>
              <w:rPr>
                <w:rFonts w:ascii="Lato" w:eastAsia="Times New Roman" w:hAnsi="Lato" w:cs="Lato"/>
                <w:bCs/>
              </w:rPr>
              <w:t>evar expedientes a la copiadora;</w:t>
            </w:r>
          </w:p>
          <w:p w:rsidR="003D130D" w:rsidRPr="00604001" w:rsidRDefault="003D130D" w:rsidP="002A0E00">
            <w:pPr>
              <w:pStyle w:val="Prrafodelista"/>
              <w:rPr>
                <w:rFonts w:ascii="Lato" w:eastAsia="Times New Roman" w:hAnsi="Lato" w:cs="Lato"/>
                <w:bCs/>
                <w:sz w:val="12"/>
              </w:rPr>
            </w:pPr>
          </w:p>
          <w:p w:rsidR="003D130D" w:rsidRPr="00A06E8D" w:rsidRDefault="003D130D" w:rsidP="00BB25DC">
            <w:pPr>
              <w:pStyle w:val="Prrafodelista"/>
              <w:numPr>
                <w:ilvl w:val="0"/>
                <w:numId w:val="69"/>
              </w:numPr>
              <w:spacing w:after="0" w:line="240" w:lineRule="auto"/>
              <w:jc w:val="both"/>
              <w:rPr>
                <w:rFonts w:ascii="Lato" w:eastAsia="Times New Roman" w:hAnsi="Lato" w:cs="Lato"/>
                <w:bCs/>
              </w:rPr>
            </w:pPr>
            <w:r>
              <w:rPr>
                <w:rFonts w:ascii="Lato" w:eastAsia="Times New Roman" w:hAnsi="Lato" w:cs="Lato"/>
                <w:bCs/>
              </w:rPr>
              <w:t>Elaborar</w:t>
            </w:r>
            <w:r w:rsidRPr="00F73215">
              <w:rPr>
                <w:rFonts w:ascii="Lato" w:eastAsia="Times New Roman" w:hAnsi="Lato" w:cs="Lato"/>
                <w:bCs/>
              </w:rPr>
              <w:t xml:space="preserve"> los oficios para devolver los expedientes a los juzgados de origen</w:t>
            </w:r>
            <w:r>
              <w:rPr>
                <w:rFonts w:ascii="Lato" w:eastAsia="Times New Roman" w:hAnsi="Lato" w:cs="Lato"/>
                <w:bCs/>
              </w:rPr>
              <w:t>;</w:t>
            </w:r>
          </w:p>
          <w:p w:rsidR="003D130D" w:rsidRPr="00604001" w:rsidRDefault="003D130D" w:rsidP="002A0E00">
            <w:pPr>
              <w:pStyle w:val="Prrafodelista"/>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Pr>
                <w:rFonts w:ascii="Lato" w:eastAsia="Times New Roman" w:hAnsi="Lato" w:cs="Lato"/>
                <w:bCs/>
              </w:rPr>
              <w:t>Acomodar Tocas en su lugar;</w:t>
            </w:r>
          </w:p>
          <w:p w:rsidR="003D130D" w:rsidRPr="00604001" w:rsidRDefault="003D130D" w:rsidP="002A0E00">
            <w:pPr>
              <w:pStyle w:val="Prrafodelista"/>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Pr>
                <w:rFonts w:ascii="Lato" w:eastAsia="Times New Roman" w:hAnsi="Lato" w:cs="Lato"/>
                <w:bCs/>
              </w:rPr>
              <w:t>Hacer y remitir oficios;</w:t>
            </w:r>
          </w:p>
          <w:p w:rsidR="003D130D" w:rsidRPr="00604001" w:rsidRDefault="003D130D" w:rsidP="002A0E00">
            <w:pPr>
              <w:pStyle w:val="Prrafodelista"/>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sidRPr="00592043">
              <w:rPr>
                <w:rFonts w:ascii="Lato" w:eastAsia="Times New Roman" w:hAnsi="Lato" w:cs="Lato"/>
                <w:bCs/>
              </w:rPr>
              <w:t>Turnar expedientes de citación para sentencia a la sala</w:t>
            </w:r>
            <w:r>
              <w:rPr>
                <w:rFonts w:ascii="Lato" w:eastAsia="Times New Roman" w:hAnsi="Lato" w:cs="Lato"/>
                <w:bCs/>
              </w:rPr>
              <w:t xml:space="preserve"> y tocas para el testimonio;</w:t>
            </w:r>
          </w:p>
          <w:p w:rsidR="003D130D" w:rsidRPr="00604001" w:rsidRDefault="003D130D" w:rsidP="002A0E00">
            <w:pPr>
              <w:pStyle w:val="Prrafodelista"/>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Pr>
                <w:rFonts w:ascii="Lato" w:eastAsia="Times New Roman" w:hAnsi="Lato" w:cs="Lato"/>
                <w:bCs/>
              </w:rPr>
              <w:t>R</w:t>
            </w:r>
            <w:r w:rsidRPr="00604001">
              <w:rPr>
                <w:rFonts w:ascii="Lato" w:eastAsia="Times New Roman" w:hAnsi="Lato" w:cs="Lato"/>
                <w:bCs/>
              </w:rPr>
              <w:t>ecibir sentencias, foliarlas y sellarlas y enlistarlas en el Boletín Judicial para su publicación</w:t>
            </w:r>
            <w:r>
              <w:rPr>
                <w:rFonts w:ascii="Lato" w:eastAsia="Times New Roman" w:hAnsi="Lato" w:cs="Lato"/>
                <w:bCs/>
              </w:rPr>
              <w:t>;</w:t>
            </w:r>
          </w:p>
          <w:p w:rsidR="003D130D" w:rsidRPr="00604001" w:rsidRDefault="003D130D" w:rsidP="002A0E00">
            <w:pPr>
              <w:pStyle w:val="Prrafodelista"/>
              <w:rPr>
                <w:rFonts w:ascii="Lato" w:eastAsia="Times New Roman" w:hAnsi="Lato" w:cs="Lato"/>
                <w:bCs/>
                <w:sz w:val="12"/>
              </w:rPr>
            </w:pPr>
          </w:p>
          <w:p w:rsidR="003D130D" w:rsidRDefault="003D130D" w:rsidP="00BB25DC">
            <w:pPr>
              <w:pStyle w:val="Prrafodelista"/>
              <w:numPr>
                <w:ilvl w:val="0"/>
                <w:numId w:val="69"/>
              </w:numPr>
              <w:spacing w:after="0" w:line="240" w:lineRule="auto"/>
              <w:jc w:val="both"/>
              <w:rPr>
                <w:rFonts w:ascii="Lato" w:eastAsia="Times New Roman" w:hAnsi="Lato" w:cs="Lato"/>
                <w:bCs/>
              </w:rPr>
            </w:pPr>
            <w:r w:rsidRPr="00604001">
              <w:rPr>
                <w:rFonts w:ascii="Lato" w:eastAsia="Times New Roman" w:hAnsi="Lato" w:cs="Lato"/>
                <w:bCs/>
              </w:rPr>
              <w:t>Organizar Archivo cada fin de mes para remitir los tocas</w:t>
            </w:r>
            <w:r>
              <w:rPr>
                <w:rFonts w:ascii="Lato" w:eastAsia="Times New Roman" w:hAnsi="Lato" w:cs="Lato"/>
                <w:bCs/>
              </w:rPr>
              <w:t xml:space="preserve"> concluidos al archivo judicial; y,</w:t>
            </w:r>
          </w:p>
          <w:p w:rsidR="003D130D" w:rsidRPr="00604001" w:rsidRDefault="003D130D" w:rsidP="002A0E00">
            <w:pPr>
              <w:pStyle w:val="Prrafodelista"/>
              <w:rPr>
                <w:rFonts w:ascii="Lato" w:eastAsia="Times New Roman" w:hAnsi="Lato" w:cs="Lato"/>
                <w:bCs/>
                <w:sz w:val="12"/>
              </w:rPr>
            </w:pPr>
          </w:p>
          <w:p w:rsidR="003D130D" w:rsidRPr="00D254AF" w:rsidRDefault="003D130D" w:rsidP="00BB25DC">
            <w:pPr>
              <w:pStyle w:val="Prrafodelista"/>
              <w:numPr>
                <w:ilvl w:val="0"/>
                <w:numId w:val="69"/>
              </w:numPr>
              <w:spacing w:after="0"/>
              <w:jc w:val="both"/>
              <w:rPr>
                <w:rFonts w:ascii="Lato" w:eastAsia="Times New Roman" w:hAnsi="Lato" w:cs="Lato"/>
                <w:bCs/>
                <w:sz w:val="14"/>
              </w:rPr>
            </w:pPr>
            <w:r w:rsidRPr="00604001">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bl>
    <w:p w:rsidR="003D130D" w:rsidRDefault="003D130D" w:rsidP="003D130D">
      <w:pPr>
        <w:pStyle w:val="Prrafodelista"/>
        <w:ind w:left="0"/>
        <w:jc w:val="both"/>
      </w:pPr>
    </w:p>
    <w:p w:rsidR="003746A5" w:rsidRDefault="003746A5" w:rsidP="003D130D">
      <w:pPr>
        <w:pStyle w:val="Prrafodelista"/>
        <w:ind w:left="0"/>
        <w:jc w:val="both"/>
      </w:pPr>
    </w:p>
    <w:p w:rsidR="003746A5" w:rsidRDefault="003746A5"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3D130D" w:rsidRPr="00FE70C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BB25DC">
            <w:pPr>
              <w:pStyle w:val="Prrafodelista"/>
              <w:numPr>
                <w:ilvl w:val="0"/>
                <w:numId w:val="6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3D130D" w:rsidRPr="00FE70C4" w:rsidTr="002A0E00">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2A0E00">
        <w:trPr>
          <w:trHeight w:val="1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sidR="00BB25DC">
              <w:rPr>
                <w:rFonts w:ascii="Lato" w:eastAsia="Times New Roman" w:hAnsi="Lato" w:cs="Lato"/>
              </w:rPr>
              <w:t>uerdos de la Sala y Sección Penal</w:t>
            </w:r>
            <w:r w:rsidRPr="00FE70C4">
              <w:rPr>
                <w:rFonts w:ascii="Lato" w:eastAsia="Times New Roman" w:hAnsi="Lato" w:cs="Lato"/>
              </w:rPr>
              <w:t xml:space="preserve"> que le corresponde</w:t>
            </w:r>
          </w:p>
          <w:p w:rsidR="003D130D"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w:t>
            </w:r>
            <w:r w:rsidR="00BB25DC">
              <w:rPr>
                <w:rFonts w:ascii="Lato" w:eastAsia="Times New Roman" w:hAnsi="Lato" w:cs="Lato"/>
              </w:rPr>
              <w:t>Pena</w:t>
            </w:r>
            <w:r w:rsidRPr="00FE70C4">
              <w:rPr>
                <w:rFonts w:ascii="Lato" w:eastAsia="Times New Roman" w:hAnsi="Lato" w:cs="Lato"/>
              </w:rPr>
              <w:t xml:space="preserve">l que le corresponde. </w:t>
            </w:r>
          </w:p>
          <w:p w:rsidR="003D130D" w:rsidRDefault="003D130D"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Oficialía de Partes Común</w:t>
            </w:r>
          </w:p>
          <w:p w:rsidR="003D130D" w:rsidRDefault="00BB25DC"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w:t>
            </w:r>
            <w:r w:rsidR="003D130D">
              <w:rPr>
                <w:rFonts w:ascii="Lato" w:eastAsia="Times New Roman" w:hAnsi="Lato" w:cs="Lato"/>
              </w:rPr>
              <w:t>les (Segunda Instancia)</w:t>
            </w:r>
          </w:p>
          <w:p w:rsidR="003D130D" w:rsidRPr="00FE70C4" w:rsidRDefault="003D130D"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BB25DC">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Acuerdos y trámites que competen a la Secretaría General de Acuerdos, Sección </w:t>
            </w:r>
            <w:r w:rsidR="00BB25DC">
              <w:rPr>
                <w:rFonts w:ascii="Lato" w:hAnsi="Lato" w:cs="Lato"/>
              </w:rPr>
              <w:t>Pena</w:t>
            </w:r>
            <w:r w:rsidRPr="00FE70C4">
              <w:rPr>
                <w:rFonts w:ascii="Lato" w:hAnsi="Lato" w:cs="Lato"/>
              </w:rPr>
              <w:t>l.</w:t>
            </w:r>
          </w:p>
        </w:tc>
      </w:tr>
      <w:tr w:rsidR="003D130D" w:rsidRPr="00FE70C4" w:rsidTr="007E70E5">
        <w:trPr>
          <w:trHeight w:val="322"/>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7E70E5">
        <w:trPr>
          <w:trHeight w:val="985"/>
        </w:trPr>
        <w:tc>
          <w:tcPr>
            <w:tcW w:w="4786" w:type="dxa"/>
            <w:gridSpan w:val="3"/>
            <w:tcBorders>
              <w:top w:val="nil"/>
              <w:left w:val="single" w:sz="8" w:space="0" w:color="642F04"/>
              <w:bottom w:val="nil"/>
              <w:right w:val="single" w:sz="8" w:space="0" w:color="642F04"/>
            </w:tcBorders>
            <w:shd w:val="clear" w:color="auto" w:fill="auto"/>
            <w:vAlign w:val="center"/>
          </w:tcPr>
          <w:p w:rsidR="003D130D" w:rsidRPr="00D224E0"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jc w:val="both"/>
              <w:rPr>
                <w:rFonts w:ascii="Lato" w:hAnsi="Lato" w:cs="Lato"/>
              </w:rPr>
            </w:pPr>
            <w:r>
              <w:rPr>
                <w:rFonts w:ascii="Lato" w:hAnsi="Lato" w:cs="Lato"/>
              </w:rPr>
              <w:t>Proporcionar la información correspondiente de los tocas en los cuales están autorizados</w:t>
            </w:r>
          </w:p>
        </w:tc>
      </w:tr>
      <w:tr w:rsidR="003D130D" w:rsidRPr="00FE70C4" w:rsidTr="00C4748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BB25DC">
            <w:pPr>
              <w:pStyle w:val="Prrafodelista"/>
              <w:numPr>
                <w:ilvl w:val="0"/>
                <w:numId w:val="6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D130D" w:rsidRPr="00FE70C4" w:rsidTr="00C4748F">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3D130D" w:rsidRPr="00FE70C4" w:rsidTr="00C4748F">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3D130D" w:rsidRPr="00FE70C4" w:rsidRDefault="003D130D"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FE70C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rPr>
            </w:pPr>
            <w:r w:rsidRPr="00FE70C4">
              <w:rPr>
                <w:rFonts w:ascii="Lato" w:eastAsia="Times New Roman" w:hAnsi="Lato" w:cs="Lato"/>
                <w:bCs/>
              </w:rPr>
              <w:t>Requiere de 6 meses de experiencia en puestos similares o afines.</w:t>
            </w:r>
          </w:p>
        </w:tc>
      </w:tr>
      <w:tr w:rsidR="003D130D" w:rsidRPr="00FE70C4" w:rsidTr="00C4748F">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D130D" w:rsidRPr="00FE70C4" w:rsidTr="00C4748F">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sidRPr="00FE70C4">
              <w:rPr>
                <w:rFonts w:ascii="Lato" w:hAnsi="Lato" w:cs="Lato"/>
              </w:rPr>
              <w:t xml:space="preserve">Educación Media </w:t>
            </w:r>
            <w:r>
              <w:rPr>
                <w:rFonts w:ascii="Lato" w:hAnsi="Lato" w:cs="Lato"/>
              </w:rPr>
              <w:t>–</w:t>
            </w:r>
            <w:r w:rsidRPr="00FE70C4">
              <w:rPr>
                <w:rFonts w:ascii="Lato" w:hAnsi="Lato" w:cs="Lato"/>
              </w:rPr>
              <w:t xml:space="preserve">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sidRPr="00FE70C4">
              <w:rPr>
                <w:rFonts w:ascii="Lato" w:eastAsia="Times New Roman" w:hAnsi="Lato" w:cs="Lato"/>
                <w:bCs/>
              </w:rPr>
              <w:t>Bachillerato o afín</w:t>
            </w:r>
          </w:p>
        </w:tc>
      </w:tr>
      <w:tr w:rsidR="003D130D" w:rsidRPr="00FE70C4" w:rsidTr="00C4748F">
        <w:trPr>
          <w:trHeight w:val="779"/>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3D130D" w:rsidRPr="00FE70C4" w:rsidTr="00C4748F">
        <w:trPr>
          <w:trHeight w:val="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7E70E5">
            <w:pPr>
              <w:pStyle w:val="Prrafodelista"/>
              <w:spacing w:after="0" w:line="240" w:lineRule="auto"/>
              <w:ind w:left="0"/>
              <w:rPr>
                <w:rFonts w:ascii="Lato" w:eastAsia="Times New Roman" w:hAnsi="Lato" w:cs="Lato"/>
                <w:b/>
              </w:rPr>
            </w:pPr>
            <w:r w:rsidRPr="00FE70C4">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7E70E5">
            <w:pPr>
              <w:pStyle w:val="Prrafodelista"/>
              <w:spacing w:after="0" w:line="240" w:lineRule="auto"/>
              <w:ind w:left="0"/>
              <w:rPr>
                <w:rFonts w:ascii="Lato" w:hAnsi="Lato" w:cs="Lato"/>
              </w:rPr>
            </w:pPr>
            <w:r w:rsidRPr="00FE70C4">
              <w:rPr>
                <w:rFonts w:ascii="Lato" w:hAnsi="Lato" w:cs="Lato"/>
              </w:rPr>
              <w:t>Certificado</w:t>
            </w:r>
          </w:p>
        </w:tc>
      </w:tr>
      <w:tr w:rsidR="007E70E5"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7E70E5" w:rsidRPr="00FE70C4" w:rsidRDefault="007E70E5" w:rsidP="007E70E5">
            <w:pPr>
              <w:pStyle w:val="Prrafodelista"/>
              <w:numPr>
                <w:ilvl w:val="0"/>
                <w:numId w:val="6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7E70E5" w:rsidRPr="00FE70C4" w:rsidTr="007E70E5">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7E70E5" w:rsidRPr="00FE70C4" w:rsidTr="007E70E5">
        <w:trPr>
          <w:trHeight w:val="96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7E70E5" w:rsidRPr="00FE70C4" w:rsidTr="007E70E5">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7E70E5" w:rsidRPr="00FE70C4" w:rsidTr="007E70E5">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7E70E5" w:rsidRPr="00FE70C4" w:rsidTr="007E70E5">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7E70E5" w:rsidRPr="00FE70C4" w:rsidTr="007E70E5">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Está sujeto a supervisión directa y detallada , realiza labores de registro</w:t>
            </w:r>
          </w:p>
        </w:tc>
      </w:tr>
      <w:tr w:rsidR="007E70E5" w:rsidRPr="00FE70C4" w:rsidTr="008A294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7E70E5" w:rsidRPr="00FE70C4"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7E70E5" w:rsidRPr="00FE70C4" w:rsidTr="007E70E5">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7E70E5" w:rsidRPr="00FE70C4" w:rsidTr="008A294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70E5" w:rsidRPr="00FE70C4" w:rsidRDefault="007E70E5"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3D130D" w:rsidRDefault="003D130D" w:rsidP="003D130D">
      <w:pPr>
        <w:pStyle w:val="Prrafodelista"/>
        <w:ind w:left="0"/>
        <w:jc w:val="both"/>
        <w:rPr>
          <w:sz w:val="10"/>
        </w:rPr>
      </w:pPr>
    </w:p>
    <w:p w:rsidR="003746A5" w:rsidRDefault="003746A5" w:rsidP="003D130D">
      <w:pPr>
        <w:pStyle w:val="Prrafodelista"/>
        <w:ind w:left="0"/>
        <w:jc w:val="both"/>
        <w:rPr>
          <w:sz w:val="10"/>
        </w:rPr>
      </w:pPr>
    </w:p>
    <w:p w:rsidR="007E70E5" w:rsidRPr="007E70E5" w:rsidRDefault="007E70E5" w:rsidP="003D130D">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130D" w:rsidRPr="00FE70C4" w:rsidTr="007E70E5">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7E70E5">
            <w:pPr>
              <w:pStyle w:val="Prrafodelista"/>
              <w:numPr>
                <w:ilvl w:val="0"/>
                <w:numId w:val="6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4E15EF" w:rsidRPr="00FE70C4" w:rsidTr="007E70E5">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E15EF" w:rsidRPr="006433AD" w:rsidRDefault="004E15EF" w:rsidP="00767763">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4E15EF" w:rsidRPr="00FE70C4" w:rsidTr="007E70E5">
        <w:trPr>
          <w:trHeight w:val="27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E15EF" w:rsidRPr="006433AD" w:rsidRDefault="004E15EF" w:rsidP="00767763">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4E15EF" w:rsidRPr="00FE70C4" w:rsidTr="007E70E5">
        <w:trPr>
          <w:trHeight w:val="2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E15EF" w:rsidRPr="006433AD" w:rsidRDefault="004E15EF" w:rsidP="0076776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4E15EF"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E15EF" w:rsidRPr="006433AD" w:rsidRDefault="004E15EF" w:rsidP="00767763">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3D130D" w:rsidRPr="00FE70C4" w:rsidTr="007E70E5">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b/>
              </w:rPr>
            </w:pPr>
            <w:r w:rsidRPr="00FE70C4">
              <w:rPr>
                <w:rFonts w:ascii="Lato" w:hAnsi="Lato" w:cs="Lato"/>
                <w:b/>
              </w:rPr>
              <w:t>Esfuerzo Físico:</w:t>
            </w:r>
          </w:p>
        </w:tc>
      </w:tr>
      <w:tr w:rsidR="003D130D" w:rsidRPr="00FE70C4" w:rsidTr="007E70E5">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jc w:val="both"/>
              <w:rPr>
                <w:rFonts w:ascii="Lato" w:hAnsi="Lato" w:cs="Lato"/>
              </w:rPr>
            </w:pPr>
            <w:r w:rsidRPr="00FE70C4">
              <w:rPr>
                <w:rFonts w:ascii="Lato" w:hAnsi="Lato" w:cs="Lato"/>
              </w:rPr>
              <w:t>Más del 20% del tiempo en posición fatigosa y/o movimientos continuos de materiales, operación de computadora, etc.</w:t>
            </w:r>
          </w:p>
        </w:tc>
      </w:tr>
      <w:tr w:rsidR="003D130D" w:rsidRPr="00FE70C4" w:rsidTr="007E70E5">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b/>
              </w:rPr>
            </w:pPr>
            <w:r w:rsidRPr="00FE70C4">
              <w:rPr>
                <w:rFonts w:ascii="Lato" w:hAnsi="Lato" w:cs="Lato"/>
                <w:b/>
              </w:rPr>
              <w:t>Esfuerzo Mental:</w:t>
            </w:r>
          </w:p>
        </w:tc>
      </w:tr>
      <w:tr w:rsidR="003D130D" w:rsidRPr="00FE70C4" w:rsidTr="007E70E5">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jc w:val="both"/>
              <w:rPr>
                <w:rFonts w:ascii="Lato" w:hAnsi="Lato" w:cs="Lato"/>
              </w:rPr>
            </w:pPr>
            <w:r w:rsidRPr="00FE70C4">
              <w:rPr>
                <w:rFonts w:ascii="Lato" w:hAnsi="Lato" w:cs="Lato"/>
              </w:rPr>
              <w:t>Atención intensa o continua durante la jornada de trabajo</w:t>
            </w:r>
          </w:p>
        </w:tc>
      </w:tr>
      <w:tr w:rsidR="003D130D" w:rsidRPr="00BB25DC" w:rsidTr="007E70E5">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BB25DC" w:rsidRDefault="003D130D" w:rsidP="007E70E5">
            <w:pPr>
              <w:pStyle w:val="Prrafodelista"/>
              <w:numPr>
                <w:ilvl w:val="0"/>
                <w:numId w:val="6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3D130D" w:rsidRPr="00BB25DC" w:rsidTr="007E70E5">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BB25DC" w:rsidRDefault="003D130D" w:rsidP="002A0E0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3D130D" w:rsidRPr="00BB25D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D130D" w:rsidRPr="00BB25DC" w:rsidRDefault="003D130D" w:rsidP="00BB25DC">
            <w:pPr>
              <w:pStyle w:val="Prrafodelista"/>
              <w:numPr>
                <w:ilvl w:val="0"/>
                <w:numId w:val="70"/>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3D130D" w:rsidRPr="00BB25DC" w:rsidRDefault="003D130D" w:rsidP="00BB25DC">
            <w:pPr>
              <w:pStyle w:val="Prrafodelista"/>
              <w:numPr>
                <w:ilvl w:val="0"/>
                <w:numId w:val="70"/>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3D130D" w:rsidRPr="00BB25DC" w:rsidRDefault="003D130D" w:rsidP="00BB25DC">
            <w:pPr>
              <w:pStyle w:val="Prrafodelista"/>
              <w:numPr>
                <w:ilvl w:val="0"/>
                <w:numId w:val="70"/>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3D130D" w:rsidRPr="00BB25DC" w:rsidRDefault="003D130D" w:rsidP="00BB25DC">
            <w:pPr>
              <w:pStyle w:val="Prrafodelista"/>
              <w:numPr>
                <w:ilvl w:val="0"/>
                <w:numId w:val="70"/>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3D130D" w:rsidRPr="00BB25DC" w:rsidRDefault="003D130D" w:rsidP="00BB25DC">
            <w:pPr>
              <w:pStyle w:val="Prrafodelista"/>
              <w:numPr>
                <w:ilvl w:val="0"/>
                <w:numId w:val="70"/>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3D130D" w:rsidRPr="00BB25DC" w:rsidRDefault="003D130D" w:rsidP="00BB25DC">
            <w:pPr>
              <w:pStyle w:val="Prrafodelista"/>
              <w:numPr>
                <w:ilvl w:val="0"/>
                <w:numId w:val="70"/>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3D130D" w:rsidRPr="00BB25DC" w:rsidRDefault="003D130D" w:rsidP="00BB25DC">
            <w:pPr>
              <w:pStyle w:val="Prrafodelista"/>
              <w:numPr>
                <w:ilvl w:val="0"/>
                <w:numId w:val="70"/>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3D130D" w:rsidRPr="00BB25DC" w:rsidTr="007E70E5">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D130D" w:rsidRPr="00BB25DC" w:rsidRDefault="003D130D" w:rsidP="002A0E00">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757137" w:rsidRPr="00BB25DC" w:rsidTr="00757137">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Enfoque de Resultados</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Perseverancia</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Control Administrativo</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Enfoque a la Calidad</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Sensibilidad a Lineamientos</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Organización</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Trabajo en Equipo</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Comunicación Efectiva</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Orientación al Servicio</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Nivel de Dinamismo</w:t>
            </w:r>
          </w:p>
          <w:p w:rsidR="00757137" w:rsidRPr="000F1DA6" w:rsidRDefault="00757137" w:rsidP="00E35B29">
            <w:pPr>
              <w:pStyle w:val="Prrafodelista"/>
              <w:numPr>
                <w:ilvl w:val="0"/>
                <w:numId w:val="45"/>
              </w:numPr>
              <w:spacing w:after="0" w:line="240" w:lineRule="auto"/>
              <w:ind w:left="709" w:hanging="283"/>
              <w:rPr>
                <w:rFonts w:ascii="Lato" w:eastAsia="Times New Roman" w:hAnsi="Lato" w:cs="Lato"/>
                <w:b/>
                <w:bCs/>
              </w:rPr>
            </w:pPr>
            <w:r w:rsidRPr="000F1DA6">
              <w:rPr>
                <w:rFonts w:ascii="Lato" w:eastAsia="Times New Roman" w:hAnsi="Lato" w:cs="Lato"/>
                <w:bCs/>
              </w:rPr>
              <w:t>Dominio del Estrés</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392834" w:rsidP="00C4748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4748F" w:rsidRPr="004B30CA" w:rsidRDefault="00C4748F" w:rsidP="00757137">
            <w:pPr>
              <w:pStyle w:val="Prrafodelista"/>
              <w:spacing w:after="0" w:line="240" w:lineRule="auto"/>
              <w:ind w:left="0"/>
              <w:jc w:val="center"/>
              <w:rPr>
                <w:rFonts w:ascii="Lato" w:hAnsi="Lato" w:cs="Lato"/>
                <w:b/>
              </w:rPr>
            </w:pPr>
            <w:r w:rsidRPr="004B30CA">
              <w:rPr>
                <w:rFonts w:ascii="Lato" w:hAnsi="Lato" w:cs="Lato"/>
                <w:b/>
              </w:rPr>
              <w:t>Fecha de Elaboración</w:t>
            </w: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4748F" w:rsidRPr="006433AD" w:rsidRDefault="00C4748F" w:rsidP="00C4748F">
            <w:pPr>
              <w:pStyle w:val="Prrafodelista"/>
              <w:spacing w:after="0" w:line="240" w:lineRule="auto"/>
              <w:ind w:left="0"/>
              <w:jc w:val="center"/>
              <w:rPr>
                <w:rFonts w:ascii="Lato" w:hAnsi="Lato" w:cs="Lato"/>
                <w:b/>
              </w:rPr>
            </w:pPr>
            <w:r>
              <w:rPr>
                <w:rFonts w:ascii="Lato" w:hAnsi="Lato" w:cs="Lato"/>
                <w:b/>
              </w:rPr>
              <w:t>Febrero 2016</w:t>
            </w:r>
          </w:p>
        </w:tc>
      </w:tr>
      <w:tr w:rsidR="00C4748F" w:rsidRPr="004B30CA" w:rsidTr="0075713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C4748F" w:rsidRPr="00757137" w:rsidRDefault="00C4748F" w:rsidP="00C4748F">
            <w:pPr>
              <w:pStyle w:val="Prrafodelista"/>
              <w:spacing w:after="0" w:line="240" w:lineRule="auto"/>
              <w:ind w:left="0"/>
              <w:jc w:val="center"/>
              <w:rPr>
                <w:rFonts w:ascii="Lato" w:hAnsi="Lato" w:cs="Lato"/>
                <w:sz w:val="20"/>
              </w:rPr>
            </w:pPr>
            <w:r w:rsidRPr="00757137">
              <w:rPr>
                <w:rFonts w:ascii="Lato" w:hAnsi="Lato" w:cs="Lato"/>
                <w:sz w:val="20"/>
              </w:rPr>
              <w:t>Ing. Aldo Roberto Vidrio Valles</w:t>
            </w:r>
          </w:p>
          <w:p w:rsidR="00C4748F" w:rsidRPr="00757137" w:rsidRDefault="00C4748F" w:rsidP="00C4748F">
            <w:pPr>
              <w:pStyle w:val="Prrafodelista"/>
              <w:spacing w:after="0" w:line="240" w:lineRule="auto"/>
              <w:ind w:left="0"/>
              <w:jc w:val="center"/>
              <w:rPr>
                <w:rFonts w:ascii="Lato" w:hAnsi="Lato" w:cs="Lato"/>
                <w:b/>
                <w:sz w:val="20"/>
              </w:rPr>
            </w:pPr>
            <w:r w:rsidRPr="00757137">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4748F" w:rsidRPr="00757137"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rPr>
            </w:pP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4748F" w:rsidRPr="006433AD" w:rsidRDefault="00C4748F" w:rsidP="00C4748F">
            <w:pPr>
              <w:pStyle w:val="Prrafodelista"/>
              <w:spacing w:after="0" w:line="240" w:lineRule="auto"/>
              <w:ind w:left="0"/>
              <w:jc w:val="both"/>
              <w:rPr>
                <w:rFonts w:ascii="Lato" w:hAnsi="Lato" w:cs="Lato"/>
              </w:rPr>
            </w:pPr>
          </w:p>
        </w:tc>
      </w:tr>
    </w:tbl>
    <w:p w:rsidR="00C4748F" w:rsidRDefault="00C4748F" w:rsidP="003D130D">
      <w:pPr>
        <w:pStyle w:val="Prrafodelista"/>
        <w:ind w:left="0"/>
        <w:jc w:val="both"/>
        <w:rPr>
          <w:rFonts w:ascii="Arial" w:eastAsia="Times New Roman" w:hAnsi="Arial" w:cs="Arial"/>
          <w:bCs/>
          <w:sz w:val="20"/>
        </w:rPr>
      </w:pPr>
    </w:p>
    <w:p w:rsidR="00C4748F" w:rsidRDefault="00C4748F" w:rsidP="003D130D">
      <w:pPr>
        <w:pStyle w:val="Prrafodelista"/>
        <w:ind w:left="0"/>
        <w:jc w:val="both"/>
        <w:rPr>
          <w:rFonts w:ascii="Arial" w:eastAsia="Times New Roman" w:hAnsi="Arial" w:cs="Arial"/>
          <w:bCs/>
          <w:sz w:val="20"/>
        </w:rPr>
      </w:pPr>
    </w:p>
    <w:p w:rsidR="00757137" w:rsidRDefault="00757137" w:rsidP="003D130D">
      <w:pPr>
        <w:pStyle w:val="Prrafodelista"/>
        <w:ind w:left="0"/>
        <w:jc w:val="both"/>
        <w:rPr>
          <w:rFonts w:ascii="Arial" w:eastAsia="Times New Roman" w:hAnsi="Arial" w:cs="Arial"/>
          <w:bCs/>
          <w:sz w:val="20"/>
        </w:rPr>
      </w:pPr>
    </w:p>
    <w:p w:rsidR="00757137" w:rsidRDefault="00757137" w:rsidP="003D130D">
      <w:pPr>
        <w:pStyle w:val="Prrafodelista"/>
        <w:ind w:left="0"/>
        <w:jc w:val="both"/>
        <w:rPr>
          <w:rFonts w:ascii="Arial" w:eastAsia="Times New Roman" w:hAnsi="Arial" w:cs="Arial"/>
          <w:bCs/>
          <w:sz w:val="20"/>
        </w:rPr>
      </w:pPr>
    </w:p>
    <w:p w:rsidR="00757137" w:rsidRDefault="00757137" w:rsidP="003D130D">
      <w:pPr>
        <w:pStyle w:val="Prrafodelista"/>
        <w:ind w:left="0"/>
        <w:jc w:val="both"/>
        <w:rPr>
          <w:rFonts w:ascii="Arial" w:eastAsia="Times New Roman" w:hAnsi="Arial" w:cs="Arial"/>
          <w:bCs/>
          <w:sz w:val="20"/>
        </w:rPr>
      </w:pPr>
    </w:p>
    <w:p w:rsidR="00757137" w:rsidRPr="00962F77" w:rsidRDefault="00757137" w:rsidP="003D130D">
      <w:pPr>
        <w:pStyle w:val="Prrafodelista"/>
        <w:ind w:left="0"/>
        <w:jc w:val="both"/>
        <w:rPr>
          <w:rFonts w:ascii="Arial" w:eastAsia="Times New Roman" w:hAnsi="Arial" w:cs="Arial"/>
          <w:bCs/>
          <w:sz w:val="20"/>
        </w:rPr>
      </w:pPr>
    </w:p>
    <w:p w:rsidR="003D130D" w:rsidRDefault="0036020F" w:rsidP="003D130D">
      <w:pPr>
        <w:spacing w:after="0"/>
        <w:jc w:val="both"/>
        <w:rPr>
          <w:rFonts w:ascii="Arial" w:hAnsi="Arial" w:cs="Arial"/>
          <w:b/>
        </w:rPr>
      </w:pPr>
      <w:r>
        <w:rPr>
          <w:rFonts w:ascii="Arial" w:hAnsi="Arial" w:cs="Arial"/>
          <w:b/>
          <w:noProof/>
          <w:lang w:eastAsia="es-MX"/>
        </w:rPr>
        <w:lastRenderedPageBreak/>
        <w:drawing>
          <wp:anchor distT="0" distB="0" distL="114300" distR="114300" simplePos="0" relativeHeight="251919360" behindDoc="0" locked="0" layoutInCell="1" allowOverlap="1">
            <wp:simplePos x="0" y="0"/>
            <wp:positionH relativeFrom="column">
              <wp:posOffset>4425315</wp:posOffset>
            </wp:positionH>
            <wp:positionV relativeFrom="paragraph">
              <wp:posOffset>167005</wp:posOffset>
            </wp:positionV>
            <wp:extent cx="866775" cy="1000125"/>
            <wp:effectExtent l="0" t="0" r="0" b="0"/>
            <wp:wrapNone/>
            <wp:docPr id="85"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Pr>
          <w:rFonts w:ascii="Arial" w:hAnsi="Arial" w:cs="Arial"/>
          <w:b/>
          <w:noProof/>
          <w:lang w:eastAsia="es-MX"/>
        </w:rPr>
        <w:pict>
          <v:rect id="_x0000_s1062" style="position:absolute;left:0;text-align:left;margin-left:-4.8pt;margin-top:-53.6pt;width:462pt;height:54pt;z-index:251872256;mso-position-horizontal-relative:text;mso-position-vertical-relative:text" fillcolor="white [3212]" stroked="f" strokecolor="#d99594 [1941]" strokeweight="1pt">
            <v:fill color2="#974706 [1609]"/>
            <v:shadow type="perspective" color="#622423 [1605]" opacity=".5" offset="1pt" offset2="-3pt"/>
          </v:rect>
        </w:pict>
      </w:r>
      <w:r w:rsidR="003D130D">
        <w:rPr>
          <w:rFonts w:ascii="Arial" w:hAnsi="Arial" w:cs="Arial"/>
          <w:b/>
          <w:noProof/>
          <w:lang w:eastAsia="es-MX"/>
        </w:rPr>
        <w:drawing>
          <wp:anchor distT="0" distB="0" distL="114300" distR="114300" simplePos="0" relativeHeight="251804672"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4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3D130D" w:rsidRDefault="003D130D" w:rsidP="003D130D">
      <w:pPr>
        <w:spacing w:after="0"/>
        <w:jc w:val="both"/>
        <w:rPr>
          <w:rFonts w:ascii="Arial" w:hAnsi="Arial" w:cs="Arial"/>
          <w:b/>
        </w:rPr>
      </w:pPr>
    </w:p>
    <w:p w:rsidR="003D130D" w:rsidRPr="005837A9" w:rsidRDefault="003D130D" w:rsidP="003D130D">
      <w:pPr>
        <w:pStyle w:val="Prrafodelista"/>
        <w:ind w:left="0"/>
        <w:jc w:val="center"/>
        <w:rPr>
          <w:rFonts w:ascii="Lato" w:hAnsi="Lato" w:cs="Lato"/>
        </w:rPr>
      </w:pPr>
      <w:r w:rsidRPr="005837A9">
        <w:rPr>
          <w:rFonts w:ascii="Lato" w:hAnsi="Lato" w:cs="Lato"/>
        </w:rPr>
        <w:t>Poder Judicial del Estado de Baja California</w:t>
      </w:r>
    </w:p>
    <w:p w:rsidR="003D130D" w:rsidRPr="005837A9" w:rsidRDefault="003D130D" w:rsidP="003D130D">
      <w:pPr>
        <w:pStyle w:val="Prrafodelista"/>
        <w:ind w:left="0"/>
        <w:jc w:val="center"/>
        <w:rPr>
          <w:rFonts w:ascii="Lato" w:hAnsi="Lato" w:cs="Lato"/>
        </w:rPr>
      </w:pPr>
      <w:r w:rsidRPr="005837A9">
        <w:rPr>
          <w:rFonts w:ascii="Lato" w:hAnsi="Lato" w:cs="Lato"/>
        </w:rPr>
        <w:t>Consejo de la Judicatura</w:t>
      </w:r>
    </w:p>
    <w:p w:rsidR="003D130D" w:rsidRPr="005837A9" w:rsidRDefault="003D130D" w:rsidP="003D130D">
      <w:pPr>
        <w:pStyle w:val="Prrafodelista"/>
        <w:ind w:left="0"/>
        <w:jc w:val="center"/>
        <w:rPr>
          <w:rFonts w:ascii="Lato" w:hAnsi="Lato" w:cs="Lato"/>
        </w:rPr>
      </w:pPr>
      <w:r w:rsidRPr="005837A9">
        <w:rPr>
          <w:rFonts w:ascii="Lato" w:hAnsi="Lato" w:cs="Lato"/>
        </w:rPr>
        <w:t>Unidad de Planeación y Desarrollo</w:t>
      </w:r>
    </w:p>
    <w:p w:rsidR="003D130D" w:rsidRPr="005837A9" w:rsidRDefault="003D130D" w:rsidP="003D130D">
      <w:pPr>
        <w:pStyle w:val="Prrafodelista"/>
        <w:ind w:left="0"/>
        <w:jc w:val="center"/>
        <w:rPr>
          <w:rFonts w:ascii="Lato" w:hAnsi="Lato" w:cs="Lato"/>
        </w:rPr>
      </w:pPr>
      <w:r w:rsidRPr="005837A9">
        <w:rPr>
          <w:rFonts w:ascii="Lato" w:hAnsi="Lato" w:cs="Lato"/>
        </w:rPr>
        <w:t>Cédula de Descripción del Puesto Específico</w:t>
      </w:r>
    </w:p>
    <w:p w:rsidR="003D130D" w:rsidRPr="00A1513E" w:rsidRDefault="003D130D" w:rsidP="003D130D">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3D130D" w:rsidRPr="005837A9"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422BCA">
            <w:pPr>
              <w:pStyle w:val="Prrafodelista"/>
              <w:numPr>
                <w:ilvl w:val="0"/>
                <w:numId w:val="7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D130D" w:rsidRPr="005837A9"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Auxiliar Administrativo de</w:t>
            </w:r>
            <w:r>
              <w:rPr>
                <w:rFonts w:ascii="Lato" w:hAnsi="Lato" w:cs="Lato"/>
              </w:rPr>
              <w:t xml:space="preserve"> Mostrador</w:t>
            </w:r>
          </w:p>
        </w:tc>
      </w:tr>
      <w:tr w:rsidR="003D130D" w:rsidRPr="005837A9" w:rsidTr="003746A5">
        <w:tc>
          <w:tcPr>
            <w:tcW w:w="1946"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D130D" w:rsidRPr="005837A9" w:rsidRDefault="003D130D" w:rsidP="00422BCA">
            <w:pPr>
              <w:pStyle w:val="Prrafodelista"/>
              <w:spacing w:after="0" w:line="240" w:lineRule="auto"/>
              <w:ind w:left="0"/>
              <w:rPr>
                <w:rFonts w:ascii="Lato" w:eastAsia="Times New Roman" w:hAnsi="Lato" w:cs="Lato"/>
                <w:bCs/>
              </w:rPr>
            </w:pPr>
            <w:r w:rsidRPr="005837A9">
              <w:rPr>
                <w:rFonts w:ascii="Lato" w:eastAsia="Times New Roman" w:hAnsi="Lato" w:cs="Lato"/>
                <w:bCs/>
              </w:rPr>
              <w:t>0</w:t>
            </w:r>
            <w:r w:rsidR="00422BCA">
              <w:rPr>
                <w:rFonts w:ascii="Lato" w:eastAsia="Times New Roman" w:hAnsi="Lato" w:cs="Lato"/>
                <w:bCs/>
              </w:rPr>
              <w:t>3</w:t>
            </w:r>
          </w:p>
        </w:tc>
        <w:tc>
          <w:tcPr>
            <w:tcW w:w="2690"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8A294B">
              <w:rPr>
                <w:rFonts w:ascii="Lato" w:hAnsi="Lato" w:cs="Lato"/>
                <w:sz w:val="20"/>
              </w:rPr>
              <w:t>Estatal</w:t>
            </w:r>
          </w:p>
        </w:tc>
      </w:tr>
      <w:tr w:rsidR="003D130D" w:rsidRPr="005837A9" w:rsidTr="002A0E00">
        <w:tc>
          <w:tcPr>
            <w:tcW w:w="2527"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3D130D" w:rsidRPr="005837A9" w:rsidRDefault="003D130D" w:rsidP="003C20B0">
            <w:pPr>
              <w:pStyle w:val="Prrafodelista"/>
              <w:spacing w:after="0" w:line="240" w:lineRule="auto"/>
              <w:ind w:left="0"/>
              <w:rPr>
                <w:rFonts w:ascii="Lato" w:hAnsi="Lato" w:cs="Lato"/>
              </w:rPr>
            </w:pPr>
            <w:r w:rsidRPr="005837A9">
              <w:rPr>
                <w:rFonts w:ascii="Lato" w:hAnsi="Lato" w:cs="Lato"/>
              </w:rPr>
              <w:t>Secretaría General de Acuerdos del Tribunal Superior de Justicia del Estado, Sección</w:t>
            </w:r>
            <w:r w:rsidR="003C20B0">
              <w:rPr>
                <w:rFonts w:ascii="Lato" w:hAnsi="Lato" w:cs="Lato"/>
              </w:rPr>
              <w:t xml:space="preserve"> Penal</w:t>
            </w:r>
          </w:p>
        </w:tc>
      </w:tr>
      <w:tr w:rsidR="003D130D" w:rsidRPr="005837A9"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422BCA">
            <w:pPr>
              <w:pStyle w:val="Prrafodelista"/>
              <w:numPr>
                <w:ilvl w:val="0"/>
                <w:numId w:val="7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D130D" w:rsidRPr="005837A9"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Secretario Auxiliar de Acuerdos</w:t>
            </w:r>
          </w:p>
        </w:tc>
      </w:tr>
      <w:tr w:rsidR="003D130D" w:rsidRPr="005837A9"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r>
      <w:tr w:rsidR="003D130D" w:rsidRPr="005837A9"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422BCA">
            <w:pPr>
              <w:pStyle w:val="Prrafodelista"/>
              <w:numPr>
                <w:ilvl w:val="0"/>
                <w:numId w:val="7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D130D" w:rsidRPr="005837A9"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D130D" w:rsidRPr="005837A9" w:rsidTr="002A0E00">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4E15EF" w:rsidRPr="004E15EF" w:rsidRDefault="003D130D" w:rsidP="004E15EF">
            <w:pPr>
              <w:pStyle w:val="Prrafodelista"/>
              <w:spacing w:after="0" w:line="240" w:lineRule="auto"/>
              <w:ind w:left="0"/>
              <w:jc w:val="both"/>
              <w:rPr>
                <w:rFonts w:ascii="Lato" w:eastAsia="Times New Roman" w:hAnsi="Lato" w:cs="Lato"/>
                <w:bCs/>
              </w:rPr>
            </w:pPr>
            <w:r w:rsidRPr="006E0428">
              <w:rPr>
                <w:rFonts w:ascii="Lato" w:hAnsi="Lato" w:cs="Lato"/>
              </w:rPr>
              <w:t>C</w:t>
            </w:r>
            <w:r>
              <w:rPr>
                <w:rFonts w:ascii="Lato" w:hAnsi="Lato" w:cs="Lato"/>
              </w:rPr>
              <w:t>oadyuvar en el proceso</w:t>
            </w:r>
            <w:r w:rsidR="004E15EF">
              <w:rPr>
                <w:rFonts w:ascii="Lato" w:hAnsi="Lato" w:cs="Lato"/>
              </w:rPr>
              <w:t xml:space="preserve"> de elaboración de acuerdos, mediante l</w:t>
            </w:r>
            <w:r w:rsidR="004E15EF" w:rsidRPr="004E15EF">
              <w:rPr>
                <w:rFonts w:ascii="Lato" w:hAnsi="Lato" w:cs="Lato"/>
              </w:rPr>
              <w:t>a publicación de los inicios y los acuerdos de los tocas penales, proporciona</w:t>
            </w:r>
            <w:r w:rsidR="004E15EF">
              <w:rPr>
                <w:rFonts w:ascii="Lato" w:hAnsi="Lato" w:cs="Lato"/>
              </w:rPr>
              <w:t>ndo la</w:t>
            </w:r>
            <w:r w:rsidR="004E15EF" w:rsidRPr="004E15EF">
              <w:rPr>
                <w:rFonts w:ascii="Lato" w:hAnsi="Lato" w:cs="Lato"/>
              </w:rPr>
              <w:t xml:space="preserve"> información</w:t>
            </w:r>
            <w:r w:rsidR="004E15EF">
              <w:rPr>
                <w:rFonts w:ascii="Lato" w:hAnsi="Lato" w:cs="Lato"/>
              </w:rPr>
              <w:t xml:space="preserve"> correspondiente </w:t>
            </w:r>
            <w:r w:rsidR="004E15EF" w:rsidRPr="004E15EF">
              <w:rPr>
                <w:rFonts w:ascii="Lato" w:hAnsi="Lato" w:cs="Lato"/>
              </w:rPr>
              <w:t>a los defensores particulares y al público en general</w:t>
            </w:r>
          </w:p>
        </w:tc>
      </w:tr>
      <w:tr w:rsidR="003D130D" w:rsidRPr="005837A9"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D130D" w:rsidRPr="005837A9" w:rsidTr="002A0E0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A1513E" w:rsidRDefault="003D130D" w:rsidP="002A0E00">
            <w:pPr>
              <w:pStyle w:val="Prrafodelista"/>
              <w:rPr>
                <w:rFonts w:ascii="Lato" w:eastAsia="Times New Roman" w:hAnsi="Lato" w:cs="Lato"/>
                <w:b/>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Pr>
                <w:rFonts w:ascii="Lato" w:eastAsia="Times New Roman" w:hAnsi="Lato" w:cs="Lato"/>
                <w:bCs/>
              </w:rPr>
              <w:t>Atender al público;</w:t>
            </w:r>
          </w:p>
          <w:p w:rsidR="003D130D" w:rsidRPr="00A1513E"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sidRPr="00C431AC">
              <w:rPr>
                <w:rFonts w:ascii="Lato" w:eastAsia="Times New Roman" w:hAnsi="Lato" w:cs="Lato"/>
                <w:bCs/>
              </w:rPr>
              <w:t>Revisar boletín (listado contra publica</w:t>
            </w:r>
            <w:r>
              <w:rPr>
                <w:rFonts w:ascii="Lato" w:eastAsia="Times New Roman" w:hAnsi="Lato" w:cs="Lato"/>
                <w:bCs/>
              </w:rPr>
              <w:t>do);</w:t>
            </w:r>
          </w:p>
          <w:p w:rsidR="003D130D" w:rsidRPr="00A1513E"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sidRPr="00C431AC">
              <w:rPr>
                <w:rFonts w:ascii="Lato" w:eastAsia="Times New Roman" w:hAnsi="Lato" w:cs="Lato"/>
                <w:bCs/>
              </w:rPr>
              <w:t>C</w:t>
            </w:r>
            <w:r>
              <w:rPr>
                <w:rFonts w:ascii="Lato" w:eastAsia="Times New Roman" w:hAnsi="Lato" w:cs="Lato"/>
                <w:bCs/>
              </w:rPr>
              <w:t>argar tocas en el sistema para firmas;</w:t>
            </w:r>
          </w:p>
          <w:p w:rsidR="003D130D" w:rsidRPr="00A1513E"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Pr>
                <w:rFonts w:ascii="Lato" w:eastAsia="Times New Roman" w:hAnsi="Lato" w:cs="Lato"/>
                <w:bCs/>
              </w:rPr>
              <w:t>R</w:t>
            </w:r>
            <w:r w:rsidRPr="00773477">
              <w:rPr>
                <w:rFonts w:ascii="Lato" w:eastAsia="Times New Roman" w:hAnsi="Lato" w:cs="Lato"/>
                <w:bCs/>
              </w:rPr>
              <w:t>ecibir</w:t>
            </w:r>
            <w:r>
              <w:rPr>
                <w:rFonts w:ascii="Lato" w:eastAsia="Times New Roman" w:hAnsi="Lato" w:cs="Lato"/>
                <w:bCs/>
              </w:rPr>
              <w:t xml:space="preserve"> sentencias, testimonios y firmas de salas;</w:t>
            </w:r>
          </w:p>
          <w:p w:rsidR="003D130D" w:rsidRPr="00A1513E" w:rsidRDefault="003D130D" w:rsidP="002A0E00">
            <w:pPr>
              <w:pStyle w:val="Prrafodelista"/>
              <w:rPr>
                <w:rFonts w:ascii="Lato" w:eastAsia="Times New Roman" w:hAnsi="Lato" w:cs="Lato"/>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Pr>
                <w:rFonts w:ascii="Lato" w:eastAsia="Times New Roman" w:hAnsi="Lato" w:cs="Lato"/>
                <w:bCs/>
              </w:rPr>
              <w:t>Cargar</w:t>
            </w:r>
            <w:r w:rsidRPr="00773477">
              <w:rPr>
                <w:rFonts w:ascii="Lato" w:eastAsia="Times New Roman" w:hAnsi="Lato" w:cs="Lato"/>
                <w:bCs/>
              </w:rPr>
              <w:t xml:space="preserve"> Boletín Judicial para su publicación</w:t>
            </w:r>
            <w:r>
              <w:rPr>
                <w:rFonts w:ascii="Lato" w:eastAsia="Times New Roman" w:hAnsi="Lato" w:cs="Lato"/>
                <w:bCs/>
              </w:rPr>
              <w:t>;</w:t>
            </w:r>
          </w:p>
          <w:p w:rsidR="003D130D" w:rsidRPr="00A1513E"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Pr>
                <w:rFonts w:ascii="Lato" w:eastAsia="Times New Roman" w:hAnsi="Lato" w:cs="Lato"/>
                <w:bCs/>
              </w:rPr>
              <w:t xml:space="preserve">Cargar a amparos </w:t>
            </w:r>
            <w:r w:rsidRPr="00C431AC">
              <w:rPr>
                <w:rFonts w:ascii="Lato" w:eastAsia="Times New Roman" w:hAnsi="Lato" w:cs="Lato"/>
                <w:bCs/>
              </w:rPr>
              <w:t>lista de acuerdos y sentencias</w:t>
            </w:r>
            <w:r>
              <w:rPr>
                <w:rFonts w:ascii="Lato" w:eastAsia="Times New Roman" w:hAnsi="Lato" w:cs="Lato"/>
                <w:bCs/>
              </w:rPr>
              <w:t>;</w:t>
            </w:r>
          </w:p>
          <w:p w:rsidR="003D130D" w:rsidRPr="00A1513E" w:rsidRDefault="003D130D" w:rsidP="002A0E00">
            <w:pPr>
              <w:pStyle w:val="Prrafodelista"/>
              <w:spacing w:after="0"/>
              <w:rPr>
                <w:rFonts w:ascii="Lato" w:eastAsia="Times New Roman" w:hAnsi="Lato" w:cs="Lato"/>
                <w:bCs/>
                <w:sz w:val="10"/>
              </w:rPr>
            </w:pPr>
          </w:p>
          <w:p w:rsidR="003D130D" w:rsidRPr="00A1513E" w:rsidRDefault="003D130D" w:rsidP="00422BCA">
            <w:pPr>
              <w:pStyle w:val="Prrafodelista"/>
              <w:numPr>
                <w:ilvl w:val="0"/>
                <w:numId w:val="71"/>
              </w:numPr>
              <w:spacing w:after="0"/>
              <w:rPr>
                <w:rFonts w:ascii="Lato" w:eastAsia="Times New Roman" w:hAnsi="Lato" w:cs="Lato"/>
                <w:bCs/>
              </w:rPr>
            </w:pPr>
            <w:r w:rsidRPr="00A1513E">
              <w:rPr>
                <w:rFonts w:ascii="Lato" w:eastAsia="Times New Roman" w:hAnsi="Lato" w:cs="Lato"/>
                <w:bCs/>
              </w:rPr>
              <w:t>Descargar tocas de actuaría</w:t>
            </w:r>
            <w:r>
              <w:rPr>
                <w:rFonts w:ascii="Lato" w:eastAsia="Times New Roman" w:hAnsi="Lato" w:cs="Lato"/>
                <w:bCs/>
              </w:rPr>
              <w:t xml:space="preserve"> y</w:t>
            </w:r>
            <w:r w:rsidRPr="00A1513E">
              <w:rPr>
                <w:rFonts w:ascii="Lato" w:eastAsia="Times New Roman" w:hAnsi="Lato" w:cs="Lato"/>
                <w:bCs/>
              </w:rPr>
              <w:t xml:space="preserve"> sentencias</w:t>
            </w:r>
            <w:r>
              <w:rPr>
                <w:rFonts w:ascii="Lato" w:eastAsia="Times New Roman" w:hAnsi="Lato" w:cs="Lato"/>
                <w:bCs/>
              </w:rPr>
              <w:t xml:space="preserve"> para</w:t>
            </w:r>
            <w:r w:rsidRPr="00A1513E">
              <w:rPr>
                <w:rFonts w:ascii="Lato" w:eastAsia="Times New Roman" w:hAnsi="Lato" w:cs="Lato"/>
                <w:bCs/>
              </w:rPr>
              <w:t xml:space="preserve"> pasar a testimonio</w:t>
            </w:r>
          </w:p>
          <w:p w:rsidR="003D130D" w:rsidRPr="00A1513E" w:rsidRDefault="003D130D" w:rsidP="002A0E00">
            <w:pPr>
              <w:pStyle w:val="Prrafodelista"/>
              <w:spacing w:after="0"/>
              <w:rPr>
                <w:rFonts w:ascii="Lato" w:eastAsia="Times New Roman" w:hAnsi="Lato" w:cs="Lato"/>
                <w:bCs/>
                <w:sz w:val="10"/>
              </w:rPr>
            </w:pPr>
          </w:p>
          <w:p w:rsidR="003D130D" w:rsidRPr="00C431AC" w:rsidRDefault="003D130D" w:rsidP="00422BCA">
            <w:pPr>
              <w:pStyle w:val="Prrafodelista"/>
              <w:numPr>
                <w:ilvl w:val="0"/>
                <w:numId w:val="71"/>
              </w:numPr>
              <w:spacing w:after="0" w:line="240" w:lineRule="auto"/>
              <w:jc w:val="both"/>
              <w:rPr>
                <w:rFonts w:ascii="Lato" w:eastAsia="Times New Roman" w:hAnsi="Lato" w:cs="Lato"/>
                <w:bCs/>
              </w:rPr>
            </w:pPr>
            <w:r>
              <w:rPr>
                <w:rFonts w:ascii="Lato" w:eastAsia="Times New Roman" w:hAnsi="Lato" w:cs="Lato"/>
                <w:bCs/>
              </w:rPr>
              <w:t>Hacer solicitud de material;</w:t>
            </w:r>
          </w:p>
          <w:p w:rsidR="003D130D" w:rsidRPr="00A1513E" w:rsidRDefault="003D130D" w:rsidP="002A0E00">
            <w:pPr>
              <w:pStyle w:val="Prrafodelista"/>
              <w:spacing w:after="0" w:line="240" w:lineRule="auto"/>
              <w:jc w:val="both"/>
              <w:rPr>
                <w:rFonts w:ascii="Lato" w:eastAsia="Times New Roman" w:hAnsi="Lato" w:cs="Lato"/>
                <w:bCs/>
                <w:sz w:val="10"/>
              </w:rPr>
            </w:pPr>
          </w:p>
          <w:p w:rsidR="003D130D" w:rsidRPr="00C431AC" w:rsidRDefault="003D130D" w:rsidP="00422BCA">
            <w:pPr>
              <w:pStyle w:val="Prrafodelista"/>
              <w:numPr>
                <w:ilvl w:val="0"/>
                <w:numId w:val="71"/>
              </w:numPr>
              <w:spacing w:after="0" w:line="240" w:lineRule="auto"/>
              <w:jc w:val="both"/>
              <w:rPr>
                <w:rFonts w:ascii="Lato" w:eastAsia="Times New Roman" w:hAnsi="Lato" w:cs="Lato"/>
                <w:bCs/>
              </w:rPr>
            </w:pPr>
            <w:r w:rsidRPr="00C431AC">
              <w:rPr>
                <w:rFonts w:ascii="Lato" w:eastAsia="Times New Roman" w:hAnsi="Lato" w:cs="Lato"/>
                <w:bCs/>
              </w:rPr>
              <w:t>Listar acuerdos y sentencias, cuando surta</w:t>
            </w:r>
            <w:r>
              <w:rPr>
                <w:rFonts w:ascii="Lato" w:eastAsia="Times New Roman" w:hAnsi="Lato" w:cs="Lato"/>
                <w:bCs/>
              </w:rPr>
              <w:t>n efectos cargarlas al actuario;</w:t>
            </w:r>
          </w:p>
          <w:p w:rsidR="003D130D" w:rsidRPr="00A1513E"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1"/>
              </w:numPr>
              <w:spacing w:after="0" w:line="240" w:lineRule="auto"/>
              <w:jc w:val="both"/>
              <w:rPr>
                <w:rFonts w:ascii="Lato" w:eastAsia="Times New Roman" w:hAnsi="Lato" w:cs="Lato"/>
                <w:bCs/>
              </w:rPr>
            </w:pPr>
            <w:r w:rsidRPr="00C431AC">
              <w:rPr>
                <w:rFonts w:ascii="Lato" w:eastAsia="Times New Roman" w:hAnsi="Lato" w:cs="Lato"/>
                <w:bCs/>
              </w:rPr>
              <w:t xml:space="preserve">Solicitar </w:t>
            </w:r>
            <w:r>
              <w:rPr>
                <w:rFonts w:ascii="Lato" w:eastAsia="Times New Roman" w:hAnsi="Lato" w:cs="Lato"/>
                <w:bCs/>
              </w:rPr>
              <w:t xml:space="preserve">expedientes al archivo judicial; </w:t>
            </w:r>
          </w:p>
          <w:p w:rsidR="003D130D" w:rsidRPr="00A1513E" w:rsidRDefault="003D130D" w:rsidP="002A0E00">
            <w:pPr>
              <w:pStyle w:val="Prrafodelista"/>
              <w:rPr>
                <w:rFonts w:ascii="Lato" w:eastAsia="Times New Roman" w:hAnsi="Lato" w:cs="Lato"/>
                <w:bCs/>
                <w:sz w:val="10"/>
              </w:rPr>
            </w:pPr>
          </w:p>
          <w:p w:rsidR="003D130D" w:rsidRPr="00A1513E" w:rsidRDefault="003D130D" w:rsidP="00422BCA">
            <w:pPr>
              <w:pStyle w:val="Prrafodelista"/>
              <w:numPr>
                <w:ilvl w:val="0"/>
                <w:numId w:val="71"/>
              </w:numPr>
              <w:spacing w:after="0" w:line="240" w:lineRule="auto"/>
              <w:jc w:val="both"/>
              <w:rPr>
                <w:rFonts w:ascii="Lato" w:eastAsia="Times New Roman" w:hAnsi="Lato" w:cs="Lato"/>
                <w:bCs/>
                <w:sz w:val="14"/>
              </w:rPr>
            </w:pPr>
            <w:r>
              <w:rPr>
                <w:rFonts w:ascii="Lato" w:eastAsia="Times New Roman" w:hAnsi="Lato" w:cs="Lato"/>
                <w:bCs/>
              </w:rPr>
              <w:t>Localizar Tocas que solicitan las partes;</w:t>
            </w:r>
          </w:p>
          <w:p w:rsidR="003D130D" w:rsidRPr="00A1513E" w:rsidRDefault="003D130D" w:rsidP="002A0E00">
            <w:pPr>
              <w:pStyle w:val="Prrafodelista"/>
              <w:rPr>
                <w:rFonts w:ascii="Lato" w:eastAsia="Times New Roman" w:hAnsi="Lato" w:cs="Lato"/>
                <w:bCs/>
                <w:sz w:val="10"/>
              </w:rPr>
            </w:pPr>
          </w:p>
          <w:p w:rsidR="003D130D" w:rsidRPr="00A1513E" w:rsidRDefault="003D130D" w:rsidP="00422BCA">
            <w:pPr>
              <w:pStyle w:val="Prrafodelista"/>
              <w:numPr>
                <w:ilvl w:val="0"/>
                <w:numId w:val="71"/>
              </w:numPr>
              <w:spacing w:after="0" w:line="240" w:lineRule="auto"/>
              <w:jc w:val="both"/>
              <w:rPr>
                <w:rFonts w:ascii="Lato" w:eastAsia="Times New Roman" w:hAnsi="Lato" w:cs="Lato"/>
                <w:bCs/>
                <w:sz w:val="14"/>
              </w:rPr>
            </w:pPr>
            <w:r>
              <w:rPr>
                <w:rFonts w:ascii="Lato" w:eastAsia="Times New Roman" w:hAnsi="Lato" w:cs="Lato"/>
                <w:bCs/>
              </w:rPr>
              <w:t>R</w:t>
            </w:r>
            <w:r w:rsidRPr="00C431AC">
              <w:rPr>
                <w:rFonts w:ascii="Lato" w:eastAsia="Times New Roman" w:hAnsi="Lato" w:cs="Lato"/>
                <w:bCs/>
              </w:rPr>
              <w:t>emitir los tocas que ya están concluidos al archivo</w:t>
            </w:r>
            <w:r>
              <w:rPr>
                <w:rFonts w:ascii="Lato" w:eastAsia="Times New Roman" w:hAnsi="Lato" w:cs="Lato"/>
                <w:bCs/>
              </w:rPr>
              <w:t>; y,</w:t>
            </w:r>
          </w:p>
          <w:p w:rsidR="003D130D" w:rsidRPr="00A1513E" w:rsidRDefault="003D130D" w:rsidP="002A0E00">
            <w:pPr>
              <w:pStyle w:val="Prrafodelista"/>
              <w:rPr>
                <w:rFonts w:ascii="Lato" w:eastAsia="Times New Roman" w:hAnsi="Lato" w:cs="Lato"/>
                <w:bCs/>
                <w:sz w:val="10"/>
              </w:rPr>
            </w:pPr>
          </w:p>
          <w:p w:rsidR="003D130D" w:rsidRPr="00D254AF" w:rsidRDefault="003D130D" w:rsidP="00422BCA">
            <w:pPr>
              <w:pStyle w:val="Prrafodelista"/>
              <w:numPr>
                <w:ilvl w:val="0"/>
                <w:numId w:val="71"/>
              </w:numPr>
              <w:spacing w:after="0" w:line="240" w:lineRule="auto"/>
              <w:jc w:val="both"/>
              <w:rPr>
                <w:rFonts w:ascii="Lato" w:eastAsia="Times New Roman" w:hAnsi="Lato" w:cs="Lato"/>
                <w:bCs/>
                <w:sz w:val="14"/>
              </w:rPr>
            </w:pPr>
            <w:r w:rsidRPr="00A1513E">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bl>
    <w:p w:rsidR="003D130D" w:rsidRDefault="003D130D" w:rsidP="003D130D">
      <w:pPr>
        <w:pStyle w:val="Prrafodelista"/>
        <w:ind w:left="0"/>
        <w:jc w:val="both"/>
      </w:pPr>
    </w:p>
    <w:p w:rsidR="008A294B" w:rsidRDefault="008A294B" w:rsidP="003D130D">
      <w:pPr>
        <w:pStyle w:val="Prrafodelista"/>
        <w:ind w:left="0"/>
        <w:jc w:val="both"/>
      </w:pPr>
    </w:p>
    <w:p w:rsidR="003D130D" w:rsidRDefault="003D130D"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560"/>
        <w:gridCol w:w="1417"/>
        <w:gridCol w:w="4268"/>
      </w:tblGrid>
      <w:tr w:rsidR="003D130D" w:rsidRPr="00FE70C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FE70C4" w:rsidRDefault="003D130D" w:rsidP="00422BCA">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3D130D" w:rsidRPr="00FE70C4" w:rsidTr="002A0E00">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2A0E00">
        <w:trPr>
          <w:trHeight w:val="1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sidR="00422BCA">
              <w:rPr>
                <w:rFonts w:ascii="Lato" w:eastAsia="Times New Roman" w:hAnsi="Lato" w:cs="Lato"/>
              </w:rPr>
              <w:t>uerdos de la Sala y Sección Pena</w:t>
            </w:r>
            <w:r w:rsidRPr="00FE70C4">
              <w:rPr>
                <w:rFonts w:ascii="Lato" w:eastAsia="Times New Roman" w:hAnsi="Lato" w:cs="Lato"/>
              </w:rPr>
              <w:t>l que le corresponde</w:t>
            </w:r>
          </w:p>
          <w:p w:rsidR="003D130D"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w:t>
            </w:r>
            <w:r w:rsidR="00422BCA">
              <w:rPr>
                <w:rFonts w:ascii="Lato" w:eastAsia="Times New Roman" w:hAnsi="Lato" w:cs="Lato"/>
              </w:rPr>
              <w:t>Pena</w:t>
            </w:r>
            <w:r w:rsidRPr="00FE70C4">
              <w:rPr>
                <w:rFonts w:ascii="Lato" w:eastAsia="Times New Roman" w:hAnsi="Lato" w:cs="Lato"/>
              </w:rPr>
              <w:t xml:space="preserve">l que le corresponde. </w:t>
            </w:r>
          </w:p>
          <w:p w:rsidR="003D130D" w:rsidRDefault="003D130D"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la Sección de Amparos</w:t>
            </w:r>
          </w:p>
          <w:p w:rsidR="003D130D" w:rsidRPr="00FE70C4" w:rsidRDefault="003D130D"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422BCA">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Acuerdos y trámites que competen a la Secretaría General de Acuerdos, Sección </w:t>
            </w:r>
            <w:r w:rsidR="00422BCA">
              <w:rPr>
                <w:rFonts w:ascii="Lato" w:hAnsi="Lato" w:cs="Lato"/>
              </w:rPr>
              <w:t>Pena</w:t>
            </w:r>
            <w:r w:rsidRPr="00FE70C4">
              <w:rPr>
                <w:rFonts w:ascii="Lato" w:hAnsi="Lato" w:cs="Lato"/>
              </w:rPr>
              <w:t>l.</w:t>
            </w:r>
          </w:p>
        </w:tc>
      </w:tr>
      <w:tr w:rsidR="003D130D" w:rsidRPr="00FE70C4" w:rsidTr="008A294B">
        <w:trPr>
          <w:trHeight w:val="290"/>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8A294B">
        <w:trPr>
          <w:trHeight w:val="1008"/>
        </w:trPr>
        <w:tc>
          <w:tcPr>
            <w:tcW w:w="4786" w:type="dxa"/>
            <w:gridSpan w:val="3"/>
            <w:tcBorders>
              <w:top w:val="nil"/>
              <w:left w:val="single" w:sz="8" w:space="0" w:color="642F04"/>
              <w:bottom w:val="nil"/>
              <w:right w:val="single" w:sz="8" w:space="0" w:color="642F04"/>
            </w:tcBorders>
            <w:shd w:val="clear" w:color="auto" w:fill="auto"/>
            <w:vAlign w:val="center"/>
          </w:tcPr>
          <w:p w:rsidR="003D130D" w:rsidRPr="00D224E0"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jc w:val="both"/>
              <w:rPr>
                <w:rFonts w:ascii="Lato" w:hAnsi="Lato" w:cs="Lato"/>
              </w:rPr>
            </w:pPr>
            <w:r>
              <w:rPr>
                <w:rFonts w:ascii="Lato" w:hAnsi="Lato" w:cs="Lato"/>
              </w:rPr>
              <w:t>Proporcionar la información correspondiente de los tocas en los cuales están autorizados</w:t>
            </w:r>
          </w:p>
        </w:tc>
      </w:tr>
      <w:tr w:rsidR="003D130D" w:rsidRPr="00FE70C4" w:rsidTr="00C4748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FE70C4" w:rsidRDefault="003D130D" w:rsidP="00422BCA">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D130D" w:rsidRPr="00FE70C4" w:rsidTr="00C4748F">
        <w:trPr>
          <w:trHeight w:val="231"/>
        </w:trPr>
        <w:tc>
          <w:tcPr>
            <w:tcW w:w="1809" w:type="dxa"/>
            <w:tcBorders>
              <w:top w:val="single" w:sz="18" w:space="0" w:color="642F04"/>
              <w:left w:val="single" w:sz="8" w:space="0" w:color="3F1E03"/>
              <w:bottom w:val="nil"/>
              <w:right w:val="single" w:sz="8" w:space="0" w:color="3F1E03"/>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3D130D" w:rsidRPr="00FE70C4" w:rsidTr="00C4748F">
        <w:trPr>
          <w:trHeight w:val="374"/>
        </w:trPr>
        <w:tc>
          <w:tcPr>
            <w:tcW w:w="1809" w:type="dxa"/>
            <w:tcBorders>
              <w:top w:val="nil"/>
              <w:left w:val="single" w:sz="8" w:space="0" w:color="3F1E03"/>
              <w:bottom w:val="single" w:sz="8" w:space="0" w:color="3F1E03"/>
              <w:right w:val="single" w:sz="8" w:space="0" w:color="3F1E03"/>
            </w:tcBorders>
            <w:shd w:val="clear" w:color="auto" w:fill="auto"/>
            <w:vAlign w:val="center"/>
          </w:tcPr>
          <w:p w:rsidR="003D130D" w:rsidRPr="00FE70C4" w:rsidRDefault="003D130D" w:rsidP="002A0E00">
            <w:pPr>
              <w:pStyle w:val="Prrafodelista"/>
              <w:spacing w:after="0" w:line="240" w:lineRule="auto"/>
              <w:ind w:left="0"/>
              <w:jc w:val="center"/>
              <w:rPr>
                <w:rFonts w:ascii="Lato" w:eastAsia="Times New Roman" w:hAnsi="Lato" w:cs="Lato"/>
                <w:bCs/>
              </w:rPr>
            </w:pPr>
            <w:r w:rsidRPr="00FE70C4">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rPr>
            </w:pPr>
            <w:r w:rsidRPr="00FE70C4">
              <w:rPr>
                <w:rFonts w:ascii="Lato" w:eastAsia="Times New Roman" w:hAnsi="Lato" w:cs="Lato"/>
                <w:bCs/>
              </w:rPr>
              <w:t>Requiere de 6 meses de experiencia en puestos similares o afines.</w:t>
            </w:r>
          </w:p>
        </w:tc>
      </w:tr>
      <w:tr w:rsidR="003D130D" w:rsidRPr="00FE70C4" w:rsidTr="008A294B">
        <w:trPr>
          <w:trHeight w:val="422"/>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D130D" w:rsidRPr="00FE70C4" w:rsidTr="008A294B">
        <w:trPr>
          <w:trHeight w:val="406"/>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sidRPr="00FE70C4">
              <w:rPr>
                <w:rFonts w:ascii="Lato" w:hAnsi="Lato" w:cs="Lato"/>
              </w:rPr>
              <w:t xml:space="preserve">Educación Media </w:t>
            </w:r>
            <w:r>
              <w:rPr>
                <w:rFonts w:ascii="Lato" w:hAnsi="Lato" w:cs="Lato"/>
              </w:rPr>
              <w:t>–</w:t>
            </w:r>
            <w:r w:rsidRPr="00FE70C4">
              <w:rPr>
                <w:rFonts w:ascii="Lato" w:hAnsi="Lato" w:cs="Lato"/>
              </w:rPr>
              <w:t xml:space="preserve"> Superior</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sidRPr="00FE70C4">
              <w:rPr>
                <w:rFonts w:ascii="Lato" w:eastAsia="Times New Roman" w:hAnsi="Lato" w:cs="Lato"/>
                <w:bCs/>
              </w:rPr>
              <w:t>Bachillerato o afín</w:t>
            </w:r>
          </w:p>
        </w:tc>
      </w:tr>
      <w:tr w:rsidR="003D130D" w:rsidRPr="00FE70C4" w:rsidTr="008A294B">
        <w:trPr>
          <w:trHeight w:val="264"/>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3D130D" w:rsidRPr="00FE70C4" w:rsidTr="008A294B">
        <w:trPr>
          <w:trHeight w:val="274"/>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8A294B">
            <w:pPr>
              <w:pStyle w:val="Prrafodelista"/>
              <w:spacing w:after="0" w:line="240" w:lineRule="auto"/>
              <w:ind w:left="0"/>
              <w:rPr>
                <w:rFonts w:ascii="Lato" w:eastAsia="Times New Roman" w:hAnsi="Lato" w:cs="Lato"/>
                <w:b/>
              </w:rPr>
            </w:pPr>
            <w:r w:rsidRPr="00FE70C4">
              <w:rPr>
                <w:rFonts w:ascii="Lato" w:eastAsia="Times New Roman" w:hAnsi="Lato" w:cs="Lato"/>
                <w:bCs/>
              </w:rPr>
              <w:t>Administración</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8A294B">
            <w:pPr>
              <w:pStyle w:val="Prrafodelista"/>
              <w:spacing w:after="0" w:line="240" w:lineRule="auto"/>
              <w:ind w:left="0"/>
              <w:rPr>
                <w:rFonts w:ascii="Lato" w:hAnsi="Lato" w:cs="Lato"/>
              </w:rPr>
            </w:pPr>
            <w:r w:rsidRPr="00FE70C4">
              <w:rPr>
                <w:rFonts w:ascii="Lato" w:hAnsi="Lato" w:cs="Lato"/>
              </w:rPr>
              <w:t>Certificado</w:t>
            </w:r>
          </w:p>
        </w:tc>
      </w:tr>
      <w:tr w:rsidR="008A294B"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8A294B" w:rsidRPr="00FE70C4" w:rsidRDefault="008A294B" w:rsidP="008A294B">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8A294B" w:rsidRPr="00FE70C4" w:rsidTr="008A294B">
        <w:trPr>
          <w:trHeight w:val="39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8A294B"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8A294B" w:rsidRPr="00FE70C4" w:rsidTr="008A294B">
        <w:trPr>
          <w:trHeight w:val="39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8A294B" w:rsidRPr="00FE70C4" w:rsidTr="008A294B">
        <w:trPr>
          <w:trHeight w:val="26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8A294B" w:rsidRPr="00FE70C4" w:rsidTr="008A294B">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8A294B" w:rsidRPr="00FE70C4" w:rsidTr="008A294B">
        <w:trPr>
          <w:trHeight w:val="41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Está sujeto a supervisión directa y detallada , realiza labores de registro</w:t>
            </w:r>
          </w:p>
        </w:tc>
      </w:tr>
      <w:tr w:rsidR="008A294B" w:rsidRPr="00FE70C4" w:rsidTr="008A294B">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8A294B" w:rsidRPr="00FE70C4" w:rsidTr="008A294B">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8A294B" w:rsidRPr="00FE70C4" w:rsidTr="008A294B">
        <w:trPr>
          <w:trHeight w:val="43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8A294B" w:rsidRPr="00FE70C4" w:rsidTr="008A294B">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3D130D" w:rsidRDefault="003D130D" w:rsidP="003D130D">
      <w:pPr>
        <w:pStyle w:val="Prrafodelista"/>
        <w:ind w:left="0"/>
        <w:jc w:val="both"/>
      </w:pPr>
    </w:p>
    <w:p w:rsidR="003746A5" w:rsidRDefault="003746A5"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130D" w:rsidRPr="00FE70C4"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FE70C4" w:rsidRDefault="003D130D" w:rsidP="008A294B">
            <w:pPr>
              <w:pStyle w:val="Prrafodelista"/>
              <w:numPr>
                <w:ilvl w:val="0"/>
                <w:numId w:val="7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4E15EF" w:rsidRPr="00FE70C4" w:rsidTr="008A294B">
        <w:trPr>
          <w:trHeight w:val="23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E15EF" w:rsidRPr="006433AD" w:rsidRDefault="004E15EF" w:rsidP="00767763">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4E15EF" w:rsidRPr="00FE70C4" w:rsidTr="002A0E00">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E15EF" w:rsidRPr="006433AD" w:rsidRDefault="004E15EF" w:rsidP="00767763">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4E15EF" w:rsidRPr="00FE70C4" w:rsidTr="008A294B">
        <w:trPr>
          <w:trHeight w:val="25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E15EF" w:rsidRPr="006433AD" w:rsidRDefault="004E15EF" w:rsidP="0076776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4E15EF"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E15EF" w:rsidRPr="006433AD" w:rsidRDefault="004E15EF" w:rsidP="00767763">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 y la iluminación que es inadecuada sobre todo en la parte de atención al público</w:t>
            </w:r>
            <w:r w:rsidRPr="00C85850">
              <w:rPr>
                <w:rFonts w:ascii="Lato" w:eastAsia="Times New Roman" w:hAnsi="Lato" w:cs="Lato"/>
                <w:b/>
                <w:bCs/>
              </w:rPr>
              <w:t>.</w:t>
            </w:r>
          </w:p>
        </w:tc>
      </w:tr>
      <w:tr w:rsidR="003D130D" w:rsidRPr="00FE70C4" w:rsidTr="008A294B">
        <w:trPr>
          <w:trHeight w:val="33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b/>
              </w:rPr>
            </w:pPr>
            <w:r w:rsidRPr="00FE70C4">
              <w:rPr>
                <w:rFonts w:ascii="Lato" w:hAnsi="Lato" w:cs="Lato"/>
                <w:b/>
              </w:rPr>
              <w:t>Esfuerzo Físico:</w:t>
            </w:r>
          </w:p>
        </w:tc>
      </w:tr>
      <w:tr w:rsidR="003D130D" w:rsidRPr="00FE70C4" w:rsidTr="002A0E00">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jc w:val="both"/>
              <w:rPr>
                <w:rFonts w:ascii="Lato" w:hAnsi="Lato" w:cs="Lato"/>
              </w:rPr>
            </w:pPr>
            <w:r w:rsidRPr="00137DE2">
              <w:rPr>
                <w:rFonts w:ascii="Lato" w:hAnsi="Lato" w:cs="Lato"/>
              </w:rPr>
              <w:t>Esfuerzo frecuente de manejar materiales de 5 a 10 kg en más del 40% del tiempo en posición fatigosa</w:t>
            </w:r>
          </w:p>
        </w:tc>
      </w:tr>
      <w:tr w:rsidR="003D130D" w:rsidRPr="00FE70C4" w:rsidTr="002A0E00">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b/>
              </w:rPr>
            </w:pPr>
            <w:r w:rsidRPr="00FE70C4">
              <w:rPr>
                <w:rFonts w:ascii="Lato" w:hAnsi="Lato" w:cs="Lato"/>
                <w:b/>
              </w:rPr>
              <w:t>Esfuerzo Mental:</w:t>
            </w:r>
          </w:p>
        </w:tc>
      </w:tr>
      <w:tr w:rsidR="003D130D" w:rsidRPr="00FE70C4" w:rsidTr="002A0E00">
        <w:trPr>
          <w:trHeight w:val="46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spacing w:after="0"/>
              <w:rPr>
                <w:rFonts w:ascii="Lato" w:hAnsi="Lato" w:cs="Lato"/>
              </w:rPr>
            </w:pPr>
            <w:r w:rsidRPr="00137DE2">
              <w:rPr>
                <w:rFonts w:ascii="Lato" w:hAnsi="Lato" w:cs="Lato"/>
              </w:rPr>
              <w:t>Esfuerzo mental continuo durante el 30 al 40% del periodo de trabajo</w:t>
            </w:r>
          </w:p>
        </w:tc>
      </w:tr>
      <w:tr w:rsidR="003D130D" w:rsidRPr="00137DE2"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137DE2" w:rsidRDefault="003D130D" w:rsidP="008A294B">
            <w:pPr>
              <w:pStyle w:val="Prrafodelista"/>
              <w:numPr>
                <w:ilvl w:val="0"/>
                <w:numId w:val="72"/>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3D130D" w:rsidRPr="00137DE2" w:rsidTr="008A294B">
        <w:trPr>
          <w:trHeight w:val="21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137DE2" w:rsidRDefault="003D130D" w:rsidP="002A0E00">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3D130D" w:rsidRPr="00137DE2"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D130D" w:rsidRPr="00137DE2" w:rsidRDefault="003D130D" w:rsidP="003C20B0">
            <w:pPr>
              <w:pStyle w:val="Prrafodelista"/>
              <w:numPr>
                <w:ilvl w:val="0"/>
                <w:numId w:val="115"/>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3D130D" w:rsidRPr="00137DE2" w:rsidRDefault="003D130D" w:rsidP="003C20B0">
            <w:pPr>
              <w:pStyle w:val="Prrafodelista"/>
              <w:numPr>
                <w:ilvl w:val="0"/>
                <w:numId w:val="115"/>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3D130D" w:rsidRPr="00137DE2" w:rsidRDefault="003D130D" w:rsidP="003C20B0">
            <w:pPr>
              <w:pStyle w:val="Prrafodelista"/>
              <w:numPr>
                <w:ilvl w:val="0"/>
                <w:numId w:val="115"/>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3D130D" w:rsidRPr="00137DE2" w:rsidRDefault="003D130D" w:rsidP="003C20B0">
            <w:pPr>
              <w:pStyle w:val="Prrafodelista"/>
              <w:numPr>
                <w:ilvl w:val="0"/>
                <w:numId w:val="115"/>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3D130D" w:rsidRPr="00137DE2" w:rsidRDefault="003D130D" w:rsidP="003C20B0">
            <w:pPr>
              <w:pStyle w:val="Prrafodelista"/>
              <w:numPr>
                <w:ilvl w:val="0"/>
                <w:numId w:val="115"/>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3D130D" w:rsidRPr="00137DE2" w:rsidRDefault="003D130D" w:rsidP="003C20B0">
            <w:pPr>
              <w:pStyle w:val="Prrafodelista"/>
              <w:numPr>
                <w:ilvl w:val="0"/>
                <w:numId w:val="115"/>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3D130D" w:rsidRPr="00137DE2" w:rsidRDefault="003D130D" w:rsidP="003C20B0">
            <w:pPr>
              <w:pStyle w:val="Prrafodelista"/>
              <w:numPr>
                <w:ilvl w:val="0"/>
                <w:numId w:val="115"/>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3D130D" w:rsidRPr="00137DE2" w:rsidTr="008A294B">
        <w:trPr>
          <w:trHeight w:val="19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D130D" w:rsidRPr="00137DE2" w:rsidRDefault="003D130D" w:rsidP="002A0E00">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757137" w:rsidRPr="00137DE2" w:rsidTr="008A294B">
        <w:trPr>
          <w:trHeight w:val="1604"/>
        </w:trPr>
        <w:tc>
          <w:tcPr>
            <w:tcW w:w="4527" w:type="dxa"/>
            <w:gridSpan w:val="2"/>
            <w:tcBorders>
              <w:top w:val="single" w:sz="8" w:space="0" w:color="3F1E03"/>
              <w:left w:val="single" w:sz="8" w:space="0" w:color="642F04"/>
              <w:bottom w:val="single" w:sz="8" w:space="0" w:color="642F04"/>
              <w:right w:val="nil"/>
            </w:tcBorders>
            <w:shd w:val="clear" w:color="auto" w:fill="auto"/>
          </w:tcPr>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757137"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p>
          <w:p w:rsidR="00757137" w:rsidRPr="005A56E5"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757137"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C4748F" w:rsidRPr="004B30CA"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531844" w:rsidP="00C4748F">
            <w:pPr>
              <w:pStyle w:val="Prrafodelista"/>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C4748F" w:rsidRPr="004B30CA" w:rsidRDefault="00C4748F" w:rsidP="00757137">
            <w:pPr>
              <w:pStyle w:val="Prrafodelista"/>
              <w:spacing w:after="0" w:line="240" w:lineRule="auto"/>
              <w:ind w:left="0"/>
              <w:jc w:val="center"/>
              <w:rPr>
                <w:rFonts w:ascii="Lato" w:hAnsi="Lato" w:cs="Lato"/>
                <w:b/>
              </w:rPr>
            </w:pPr>
            <w:r w:rsidRPr="004B30CA">
              <w:rPr>
                <w:rFonts w:ascii="Lato" w:hAnsi="Lato" w:cs="Lato"/>
                <w:b/>
              </w:rPr>
              <w:t>Fecha de Elaboración</w:t>
            </w: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4748F" w:rsidRPr="006433AD" w:rsidRDefault="00C4748F" w:rsidP="00C4748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4748F" w:rsidRPr="006433AD" w:rsidRDefault="00C4748F" w:rsidP="00C4748F">
            <w:pPr>
              <w:pStyle w:val="Prrafodelista"/>
              <w:spacing w:after="0" w:line="240" w:lineRule="auto"/>
              <w:ind w:left="0"/>
              <w:jc w:val="center"/>
              <w:rPr>
                <w:rFonts w:ascii="Lato" w:hAnsi="Lato" w:cs="Lato"/>
                <w:b/>
              </w:rPr>
            </w:pPr>
            <w:r>
              <w:rPr>
                <w:rFonts w:ascii="Lato" w:hAnsi="Lato" w:cs="Lato"/>
                <w:b/>
              </w:rPr>
              <w:t>Febrero 2016</w:t>
            </w:r>
          </w:p>
        </w:tc>
      </w:tr>
      <w:tr w:rsidR="00C4748F" w:rsidRPr="004B30CA" w:rsidTr="0075713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00"/>
        </w:trPr>
        <w:tc>
          <w:tcPr>
            <w:tcW w:w="3227" w:type="dxa"/>
            <w:vMerge w:val="restart"/>
            <w:shd w:val="clear" w:color="auto" w:fill="auto"/>
            <w:vAlign w:val="center"/>
          </w:tcPr>
          <w:p w:rsidR="00C4748F" w:rsidRPr="00757137" w:rsidRDefault="00C4748F" w:rsidP="00C4748F">
            <w:pPr>
              <w:pStyle w:val="Prrafodelista"/>
              <w:spacing w:after="0" w:line="240" w:lineRule="auto"/>
              <w:ind w:left="0"/>
              <w:jc w:val="center"/>
              <w:rPr>
                <w:rFonts w:ascii="Lato" w:hAnsi="Lato" w:cs="Lato"/>
                <w:sz w:val="20"/>
              </w:rPr>
            </w:pPr>
            <w:r w:rsidRPr="00757137">
              <w:rPr>
                <w:rFonts w:ascii="Lato" w:hAnsi="Lato" w:cs="Lato"/>
                <w:sz w:val="20"/>
              </w:rPr>
              <w:t>Ing. Aldo Roberto Vidrio Valles</w:t>
            </w:r>
          </w:p>
          <w:p w:rsidR="00C4748F" w:rsidRPr="00757137" w:rsidRDefault="00C4748F" w:rsidP="00C4748F">
            <w:pPr>
              <w:pStyle w:val="Prrafodelista"/>
              <w:spacing w:after="0" w:line="240" w:lineRule="auto"/>
              <w:ind w:left="0"/>
              <w:jc w:val="center"/>
              <w:rPr>
                <w:rFonts w:ascii="Lato" w:hAnsi="Lato" w:cs="Lato"/>
                <w:b/>
                <w:sz w:val="20"/>
              </w:rPr>
            </w:pPr>
            <w:r w:rsidRPr="00757137">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C4748F" w:rsidRPr="00757137"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4748F" w:rsidRPr="004B30CA" w:rsidRDefault="00C4748F" w:rsidP="00C4748F">
            <w:pPr>
              <w:pStyle w:val="Prrafodelista"/>
              <w:spacing w:after="0" w:line="240" w:lineRule="auto"/>
              <w:ind w:left="0"/>
              <w:jc w:val="center"/>
              <w:rPr>
                <w:rFonts w:ascii="Lato" w:hAnsi="Lato" w:cs="Lato"/>
              </w:rPr>
            </w:pPr>
          </w:p>
        </w:tc>
      </w:tr>
      <w:tr w:rsidR="00C4748F" w:rsidRPr="006433AD" w:rsidTr="00C4748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4748F" w:rsidRPr="006433AD" w:rsidRDefault="00C4748F" w:rsidP="00C4748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C4748F" w:rsidRPr="006433AD" w:rsidRDefault="00C4748F" w:rsidP="00C4748F">
            <w:pPr>
              <w:pStyle w:val="Prrafodelista"/>
              <w:spacing w:after="0" w:line="240" w:lineRule="auto"/>
              <w:ind w:left="0"/>
              <w:jc w:val="both"/>
              <w:rPr>
                <w:rFonts w:ascii="Lato" w:hAnsi="Lato" w:cs="Lato"/>
              </w:rPr>
            </w:pPr>
          </w:p>
        </w:tc>
      </w:tr>
    </w:tbl>
    <w:p w:rsidR="003D130D" w:rsidRDefault="003D130D" w:rsidP="003D130D">
      <w:pPr>
        <w:pStyle w:val="Prrafodelista"/>
        <w:ind w:left="0"/>
        <w:jc w:val="both"/>
        <w:rPr>
          <w:rFonts w:ascii="Arial" w:eastAsia="Times New Roman" w:hAnsi="Arial" w:cs="Arial"/>
          <w:bCs/>
          <w:sz w:val="20"/>
        </w:rPr>
      </w:pPr>
    </w:p>
    <w:p w:rsidR="00757137" w:rsidRDefault="00757137" w:rsidP="003D130D">
      <w:pPr>
        <w:pStyle w:val="Prrafodelista"/>
        <w:ind w:left="0"/>
        <w:jc w:val="both"/>
        <w:rPr>
          <w:rFonts w:ascii="Arial" w:eastAsia="Times New Roman" w:hAnsi="Arial" w:cs="Arial"/>
          <w:bCs/>
          <w:sz w:val="20"/>
        </w:rPr>
      </w:pPr>
    </w:p>
    <w:p w:rsidR="003746A5" w:rsidRPr="00962F77" w:rsidRDefault="003746A5" w:rsidP="003D130D">
      <w:pPr>
        <w:pStyle w:val="Prrafodelista"/>
        <w:ind w:left="0"/>
        <w:jc w:val="both"/>
        <w:rPr>
          <w:rFonts w:ascii="Arial" w:eastAsia="Times New Roman" w:hAnsi="Arial" w:cs="Arial"/>
          <w:bCs/>
          <w:sz w:val="20"/>
        </w:rPr>
      </w:pPr>
    </w:p>
    <w:p w:rsidR="003D130D" w:rsidRDefault="00E2309B" w:rsidP="003D130D">
      <w:pPr>
        <w:spacing w:after="0"/>
        <w:jc w:val="both"/>
        <w:rPr>
          <w:rFonts w:ascii="Arial" w:hAnsi="Arial" w:cs="Arial"/>
          <w:b/>
        </w:rPr>
      </w:pPr>
      <w:r>
        <w:rPr>
          <w:rFonts w:ascii="Arial" w:hAnsi="Arial" w:cs="Arial"/>
          <w:b/>
          <w:noProof/>
          <w:lang w:eastAsia="es-MX"/>
        </w:rPr>
        <w:lastRenderedPageBreak/>
        <w:pict>
          <v:rect id="_x0000_s1063" style="position:absolute;left:0;text-align:left;margin-left:-4.8pt;margin-top:-55.85pt;width:469.5pt;height:57.75pt;z-index:251873280" fillcolor="white [3212]" stroked="f" strokecolor="#d99594 [1941]" strokeweight="1pt">
            <v:fill color2="#974706 [1609]"/>
            <v:shadow type="perspective" color="#622423 [1605]" opacity=".5" offset="1pt" offset2="-3pt"/>
          </v:rect>
        </w:pict>
      </w:r>
      <w:r w:rsidR="003D130D">
        <w:rPr>
          <w:rFonts w:ascii="Arial" w:hAnsi="Arial" w:cs="Arial"/>
          <w:b/>
          <w:noProof/>
          <w:lang w:eastAsia="es-MX"/>
        </w:rPr>
        <w:drawing>
          <wp:anchor distT="0" distB="0" distL="114300" distR="114300" simplePos="0" relativeHeight="251806720"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4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3D130D" w:rsidRDefault="0036020F" w:rsidP="003D130D">
      <w:pPr>
        <w:spacing w:after="0"/>
        <w:jc w:val="both"/>
        <w:rPr>
          <w:rFonts w:ascii="Arial" w:hAnsi="Arial" w:cs="Arial"/>
          <w:b/>
        </w:rPr>
      </w:pPr>
      <w:r>
        <w:rPr>
          <w:rFonts w:ascii="Arial" w:hAnsi="Arial" w:cs="Arial"/>
          <w:b/>
          <w:noProof/>
          <w:lang w:eastAsia="es-MX"/>
        </w:rPr>
        <w:drawing>
          <wp:anchor distT="0" distB="0" distL="114300" distR="114300" simplePos="0" relativeHeight="251921408" behindDoc="0" locked="0" layoutInCell="1" allowOverlap="1">
            <wp:simplePos x="0" y="0"/>
            <wp:positionH relativeFrom="column">
              <wp:posOffset>4520565</wp:posOffset>
            </wp:positionH>
            <wp:positionV relativeFrom="paragraph">
              <wp:posOffset>1270</wp:posOffset>
            </wp:positionV>
            <wp:extent cx="866775" cy="1000125"/>
            <wp:effectExtent l="0" t="0" r="0" b="0"/>
            <wp:wrapNone/>
            <wp:docPr id="86"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3D130D" w:rsidRPr="005837A9" w:rsidRDefault="003D130D" w:rsidP="003D130D">
      <w:pPr>
        <w:pStyle w:val="Prrafodelista"/>
        <w:ind w:left="0"/>
        <w:jc w:val="center"/>
        <w:rPr>
          <w:rFonts w:ascii="Lato" w:hAnsi="Lato" w:cs="Lato"/>
        </w:rPr>
      </w:pPr>
      <w:r w:rsidRPr="005837A9">
        <w:rPr>
          <w:rFonts w:ascii="Lato" w:hAnsi="Lato" w:cs="Lato"/>
        </w:rPr>
        <w:t>Poder Judicial del Estado de Baja California</w:t>
      </w:r>
    </w:p>
    <w:p w:rsidR="003D130D" w:rsidRPr="005837A9" w:rsidRDefault="003D130D" w:rsidP="003D130D">
      <w:pPr>
        <w:pStyle w:val="Prrafodelista"/>
        <w:ind w:left="0"/>
        <w:jc w:val="center"/>
        <w:rPr>
          <w:rFonts w:ascii="Lato" w:hAnsi="Lato" w:cs="Lato"/>
        </w:rPr>
      </w:pPr>
      <w:r w:rsidRPr="005837A9">
        <w:rPr>
          <w:rFonts w:ascii="Lato" w:hAnsi="Lato" w:cs="Lato"/>
        </w:rPr>
        <w:t>Consejo de la Judicatura</w:t>
      </w:r>
    </w:p>
    <w:p w:rsidR="003D130D" w:rsidRPr="005837A9" w:rsidRDefault="003D130D" w:rsidP="003D130D">
      <w:pPr>
        <w:pStyle w:val="Prrafodelista"/>
        <w:ind w:left="0"/>
        <w:jc w:val="center"/>
        <w:rPr>
          <w:rFonts w:ascii="Lato" w:hAnsi="Lato" w:cs="Lato"/>
        </w:rPr>
      </w:pPr>
      <w:r w:rsidRPr="005837A9">
        <w:rPr>
          <w:rFonts w:ascii="Lato" w:hAnsi="Lato" w:cs="Lato"/>
        </w:rPr>
        <w:t>Unidad de Planeación y Desarrollo</w:t>
      </w:r>
    </w:p>
    <w:p w:rsidR="003D130D" w:rsidRPr="005837A9" w:rsidRDefault="003D130D" w:rsidP="003D130D">
      <w:pPr>
        <w:pStyle w:val="Prrafodelista"/>
        <w:ind w:left="0"/>
        <w:jc w:val="center"/>
        <w:rPr>
          <w:rFonts w:ascii="Lato" w:hAnsi="Lato" w:cs="Lato"/>
        </w:rPr>
      </w:pPr>
      <w:r w:rsidRPr="005837A9">
        <w:rPr>
          <w:rFonts w:ascii="Lato" w:hAnsi="Lato" w:cs="Lato"/>
        </w:rPr>
        <w:t>Cédula de Descripción del Puesto Específico</w:t>
      </w:r>
    </w:p>
    <w:p w:rsidR="003D130D" w:rsidRPr="00A1513E" w:rsidRDefault="003D130D" w:rsidP="003D130D">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5"/>
        <w:gridCol w:w="304"/>
        <w:gridCol w:w="168"/>
        <w:gridCol w:w="142"/>
        <w:gridCol w:w="517"/>
        <w:gridCol w:w="1563"/>
        <w:gridCol w:w="177"/>
        <w:gridCol w:w="388"/>
        <w:gridCol w:w="2090"/>
        <w:gridCol w:w="563"/>
        <w:gridCol w:w="654"/>
        <w:gridCol w:w="573"/>
      </w:tblGrid>
      <w:tr w:rsidR="003D130D" w:rsidRPr="005837A9" w:rsidTr="002A0E00">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422BCA">
            <w:pPr>
              <w:pStyle w:val="Prrafodelista"/>
              <w:numPr>
                <w:ilvl w:val="0"/>
                <w:numId w:val="73"/>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D130D" w:rsidRPr="005837A9" w:rsidTr="008A294B">
        <w:tc>
          <w:tcPr>
            <w:tcW w:w="2219" w:type="dxa"/>
            <w:gridSpan w:val="2"/>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5" w:type="dxa"/>
            <w:gridSpan w:val="10"/>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D5675A" w:rsidP="002A0E00">
            <w:pPr>
              <w:pStyle w:val="Prrafodelista"/>
              <w:spacing w:after="0" w:line="240" w:lineRule="auto"/>
              <w:ind w:left="0"/>
              <w:rPr>
                <w:rFonts w:ascii="Lato" w:hAnsi="Lato" w:cs="Lato"/>
              </w:rPr>
            </w:pPr>
            <w:r>
              <w:rPr>
                <w:rFonts w:ascii="Lato" w:hAnsi="Lato" w:cs="Lato"/>
              </w:rPr>
              <w:t xml:space="preserve">Secretario </w:t>
            </w:r>
            <w:r w:rsidRPr="005837A9">
              <w:rPr>
                <w:rFonts w:ascii="Lato" w:hAnsi="Lato" w:cs="Lato"/>
              </w:rPr>
              <w:t>A</w:t>
            </w:r>
            <w:r>
              <w:rPr>
                <w:rFonts w:ascii="Lato" w:hAnsi="Lato" w:cs="Lato"/>
              </w:rPr>
              <w:t>ctuario</w:t>
            </w:r>
          </w:p>
        </w:tc>
      </w:tr>
      <w:tr w:rsidR="003D130D" w:rsidRPr="005837A9" w:rsidTr="008A294B">
        <w:tc>
          <w:tcPr>
            <w:tcW w:w="1915"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22" w:type="dxa"/>
            <w:gridSpan w:val="3"/>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5" w:type="dxa"/>
            <w:gridSpan w:val="2"/>
            <w:tcBorders>
              <w:top w:val="nil"/>
              <w:left w:val="single" w:sz="8" w:space="0" w:color="642F04"/>
              <w:bottom w:val="nil"/>
              <w:right w:val="single" w:sz="8" w:space="0" w:color="642F04"/>
            </w:tcBorders>
            <w:shd w:val="clear" w:color="auto" w:fill="auto"/>
            <w:vAlign w:val="center"/>
          </w:tcPr>
          <w:p w:rsidR="003D130D" w:rsidRPr="005837A9" w:rsidRDefault="00422BCA" w:rsidP="002A0E00">
            <w:pPr>
              <w:pStyle w:val="Prrafodelista"/>
              <w:spacing w:after="0" w:line="240" w:lineRule="auto"/>
              <w:ind w:left="0"/>
              <w:rPr>
                <w:rFonts w:ascii="Lato" w:eastAsia="Times New Roman" w:hAnsi="Lato" w:cs="Lato"/>
                <w:bCs/>
              </w:rPr>
            </w:pPr>
            <w:r>
              <w:rPr>
                <w:rFonts w:ascii="Lato" w:eastAsia="Times New Roman" w:hAnsi="Lato" w:cs="Lato"/>
                <w:bCs/>
              </w:rPr>
              <w:t>03</w:t>
            </w:r>
          </w:p>
        </w:tc>
        <w:tc>
          <w:tcPr>
            <w:tcW w:w="2653"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27" w:type="dxa"/>
            <w:gridSpan w:val="2"/>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8A294B">
              <w:rPr>
                <w:rFonts w:ascii="Lato" w:hAnsi="Lato" w:cs="Lato"/>
                <w:sz w:val="18"/>
              </w:rPr>
              <w:t>Municipal</w:t>
            </w:r>
          </w:p>
        </w:tc>
      </w:tr>
      <w:tr w:rsidR="003D130D" w:rsidRPr="005837A9" w:rsidTr="008A294B">
        <w:tc>
          <w:tcPr>
            <w:tcW w:w="2529" w:type="dxa"/>
            <w:gridSpan w:val="4"/>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5" w:type="dxa"/>
            <w:gridSpan w:val="8"/>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Secretaría General de Acuerdos del Tribunal Superior de Ju</w:t>
            </w:r>
            <w:r w:rsidR="00422BCA">
              <w:rPr>
                <w:rFonts w:ascii="Lato" w:hAnsi="Lato" w:cs="Lato"/>
              </w:rPr>
              <w:t>sticia del Estado, Sección Penal</w:t>
            </w:r>
          </w:p>
        </w:tc>
      </w:tr>
      <w:tr w:rsidR="003D130D" w:rsidRPr="005837A9" w:rsidTr="002A0E00">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422BCA">
            <w:pPr>
              <w:pStyle w:val="Prrafodelista"/>
              <w:numPr>
                <w:ilvl w:val="0"/>
                <w:numId w:val="73"/>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D130D" w:rsidRPr="005837A9" w:rsidTr="008A294B">
        <w:trPr>
          <w:trHeight w:val="265"/>
        </w:trPr>
        <w:tc>
          <w:tcPr>
            <w:tcW w:w="3046" w:type="dxa"/>
            <w:gridSpan w:val="5"/>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8" w:type="dxa"/>
            <w:gridSpan w:val="7"/>
            <w:tcBorders>
              <w:top w:val="single" w:sz="18" w:space="0" w:color="642F04"/>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Secretario Auxiliar de Acuerdos</w:t>
            </w:r>
          </w:p>
        </w:tc>
      </w:tr>
      <w:tr w:rsidR="003D130D" w:rsidRPr="005837A9" w:rsidTr="008A294B">
        <w:trPr>
          <w:trHeight w:val="314"/>
        </w:trPr>
        <w:tc>
          <w:tcPr>
            <w:tcW w:w="3046" w:type="dxa"/>
            <w:gridSpan w:val="5"/>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18" w:type="dxa"/>
            <w:gridSpan w:val="4"/>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c>
          <w:tcPr>
            <w:tcW w:w="1217" w:type="dxa"/>
            <w:gridSpan w:val="2"/>
            <w:tcBorders>
              <w:top w:val="nil"/>
              <w:left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b/>
              </w:rPr>
            </w:pPr>
            <w:r w:rsidRPr="005837A9">
              <w:rPr>
                <w:rFonts w:ascii="Lato" w:hAnsi="Lato" w:cs="Lato"/>
                <w:b/>
              </w:rPr>
              <w:t>Cantidad:</w:t>
            </w:r>
          </w:p>
        </w:tc>
        <w:tc>
          <w:tcPr>
            <w:tcW w:w="573" w:type="dxa"/>
            <w:tcBorders>
              <w:top w:val="nil"/>
              <w:left w:val="single" w:sz="8" w:space="0" w:color="642F04"/>
              <w:bottom w:val="nil"/>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hAnsi="Lato" w:cs="Lato"/>
              </w:rPr>
            </w:pPr>
            <w:r w:rsidRPr="005837A9">
              <w:rPr>
                <w:rFonts w:ascii="Lato" w:hAnsi="Lato" w:cs="Lato"/>
              </w:rPr>
              <w:t>--</w:t>
            </w:r>
          </w:p>
        </w:tc>
      </w:tr>
      <w:tr w:rsidR="003D130D" w:rsidRPr="005837A9" w:rsidTr="002A0E00">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3D130D" w:rsidRPr="005837A9" w:rsidRDefault="003D130D" w:rsidP="00422BCA">
            <w:pPr>
              <w:pStyle w:val="Prrafodelista"/>
              <w:numPr>
                <w:ilvl w:val="0"/>
                <w:numId w:val="73"/>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3D130D" w:rsidRPr="005837A9" w:rsidTr="008A294B">
        <w:trPr>
          <w:trHeight w:val="275"/>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3D130D" w:rsidRPr="005837A9" w:rsidTr="008A294B">
        <w:trPr>
          <w:trHeight w:val="673"/>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judicial, mediante el cumplimiento cabal de las notificaciones correspondientes a cada caso</w:t>
            </w:r>
          </w:p>
        </w:tc>
      </w:tr>
      <w:tr w:rsidR="003D130D" w:rsidRPr="005837A9" w:rsidTr="002A0E00">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3D130D" w:rsidRPr="005837A9" w:rsidRDefault="003D130D"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3D130D" w:rsidRPr="005837A9" w:rsidTr="002A0E00">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3D130D" w:rsidRPr="00A1513E" w:rsidRDefault="003D130D" w:rsidP="002A0E00">
            <w:pPr>
              <w:pStyle w:val="Prrafodelista"/>
              <w:rPr>
                <w:rFonts w:ascii="Lato" w:eastAsia="Times New Roman" w:hAnsi="Lato" w:cs="Lato"/>
                <w:b/>
                <w:bCs/>
                <w:sz w:val="10"/>
              </w:rPr>
            </w:pPr>
          </w:p>
          <w:p w:rsidR="003D130D" w:rsidRDefault="003D130D" w:rsidP="00422BCA">
            <w:pPr>
              <w:pStyle w:val="Prrafodelista"/>
              <w:numPr>
                <w:ilvl w:val="0"/>
                <w:numId w:val="74"/>
              </w:numPr>
              <w:spacing w:after="0" w:line="240" w:lineRule="auto"/>
              <w:jc w:val="both"/>
              <w:rPr>
                <w:rFonts w:ascii="Lato" w:eastAsia="Times New Roman" w:hAnsi="Lato" w:cs="Lato"/>
                <w:bCs/>
              </w:rPr>
            </w:pPr>
            <w:r w:rsidRPr="003F0C65">
              <w:rPr>
                <w:rFonts w:ascii="Lato" w:eastAsia="Times New Roman" w:hAnsi="Lato" w:cs="Lato"/>
                <w:bCs/>
              </w:rPr>
              <w:t>Revisar Expediente</w:t>
            </w:r>
            <w:r>
              <w:rPr>
                <w:rFonts w:ascii="Lato" w:eastAsia="Times New Roman" w:hAnsi="Lato" w:cs="Lato"/>
                <w:bCs/>
              </w:rPr>
              <w:t xml:space="preserve"> de las partes a notificar;</w:t>
            </w:r>
          </w:p>
          <w:p w:rsidR="003D130D" w:rsidRPr="008A294B"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4"/>
              </w:numPr>
              <w:spacing w:after="0" w:line="240" w:lineRule="auto"/>
              <w:jc w:val="both"/>
              <w:rPr>
                <w:rFonts w:ascii="Lato" w:eastAsia="Times New Roman" w:hAnsi="Lato" w:cs="Lato"/>
                <w:bCs/>
              </w:rPr>
            </w:pPr>
            <w:r w:rsidRPr="003F0C65">
              <w:rPr>
                <w:rFonts w:ascii="Lato" w:eastAsia="Times New Roman" w:hAnsi="Lato" w:cs="Lato"/>
                <w:bCs/>
              </w:rPr>
              <w:t>Elabora</w:t>
            </w:r>
            <w:r>
              <w:rPr>
                <w:rFonts w:ascii="Lato" w:eastAsia="Times New Roman" w:hAnsi="Lato" w:cs="Lato"/>
                <w:bCs/>
              </w:rPr>
              <w:t>r cédulas de notificación;</w:t>
            </w:r>
          </w:p>
          <w:p w:rsidR="003D130D" w:rsidRPr="008A294B"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4"/>
              </w:numPr>
              <w:spacing w:after="0" w:line="240" w:lineRule="auto"/>
              <w:jc w:val="both"/>
              <w:rPr>
                <w:rFonts w:ascii="Lato" w:eastAsia="Times New Roman" w:hAnsi="Lato" w:cs="Lato"/>
                <w:bCs/>
              </w:rPr>
            </w:pPr>
            <w:r w:rsidRPr="003F0C65">
              <w:rPr>
                <w:rFonts w:ascii="Lato" w:eastAsia="Times New Roman" w:hAnsi="Lato" w:cs="Lato"/>
                <w:bCs/>
              </w:rPr>
              <w:t>Elaborar ruta de domicilios para notificar</w:t>
            </w:r>
            <w:r>
              <w:rPr>
                <w:rFonts w:ascii="Lato" w:eastAsia="Times New Roman" w:hAnsi="Lato" w:cs="Lato"/>
                <w:bCs/>
              </w:rPr>
              <w:t>;</w:t>
            </w:r>
          </w:p>
          <w:p w:rsidR="003D130D" w:rsidRPr="008A294B" w:rsidRDefault="003D130D" w:rsidP="002A0E00">
            <w:pPr>
              <w:pStyle w:val="Prrafodelista"/>
              <w:rPr>
                <w:rFonts w:ascii="Lato" w:eastAsia="Times New Roman" w:hAnsi="Lato" w:cs="Lato"/>
                <w:bCs/>
                <w:sz w:val="10"/>
              </w:rPr>
            </w:pPr>
          </w:p>
          <w:p w:rsidR="003D130D" w:rsidRPr="003F0C65" w:rsidRDefault="003D130D" w:rsidP="00422BCA">
            <w:pPr>
              <w:pStyle w:val="Prrafodelista"/>
              <w:numPr>
                <w:ilvl w:val="0"/>
                <w:numId w:val="74"/>
              </w:numPr>
              <w:spacing w:after="0" w:line="240" w:lineRule="auto"/>
              <w:jc w:val="both"/>
              <w:rPr>
                <w:rFonts w:ascii="Lato" w:eastAsia="Times New Roman" w:hAnsi="Lato" w:cs="Lato"/>
                <w:bCs/>
              </w:rPr>
            </w:pPr>
            <w:r>
              <w:rPr>
                <w:rFonts w:ascii="Lato" w:eastAsia="Times New Roman" w:hAnsi="Lato" w:cs="Lato"/>
                <w:bCs/>
              </w:rPr>
              <w:t>Notificar</w:t>
            </w:r>
            <w:r w:rsidRPr="003F0C65">
              <w:rPr>
                <w:rFonts w:ascii="Lato" w:eastAsia="Times New Roman" w:hAnsi="Lato" w:cs="Lato"/>
                <w:bCs/>
              </w:rPr>
              <w:t xml:space="preserve"> a las partes </w:t>
            </w:r>
            <w:r>
              <w:rPr>
                <w:rFonts w:ascii="Lato" w:eastAsia="Times New Roman" w:hAnsi="Lato" w:cs="Lato"/>
                <w:bCs/>
              </w:rPr>
              <w:t>que se indique en el expediente, a domicilio o por boletín judicial cuando así se ordene</w:t>
            </w:r>
          </w:p>
          <w:p w:rsidR="003D130D" w:rsidRPr="008A294B" w:rsidRDefault="003D130D" w:rsidP="002A0E00">
            <w:pPr>
              <w:pStyle w:val="Prrafodelista"/>
              <w:spacing w:after="0" w:line="240" w:lineRule="auto"/>
              <w:jc w:val="both"/>
              <w:rPr>
                <w:rFonts w:ascii="Lato" w:eastAsia="Times New Roman" w:hAnsi="Lato" w:cs="Lato"/>
                <w:bCs/>
                <w:sz w:val="10"/>
              </w:rPr>
            </w:pPr>
          </w:p>
          <w:p w:rsidR="003D130D" w:rsidRDefault="003D130D" w:rsidP="00422BCA">
            <w:pPr>
              <w:pStyle w:val="Prrafodelista"/>
              <w:numPr>
                <w:ilvl w:val="0"/>
                <w:numId w:val="74"/>
              </w:numPr>
              <w:spacing w:after="0" w:line="240" w:lineRule="auto"/>
              <w:jc w:val="both"/>
              <w:rPr>
                <w:rFonts w:ascii="Lato" w:eastAsia="Times New Roman" w:hAnsi="Lato" w:cs="Lato"/>
                <w:bCs/>
              </w:rPr>
            </w:pPr>
            <w:r w:rsidRPr="00656A8D">
              <w:rPr>
                <w:rFonts w:ascii="Lato" w:eastAsia="Times New Roman" w:hAnsi="Lato" w:cs="Lato"/>
                <w:bCs/>
              </w:rPr>
              <w:t>Elaborar informe diario de actividades</w:t>
            </w:r>
            <w:r>
              <w:rPr>
                <w:rFonts w:ascii="Lato" w:eastAsia="Times New Roman" w:hAnsi="Lato" w:cs="Lato"/>
                <w:bCs/>
              </w:rPr>
              <w:t>;</w:t>
            </w:r>
          </w:p>
          <w:p w:rsidR="003D130D" w:rsidRPr="008A294B" w:rsidRDefault="003D130D" w:rsidP="002A0E00">
            <w:pPr>
              <w:pStyle w:val="Prrafodelista"/>
              <w:rPr>
                <w:rFonts w:ascii="Lato" w:eastAsia="Times New Roman" w:hAnsi="Lato" w:cs="Lato"/>
                <w:bCs/>
                <w:sz w:val="10"/>
              </w:rPr>
            </w:pPr>
          </w:p>
          <w:p w:rsidR="003D130D" w:rsidRPr="00D254AF" w:rsidRDefault="003D130D" w:rsidP="008A294B">
            <w:pPr>
              <w:pStyle w:val="Prrafodelista"/>
              <w:numPr>
                <w:ilvl w:val="0"/>
                <w:numId w:val="74"/>
              </w:numPr>
              <w:spacing w:after="0" w:line="240" w:lineRule="auto"/>
              <w:jc w:val="both"/>
              <w:rPr>
                <w:rFonts w:ascii="Lato" w:eastAsia="Times New Roman" w:hAnsi="Lato" w:cs="Lato"/>
                <w:bCs/>
                <w:sz w:val="14"/>
              </w:rPr>
            </w:pPr>
            <w:r w:rsidRPr="00A1513E">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r w:rsidR="008A294B" w:rsidRPr="00FE70C4" w:rsidTr="008A294B">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8A294B" w:rsidRPr="00FE70C4" w:rsidRDefault="008A294B" w:rsidP="008A294B">
            <w:pPr>
              <w:pStyle w:val="Prrafodelista"/>
              <w:numPr>
                <w:ilvl w:val="0"/>
                <w:numId w:val="73"/>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8A294B" w:rsidRPr="00FE70C4" w:rsidTr="008A294B">
        <w:trPr>
          <w:trHeight w:val="273"/>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hAnsi="Lato" w:cs="Lato"/>
                <w:b/>
              </w:rPr>
            </w:pPr>
            <w:r w:rsidRPr="00FE70C4">
              <w:rPr>
                <w:rFonts w:ascii="Lato" w:hAnsi="Lato" w:cs="Lato"/>
                <w:b/>
              </w:rPr>
              <w:t>Motivo:</w:t>
            </w:r>
          </w:p>
        </w:tc>
      </w:tr>
      <w:tr w:rsidR="008A294B" w:rsidRPr="00FE70C4" w:rsidTr="008A294B">
        <w:trPr>
          <w:trHeight w:val="2280"/>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Pr>
                <w:rFonts w:ascii="Lato" w:eastAsia="Times New Roman" w:hAnsi="Lato" w:cs="Lato"/>
              </w:rPr>
              <w:t>uerdos de la Sala y Sección Pena</w:t>
            </w:r>
            <w:r w:rsidRPr="00FE70C4">
              <w:rPr>
                <w:rFonts w:ascii="Lato" w:eastAsia="Times New Roman" w:hAnsi="Lato" w:cs="Lato"/>
              </w:rPr>
              <w:t>l que le corresponde</w:t>
            </w:r>
          </w:p>
          <w:p w:rsidR="008A294B" w:rsidRDefault="008A294B" w:rsidP="008A294B">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Auxiliares Administrativos de Acuerdos, Trámites y Mos</w:t>
            </w:r>
            <w:r>
              <w:rPr>
                <w:rFonts w:ascii="Lato" w:eastAsia="Times New Roman" w:hAnsi="Lato" w:cs="Lato"/>
              </w:rPr>
              <w:t>trador de la Sala y Sección Pena</w:t>
            </w:r>
            <w:r w:rsidRPr="00FE70C4">
              <w:rPr>
                <w:rFonts w:ascii="Lato" w:eastAsia="Times New Roman" w:hAnsi="Lato" w:cs="Lato"/>
              </w:rPr>
              <w:t xml:space="preserve">l que le corresponde. </w:t>
            </w:r>
          </w:p>
          <w:p w:rsidR="008A294B" w:rsidRDefault="008A294B" w:rsidP="008A294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Actuarios</w:t>
            </w:r>
          </w:p>
          <w:p w:rsidR="008A294B" w:rsidRPr="00FE70C4" w:rsidRDefault="008A294B" w:rsidP="008A294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w:t>
            </w:r>
            <w:r>
              <w:rPr>
                <w:rFonts w:ascii="Lato" w:hAnsi="Lato" w:cs="Lato"/>
              </w:rPr>
              <w:t xml:space="preserve">las notificaciones requeridas en los asuntos </w:t>
            </w:r>
            <w:r w:rsidRPr="00FE70C4">
              <w:rPr>
                <w:rFonts w:ascii="Lato" w:hAnsi="Lato" w:cs="Lato"/>
              </w:rPr>
              <w:t xml:space="preserve">que competen a la Secretaría General de Acuerdos, Sección </w:t>
            </w:r>
            <w:r>
              <w:rPr>
                <w:rFonts w:ascii="Lato" w:hAnsi="Lato" w:cs="Lato"/>
              </w:rPr>
              <w:t>Pena</w:t>
            </w:r>
            <w:r w:rsidRPr="00FE70C4">
              <w:rPr>
                <w:rFonts w:ascii="Lato" w:hAnsi="Lato" w:cs="Lato"/>
              </w:rPr>
              <w:t>l.</w:t>
            </w:r>
          </w:p>
        </w:tc>
      </w:tr>
    </w:tbl>
    <w:p w:rsidR="003D130D" w:rsidRDefault="003D130D" w:rsidP="003D130D">
      <w:pPr>
        <w:pStyle w:val="Prrafodelista"/>
        <w:ind w:left="0"/>
        <w:jc w:val="both"/>
      </w:pPr>
    </w:p>
    <w:p w:rsidR="003746A5" w:rsidRDefault="003746A5" w:rsidP="003D130D">
      <w:pPr>
        <w:pStyle w:val="Prrafodelista"/>
        <w:ind w:left="0"/>
        <w:jc w:val="both"/>
      </w:pPr>
    </w:p>
    <w:p w:rsidR="003746A5" w:rsidRDefault="003746A5" w:rsidP="003D130D">
      <w:pPr>
        <w:pStyle w:val="Prrafodelista"/>
        <w:ind w:left="0"/>
        <w:jc w:val="both"/>
      </w:pPr>
    </w:p>
    <w:p w:rsidR="003D130D" w:rsidRPr="00330B3E" w:rsidRDefault="003D130D" w:rsidP="003D130D">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560"/>
        <w:gridCol w:w="1417"/>
        <w:gridCol w:w="4268"/>
      </w:tblGrid>
      <w:tr w:rsidR="003D130D" w:rsidRPr="00FE70C4" w:rsidTr="00330B3E">
        <w:trPr>
          <w:trHeight w:val="119"/>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Motivo:</w:t>
            </w:r>
          </w:p>
        </w:tc>
      </w:tr>
      <w:tr w:rsidR="003D130D" w:rsidRPr="00FE70C4" w:rsidTr="00330B3E">
        <w:trPr>
          <w:trHeight w:val="852"/>
        </w:trPr>
        <w:tc>
          <w:tcPr>
            <w:tcW w:w="4786" w:type="dxa"/>
            <w:gridSpan w:val="3"/>
            <w:tcBorders>
              <w:top w:val="nil"/>
              <w:left w:val="single" w:sz="8" w:space="0" w:color="642F04"/>
              <w:bottom w:val="nil"/>
              <w:right w:val="single" w:sz="8" w:space="0" w:color="642F04"/>
            </w:tcBorders>
            <w:shd w:val="clear" w:color="auto" w:fill="auto"/>
            <w:vAlign w:val="center"/>
          </w:tcPr>
          <w:p w:rsidR="003D130D" w:rsidRPr="00D224E0" w:rsidRDefault="003D130D"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jc w:val="both"/>
              <w:rPr>
                <w:rFonts w:ascii="Lato" w:hAnsi="Lato" w:cs="Lato"/>
              </w:rPr>
            </w:pPr>
            <w:r>
              <w:rPr>
                <w:rFonts w:ascii="Lato" w:hAnsi="Lato" w:cs="Lato"/>
              </w:rPr>
              <w:t>N</w:t>
            </w:r>
            <w:r w:rsidRPr="00B30483">
              <w:rPr>
                <w:rFonts w:ascii="Lato" w:hAnsi="Lato" w:cs="Lato"/>
              </w:rPr>
              <w:t>otifica</w:t>
            </w:r>
            <w:r>
              <w:rPr>
                <w:rFonts w:ascii="Lato" w:hAnsi="Lato" w:cs="Lato"/>
              </w:rPr>
              <w:t xml:space="preserve">r </w:t>
            </w:r>
            <w:r w:rsidR="008A294B">
              <w:rPr>
                <w:rFonts w:ascii="Lato" w:hAnsi="Lato" w:cs="Lato"/>
              </w:rPr>
              <w:t>a</w:t>
            </w:r>
            <w:r w:rsidR="008A294B" w:rsidRPr="00634963">
              <w:rPr>
                <w:rFonts w:ascii="Lato" w:hAnsi="Lato" w:cs="Lato"/>
              </w:rPr>
              <w:t xml:space="preserve"> los ciudadanos, de </w:t>
            </w:r>
            <w:r w:rsidR="008A294B">
              <w:rPr>
                <w:rFonts w:ascii="Lato" w:hAnsi="Lato" w:cs="Lato"/>
              </w:rPr>
              <w:t>los inicios de apelación e informa de fecha de la Audiencia de Vista, así como de las notificaciones ordenadas</w:t>
            </w:r>
          </w:p>
        </w:tc>
      </w:tr>
      <w:tr w:rsidR="003D130D" w:rsidRPr="00FE70C4" w:rsidTr="00C4748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3D130D" w:rsidRPr="00FE70C4" w:rsidRDefault="003D130D" w:rsidP="00422BCA">
            <w:pPr>
              <w:pStyle w:val="Prrafodelista"/>
              <w:numPr>
                <w:ilvl w:val="0"/>
                <w:numId w:val="73"/>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D130D" w:rsidRPr="00FE70C4" w:rsidTr="00C4748F">
        <w:trPr>
          <w:trHeight w:val="287"/>
        </w:trPr>
        <w:tc>
          <w:tcPr>
            <w:tcW w:w="1809" w:type="dxa"/>
            <w:tcBorders>
              <w:top w:val="single" w:sz="18" w:space="0" w:color="642F04"/>
              <w:left w:val="single" w:sz="8" w:space="0" w:color="3F1E03"/>
              <w:bottom w:val="nil"/>
              <w:right w:val="single" w:sz="8" w:space="0" w:color="3F1E03"/>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3D130D" w:rsidRPr="00FE70C4" w:rsidTr="00C4748F">
        <w:trPr>
          <w:trHeight w:val="160"/>
        </w:trPr>
        <w:tc>
          <w:tcPr>
            <w:tcW w:w="1809" w:type="dxa"/>
            <w:tcBorders>
              <w:top w:val="nil"/>
              <w:left w:val="single" w:sz="8" w:space="0" w:color="3F1E03"/>
              <w:bottom w:val="single" w:sz="8" w:space="0" w:color="3F1E03"/>
              <w:right w:val="single" w:sz="8" w:space="0" w:color="3F1E03"/>
            </w:tcBorders>
            <w:shd w:val="clear" w:color="auto" w:fill="auto"/>
            <w:vAlign w:val="center"/>
          </w:tcPr>
          <w:p w:rsidR="003D130D" w:rsidRPr="00FE70C4" w:rsidRDefault="003D130D"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FE70C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3 años</w:t>
            </w:r>
            <w:r w:rsidRPr="00FE70C4">
              <w:rPr>
                <w:rFonts w:ascii="Lato" w:eastAsia="Times New Roman" w:hAnsi="Lato" w:cs="Lato"/>
                <w:bCs/>
              </w:rPr>
              <w:t xml:space="preserve"> de experiencia en puestos similares o afines.</w:t>
            </w:r>
          </w:p>
        </w:tc>
      </w:tr>
      <w:tr w:rsidR="003D130D" w:rsidRPr="00FE70C4" w:rsidTr="00330B3E">
        <w:trPr>
          <w:trHeight w:val="150"/>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D130D" w:rsidRPr="00FE70C4" w:rsidTr="00330B3E">
        <w:trPr>
          <w:trHeight w:val="175"/>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sidRPr="00FE70C4">
              <w:rPr>
                <w:rFonts w:ascii="Lato" w:hAnsi="Lato" w:cs="Lato"/>
              </w:rPr>
              <w:t>Educación Superior</w:t>
            </w:r>
            <w:r>
              <w:rPr>
                <w:rFonts w:ascii="Lato" w:hAnsi="Lato" w:cs="Lato"/>
              </w:rPr>
              <w:t>: Licenciatura</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3D130D" w:rsidRPr="00FE70C4" w:rsidTr="00330B3E">
        <w:trPr>
          <w:trHeight w:val="216"/>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3D130D" w:rsidRPr="00FE70C4" w:rsidTr="00857E49">
        <w:trPr>
          <w:trHeight w:val="665"/>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3D130D" w:rsidRPr="00FE70C4" w:rsidRDefault="003D130D" w:rsidP="002A0E00">
            <w:pPr>
              <w:pStyle w:val="Prrafodelista"/>
              <w:spacing w:after="0" w:line="240" w:lineRule="auto"/>
              <w:ind w:left="0"/>
              <w:rPr>
                <w:rFonts w:ascii="Lato" w:eastAsia="Times New Roman" w:hAnsi="Lato" w:cs="Lato"/>
                <w:bCs/>
              </w:rPr>
            </w:pPr>
            <w:r>
              <w:rPr>
                <w:rFonts w:ascii="Lato" w:eastAsia="Times New Roman" w:hAnsi="Lato" w:cs="Lato"/>
                <w:bCs/>
              </w:rPr>
              <w:t>Derecho</w:t>
            </w:r>
            <w:r w:rsidR="00422BCA">
              <w:rPr>
                <w:rFonts w:ascii="Lato" w:eastAsia="Times New Roman" w:hAnsi="Lato" w:cs="Lato"/>
                <w:bCs/>
              </w:rPr>
              <w:t xml:space="preserve"> Penal</w:t>
            </w:r>
          </w:p>
          <w:p w:rsidR="003D130D" w:rsidRPr="00FE70C4" w:rsidRDefault="003D130D" w:rsidP="002A0E00">
            <w:pPr>
              <w:pStyle w:val="Prrafodelista"/>
              <w:spacing w:after="0" w:line="240" w:lineRule="auto"/>
              <w:ind w:left="0"/>
              <w:rPr>
                <w:rFonts w:ascii="Lato" w:eastAsia="Times New Roman" w:hAnsi="Lato" w:cs="Lato"/>
                <w:b/>
              </w:rPr>
            </w:pP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3D130D" w:rsidRDefault="003D130D" w:rsidP="002A0E00">
            <w:pPr>
              <w:pStyle w:val="Prrafodelista"/>
              <w:spacing w:after="0" w:line="240" w:lineRule="auto"/>
              <w:ind w:left="0"/>
              <w:rPr>
                <w:rFonts w:ascii="Lato" w:hAnsi="Lato" w:cs="Lato"/>
              </w:rPr>
            </w:pPr>
            <w:r>
              <w:rPr>
                <w:rFonts w:ascii="Lato" w:hAnsi="Lato" w:cs="Lato"/>
              </w:rPr>
              <w:t>Título</w:t>
            </w:r>
          </w:p>
          <w:p w:rsidR="003D130D" w:rsidRDefault="003D130D" w:rsidP="002A0E00">
            <w:pPr>
              <w:pStyle w:val="Prrafodelista"/>
              <w:spacing w:after="0" w:line="240" w:lineRule="auto"/>
              <w:ind w:left="0"/>
              <w:rPr>
                <w:rFonts w:ascii="Lato" w:hAnsi="Lato" w:cs="Lato"/>
              </w:rPr>
            </w:pPr>
            <w:r>
              <w:rPr>
                <w:rFonts w:ascii="Lato" w:hAnsi="Lato" w:cs="Lato"/>
              </w:rPr>
              <w:t>Cédula Profesional</w:t>
            </w:r>
          </w:p>
          <w:p w:rsidR="003D130D" w:rsidRPr="00FE70C4" w:rsidRDefault="003D130D" w:rsidP="002A0E00">
            <w:pPr>
              <w:pStyle w:val="Prrafodelista"/>
              <w:spacing w:after="0" w:line="240" w:lineRule="auto"/>
              <w:ind w:left="0"/>
              <w:rPr>
                <w:rFonts w:ascii="Lato" w:hAnsi="Lato" w:cs="Lato"/>
              </w:rPr>
            </w:pPr>
            <w:r>
              <w:rPr>
                <w:rFonts w:ascii="Lato" w:hAnsi="Lato" w:cs="Lato"/>
              </w:rPr>
              <w:t>Certificado</w:t>
            </w:r>
          </w:p>
        </w:tc>
      </w:tr>
      <w:tr w:rsidR="008A294B" w:rsidRPr="00FE70C4" w:rsidTr="008A294B">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8A294B" w:rsidRPr="00FE70C4" w:rsidRDefault="008A294B" w:rsidP="008A294B">
            <w:pPr>
              <w:pStyle w:val="Prrafodelista"/>
              <w:numPr>
                <w:ilvl w:val="0"/>
                <w:numId w:val="73"/>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8A294B" w:rsidRPr="00FE70C4" w:rsidTr="00330B3E">
        <w:trPr>
          <w:trHeight w:val="23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8A294B" w:rsidRPr="00FE70C4" w:rsidTr="008A294B">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8A294B" w:rsidRPr="00FE70C4" w:rsidTr="00330B3E">
        <w:trPr>
          <w:trHeight w:val="24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8A294B" w:rsidRPr="00FE70C4" w:rsidTr="00330B3E">
        <w:trPr>
          <w:trHeight w:val="24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8A294B" w:rsidRPr="00FE70C4" w:rsidTr="00330B3E">
        <w:trPr>
          <w:trHeight w:val="25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8A294B" w:rsidRPr="00FE70C4" w:rsidTr="00330B3E">
        <w:trPr>
          <w:trHeight w:val="24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 xml:space="preserve">Está sujeto a supervisión directa y detallada , realiza labores </w:t>
            </w:r>
            <w:r>
              <w:rPr>
                <w:rFonts w:ascii="Lato" w:eastAsia="Times New Roman" w:hAnsi="Lato" w:cs="Lato"/>
                <w:bCs/>
              </w:rPr>
              <w:t>precisas</w:t>
            </w:r>
          </w:p>
        </w:tc>
      </w:tr>
      <w:tr w:rsidR="008A294B" w:rsidRPr="00FE70C4" w:rsidTr="00330B3E">
        <w:trPr>
          <w:trHeight w:val="2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8A294B" w:rsidRPr="00FE70C4" w:rsidTr="00330B3E">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8A294B" w:rsidRPr="00FE70C4" w:rsidTr="00330B3E">
        <w:trPr>
          <w:trHeight w:val="12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8A294B" w:rsidRPr="00FE70C4" w:rsidTr="00330B3E">
        <w:trPr>
          <w:trHeight w:val="54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A294B" w:rsidRPr="00FE70C4" w:rsidRDefault="008A294B" w:rsidP="008A294B">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r w:rsidR="00330B3E" w:rsidRPr="00FE70C4" w:rsidTr="00330B3E">
        <w:trPr>
          <w:trHeight w:val="20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30B3E" w:rsidRPr="00FE70C4" w:rsidRDefault="00330B3E" w:rsidP="00330B3E">
            <w:pPr>
              <w:pStyle w:val="Prrafodelista"/>
              <w:numPr>
                <w:ilvl w:val="0"/>
                <w:numId w:val="73"/>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330B3E" w:rsidRPr="00FE70C4" w:rsidTr="00330B3E">
        <w:trPr>
          <w:trHeight w:val="20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30B3E" w:rsidRPr="006433AD" w:rsidRDefault="00330B3E" w:rsidP="00D24125">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330B3E" w:rsidRPr="00FE70C4" w:rsidTr="00330B3E">
        <w:trPr>
          <w:trHeight w:val="19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30B3E" w:rsidRPr="006433AD" w:rsidRDefault="00330B3E" w:rsidP="00D24125">
            <w:pPr>
              <w:pStyle w:val="Prrafodelista"/>
              <w:spacing w:after="0" w:line="240" w:lineRule="auto"/>
              <w:ind w:left="0"/>
              <w:jc w:val="both"/>
              <w:rPr>
                <w:rFonts w:ascii="Lato" w:eastAsia="Times New Roman" w:hAnsi="Lato" w:cs="Lato"/>
                <w:bCs/>
              </w:rPr>
            </w:pPr>
            <w:r w:rsidRPr="000F1DA6">
              <w:rPr>
                <w:rFonts w:ascii="Lato" w:eastAsia="Times New Roman" w:hAnsi="Lato" w:cs="Lato"/>
                <w:bCs/>
              </w:rPr>
              <w:t>Riesgos considerados como mínimos. La posibilidad de que ocurra un accidente es eventual</w:t>
            </w:r>
          </w:p>
        </w:tc>
      </w:tr>
      <w:tr w:rsidR="00330B3E" w:rsidRPr="00FE70C4" w:rsidTr="00330B3E">
        <w:trPr>
          <w:trHeight w:val="31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30B3E" w:rsidRPr="006433AD" w:rsidRDefault="00330B3E" w:rsidP="00D24125">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330B3E" w:rsidRPr="00FE70C4" w:rsidTr="00D24125">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30B3E" w:rsidRPr="006433AD" w:rsidRDefault="00330B3E" w:rsidP="00330B3E">
            <w:pPr>
              <w:pStyle w:val="Prrafodelista"/>
              <w:spacing w:after="0" w:line="240" w:lineRule="auto"/>
              <w:ind w:left="0"/>
              <w:jc w:val="both"/>
              <w:rPr>
                <w:rFonts w:ascii="Lato" w:eastAsia="Times New Roman" w:hAnsi="Lato" w:cs="Lato"/>
                <w:b/>
                <w:bCs/>
              </w:rPr>
            </w:pPr>
            <w:r w:rsidRPr="00C85850">
              <w:rPr>
                <w:rFonts w:ascii="Lato" w:eastAsia="Times New Roman" w:hAnsi="Lato" w:cs="Lato"/>
                <w:bCs/>
              </w:rPr>
              <w:t xml:space="preserve">Bueno: en general las condiciones del servicio o trabajo son favorables; sin embargo pueden existir ligeras incomodidades o esfuerzos pero que normalmente pasan inadvertidos </w:t>
            </w:r>
            <w:r>
              <w:rPr>
                <w:rFonts w:ascii="Lato" w:eastAsia="Times New Roman" w:hAnsi="Lato" w:cs="Lato"/>
                <w:bCs/>
              </w:rPr>
              <w:t xml:space="preserve">por el espacio que se tiene, </w:t>
            </w:r>
            <w:r w:rsidRPr="00C85850">
              <w:rPr>
                <w:rFonts w:ascii="Lato" w:eastAsia="Times New Roman" w:hAnsi="Lato" w:cs="Lato"/>
                <w:bCs/>
              </w:rPr>
              <w:t xml:space="preserve">como </w:t>
            </w:r>
            <w:r>
              <w:rPr>
                <w:rFonts w:ascii="Lato" w:eastAsia="Times New Roman" w:hAnsi="Lato" w:cs="Lato"/>
                <w:bCs/>
              </w:rPr>
              <w:t xml:space="preserve">los </w:t>
            </w:r>
            <w:r w:rsidRPr="00C85850">
              <w:rPr>
                <w:rFonts w:ascii="Lato" w:eastAsia="Times New Roman" w:hAnsi="Lato" w:cs="Lato"/>
                <w:bCs/>
              </w:rPr>
              <w:t>niveles de ruido o distracción, poco confortables</w:t>
            </w:r>
            <w:r>
              <w:rPr>
                <w:rFonts w:ascii="Lato" w:eastAsia="Times New Roman" w:hAnsi="Lato" w:cs="Lato"/>
                <w:bCs/>
              </w:rPr>
              <w:t>.</w:t>
            </w:r>
          </w:p>
        </w:tc>
      </w:tr>
      <w:tr w:rsidR="00330B3E" w:rsidRPr="00FE70C4" w:rsidTr="00330B3E">
        <w:trPr>
          <w:trHeight w:val="19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30B3E" w:rsidRPr="00FE70C4" w:rsidRDefault="00330B3E" w:rsidP="00D24125">
            <w:pPr>
              <w:spacing w:after="0"/>
              <w:rPr>
                <w:rFonts w:ascii="Lato" w:hAnsi="Lato" w:cs="Lato"/>
                <w:b/>
              </w:rPr>
            </w:pPr>
            <w:r w:rsidRPr="00FE70C4">
              <w:rPr>
                <w:rFonts w:ascii="Lato" w:hAnsi="Lato" w:cs="Lato"/>
                <w:b/>
              </w:rPr>
              <w:t>Esfuerzo Físico:</w:t>
            </w:r>
          </w:p>
        </w:tc>
      </w:tr>
      <w:tr w:rsidR="00330B3E" w:rsidRPr="00FE70C4" w:rsidTr="00330B3E">
        <w:trPr>
          <w:trHeight w:val="45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30B3E" w:rsidRPr="00FE70C4" w:rsidRDefault="00330B3E" w:rsidP="00D24125">
            <w:pPr>
              <w:spacing w:after="0"/>
              <w:jc w:val="both"/>
              <w:rPr>
                <w:rFonts w:ascii="Lato" w:hAnsi="Lato" w:cs="Lato"/>
              </w:rPr>
            </w:pPr>
            <w:r w:rsidRPr="00EA1E4E">
              <w:rPr>
                <w:rFonts w:ascii="Lato" w:hAnsi="Lato" w:cs="Lato"/>
              </w:rPr>
              <w:t>Actividad constante con materiales pesados, labores que demandan energía muscular considerable</w:t>
            </w:r>
          </w:p>
        </w:tc>
      </w:tr>
      <w:tr w:rsidR="00330B3E" w:rsidRPr="00FE70C4" w:rsidTr="00330B3E">
        <w:trPr>
          <w:trHeight w:val="23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30B3E" w:rsidRPr="00FE70C4" w:rsidRDefault="00330B3E" w:rsidP="00D24125">
            <w:pPr>
              <w:spacing w:after="0"/>
              <w:rPr>
                <w:rFonts w:ascii="Lato" w:hAnsi="Lato" w:cs="Lato"/>
                <w:b/>
              </w:rPr>
            </w:pPr>
            <w:r w:rsidRPr="00FE70C4">
              <w:rPr>
                <w:rFonts w:ascii="Lato" w:hAnsi="Lato" w:cs="Lato"/>
                <w:b/>
              </w:rPr>
              <w:t>Esfuerzo Mental:</w:t>
            </w:r>
          </w:p>
        </w:tc>
      </w:tr>
      <w:tr w:rsidR="00330B3E" w:rsidRPr="00FE70C4" w:rsidTr="00330B3E">
        <w:trPr>
          <w:trHeight w:val="34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30B3E" w:rsidRPr="00FE70C4" w:rsidRDefault="00330B3E" w:rsidP="00D24125">
            <w:pPr>
              <w:spacing w:after="0"/>
              <w:rPr>
                <w:rFonts w:ascii="Lato" w:hAnsi="Lato" w:cs="Lato"/>
              </w:rPr>
            </w:pPr>
            <w:r w:rsidRPr="00EA1E4E">
              <w:rPr>
                <w:rFonts w:ascii="Lato" w:hAnsi="Lato" w:cs="Lato"/>
              </w:rPr>
              <w:t>Esfuerzo mental continuo durante el 30 al 40% del periodo de trabajo</w:t>
            </w:r>
          </w:p>
        </w:tc>
      </w:tr>
    </w:tbl>
    <w:p w:rsidR="00DC61F3" w:rsidRDefault="00DC61F3" w:rsidP="003D130D">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130D" w:rsidRPr="00137DE2"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D130D" w:rsidRPr="00137DE2" w:rsidRDefault="003D130D" w:rsidP="00330B3E">
            <w:pPr>
              <w:pStyle w:val="Prrafodelista"/>
              <w:numPr>
                <w:ilvl w:val="0"/>
                <w:numId w:val="73"/>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3D130D" w:rsidRPr="00137DE2" w:rsidTr="00330B3E">
        <w:trPr>
          <w:trHeight w:val="27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D130D" w:rsidRPr="00137DE2" w:rsidRDefault="003D130D" w:rsidP="002A0E00">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3D130D" w:rsidRPr="00137DE2"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D130D" w:rsidRPr="00137DE2" w:rsidRDefault="003D130D" w:rsidP="00422BCA">
            <w:pPr>
              <w:pStyle w:val="Prrafodelista"/>
              <w:numPr>
                <w:ilvl w:val="0"/>
                <w:numId w:val="75"/>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3D130D" w:rsidRPr="00137DE2" w:rsidRDefault="003D130D" w:rsidP="00422BCA">
            <w:pPr>
              <w:pStyle w:val="Prrafodelista"/>
              <w:numPr>
                <w:ilvl w:val="0"/>
                <w:numId w:val="75"/>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3D130D" w:rsidRPr="00137DE2" w:rsidRDefault="003D130D" w:rsidP="00422BCA">
            <w:pPr>
              <w:pStyle w:val="Prrafodelista"/>
              <w:numPr>
                <w:ilvl w:val="0"/>
                <w:numId w:val="75"/>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3D130D" w:rsidRPr="00137DE2" w:rsidRDefault="003D130D" w:rsidP="00422BCA">
            <w:pPr>
              <w:pStyle w:val="Prrafodelista"/>
              <w:numPr>
                <w:ilvl w:val="0"/>
                <w:numId w:val="75"/>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3D130D" w:rsidRPr="00137DE2" w:rsidRDefault="003D130D" w:rsidP="00422BCA">
            <w:pPr>
              <w:pStyle w:val="Prrafodelista"/>
              <w:numPr>
                <w:ilvl w:val="0"/>
                <w:numId w:val="75"/>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3D130D" w:rsidRPr="00137DE2" w:rsidRDefault="003D130D" w:rsidP="00422BCA">
            <w:pPr>
              <w:pStyle w:val="Prrafodelista"/>
              <w:numPr>
                <w:ilvl w:val="0"/>
                <w:numId w:val="75"/>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3D130D" w:rsidRPr="00137DE2" w:rsidRDefault="003D130D" w:rsidP="00422BCA">
            <w:pPr>
              <w:pStyle w:val="Prrafodelista"/>
              <w:numPr>
                <w:ilvl w:val="0"/>
                <w:numId w:val="75"/>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3D130D" w:rsidRPr="00137DE2" w:rsidTr="00330B3E">
        <w:trPr>
          <w:trHeight w:val="228"/>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3D130D" w:rsidRPr="00137DE2" w:rsidRDefault="003D130D" w:rsidP="002A0E00">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757137" w:rsidRPr="00137DE2" w:rsidTr="00757137">
        <w:trPr>
          <w:trHeight w:val="1673"/>
        </w:trPr>
        <w:tc>
          <w:tcPr>
            <w:tcW w:w="4527" w:type="dxa"/>
            <w:gridSpan w:val="2"/>
            <w:tcBorders>
              <w:top w:val="single" w:sz="8" w:space="0" w:color="3F1E03"/>
              <w:left w:val="single" w:sz="8" w:space="0" w:color="642F04"/>
              <w:bottom w:val="single" w:sz="8" w:space="0" w:color="642F04"/>
              <w:right w:val="nil"/>
            </w:tcBorders>
            <w:shd w:val="clear" w:color="auto" w:fill="auto"/>
          </w:tcPr>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757137"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Pr>
                <w:rFonts w:ascii="Lato" w:eastAsia="Times New Roman" w:hAnsi="Lato" w:cs="Lato"/>
                <w:bCs/>
              </w:rPr>
              <w:t>Capacidad Negociadora</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Organización</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757137"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757137" w:rsidRDefault="00757137"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757137" w:rsidRPr="00137DE2" w:rsidRDefault="00757137" w:rsidP="00E35B29">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847F72" w:rsidRPr="004B30CA" w:rsidTr="0075713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40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47F72" w:rsidRPr="004B30CA" w:rsidRDefault="00847F72"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847F72"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847F72" w:rsidRPr="004B30CA" w:rsidRDefault="00847F72" w:rsidP="00757137">
            <w:pPr>
              <w:pStyle w:val="Prrafodelista"/>
              <w:spacing w:after="0" w:line="240" w:lineRule="auto"/>
              <w:ind w:left="0"/>
              <w:jc w:val="center"/>
              <w:rPr>
                <w:rFonts w:ascii="Lato" w:hAnsi="Lato" w:cs="Lato"/>
                <w:b/>
              </w:rPr>
            </w:pPr>
            <w:r w:rsidRPr="004B30CA">
              <w:rPr>
                <w:rFonts w:ascii="Lato" w:hAnsi="Lato" w:cs="Lato"/>
                <w:b/>
              </w:rPr>
              <w:t>Fecha de Elaboración</w:t>
            </w:r>
          </w:p>
        </w:tc>
      </w:tr>
      <w:tr w:rsidR="00847F72"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847F72" w:rsidRPr="006433AD" w:rsidRDefault="00847F72"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847F72" w:rsidRPr="006433AD" w:rsidRDefault="00847F72"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847F72" w:rsidRPr="006433AD" w:rsidRDefault="00847F72" w:rsidP="00D7230A">
            <w:pPr>
              <w:pStyle w:val="Prrafodelista"/>
              <w:spacing w:after="0" w:line="240" w:lineRule="auto"/>
              <w:ind w:left="0"/>
              <w:jc w:val="center"/>
              <w:rPr>
                <w:rFonts w:ascii="Lato" w:hAnsi="Lato" w:cs="Lato"/>
                <w:b/>
              </w:rPr>
            </w:pPr>
            <w:r>
              <w:rPr>
                <w:rFonts w:ascii="Lato" w:hAnsi="Lato" w:cs="Lato"/>
                <w:b/>
              </w:rPr>
              <w:t>Febrero 2016</w:t>
            </w:r>
          </w:p>
        </w:tc>
      </w:tr>
      <w:tr w:rsidR="00847F72" w:rsidRPr="004B30CA" w:rsidTr="0075713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85"/>
        </w:trPr>
        <w:tc>
          <w:tcPr>
            <w:tcW w:w="3227" w:type="dxa"/>
            <w:vMerge w:val="restart"/>
            <w:shd w:val="clear" w:color="auto" w:fill="auto"/>
            <w:vAlign w:val="center"/>
          </w:tcPr>
          <w:p w:rsidR="00847F72" w:rsidRPr="00757137" w:rsidRDefault="00847F72" w:rsidP="00D7230A">
            <w:pPr>
              <w:pStyle w:val="Prrafodelista"/>
              <w:spacing w:after="0" w:line="240" w:lineRule="auto"/>
              <w:ind w:left="0"/>
              <w:jc w:val="center"/>
              <w:rPr>
                <w:rFonts w:ascii="Lato" w:hAnsi="Lato" w:cs="Lato"/>
                <w:sz w:val="20"/>
              </w:rPr>
            </w:pPr>
            <w:r w:rsidRPr="00757137">
              <w:rPr>
                <w:rFonts w:ascii="Lato" w:hAnsi="Lato" w:cs="Lato"/>
                <w:sz w:val="20"/>
              </w:rPr>
              <w:t>Ing. Aldo Roberto Vidrio Valles</w:t>
            </w:r>
          </w:p>
          <w:p w:rsidR="00847F72" w:rsidRPr="00757137" w:rsidRDefault="00847F72" w:rsidP="00D7230A">
            <w:pPr>
              <w:pStyle w:val="Prrafodelista"/>
              <w:spacing w:after="0" w:line="240" w:lineRule="auto"/>
              <w:ind w:left="0"/>
              <w:jc w:val="center"/>
              <w:rPr>
                <w:rFonts w:ascii="Lato" w:hAnsi="Lato" w:cs="Lato"/>
                <w:b/>
                <w:sz w:val="20"/>
              </w:rPr>
            </w:pPr>
            <w:r w:rsidRPr="00757137">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847F72" w:rsidRPr="00757137"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47F72" w:rsidRPr="004B30CA" w:rsidRDefault="00847F72" w:rsidP="00D7230A">
            <w:pPr>
              <w:pStyle w:val="Prrafodelista"/>
              <w:spacing w:after="0" w:line="240" w:lineRule="auto"/>
              <w:ind w:left="0"/>
              <w:jc w:val="center"/>
              <w:rPr>
                <w:rFonts w:ascii="Lato" w:hAnsi="Lato" w:cs="Lato"/>
              </w:rPr>
            </w:pPr>
          </w:p>
        </w:tc>
      </w:tr>
      <w:tr w:rsidR="00847F72"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847F72" w:rsidRPr="006433AD" w:rsidRDefault="00847F72"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847F72" w:rsidRPr="006433AD" w:rsidRDefault="00847F72"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847F72" w:rsidRPr="006433AD" w:rsidRDefault="00847F72" w:rsidP="00D7230A">
            <w:pPr>
              <w:pStyle w:val="Prrafodelista"/>
              <w:spacing w:after="0" w:line="240" w:lineRule="auto"/>
              <w:ind w:left="0"/>
              <w:jc w:val="both"/>
              <w:rPr>
                <w:rFonts w:ascii="Lato" w:hAnsi="Lato" w:cs="Lato"/>
              </w:rPr>
            </w:pPr>
          </w:p>
        </w:tc>
      </w:tr>
    </w:tbl>
    <w:p w:rsidR="00847F72" w:rsidRDefault="00847F72"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Default="00330B3E" w:rsidP="003D130D">
      <w:pPr>
        <w:pStyle w:val="Prrafodelista"/>
        <w:ind w:left="0"/>
        <w:jc w:val="both"/>
        <w:rPr>
          <w:rFonts w:ascii="Arial" w:eastAsia="Times New Roman" w:hAnsi="Arial" w:cs="Arial"/>
          <w:bCs/>
          <w:sz w:val="20"/>
        </w:rPr>
      </w:pPr>
    </w:p>
    <w:p w:rsidR="00330B3E" w:rsidRPr="00962F77" w:rsidRDefault="00330B3E" w:rsidP="003D130D">
      <w:pPr>
        <w:pStyle w:val="Prrafodelista"/>
        <w:ind w:left="0"/>
        <w:jc w:val="both"/>
        <w:rPr>
          <w:rFonts w:ascii="Arial" w:eastAsia="Times New Roman" w:hAnsi="Arial" w:cs="Arial"/>
          <w:bCs/>
          <w:sz w:val="20"/>
        </w:rPr>
      </w:pPr>
    </w:p>
    <w:p w:rsidR="003D130D" w:rsidRDefault="003D130D" w:rsidP="003D130D">
      <w:pPr>
        <w:spacing w:after="0"/>
        <w:jc w:val="both"/>
        <w:rPr>
          <w:rFonts w:ascii="Arial" w:hAnsi="Arial" w:cs="Arial"/>
          <w:b/>
        </w:rPr>
      </w:pPr>
    </w:p>
    <w:p w:rsidR="00847F72" w:rsidRDefault="00847F72" w:rsidP="003D130D">
      <w:pPr>
        <w:spacing w:after="0"/>
        <w:jc w:val="both"/>
        <w:rPr>
          <w:rFonts w:ascii="Arial" w:hAnsi="Arial" w:cs="Arial"/>
          <w:b/>
        </w:rPr>
      </w:pPr>
    </w:p>
    <w:p w:rsidR="00847F72" w:rsidRDefault="00847F72" w:rsidP="003D130D">
      <w:pPr>
        <w:spacing w:after="0"/>
        <w:jc w:val="both"/>
        <w:rPr>
          <w:rFonts w:ascii="Arial" w:hAnsi="Arial" w:cs="Arial"/>
          <w:b/>
        </w:rPr>
      </w:pPr>
    </w:p>
    <w:p w:rsidR="00847F72" w:rsidRDefault="00847F72" w:rsidP="003D130D">
      <w:pPr>
        <w:spacing w:after="0"/>
        <w:jc w:val="both"/>
        <w:rPr>
          <w:rFonts w:ascii="Arial" w:hAnsi="Arial" w:cs="Arial"/>
          <w:b/>
        </w:rPr>
      </w:pPr>
    </w:p>
    <w:p w:rsidR="00422BCA" w:rsidRDefault="00422BCA" w:rsidP="003D130D">
      <w:pPr>
        <w:spacing w:after="0"/>
        <w:jc w:val="both"/>
        <w:rPr>
          <w:rFonts w:ascii="Arial" w:hAnsi="Arial" w:cs="Arial"/>
          <w:b/>
        </w:rPr>
      </w:pPr>
    </w:p>
    <w:p w:rsidR="00757137" w:rsidRDefault="00757137" w:rsidP="003D130D">
      <w:pPr>
        <w:spacing w:after="0"/>
        <w:jc w:val="both"/>
        <w:rPr>
          <w:rFonts w:ascii="Arial" w:hAnsi="Arial" w:cs="Arial"/>
          <w:b/>
        </w:rPr>
      </w:pPr>
    </w:p>
    <w:p w:rsidR="00757137" w:rsidRDefault="00757137" w:rsidP="003D130D">
      <w:pPr>
        <w:spacing w:after="0"/>
        <w:jc w:val="both"/>
        <w:rPr>
          <w:rFonts w:ascii="Arial" w:hAnsi="Arial" w:cs="Arial"/>
          <w:b/>
        </w:rPr>
      </w:pPr>
    </w:p>
    <w:p w:rsidR="003D130D" w:rsidRDefault="003D130D" w:rsidP="003D130D">
      <w:pPr>
        <w:spacing w:after="0"/>
        <w:jc w:val="both"/>
        <w:rPr>
          <w:rFonts w:ascii="Arial" w:hAnsi="Arial" w:cs="Arial"/>
          <w:b/>
        </w:rPr>
      </w:pPr>
    </w:p>
    <w:p w:rsidR="00422ACE" w:rsidRDefault="00422ACE" w:rsidP="003D130D">
      <w:pPr>
        <w:spacing w:after="0"/>
        <w:jc w:val="both"/>
        <w:rPr>
          <w:rFonts w:ascii="Arial" w:hAnsi="Arial" w:cs="Arial"/>
          <w:b/>
        </w:rPr>
      </w:pPr>
    </w:p>
    <w:p w:rsidR="00422ACE" w:rsidRDefault="00422ACE" w:rsidP="002A0E00">
      <w:pPr>
        <w:spacing w:after="0"/>
        <w:jc w:val="both"/>
        <w:rPr>
          <w:rFonts w:ascii="Lato" w:hAnsi="Lato" w:cs="Lato"/>
          <w:b/>
          <w:sz w:val="16"/>
        </w:rPr>
      </w:pPr>
    </w:p>
    <w:p w:rsidR="002A0E00" w:rsidRPr="00320B6B" w:rsidRDefault="00E2309B" w:rsidP="002A0E00">
      <w:pPr>
        <w:spacing w:after="0"/>
        <w:jc w:val="both"/>
        <w:rPr>
          <w:rFonts w:ascii="Lato" w:hAnsi="Lato" w:cs="Lato"/>
          <w:b/>
          <w:sz w:val="16"/>
        </w:rPr>
      </w:pPr>
      <w:r w:rsidRPr="00E2309B">
        <w:rPr>
          <w:rFonts w:ascii="Arial" w:hAnsi="Arial" w:cs="Arial"/>
          <w:b/>
          <w:noProof/>
          <w:lang w:eastAsia="es-MX"/>
        </w:rPr>
        <w:lastRenderedPageBreak/>
        <w:pict>
          <v:rect id="_x0000_s1064" style="position:absolute;left:0;text-align:left;margin-left:3.45pt;margin-top:-61.85pt;width:452.25pt;height:64.5pt;z-index:251874304" fillcolor="white [3212]" stroked="f" strokecolor="#d99594 [1941]" strokeweight="1pt">
            <v:fill color2="#974706 [1609]"/>
            <v:shadow type="perspective" color="#622423 [1605]" opacity=".5" offset="1pt" offset2="-3pt"/>
          </v:rect>
        </w:pict>
      </w:r>
      <w:r w:rsidR="00320B6B">
        <w:rPr>
          <w:rFonts w:ascii="Arial" w:hAnsi="Arial" w:cs="Arial"/>
          <w:b/>
          <w:noProof/>
          <w:lang w:eastAsia="es-MX"/>
        </w:rPr>
        <w:drawing>
          <wp:anchor distT="0" distB="0" distL="114300" distR="114300" simplePos="0" relativeHeight="251809792" behindDoc="0" locked="0" layoutInCell="1" allowOverlap="1">
            <wp:simplePos x="0" y="0"/>
            <wp:positionH relativeFrom="margin">
              <wp:posOffset>396240</wp:posOffset>
            </wp:positionH>
            <wp:positionV relativeFrom="margin">
              <wp:posOffset>60325</wp:posOffset>
            </wp:positionV>
            <wp:extent cx="781050" cy="1019175"/>
            <wp:effectExtent l="0" t="0" r="0" b="0"/>
            <wp:wrapNone/>
            <wp:docPr id="4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A0E00" w:rsidRPr="004510B0" w:rsidRDefault="0036020F" w:rsidP="002A0E00">
      <w:pPr>
        <w:spacing w:after="0"/>
        <w:jc w:val="both"/>
        <w:rPr>
          <w:rFonts w:ascii="Lato" w:hAnsi="Lato" w:cs="Lato"/>
          <w:b/>
          <w:sz w:val="20"/>
        </w:rPr>
      </w:pPr>
      <w:r>
        <w:rPr>
          <w:rFonts w:ascii="Lato" w:hAnsi="Lato" w:cs="Lato"/>
          <w:b/>
          <w:noProof/>
          <w:sz w:val="20"/>
          <w:lang w:eastAsia="es-MX"/>
        </w:rPr>
        <w:drawing>
          <wp:anchor distT="0" distB="0" distL="114300" distR="114300" simplePos="0" relativeHeight="251923456" behindDoc="0" locked="0" layoutInCell="1" allowOverlap="1">
            <wp:simplePos x="0" y="0"/>
            <wp:positionH relativeFrom="column">
              <wp:posOffset>4415790</wp:posOffset>
            </wp:positionH>
            <wp:positionV relativeFrom="paragraph">
              <wp:posOffset>43180</wp:posOffset>
            </wp:positionV>
            <wp:extent cx="866775" cy="1000125"/>
            <wp:effectExtent l="0" t="0" r="0" b="0"/>
            <wp:wrapNone/>
            <wp:docPr id="87"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A0E00" w:rsidRPr="004510B0" w:rsidRDefault="002A0E00" w:rsidP="002A0E00">
      <w:pPr>
        <w:pStyle w:val="Prrafodelista"/>
        <w:ind w:left="0"/>
        <w:jc w:val="center"/>
        <w:rPr>
          <w:rFonts w:ascii="Lato" w:hAnsi="Lato" w:cs="Lato"/>
        </w:rPr>
      </w:pPr>
      <w:r w:rsidRPr="004510B0">
        <w:rPr>
          <w:rFonts w:ascii="Lato" w:hAnsi="Lato" w:cs="Lato"/>
        </w:rPr>
        <w:t>Poder Judicial del Estado de Baja California</w:t>
      </w:r>
    </w:p>
    <w:p w:rsidR="002A0E00" w:rsidRPr="004510B0" w:rsidRDefault="002A0E00" w:rsidP="002A0E00">
      <w:pPr>
        <w:pStyle w:val="Prrafodelista"/>
        <w:ind w:left="0"/>
        <w:jc w:val="center"/>
        <w:rPr>
          <w:rFonts w:ascii="Lato" w:hAnsi="Lato" w:cs="Lato"/>
        </w:rPr>
      </w:pPr>
      <w:r w:rsidRPr="004510B0">
        <w:rPr>
          <w:rFonts w:ascii="Lato" w:hAnsi="Lato" w:cs="Lato"/>
        </w:rPr>
        <w:t>Consejo de la Judicatura</w:t>
      </w:r>
    </w:p>
    <w:p w:rsidR="002A0E00" w:rsidRPr="004510B0" w:rsidRDefault="002A0E00" w:rsidP="002A0E00">
      <w:pPr>
        <w:pStyle w:val="Prrafodelista"/>
        <w:ind w:left="0"/>
        <w:jc w:val="center"/>
        <w:rPr>
          <w:rFonts w:ascii="Lato" w:hAnsi="Lato" w:cs="Lato"/>
        </w:rPr>
      </w:pPr>
      <w:r w:rsidRPr="004510B0">
        <w:rPr>
          <w:rFonts w:ascii="Lato" w:hAnsi="Lato" w:cs="Lato"/>
        </w:rPr>
        <w:t>Unidad de Planeación y Desarrollo</w:t>
      </w:r>
    </w:p>
    <w:p w:rsidR="002A0E00" w:rsidRPr="004510B0" w:rsidRDefault="002A0E00" w:rsidP="002A0E00">
      <w:pPr>
        <w:pStyle w:val="Prrafodelista"/>
        <w:ind w:left="0"/>
        <w:jc w:val="center"/>
        <w:rPr>
          <w:rFonts w:ascii="Lato" w:hAnsi="Lato" w:cs="Lato"/>
        </w:rPr>
      </w:pPr>
      <w:r w:rsidRPr="004510B0">
        <w:rPr>
          <w:rFonts w:ascii="Lato" w:hAnsi="Lato" w:cs="Lato"/>
        </w:rPr>
        <w:t>Cédula de Descripción del Puesto Específico</w:t>
      </w:r>
    </w:p>
    <w:p w:rsidR="002A0E00" w:rsidRPr="004510B0" w:rsidRDefault="002A0E00" w:rsidP="002A0E00">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304"/>
        <w:gridCol w:w="168"/>
        <w:gridCol w:w="142"/>
        <w:gridCol w:w="519"/>
        <w:gridCol w:w="1671"/>
        <w:gridCol w:w="472"/>
        <w:gridCol w:w="2103"/>
        <w:gridCol w:w="565"/>
        <w:gridCol w:w="610"/>
        <w:gridCol w:w="574"/>
      </w:tblGrid>
      <w:tr w:rsidR="002A0E00" w:rsidRPr="004510B0" w:rsidTr="002A0E00">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2A0E00" w:rsidRPr="004510B0" w:rsidRDefault="002A0E00" w:rsidP="009C44E2">
            <w:pPr>
              <w:pStyle w:val="Prrafodelista"/>
              <w:numPr>
                <w:ilvl w:val="0"/>
                <w:numId w:val="76"/>
              </w:numPr>
              <w:spacing w:after="0" w:line="240" w:lineRule="auto"/>
              <w:rPr>
                <w:rFonts w:ascii="Lato" w:eastAsia="Times New Roman" w:hAnsi="Lato" w:cs="Lato"/>
                <w:b/>
                <w:bCs/>
                <w:color w:val="3F1E03"/>
              </w:rPr>
            </w:pPr>
            <w:r w:rsidRPr="004510B0">
              <w:rPr>
                <w:rFonts w:ascii="Lato" w:eastAsia="Times New Roman" w:hAnsi="Lato" w:cs="Lato"/>
                <w:b/>
                <w:bCs/>
                <w:color w:val="3F1E03"/>
              </w:rPr>
              <w:t>Identificación del Puesto</w:t>
            </w:r>
          </w:p>
        </w:tc>
      </w:tr>
      <w:tr w:rsidR="002A0E00" w:rsidRPr="004510B0" w:rsidTr="002A0E00">
        <w:tc>
          <w:tcPr>
            <w:tcW w:w="2230" w:type="dxa"/>
            <w:gridSpan w:val="2"/>
            <w:tcBorders>
              <w:top w:val="single" w:sz="18" w:space="0" w:color="642F04"/>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rPr>
            </w:pPr>
            <w:r w:rsidRPr="004510B0">
              <w:rPr>
                <w:rFonts w:ascii="Lato" w:eastAsia="Times New Roman" w:hAnsi="Lato" w:cs="Lato"/>
                <w:b/>
                <w:bCs/>
              </w:rPr>
              <w:t>Nombre del Puesto:</w:t>
            </w:r>
          </w:p>
        </w:tc>
        <w:tc>
          <w:tcPr>
            <w:tcW w:w="6824" w:type="dxa"/>
            <w:gridSpan w:val="9"/>
            <w:tcBorders>
              <w:top w:val="single" w:sz="18" w:space="0" w:color="642F04"/>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rPr>
            </w:pPr>
            <w:r w:rsidRPr="004510B0">
              <w:rPr>
                <w:rFonts w:ascii="Lato" w:hAnsi="Lato" w:cs="Lato"/>
              </w:rPr>
              <w:t xml:space="preserve">Secretario Auxiliar de Acuerdos </w:t>
            </w:r>
          </w:p>
        </w:tc>
      </w:tr>
      <w:tr w:rsidR="002A0E00" w:rsidRPr="004510B0" w:rsidTr="00320B6B">
        <w:tc>
          <w:tcPr>
            <w:tcW w:w="1926" w:type="dxa"/>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rPr>
            </w:pPr>
            <w:r w:rsidRPr="004510B0">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Cs/>
              </w:rPr>
            </w:pPr>
            <w:r w:rsidRPr="004510B0">
              <w:rPr>
                <w:rFonts w:ascii="Lato" w:eastAsia="Times New Roman" w:hAnsi="Lato" w:cs="Lato"/>
                <w:bCs/>
              </w:rPr>
              <w:t>03</w:t>
            </w:r>
          </w:p>
        </w:tc>
        <w:tc>
          <w:tcPr>
            <w:tcW w:w="2332" w:type="dxa"/>
            <w:gridSpan w:val="3"/>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668" w:type="dxa"/>
            <w:gridSpan w:val="2"/>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Ámbito de Competencia:</w:t>
            </w:r>
          </w:p>
        </w:tc>
        <w:tc>
          <w:tcPr>
            <w:tcW w:w="1184" w:type="dxa"/>
            <w:gridSpan w:val="2"/>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rPr>
            </w:pPr>
            <w:r w:rsidRPr="001843D3">
              <w:rPr>
                <w:rFonts w:ascii="Lato" w:hAnsi="Lato" w:cs="Lato"/>
                <w:sz w:val="20"/>
              </w:rPr>
              <w:t>Estatal</w:t>
            </w:r>
          </w:p>
        </w:tc>
      </w:tr>
      <w:tr w:rsidR="002A0E00" w:rsidRPr="004510B0" w:rsidTr="00320B6B">
        <w:trPr>
          <w:trHeight w:val="419"/>
        </w:trPr>
        <w:tc>
          <w:tcPr>
            <w:tcW w:w="2540" w:type="dxa"/>
            <w:gridSpan w:val="4"/>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rPr>
            </w:pPr>
            <w:r w:rsidRPr="004510B0">
              <w:rPr>
                <w:rFonts w:ascii="Lato" w:eastAsia="Times New Roman" w:hAnsi="Lato" w:cs="Lato"/>
                <w:b/>
                <w:bCs/>
              </w:rPr>
              <w:t>Departamento o Área:</w:t>
            </w:r>
          </w:p>
        </w:tc>
        <w:tc>
          <w:tcPr>
            <w:tcW w:w="6514" w:type="dxa"/>
            <w:gridSpan w:val="7"/>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jc w:val="both"/>
              <w:rPr>
                <w:rFonts w:ascii="Lato" w:hAnsi="Lato" w:cs="Lato"/>
              </w:rPr>
            </w:pPr>
            <w:r w:rsidRPr="004510B0">
              <w:rPr>
                <w:rFonts w:ascii="Lato" w:hAnsi="Lato" w:cs="Lato"/>
              </w:rPr>
              <w:t>Secretaría General de Acuerdos del Tribunal Superior de J</w:t>
            </w:r>
            <w:r>
              <w:rPr>
                <w:rFonts w:ascii="Lato" w:hAnsi="Lato" w:cs="Lato"/>
              </w:rPr>
              <w:t>usticia del Estado, Sección Amparos</w:t>
            </w:r>
          </w:p>
        </w:tc>
      </w:tr>
      <w:tr w:rsidR="002A0E00" w:rsidRPr="004510B0" w:rsidTr="00320B6B">
        <w:trPr>
          <w:trHeight w:val="9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2A0E00" w:rsidRPr="004510B0" w:rsidRDefault="002A0E00" w:rsidP="009C44E2">
            <w:pPr>
              <w:pStyle w:val="Prrafodelista"/>
              <w:numPr>
                <w:ilvl w:val="0"/>
                <w:numId w:val="76"/>
              </w:numPr>
              <w:spacing w:after="0" w:line="240" w:lineRule="auto"/>
              <w:rPr>
                <w:rFonts w:ascii="Lato" w:eastAsia="Times New Roman" w:hAnsi="Lato" w:cs="Lato"/>
                <w:b/>
                <w:bCs/>
                <w:color w:val="3F1E03"/>
              </w:rPr>
            </w:pPr>
            <w:r w:rsidRPr="004510B0">
              <w:rPr>
                <w:rFonts w:ascii="Lato" w:eastAsia="Times New Roman" w:hAnsi="Lato" w:cs="Lato"/>
                <w:b/>
                <w:bCs/>
                <w:color w:val="3F1E03"/>
              </w:rPr>
              <w:t>Tramo de Control</w:t>
            </w:r>
          </w:p>
        </w:tc>
      </w:tr>
      <w:tr w:rsidR="002A0E00" w:rsidRPr="004510B0" w:rsidTr="00320B6B">
        <w:trPr>
          <w:trHeight w:val="415"/>
        </w:trPr>
        <w:tc>
          <w:tcPr>
            <w:tcW w:w="3059"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rPr>
            </w:pPr>
            <w:r w:rsidRPr="004510B0">
              <w:rPr>
                <w:rFonts w:ascii="Lato" w:eastAsia="Times New Roman" w:hAnsi="Lato" w:cs="Lato"/>
                <w:b/>
                <w:bCs/>
              </w:rPr>
              <w:t>Reporta de Manera Directa:</w:t>
            </w:r>
          </w:p>
        </w:tc>
        <w:tc>
          <w:tcPr>
            <w:tcW w:w="5995"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320B6B" w:rsidRPr="004510B0" w:rsidRDefault="002A0E00" w:rsidP="002A0E00">
            <w:pPr>
              <w:pStyle w:val="Prrafodelista"/>
              <w:spacing w:after="0" w:line="240" w:lineRule="auto"/>
              <w:ind w:left="0"/>
              <w:jc w:val="both"/>
              <w:rPr>
                <w:rFonts w:ascii="Lato" w:hAnsi="Lato" w:cs="Lato"/>
              </w:rPr>
            </w:pPr>
            <w:r w:rsidRPr="004510B0">
              <w:rPr>
                <w:rFonts w:ascii="Lato" w:hAnsi="Lato" w:cs="Lato"/>
              </w:rPr>
              <w:t>Secretario General de Acuerdos del Tribunal Superior de Justicia del Estado</w:t>
            </w:r>
          </w:p>
        </w:tc>
      </w:tr>
      <w:tr w:rsidR="002A0E00" w:rsidRPr="004510B0" w:rsidTr="002A0E00">
        <w:trPr>
          <w:trHeight w:val="364"/>
        </w:trPr>
        <w:tc>
          <w:tcPr>
            <w:tcW w:w="3059" w:type="dxa"/>
            <w:gridSpan w:val="5"/>
            <w:vMerge w:val="restart"/>
            <w:tcBorders>
              <w:top w:val="single" w:sz="8" w:space="0" w:color="642F04"/>
              <w:left w:val="single" w:sz="8" w:space="0" w:color="642F04"/>
              <w:right w:val="single" w:sz="8" w:space="0" w:color="642F04"/>
            </w:tcBorders>
            <w:shd w:val="clear" w:color="auto" w:fill="auto"/>
          </w:tcPr>
          <w:p w:rsidR="002A0E00" w:rsidRPr="004510B0" w:rsidRDefault="002A0E00" w:rsidP="002A0E00">
            <w:pPr>
              <w:pStyle w:val="Prrafodelista"/>
              <w:spacing w:after="0" w:line="240" w:lineRule="auto"/>
              <w:ind w:left="0"/>
              <w:rPr>
                <w:rFonts w:ascii="Lato" w:eastAsia="Times New Roman" w:hAnsi="Lato" w:cs="Lato"/>
                <w:b/>
              </w:rPr>
            </w:pPr>
            <w:r w:rsidRPr="004510B0">
              <w:rPr>
                <w:rFonts w:ascii="Lato" w:eastAsia="Times New Roman" w:hAnsi="Lato" w:cs="Lato"/>
                <w:b/>
                <w:bCs/>
              </w:rPr>
              <w:t>Supervisa de Manera Directa:</w:t>
            </w:r>
          </w:p>
        </w:tc>
        <w:tc>
          <w:tcPr>
            <w:tcW w:w="4246" w:type="dxa"/>
            <w:gridSpan w:val="3"/>
            <w:tcBorders>
              <w:top w:val="single" w:sz="8" w:space="0" w:color="642F04"/>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jc w:val="both"/>
              <w:rPr>
                <w:rFonts w:ascii="Lato" w:hAnsi="Lato" w:cs="Lato"/>
              </w:rPr>
            </w:pPr>
            <w:r w:rsidRPr="004510B0">
              <w:rPr>
                <w:rFonts w:ascii="Lato" w:hAnsi="Lato" w:cs="Lato"/>
              </w:rPr>
              <w:t>Auxiliar Jurídico</w:t>
            </w:r>
          </w:p>
        </w:tc>
        <w:tc>
          <w:tcPr>
            <w:tcW w:w="1175" w:type="dxa"/>
            <w:gridSpan w:val="2"/>
            <w:vMerge w:val="restart"/>
            <w:tcBorders>
              <w:top w:val="single" w:sz="8" w:space="0" w:color="642F04"/>
              <w:left w:val="single" w:sz="8" w:space="0" w:color="642F04"/>
              <w:right w:val="single" w:sz="8" w:space="0" w:color="642F04"/>
            </w:tcBorders>
            <w:shd w:val="clear" w:color="auto" w:fill="auto"/>
          </w:tcPr>
          <w:p w:rsidR="002A0E00" w:rsidRPr="004510B0" w:rsidRDefault="002A0E00" w:rsidP="002A0E00">
            <w:pPr>
              <w:pStyle w:val="Prrafodelista"/>
              <w:spacing w:after="0" w:line="240" w:lineRule="auto"/>
              <w:ind w:left="0"/>
              <w:jc w:val="center"/>
              <w:rPr>
                <w:rFonts w:ascii="Lato" w:hAnsi="Lato" w:cs="Lato"/>
                <w:b/>
              </w:rPr>
            </w:pPr>
            <w:r w:rsidRPr="004510B0">
              <w:rPr>
                <w:rFonts w:ascii="Lato" w:hAnsi="Lato" w:cs="Lato"/>
                <w:b/>
              </w:rPr>
              <w:t>Cantidad:</w:t>
            </w:r>
          </w:p>
        </w:tc>
        <w:tc>
          <w:tcPr>
            <w:tcW w:w="574" w:type="dxa"/>
            <w:tcBorders>
              <w:top w:val="single" w:sz="8" w:space="0" w:color="642F04"/>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rPr>
            </w:pPr>
            <w:r w:rsidRPr="004510B0">
              <w:rPr>
                <w:rFonts w:ascii="Lato" w:hAnsi="Lato" w:cs="Lato"/>
              </w:rPr>
              <w:t>0</w:t>
            </w:r>
            <w:r>
              <w:rPr>
                <w:rFonts w:ascii="Lato" w:hAnsi="Lato" w:cs="Lato"/>
              </w:rPr>
              <w:t>4</w:t>
            </w:r>
          </w:p>
        </w:tc>
      </w:tr>
      <w:tr w:rsidR="002A0E00" w:rsidRPr="004510B0" w:rsidTr="002A0E00">
        <w:trPr>
          <w:trHeight w:val="128"/>
        </w:trPr>
        <w:tc>
          <w:tcPr>
            <w:tcW w:w="3059" w:type="dxa"/>
            <w:gridSpan w:val="5"/>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jc w:val="both"/>
              <w:rPr>
                <w:rFonts w:ascii="Lato" w:hAnsi="Lato" w:cs="Lato"/>
              </w:rPr>
            </w:pPr>
            <w:r w:rsidRPr="004510B0">
              <w:rPr>
                <w:rFonts w:ascii="Lato" w:hAnsi="Lato" w:cs="Lato"/>
              </w:rPr>
              <w:t>Auxiliar Administrativo de Acuerdo</w:t>
            </w:r>
          </w:p>
        </w:tc>
        <w:tc>
          <w:tcPr>
            <w:tcW w:w="1175" w:type="dxa"/>
            <w:gridSpan w:val="2"/>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rPr>
            </w:pPr>
            <w:r>
              <w:rPr>
                <w:rFonts w:ascii="Lato" w:hAnsi="Lato" w:cs="Lato"/>
              </w:rPr>
              <w:t>04</w:t>
            </w:r>
          </w:p>
        </w:tc>
      </w:tr>
      <w:tr w:rsidR="002A0E00" w:rsidRPr="004510B0" w:rsidTr="002A0E00">
        <w:trPr>
          <w:trHeight w:val="132"/>
        </w:trPr>
        <w:tc>
          <w:tcPr>
            <w:tcW w:w="3059" w:type="dxa"/>
            <w:gridSpan w:val="5"/>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jc w:val="both"/>
              <w:rPr>
                <w:rFonts w:ascii="Lato" w:hAnsi="Lato" w:cs="Lato"/>
              </w:rPr>
            </w:pPr>
            <w:r w:rsidRPr="004510B0">
              <w:rPr>
                <w:rFonts w:ascii="Lato" w:hAnsi="Lato" w:cs="Lato"/>
              </w:rPr>
              <w:t>Auxiliar Administrativo de Trámites</w:t>
            </w:r>
          </w:p>
        </w:tc>
        <w:tc>
          <w:tcPr>
            <w:tcW w:w="1175" w:type="dxa"/>
            <w:gridSpan w:val="2"/>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2A0E00" w:rsidRPr="004510B0" w:rsidRDefault="009C44E2" w:rsidP="002A0E00">
            <w:pPr>
              <w:pStyle w:val="Prrafodelista"/>
              <w:spacing w:after="0" w:line="240" w:lineRule="auto"/>
              <w:ind w:left="0"/>
              <w:rPr>
                <w:rFonts w:ascii="Lato" w:hAnsi="Lato" w:cs="Lato"/>
              </w:rPr>
            </w:pPr>
            <w:r>
              <w:rPr>
                <w:rFonts w:ascii="Lato" w:hAnsi="Lato" w:cs="Lato"/>
              </w:rPr>
              <w:t>04</w:t>
            </w:r>
          </w:p>
        </w:tc>
      </w:tr>
      <w:tr w:rsidR="002A0E00" w:rsidRPr="004510B0" w:rsidTr="002A0E00">
        <w:trPr>
          <w:trHeight w:val="136"/>
        </w:trPr>
        <w:tc>
          <w:tcPr>
            <w:tcW w:w="3059" w:type="dxa"/>
            <w:gridSpan w:val="5"/>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jc w:val="both"/>
              <w:rPr>
                <w:rFonts w:ascii="Lato" w:hAnsi="Lato" w:cs="Lato"/>
              </w:rPr>
            </w:pPr>
            <w:r w:rsidRPr="004510B0">
              <w:rPr>
                <w:rFonts w:ascii="Lato" w:hAnsi="Lato" w:cs="Lato"/>
              </w:rPr>
              <w:t>Auxiliar Administrativo de Mostrador</w:t>
            </w:r>
          </w:p>
        </w:tc>
        <w:tc>
          <w:tcPr>
            <w:tcW w:w="1175" w:type="dxa"/>
            <w:gridSpan w:val="2"/>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rPr>
            </w:pPr>
            <w:r w:rsidRPr="004510B0">
              <w:rPr>
                <w:rFonts w:ascii="Lato" w:hAnsi="Lato" w:cs="Lato"/>
              </w:rPr>
              <w:t>0</w:t>
            </w:r>
            <w:r>
              <w:rPr>
                <w:rFonts w:ascii="Lato" w:hAnsi="Lato" w:cs="Lato"/>
              </w:rPr>
              <w:t>4</w:t>
            </w:r>
          </w:p>
        </w:tc>
      </w:tr>
      <w:tr w:rsidR="002A0E00" w:rsidRPr="004510B0" w:rsidTr="002A0E00">
        <w:trPr>
          <w:trHeight w:val="126"/>
        </w:trPr>
        <w:tc>
          <w:tcPr>
            <w:tcW w:w="3059" w:type="dxa"/>
            <w:gridSpan w:val="5"/>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A0E00" w:rsidRPr="004510B0" w:rsidRDefault="002A0E00" w:rsidP="002A0E00">
            <w:pPr>
              <w:pStyle w:val="Prrafodelista"/>
              <w:spacing w:after="0" w:line="240" w:lineRule="auto"/>
              <w:ind w:left="0"/>
              <w:jc w:val="both"/>
              <w:rPr>
                <w:rFonts w:ascii="Lato" w:hAnsi="Lato" w:cs="Lato"/>
              </w:rPr>
            </w:pPr>
            <w:r w:rsidRPr="004510B0">
              <w:rPr>
                <w:rFonts w:ascii="Lato" w:hAnsi="Lato" w:cs="Lato"/>
              </w:rPr>
              <w:t>Secretario Actuario</w:t>
            </w:r>
          </w:p>
        </w:tc>
        <w:tc>
          <w:tcPr>
            <w:tcW w:w="1175" w:type="dxa"/>
            <w:gridSpan w:val="2"/>
            <w:vMerge/>
            <w:tcBorders>
              <w:left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rPr>
            </w:pPr>
            <w:r>
              <w:rPr>
                <w:rFonts w:ascii="Lato" w:hAnsi="Lato" w:cs="Lato"/>
              </w:rPr>
              <w:t>04</w:t>
            </w:r>
          </w:p>
        </w:tc>
      </w:tr>
      <w:tr w:rsidR="002A0E00" w:rsidRPr="004510B0" w:rsidTr="00320B6B">
        <w:trPr>
          <w:trHeight w:val="60"/>
        </w:trPr>
        <w:tc>
          <w:tcPr>
            <w:tcW w:w="3059" w:type="dxa"/>
            <w:gridSpan w:val="5"/>
            <w:vMerge/>
            <w:tcBorders>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b/>
              </w:rPr>
            </w:pPr>
          </w:p>
        </w:tc>
        <w:tc>
          <w:tcPr>
            <w:tcW w:w="1175" w:type="dxa"/>
            <w:gridSpan w:val="2"/>
            <w:vMerge/>
            <w:tcBorders>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2A0E00" w:rsidRPr="004510B0" w:rsidRDefault="009C44E2" w:rsidP="002A0E00">
            <w:pPr>
              <w:pStyle w:val="Prrafodelista"/>
              <w:spacing w:after="0" w:line="240" w:lineRule="auto"/>
              <w:ind w:left="0"/>
              <w:rPr>
                <w:rFonts w:ascii="Lato" w:hAnsi="Lato" w:cs="Lato"/>
                <w:b/>
              </w:rPr>
            </w:pPr>
            <w:r>
              <w:rPr>
                <w:rFonts w:ascii="Lato" w:hAnsi="Lato" w:cs="Lato"/>
                <w:b/>
              </w:rPr>
              <w:t>20</w:t>
            </w:r>
          </w:p>
        </w:tc>
      </w:tr>
      <w:tr w:rsidR="002A0E00" w:rsidRPr="004510B0" w:rsidTr="002A0E00">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2A0E00" w:rsidRPr="004510B0" w:rsidRDefault="002A0E00" w:rsidP="009C44E2">
            <w:pPr>
              <w:pStyle w:val="Prrafodelista"/>
              <w:numPr>
                <w:ilvl w:val="0"/>
                <w:numId w:val="76"/>
              </w:numPr>
              <w:spacing w:after="0" w:line="240" w:lineRule="auto"/>
              <w:rPr>
                <w:rFonts w:ascii="Lato" w:eastAsia="Times New Roman" w:hAnsi="Lato" w:cs="Lato"/>
                <w:b/>
                <w:bCs/>
                <w:color w:val="3F1E03"/>
              </w:rPr>
            </w:pPr>
            <w:r w:rsidRPr="004510B0">
              <w:rPr>
                <w:rFonts w:ascii="Lato" w:eastAsia="Times New Roman" w:hAnsi="Lato" w:cs="Lato"/>
                <w:b/>
                <w:bCs/>
                <w:color w:val="3F1E03"/>
              </w:rPr>
              <w:t>Misión y Funciones del Puesto</w:t>
            </w:r>
          </w:p>
        </w:tc>
      </w:tr>
      <w:tr w:rsidR="002A0E00" w:rsidRPr="004510B0" w:rsidTr="00320B6B">
        <w:trPr>
          <w:trHeight w:val="254"/>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Misión:</w:t>
            </w:r>
          </w:p>
        </w:tc>
      </w:tr>
      <w:tr w:rsidR="002A0E00" w:rsidRPr="004510B0" w:rsidTr="00A55525">
        <w:trPr>
          <w:trHeight w:val="58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857E49" w:rsidRPr="004510B0" w:rsidRDefault="002A0E00" w:rsidP="00320B6B">
            <w:pPr>
              <w:pStyle w:val="Prrafodelista"/>
              <w:spacing w:after="0" w:line="240" w:lineRule="auto"/>
              <w:ind w:left="0"/>
              <w:jc w:val="both"/>
              <w:rPr>
                <w:rFonts w:ascii="Lato" w:eastAsia="Times New Roman" w:hAnsi="Lato" w:cs="Lato"/>
                <w:b/>
                <w:bCs/>
              </w:rPr>
            </w:pPr>
            <w:r w:rsidRPr="004510B0">
              <w:rPr>
                <w:rFonts w:ascii="Lato" w:hAnsi="Lato" w:cs="Lato"/>
              </w:rPr>
              <w:t>Coadyu</w:t>
            </w:r>
            <w:r w:rsidR="00857E49">
              <w:rPr>
                <w:rFonts w:ascii="Lato" w:hAnsi="Lato" w:cs="Lato"/>
              </w:rPr>
              <w:t xml:space="preserve">var en </w:t>
            </w:r>
            <w:r w:rsidR="000D4316">
              <w:rPr>
                <w:rFonts w:ascii="Lato" w:hAnsi="Lato" w:cs="Lato"/>
              </w:rPr>
              <w:t>los</w:t>
            </w:r>
            <w:r w:rsidRPr="004510B0">
              <w:rPr>
                <w:rFonts w:ascii="Lato" w:hAnsi="Lato" w:cs="Lato"/>
              </w:rPr>
              <w:t xml:space="preserve"> </w:t>
            </w:r>
            <w:r w:rsidR="00A55525">
              <w:rPr>
                <w:rFonts w:ascii="Lato" w:hAnsi="Lato" w:cs="Lato"/>
              </w:rPr>
              <w:t xml:space="preserve">asuntos </w:t>
            </w:r>
            <w:r w:rsidR="000D4316">
              <w:rPr>
                <w:rFonts w:ascii="Lato" w:hAnsi="Lato" w:cs="Lato"/>
              </w:rPr>
              <w:t>de</w:t>
            </w:r>
            <w:r w:rsidR="00A55525">
              <w:rPr>
                <w:rFonts w:ascii="Lato" w:hAnsi="Lato" w:cs="Lato"/>
              </w:rPr>
              <w:t xml:space="preserve"> </w:t>
            </w:r>
            <w:r w:rsidRPr="004510B0">
              <w:rPr>
                <w:rFonts w:ascii="Lato" w:hAnsi="Lato" w:cs="Lato"/>
              </w:rPr>
              <w:t>segunda instancia</w:t>
            </w:r>
            <w:r>
              <w:rPr>
                <w:rFonts w:ascii="Lato" w:hAnsi="Lato" w:cs="Lato"/>
              </w:rPr>
              <w:t>, competencia de la Secretaría General de Acuerdos</w:t>
            </w:r>
            <w:r w:rsidR="000D4316">
              <w:rPr>
                <w:rFonts w:ascii="Lato" w:hAnsi="Lato" w:cs="Lato"/>
              </w:rPr>
              <w:t xml:space="preserve"> por medio d</w:t>
            </w:r>
            <w:r w:rsidR="00857E49">
              <w:rPr>
                <w:rFonts w:ascii="Lato" w:hAnsi="Lato" w:cs="Lato"/>
              </w:rPr>
              <w:t>e</w:t>
            </w:r>
            <w:r w:rsidR="000D4316">
              <w:rPr>
                <w:rFonts w:ascii="Lato" w:hAnsi="Lato" w:cs="Lato"/>
              </w:rPr>
              <w:t xml:space="preserve"> la elaboración del</w:t>
            </w:r>
            <w:r w:rsidR="00857E49">
              <w:rPr>
                <w:rFonts w:ascii="Lato" w:hAnsi="Lato" w:cs="Lato"/>
              </w:rPr>
              <w:t xml:space="preserve"> trámite de las demandas de amparo, directos e indirectos, </w:t>
            </w:r>
            <w:r w:rsidR="00320B6B">
              <w:rPr>
                <w:rFonts w:ascii="Lato" w:hAnsi="Lato" w:cs="Lato"/>
              </w:rPr>
              <w:t xml:space="preserve">designación de ponentes, localización de personas y demás requerimientos solicitados por el superior jerárquico </w:t>
            </w:r>
            <w:r w:rsidR="00857E49">
              <w:rPr>
                <w:rFonts w:ascii="Lato" w:hAnsi="Lato" w:cs="Lato"/>
              </w:rPr>
              <w:t>de manera oportuna y eficiente,</w:t>
            </w:r>
            <w:r w:rsidR="00857E49" w:rsidRPr="00857E49">
              <w:rPr>
                <w:rFonts w:ascii="Lato" w:hAnsi="Lato" w:cs="Lato"/>
              </w:rPr>
              <w:t xml:space="preserve"> dentro de los términos de la ley e</w:t>
            </w:r>
            <w:r w:rsidR="000D4316">
              <w:rPr>
                <w:rFonts w:ascii="Lato" w:hAnsi="Lato" w:cs="Lato"/>
              </w:rPr>
              <w:t>n</w:t>
            </w:r>
            <w:r w:rsidR="00857E49" w:rsidRPr="00857E49">
              <w:rPr>
                <w:rFonts w:ascii="Lato" w:hAnsi="Lato" w:cs="Lato"/>
              </w:rPr>
              <w:t xml:space="preserve"> la materia</w:t>
            </w:r>
          </w:p>
        </w:tc>
      </w:tr>
      <w:tr w:rsidR="002A0E00" w:rsidRPr="004510B0" w:rsidTr="00320B6B">
        <w:trPr>
          <w:trHeight w:val="180"/>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2A0E00" w:rsidRPr="004510B0" w:rsidRDefault="002A0E00" w:rsidP="002A0E00">
            <w:pPr>
              <w:pStyle w:val="Prrafodelista"/>
              <w:spacing w:after="0" w:line="240" w:lineRule="auto"/>
              <w:ind w:left="0"/>
              <w:rPr>
                <w:rFonts w:ascii="Lato" w:eastAsia="Times New Roman" w:hAnsi="Lato" w:cs="Lato"/>
                <w:b/>
                <w:bCs/>
              </w:rPr>
            </w:pPr>
            <w:r w:rsidRPr="004510B0">
              <w:rPr>
                <w:rFonts w:ascii="Lato" w:eastAsia="Times New Roman" w:hAnsi="Lato" w:cs="Lato"/>
                <w:b/>
                <w:bCs/>
              </w:rPr>
              <w:t>Funciones del Puesto:</w:t>
            </w:r>
          </w:p>
        </w:tc>
      </w:tr>
      <w:tr w:rsidR="002A0E00" w:rsidRPr="004510B0" w:rsidTr="002A0E00">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3D7AAF" w:rsidRDefault="002A0E00" w:rsidP="002A0E00">
            <w:pPr>
              <w:pStyle w:val="Prrafodelista"/>
              <w:rPr>
                <w:rFonts w:ascii="Lato" w:eastAsia="Times New Roman" w:hAnsi="Lato" w:cs="Lato"/>
                <w:b/>
                <w:bCs/>
                <w:sz w:val="4"/>
              </w:rPr>
            </w:pPr>
          </w:p>
          <w:p w:rsidR="006A1C67" w:rsidRDefault="006A1C67" w:rsidP="006A1C67">
            <w:pPr>
              <w:pStyle w:val="Prrafodelista"/>
              <w:numPr>
                <w:ilvl w:val="0"/>
                <w:numId w:val="77"/>
              </w:numPr>
              <w:spacing w:after="0" w:line="240" w:lineRule="auto"/>
              <w:jc w:val="both"/>
              <w:rPr>
                <w:rFonts w:ascii="Lato" w:eastAsia="Times New Roman" w:hAnsi="Lato" w:cs="Lato"/>
                <w:bCs/>
              </w:rPr>
            </w:pPr>
            <w:r w:rsidRPr="0091364D">
              <w:rPr>
                <w:rFonts w:ascii="Lato" w:eastAsia="Times New Roman" w:hAnsi="Lato" w:cs="Lato"/>
                <w:bCs/>
              </w:rPr>
              <w:t>Recibir expedientes</w:t>
            </w:r>
            <w:r>
              <w:rPr>
                <w:rFonts w:ascii="Lato" w:eastAsia="Times New Roman" w:hAnsi="Lato" w:cs="Lato"/>
                <w:bCs/>
              </w:rPr>
              <w:t>, promociones</w:t>
            </w:r>
            <w:r w:rsidR="000D4316">
              <w:rPr>
                <w:rFonts w:ascii="Lato" w:eastAsia="Times New Roman" w:hAnsi="Lato" w:cs="Lato"/>
                <w:bCs/>
              </w:rPr>
              <w:t>,</w:t>
            </w:r>
            <w:r>
              <w:rPr>
                <w:rFonts w:ascii="Lato" w:eastAsia="Times New Roman" w:hAnsi="Lato" w:cs="Lato"/>
                <w:bCs/>
              </w:rPr>
              <w:t xml:space="preserve"> </w:t>
            </w:r>
            <w:r w:rsidR="000D4316">
              <w:rPr>
                <w:rFonts w:ascii="Lato" w:eastAsia="Times New Roman" w:hAnsi="Lato" w:cs="Lato"/>
                <w:bCs/>
              </w:rPr>
              <w:t>o</w:t>
            </w:r>
            <w:r>
              <w:rPr>
                <w:rFonts w:ascii="Lato" w:eastAsia="Times New Roman" w:hAnsi="Lato" w:cs="Lato"/>
                <w:bCs/>
              </w:rPr>
              <w:t>ficios</w:t>
            </w:r>
            <w:r w:rsidR="000D4316">
              <w:rPr>
                <w:rFonts w:ascii="Lato" w:eastAsia="Times New Roman" w:hAnsi="Lato" w:cs="Lato"/>
                <w:bCs/>
              </w:rPr>
              <w:t xml:space="preserve"> recibos de ingreso y pólizas</w:t>
            </w:r>
            <w:r>
              <w:rPr>
                <w:rFonts w:ascii="Lato" w:eastAsia="Times New Roman" w:hAnsi="Lato" w:cs="Lato"/>
                <w:bCs/>
              </w:rPr>
              <w:t xml:space="preserve"> que remite Oficialía de Partes Común;</w:t>
            </w:r>
          </w:p>
          <w:p w:rsidR="006A1C67" w:rsidRPr="00320B6B" w:rsidRDefault="006A1C67" w:rsidP="006A1C67">
            <w:pPr>
              <w:pStyle w:val="Prrafodelista"/>
              <w:spacing w:after="0" w:line="240" w:lineRule="auto"/>
              <w:jc w:val="both"/>
              <w:rPr>
                <w:rFonts w:ascii="Lato" w:eastAsia="Times New Roman" w:hAnsi="Lato" w:cs="Lato"/>
                <w:bCs/>
                <w:sz w:val="6"/>
              </w:rPr>
            </w:pPr>
          </w:p>
          <w:p w:rsidR="006A1C67" w:rsidRDefault="006A1C67" w:rsidP="006A1C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Clasificar oficios, expedientes y promociones, turnándolos a quien corresponda según el tipo de acuerdo a realizar;</w:t>
            </w:r>
          </w:p>
          <w:p w:rsidR="006A1C67" w:rsidRPr="00320B6B" w:rsidRDefault="006A1C67" w:rsidP="006A1C67">
            <w:pPr>
              <w:pStyle w:val="Prrafodelista"/>
              <w:spacing w:after="0" w:line="240" w:lineRule="auto"/>
              <w:jc w:val="both"/>
              <w:rPr>
                <w:rFonts w:ascii="Lato" w:eastAsia="Times New Roman" w:hAnsi="Lato" w:cs="Lato"/>
                <w:b/>
                <w:bCs/>
                <w:sz w:val="6"/>
              </w:rPr>
            </w:pPr>
          </w:p>
          <w:p w:rsidR="002A0E00" w:rsidRPr="004510B0" w:rsidRDefault="006A1C67" w:rsidP="009C44E2">
            <w:pPr>
              <w:pStyle w:val="Prrafodelista"/>
              <w:numPr>
                <w:ilvl w:val="0"/>
                <w:numId w:val="77"/>
              </w:numPr>
              <w:spacing w:after="0" w:line="240" w:lineRule="auto"/>
              <w:jc w:val="both"/>
              <w:rPr>
                <w:rFonts w:ascii="Lato" w:eastAsia="Times New Roman" w:hAnsi="Lato" w:cs="Lato"/>
                <w:b/>
                <w:bCs/>
              </w:rPr>
            </w:pPr>
            <w:r>
              <w:rPr>
                <w:rFonts w:ascii="Lato" w:eastAsia="Times New Roman" w:hAnsi="Lato" w:cs="Lato"/>
                <w:bCs/>
              </w:rPr>
              <w:t>Acordar</w:t>
            </w:r>
            <w:r w:rsidR="002A0E00" w:rsidRPr="004510B0">
              <w:rPr>
                <w:rFonts w:ascii="Lato" w:eastAsia="Times New Roman" w:hAnsi="Lato" w:cs="Lato"/>
                <w:bCs/>
              </w:rPr>
              <w:t xml:space="preserve"> los asuntos </w:t>
            </w:r>
            <w:r>
              <w:rPr>
                <w:rFonts w:ascii="Lato" w:eastAsia="Times New Roman" w:hAnsi="Lato" w:cs="Lato"/>
                <w:bCs/>
              </w:rPr>
              <w:t>con mayor complejidad</w:t>
            </w:r>
            <w:r w:rsidR="00D90099">
              <w:rPr>
                <w:rFonts w:ascii="Lato" w:eastAsia="Times New Roman" w:hAnsi="Lato" w:cs="Lato"/>
                <w:bCs/>
              </w:rPr>
              <w:t>, urgencia</w:t>
            </w:r>
            <w:r>
              <w:rPr>
                <w:rFonts w:ascii="Lato" w:eastAsia="Times New Roman" w:hAnsi="Lato" w:cs="Lato"/>
                <w:bCs/>
              </w:rPr>
              <w:t xml:space="preserve"> e importancia, </w:t>
            </w:r>
            <w:r w:rsidR="00A55525">
              <w:rPr>
                <w:rFonts w:ascii="Lato" w:eastAsia="Times New Roman" w:hAnsi="Lato" w:cs="Lato"/>
                <w:bCs/>
              </w:rPr>
              <w:t xml:space="preserve">remitidos a </w:t>
            </w:r>
            <w:r>
              <w:rPr>
                <w:rFonts w:ascii="Lato" w:eastAsia="Times New Roman" w:hAnsi="Lato" w:cs="Lato"/>
                <w:bCs/>
              </w:rPr>
              <w:t>la s</w:t>
            </w:r>
            <w:r w:rsidR="00715706">
              <w:rPr>
                <w:rFonts w:ascii="Lato" w:eastAsia="Times New Roman" w:hAnsi="Lato" w:cs="Lato"/>
                <w:bCs/>
              </w:rPr>
              <w:t xml:space="preserve">ección de Amparos de </w:t>
            </w:r>
            <w:r w:rsidR="002A0E00" w:rsidRPr="004510B0">
              <w:rPr>
                <w:rFonts w:ascii="Lato" w:eastAsia="Times New Roman" w:hAnsi="Lato" w:cs="Lato"/>
                <w:bCs/>
              </w:rPr>
              <w:t>Secretaría General de Acuerdos;</w:t>
            </w:r>
          </w:p>
          <w:p w:rsidR="002A0E00" w:rsidRPr="00320B6B" w:rsidRDefault="002A0E00" w:rsidP="002A0E00">
            <w:pPr>
              <w:pStyle w:val="Prrafodelista"/>
              <w:spacing w:after="0" w:line="240" w:lineRule="auto"/>
              <w:jc w:val="both"/>
              <w:rPr>
                <w:rFonts w:ascii="Lato" w:eastAsia="Times New Roman" w:hAnsi="Lato" w:cs="Lato"/>
                <w:bCs/>
                <w:sz w:val="6"/>
              </w:rPr>
            </w:pPr>
          </w:p>
          <w:p w:rsidR="002A0E00" w:rsidRPr="0091364D" w:rsidRDefault="002A0E00" w:rsidP="009C44E2">
            <w:pPr>
              <w:pStyle w:val="Prrafodelista"/>
              <w:numPr>
                <w:ilvl w:val="0"/>
                <w:numId w:val="77"/>
              </w:numPr>
              <w:spacing w:after="0" w:line="240" w:lineRule="auto"/>
              <w:jc w:val="both"/>
              <w:rPr>
                <w:rFonts w:ascii="Lato" w:eastAsia="Times New Roman" w:hAnsi="Lato" w:cs="Lato"/>
                <w:bCs/>
              </w:rPr>
            </w:pPr>
            <w:r w:rsidRPr="0091364D">
              <w:rPr>
                <w:rFonts w:ascii="Lato" w:eastAsia="Times New Roman" w:hAnsi="Lato" w:cs="Lato"/>
                <w:bCs/>
              </w:rPr>
              <w:t>Revisa</w:t>
            </w:r>
            <w:r w:rsidR="00D90099">
              <w:rPr>
                <w:rFonts w:ascii="Lato" w:eastAsia="Times New Roman" w:hAnsi="Lato" w:cs="Lato"/>
                <w:bCs/>
              </w:rPr>
              <w:t xml:space="preserve">r acuerdos </w:t>
            </w:r>
            <w:r w:rsidR="003D7AAF">
              <w:rPr>
                <w:rFonts w:ascii="Lato" w:eastAsia="Times New Roman" w:hAnsi="Lato" w:cs="Lato"/>
                <w:bCs/>
              </w:rPr>
              <w:t>e informes con justificación elaborados por e</w:t>
            </w:r>
            <w:r w:rsidR="00861167">
              <w:rPr>
                <w:rFonts w:ascii="Lato" w:eastAsia="Times New Roman" w:hAnsi="Lato" w:cs="Lato"/>
                <w:bCs/>
              </w:rPr>
              <w:t>l A</w:t>
            </w:r>
            <w:r>
              <w:rPr>
                <w:rFonts w:ascii="Lato" w:eastAsia="Times New Roman" w:hAnsi="Lato" w:cs="Lato"/>
                <w:bCs/>
              </w:rPr>
              <w:t xml:space="preserve">uxiliar </w:t>
            </w:r>
            <w:r w:rsidR="00861167">
              <w:rPr>
                <w:rFonts w:ascii="Lato" w:eastAsia="Times New Roman" w:hAnsi="Lato" w:cs="Lato"/>
                <w:bCs/>
              </w:rPr>
              <w:t>J</w:t>
            </w:r>
            <w:r>
              <w:rPr>
                <w:rFonts w:ascii="Lato" w:eastAsia="Times New Roman" w:hAnsi="Lato" w:cs="Lato"/>
                <w:bCs/>
              </w:rPr>
              <w:t xml:space="preserve">urídico </w:t>
            </w:r>
            <w:r w:rsidR="001F3506">
              <w:rPr>
                <w:rFonts w:ascii="Lato" w:eastAsia="Times New Roman" w:hAnsi="Lato" w:cs="Lato"/>
                <w:bCs/>
              </w:rPr>
              <w:t xml:space="preserve">y Auxiliar </w:t>
            </w:r>
            <w:r w:rsidR="00861167">
              <w:rPr>
                <w:rFonts w:ascii="Lato" w:eastAsia="Times New Roman" w:hAnsi="Lato" w:cs="Lato"/>
                <w:bCs/>
              </w:rPr>
              <w:t xml:space="preserve">Administrativo </w:t>
            </w:r>
            <w:r w:rsidR="001F3506">
              <w:rPr>
                <w:rFonts w:ascii="Lato" w:eastAsia="Times New Roman" w:hAnsi="Lato" w:cs="Lato"/>
                <w:bCs/>
              </w:rPr>
              <w:t>de Acuerdos poniendo</w:t>
            </w:r>
            <w:r>
              <w:rPr>
                <w:rFonts w:ascii="Lato" w:eastAsia="Times New Roman" w:hAnsi="Lato" w:cs="Lato"/>
                <w:bCs/>
              </w:rPr>
              <w:t xml:space="preserve"> antefirma</w:t>
            </w:r>
            <w:r w:rsidR="00D90099">
              <w:rPr>
                <w:rFonts w:ascii="Lato" w:eastAsia="Times New Roman" w:hAnsi="Lato" w:cs="Lato"/>
                <w:bCs/>
              </w:rPr>
              <w:t>, así como las promociones turnadas por la titular y dar seguimiento</w:t>
            </w:r>
            <w:r>
              <w:rPr>
                <w:rFonts w:ascii="Lato" w:eastAsia="Times New Roman" w:hAnsi="Lato" w:cs="Lato"/>
                <w:bCs/>
              </w:rPr>
              <w:t>;</w:t>
            </w:r>
          </w:p>
          <w:p w:rsidR="002A0E00" w:rsidRPr="00320B6B" w:rsidRDefault="002A0E00" w:rsidP="002A0E00">
            <w:pPr>
              <w:pStyle w:val="Prrafodelista"/>
              <w:spacing w:after="0" w:line="240" w:lineRule="auto"/>
              <w:jc w:val="both"/>
              <w:rPr>
                <w:rFonts w:ascii="Lato" w:eastAsia="Times New Roman" w:hAnsi="Lato" w:cs="Lato"/>
                <w:bCs/>
                <w:sz w:val="6"/>
              </w:rPr>
            </w:pPr>
          </w:p>
          <w:p w:rsidR="001F3506" w:rsidRPr="00A55525" w:rsidRDefault="001F3506" w:rsidP="001F3506">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Entablar c</w:t>
            </w:r>
            <w:r w:rsidRPr="00A55525">
              <w:rPr>
                <w:rFonts w:ascii="Lato" w:eastAsia="Times New Roman" w:hAnsi="Lato" w:cs="Lato"/>
                <w:bCs/>
              </w:rPr>
              <w:t>omunica</w:t>
            </w:r>
            <w:r>
              <w:rPr>
                <w:rFonts w:ascii="Lato" w:eastAsia="Times New Roman" w:hAnsi="Lato" w:cs="Lato"/>
                <w:bCs/>
              </w:rPr>
              <w:t xml:space="preserve">ción </w:t>
            </w:r>
            <w:r w:rsidRPr="00A55525">
              <w:rPr>
                <w:rFonts w:ascii="Lato" w:eastAsia="Times New Roman" w:hAnsi="Lato" w:cs="Lato"/>
                <w:bCs/>
              </w:rPr>
              <w:t xml:space="preserve">con los distintos juzgados </w:t>
            </w:r>
            <w:r w:rsidR="000D4316">
              <w:rPr>
                <w:rFonts w:ascii="Lato" w:eastAsia="Times New Roman" w:hAnsi="Lato" w:cs="Lato"/>
                <w:bCs/>
              </w:rPr>
              <w:t xml:space="preserve">del fuero común </w:t>
            </w:r>
            <w:r w:rsidRPr="00A55525">
              <w:rPr>
                <w:rFonts w:ascii="Lato" w:eastAsia="Times New Roman" w:hAnsi="Lato" w:cs="Lato"/>
                <w:bCs/>
              </w:rPr>
              <w:t>federales y</w:t>
            </w:r>
            <w:r w:rsidR="000D4316">
              <w:rPr>
                <w:rFonts w:ascii="Lato" w:eastAsia="Times New Roman" w:hAnsi="Lato" w:cs="Lato"/>
                <w:bCs/>
              </w:rPr>
              <w:t xml:space="preserve"> colegiados </w:t>
            </w:r>
            <w:r w:rsidRPr="00A55525">
              <w:rPr>
                <w:rFonts w:ascii="Lato" w:eastAsia="Times New Roman" w:hAnsi="Lato" w:cs="Lato"/>
                <w:bCs/>
              </w:rPr>
              <w:t>para cuidar los cumplimientos de las ejecutorias de amparo</w:t>
            </w:r>
          </w:p>
          <w:p w:rsidR="001F3506" w:rsidRPr="00320B6B" w:rsidRDefault="001F3506" w:rsidP="001F3506">
            <w:pPr>
              <w:pStyle w:val="Prrafodelista"/>
              <w:spacing w:after="0" w:line="240" w:lineRule="auto"/>
              <w:jc w:val="both"/>
              <w:rPr>
                <w:rFonts w:ascii="Lato" w:eastAsia="Times New Roman" w:hAnsi="Lato" w:cs="Lato"/>
                <w:bCs/>
                <w:sz w:val="6"/>
              </w:rPr>
            </w:pPr>
          </w:p>
          <w:p w:rsidR="00131792" w:rsidRDefault="001F3506" w:rsidP="001F3506">
            <w:pPr>
              <w:pStyle w:val="Prrafodelista"/>
              <w:numPr>
                <w:ilvl w:val="0"/>
                <w:numId w:val="77"/>
              </w:numPr>
              <w:spacing w:after="0" w:line="240" w:lineRule="auto"/>
              <w:jc w:val="both"/>
              <w:rPr>
                <w:rFonts w:ascii="Lato" w:eastAsia="Times New Roman" w:hAnsi="Lato" w:cs="Lato"/>
                <w:bCs/>
              </w:rPr>
            </w:pPr>
            <w:r w:rsidRPr="00A55525">
              <w:rPr>
                <w:rFonts w:ascii="Lato" w:eastAsia="Times New Roman" w:hAnsi="Lato" w:cs="Lato"/>
                <w:bCs/>
              </w:rPr>
              <w:t>Coordinar</w:t>
            </w:r>
            <w:r w:rsidR="00131792">
              <w:rPr>
                <w:rFonts w:ascii="Lato" w:eastAsia="Times New Roman" w:hAnsi="Lato" w:cs="Lato"/>
                <w:bCs/>
              </w:rPr>
              <w:t xml:space="preserve"> al personal bajo mi cargo</w:t>
            </w:r>
            <w:r w:rsidR="00D90099">
              <w:rPr>
                <w:rFonts w:ascii="Lato" w:eastAsia="Times New Roman" w:hAnsi="Lato" w:cs="Lato"/>
                <w:bCs/>
              </w:rPr>
              <w:t>, supervisando las actividades a realizar</w:t>
            </w:r>
            <w:r w:rsidR="00131792">
              <w:rPr>
                <w:rFonts w:ascii="Lato" w:eastAsia="Times New Roman" w:hAnsi="Lato" w:cs="Lato"/>
                <w:bCs/>
              </w:rPr>
              <w:t>;</w:t>
            </w:r>
          </w:p>
          <w:p w:rsidR="00131792" w:rsidRPr="00320B6B" w:rsidRDefault="00131792" w:rsidP="00131792">
            <w:pPr>
              <w:pStyle w:val="Prrafodelista"/>
              <w:rPr>
                <w:rFonts w:ascii="Lato" w:eastAsia="Times New Roman" w:hAnsi="Lato" w:cs="Lato"/>
                <w:bCs/>
                <w:sz w:val="6"/>
              </w:rPr>
            </w:pPr>
          </w:p>
          <w:p w:rsidR="002A0E00" w:rsidRPr="004510B0" w:rsidRDefault="00131792" w:rsidP="00131792">
            <w:pPr>
              <w:pStyle w:val="Prrafodelista"/>
              <w:numPr>
                <w:ilvl w:val="0"/>
                <w:numId w:val="77"/>
              </w:numPr>
              <w:spacing w:after="0" w:line="240" w:lineRule="auto"/>
              <w:jc w:val="both"/>
              <w:rPr>
                <w:rFonts w:ascii="Lato" w:eastAsia="Times New Roman" w:hAnsi="Lato" w:cs="Lato"/>
                <w:bCs/>
              </w:rPr>
            </w:pPr>
            <w:r w:rsidRPr="00131792">
              <w:rPr>
                <w:rFonts w:ascii="Lato" w:eastAsia="Times New Roman" w:hAnsi="Lato" w:cs="Lato"/>
                <w:bCs/>
              </w:rPr>
              <w:t>V</w:t>
            </w:r>
            <w:r w:rsidR="001F3506" w:rsidRPr="00131792">
              <w:rPr>
                <w:rFonts w:ascii="Lato" w:eastAsia="Times New Roman" w:hAnsi="Lato" w:cs="Lato"/>
                <w:bCs/>
              </w:rPr>
              <w:t>igilar que se cumplan las ejecutorias de amparo, se publiquen</w:t>
            </w:r>
            <w:r w:rsidRPr="00131792">
              <w:rPr>
                <w:rFonts w:ascii="Lato" w:eastAsia="Times New Roman" w:hAnsi="Lato" w:cs="Lato"/>
                <w:bCs/>
              </w:rPr>
              <w:t xml:space="preserve"> y</w:t>
            </w:r>
            <w:r w:rsidR="00861167">
              <w:rPr>
                <w:rFonts w:ascii="Lato" w:eastAsia="Times New Roman" w:hAnsi="Lato" w:cs="Lato"/>
                <w:bCs/>
              </w:rPr>
              <w:t xml:space="preserve"> </w:t>
            </w:r>
            <w:r w:rsidRPr="00131792">
              <w:rPr>
                <w:rFonts w:ascii="Lato" w:eastAsia="Times New Roman" w:hAnsi="Lato" w:cs="Lato"/>
                <w:bCs/>
              </w:rPr>
              <w:t>carguen al actuario</w:t>
            </w:r>
            <w:r w:rsidR="001F3506" w:rsidRPr="00131792">
              <w:rPr>
                <w:rFonts w:ascii="Lato" w:eastAsia="Times New Roman" w:hAnsi="Lato" w:cs="Lato"/>
                <w:bCs/>
              </w:rPr>
              <w:t xml:space="preserve"> </w:t>
            </w:r>
            <w:r w:rsidRPr="00131792">
              <w:rPr>
                <w:rFonts w:ascii="Lato" w:eastAsia="Times New Roman" w:hAnsi="Lato" w:cs="Lato"/>
                <w:bCs/>
              </w:rPr>
              <w:t>en tiempo y forma,</w:t>
            </w:r>
            <w:r w:rsidR="001F3506" w:rsidRPr="00131792">
              <w:rPr>
                <w:rFonts w:ascii="Lato" w:eastAsia="Times New Roman" w:hAnsi="Lato" w:cs="Lato"/>
                <w:bCs/>
              </w:rPr>
              <w:t xml:space="preserve"> cumpliendo con los requerimientos de los juzgados de Distrito y</w:t>
            </w:r>
            <w:r w:rsidRPr="00131792">
              <w:rPr>
                <w:rFonts w:ascii="Lato" w:eastAsia="Times New Roman" w:hAnsi="Lato" w:cs="Lato"/>
                <w:bCs/>
              </w:rPr>
              <w:t>/o</w:t>
            </w:r>
            <w:r>
              <w:rPr>
                <w:rFonts w:ascii="Lato" w:eastAsia="Times New Roman" w:hAnsi="Lato" w:cs="Lato"/>
                <w:bCs/>
              </w:rPr>
              <w:t xml:space="preserve"> colegiados;</w:t>
            </w:r>
          </w:p>
        </w:tc>
      </w:tr>
    </w:tbl>
    <w:p w:rsidR="002A0E00" w:rsidRDefault="002A0E00" w:rsidP="002A0E00">
      <w:pPr>
        <w:pStyle w:val="Prrafodelista"/>
        <w:ind w:left="0"/>
        <w:jc w:val="both"/>
        <w:rPr>
          <w:sz w:val="8"/>
        </w:rPr>
      </w:pPr>
    </w:p>
    <w:p w:rsidR="00EF2A53" w:rsidRPr="00EF2A53" w:rsidRDefault="00EF2A53" w:rsidP="002A0E00">
      <w:pPr>
        <w:pStyle w:val="Prrafodelista"/>
        <w:ind w:left="0"/>
        <w:jc w:val="both"/>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786"/>
        <w:gridCol w:w="4268"/>
      </w:tblGrid>
      <w:tr w:rsidR="0008046F" w:rsidRPr="004510B0" w:rsidTr="00EF2A53">
        <w:trPr>
          <w:trHeight w:val="223"/>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08046F" w:rsidRPr="004510B0" w:rsidRDefault="0008046F" w:rsidP="004B3B8D">
            <w:pPr>
              <w:pStyle w:val="Prrafodelista"/>
              <w:spacing w:after="0" w:line="240" w:lineRule="auto"/>
              <w:ind w:left="0"/>
              <w:rPr>
                <w:rFonts w:ascii="Lato" w:eastAsia="Times New Roman" w:hAnsi="Lato" w:cs="Lato"/>
                <w:b/>
                <w:bCs/>
              </w:rPr>
            </w:pPr>
            <w:r w:rsidRPr="004510B0">
              <w:rPr>
                <w:rFonts w:ascii="Lato" w:eastAsia="Times New Roman" w:hAnsi="Lato" w:cs="Lato"/>
                <w:b/>
                <w:bCs/>
              </w:rPr>
              <w:t>Funciones del Puesto:</w:t>
            </w:r>
          </w:p>
        </w:tc>
      </w:tr>
      <w:tr w:rsidR="0008046F" w:rsidRPr="004510B0" w:rsidTr="004B3B8D">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08046F" w:rsidRPr="004510B0" w:rsidRDefault="0008046F" w:rsidP="004B3B8D">
            <w:pPr>
              <w:pStyle w:val="Prrafodelista"/>
              <w:rPr>
                <w:rFonts w:ascii="Lato" w:eastAsia="Times New Roman" w:hAnsi="Lato" w:cs="Lato"/>
                <w:b/>
                <w:bCs/>
                <w:sz w:val="6"/>
              </w:rPr>
            </w:pPr>
          </w:p>
          <w:p w:rsidR="00D90099" w:rsidRDefault="00D90099"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Dar seguimiento a los requerimientos de los Tribunales Colegiados;</w:t>
            </w:r>
          </w:p>
          <w:p w:rsidR="00D90099" w:rsidRPr="00EF2A53" w:rsidRDefault="00D90099" w:rsidP="00D90099">
            <w:pPr>
              <w:pStyle w:val="Prrafodelista"/>
              <w:spacing w:after="0" w:line="240" w:lineRule="auto"/>
              <w:jc w:val="both"/>
              <w:rPr>
                <w:rFonts w:ascii="Lato" w:eastAsia="Times New Roman" w:hAnsi="Lato" w:cs="Lato"/>
                <w:bCs/>
                <w:sz w:val="6"/>
              </w:rPr>
            </w:pPr>
          </w:p>
          <w:p w:rsidR="00861167" w:rsidRDefault="00861167"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Vigilar q</w:t>
            </w:r>
            <w:r w:rsidRPr="00A55525">
              <w:rPr>
                <w:rFonts w:ascii="Lato" w:eastAsia="Times New Roman" w:hAnsi="Lato" w:cs="Lato"/>
                <w:bCs/>
              </w:rPr>
              <w:t xml:space="preserve">ue las demandas de amparo se remitan </w:t>
            </w:r>
            <w:r w:rsidR="00320B6B">
              <w:rPr>
                <w:rFonts w:ascii="Lato" w:eastAsia="Times New Roman" w:hAnsi="Lato" w:cs="Lato"/>
                <w:bCs/>
              </w:rPr>
              <w:t xml:space="preserve">en </w:t>
            </w:r>
            <w:r w:rsidRPr="00A55525">
              <w:rPr>
                <w:rFonts w:ascii="Lato" w:eastAsia="Times New Roman" w:hAnsi="Lato" w:cs="Lato"/>
                <w:bCs/>
              </w:rPr>
              <w:t>el me</w:t>
            </w:r>
            <w:r w:rsidR="00320B6B">
              <w:rPr>
                <w:rFonts w:ascii="Lato" w:eastAsia="Times New Roman" w:hAnsi="Lato" w:cs="Lato"/>
                <w:bCs/>
              </w:rPr>
              <w:t>n</w:t>
            </w:r>
            <w:r w:rsidRPr="00A55525">
              <w:rPr>
                <w:rFonts w:ascii="Lato" w:eastAsia="Times New Roman" w:hAnsi="Lato" w:cs="Lato"/>
                <w:bCs/>
              </w:rPr>
              <w:t>or tiempo posible a los tribunales de amparo</w:t>
            </w:r>
            <w:r>
              <w:rPr>
                <w:rFonts w:ascii="Lato" w:eastAsia="Times New Roman" w:hAnsi="Lato" w:cs="Lato"/>
                <w:bCs/>
              </w:rPr>
              <w:t>;</w:t>
            </w:r>
          </w:p>
          <w:p w:rsidR="00861167" w:rsidRPr="00EF2A53" w:rsidRDefault="00861167" w:rsidP="00861167">
            <w:pPr>
              <w:pStyle w:val="Prrafodelista"/>
              <w:spacing w:after="0" w:line="240" w:lineRule="auto"/>
              <w:jc w:val="both"/>
              <w:rPr>
                <w:rFonts w:ascii="Lato" w:eastAsia="Times New Roman" w:hAnsi="Lato" w:cs="Lato"/>
                <w:bCs/>
                <w:sz w:val="6"/>
              </w:rPr>
            </w:pPr>
          </w:p>
          <w:p w:rsidR="00131792" w:rsidRDefault="00131792" w:rsidP="00861167">
            <w:pPr>
              <w:pStyle w:val="Prrafodelista"/>
              <w:numPr>
                <w:ilvl w:val="0"/>
                <w:numId w:val="77"/>
              </w:numPr>
              <w:spacing w:after="0" w:line="240" w:lineRule="auto"/>
              <w:jc w:val="both"/>
              <w:rPr>
                <w:rFonts w:ascii="Lato" w:eastAsia="Times New Roman" w:hAnsi="Lato" w:cs="Lato"/>
                <w:bCs/>
              </w:rPr>
            </w:pPr>
            <w:r w:rsidRPr="00A55525">
              <w:rPr>
                <w:rFonts w:ascii="Lato" w:eastAsia="Times New Roman" w:hAnsi="Lato" w:cs="Lato"/>
                <w:bCs/>
              </w:rPr>
              <w:t>Registrar las promociones p</w:t>
            </w:r>
            <w:r>
              <w:rPr>
                <w:rFonts w:ascii="Lato" w:eastAsia="Times New Roman" w:hAnsi="Lato" w:cs="Lato"/>
                <w:bCs/>
              </w:rPr>
              <w:t>enales y turnarlas para acuerdo, así como las demandas de amparo;</w:t>
            </w:r>
          </w:p>
          <w:p w:rsidR="00131792" w:rsidRPr="00EF2A53" w:rsidRDefault="00131792" w:rsidP="00131792">
            <w:pPr>
              <w:pStyle w:val="Prrafodelista"/>
              <w:rPr>
                <w:rFonts w:ascii="Lato" w:eastAsia="Times New Roman" w:hAnsi="Lato" w:cs="Lato"/>
                <w:bCs/>
                <w:sz w:val="6"/>
              </w:rPr>
            </w:pPr>
          </w:p>
          <w:p w:rsidR="00861167" w:rsidRPr="00A55525" w:rsidRDefault="00861167" w:rsidP="00861167">
            <w:pPr>
              <w:pStyle w:val="Prrafodelista"/>
              <w:numPr>
                <w:ilvl w:val="0"/>
                <w:numId w:val="77"/>
              </w:numPr>
              <w:spacing w:after="0" w:line="240" w:lineRule="auto"/>
              <w:jc w:val="both"/>
              <w:rPr>
                <w:rFonts w:ascii="Lato" w:eastAsia="Times New Roman" w:hAnsi="Lato" w:cs="Lato"/>
                <w:bCs/>
              </w:rPr>
            </w:pPr>
            <w:r w:rsidRPr="00A55525">
              <w:rPr>
                <w:rFonts w:ascii="Lato" w:eastAsia="Times New Roman" w:hAnsi="Lato" w:cs="Lato"/>
                <w:bCs/>
              </w:rPr>
              <w:t>Mantener comunicación vía telefónica con autoridades de Amparo y jueces del Estado sobre el seguimiento a los trámites y cumplimiento de resoluciones</w:t>
            </w:r>
            <w:r w:rsidR="007362E8">
              <w:rPr>
                <w:rFonts w:ascii="Lato" w:eastAsia="Times New Roman" w:hAnsi="Lato" w:cs="Lato"/>
                <w:bCs/>
              </w:rPr>
              <w:t>;</w:t>
            </w:r>
          </w:p>
          <w:p w:rsidR="00861167" w:rsidRPr="00EF2A53" w:rsidRDefault="00861167" w:rsidP="00131792">
            <w:pPr>
              <w:pStyle w:val="Prrafodelista"/>
              <w:rPr>
                <w:rFonts w:ascii="Lato" w:eastAsia="Times New Roman" w:hAnsi="Lato" w:cs="Lato"/>
                <w:bCs/>
                <w:sz w:val="6"/>
              </w:rPr>
            </w:pPr>
          </w:p>
          <w:p w:rsidR="0008046F" w:rsidRDefault="0008046F" w:rsidP="00861167">
            <w:pPr>
              <w:pStyle w:val="Prrafodelista"/>
              <w:numPr>
                <w:ilvl w:val="0"/>
                <w:numId w:val="77"/>
              </w:numPr>
              <w:spacing w:after="0" w:line="240" w:lineRule="auto"/>
              <w:jc w:val="both"/>
              <w:rPr>
                <w:rFonts w:ascii="Lato" w:eastAsia="Times New Roman" w:hAnsi="Lato" w:cs="Lato"/>
                <w:bCs/>
              </w:rPr>
            </w:pPr>
            <w:r w:rsidRPr="0091364D">
              <w:rPr>
                <w:rFonts w:ascii="Lato" w:eastAsia="Times New Roman" w:hAnsi="Lato" w:cs="Lato"/>
                <w:bCs/>
              </w:rPr>
              <w:t xml:space="preserve">Atender </w:t>
            </w:r>
            <w:r w:rsidR="007362E8">
              <w:rPr>
                <w:rFonts w:ascii="Lato" w:eastAsia="Times New Roman" w:hAnsi="Lato" w:cs="Lato"/>
                <w:bCs/>
              </w:rPr>
              <w:t>a las partes involucradas en los casos bajo análisis para resolver alguna duda o aclaración referente a su caso;</w:t>
            </w:r>
          </w:p>
          <w:p w:rsidR="0008046F" w:rsidRPr="00EF2A53" w:rsidRDefault="0008046F" w:rsidP="004B3B8D">
            <w:pPr>
              <w:pStyle w:val="Prrafodelista"/>
              <w:spacing w:after="0" w:line="240" w:lineRule="auto"/>
              <w:jc w:val="both"/>
              <w:rPr>
                <w:rFonts w:ascii="Lato" w:eastAsia="Times New Roman" w:hAnsi="Lato" w:cs="Lato"/>
                <w:bCs/>
                <w:sz w:val="6"/>
              </w:rPr>
            </w:pPr>
          </w:p>
          <w:p w:rsidR="007362E8" w:rsidRPr="00A55525" w:rsidRDefault="007362E8" w:rsidP="007362E8">
            <w:pPr>
              <w:pStyle w:val="Prrafodelista"/>
              <w:numPr>
                <w:ilvl w:val="0"/>
                <w:numId w:val="77"/>
              </w:numPr>
              <w:spacing w:after="0" w:line="240" w:lineRule="auto"/>
              <w:jc w:val="both"/>
              <w:rPr>
                <w:rFonts w:ascii="Lato" w:eastAsia="Times New Roman" w:hAnsi="Lato" w:cs="Lato"/>
                <w:bCs/>
              </w:rPr>
            </w:pPr>
            <w:r w:rsidRPr="00A55525">
              <w:rPr>
                <w:rFonts w:ascii="Lato" w:eastAsia="Times New Roman" w:hAnsi="Lato" w:cs="Lato"/>
                <w:bCs/>
              </w:rPr>
              <w:t>Atender y direccionar trabajo a los auxiliares administrativos</w:t>
            </w:r>
            <w:r w:rsidR="00320B6B">
              <w:rPr>
                <w:rFonts w:ascii="Lato" w:eastAsia="Times New Roman" w:hAnsi="Lato" w:cs="Lato"/>
                <w:bCs/>
              </w:rPr>
              <w:t xml:space="preserve"> y Secretarios Actuarios</w:t>
            </w:r>
            <w:r>
              <w:rPr>
                <w:rFonts w:ascii="Lato" w:eastAsia="Times New Roman" w:hAnsi="Lato" w:cs="Lato"/>
                <w:bCs/>
              </w:rPr>
              <w:t>;</w:t>
            </w:r>
          </w:p>
          <w:p w:rsidR="0008046F" w:rsidRPr="00EF2A53" w:rsidRDefault="0008046F" w:rsidP="004B3B8D">
            <w:pPr>
              <w:pStyle w:val="Prrafodelista"/>
              <w:spacing w:after="0" w:line="240" w:lineRule="auto"/>
              <w:jc w:val="both"/>
              <w:rPr>
                <w:rFonts w:ascii="Lato" w:eastAsia="Times New Roman" w:hAnsi="Lato" w:cs="Lato"/>
                <w:bCs/>
                <w:sz w:val="6"/>
              </w:rPr>
            </w:pPr>
          </w:p>
          <w:p w:rsidR="0008046F" w:rsidRDefault="007362E8"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Vigilar q</w:t>
            </w:r>
            <w:r w:rsidR="0008046F" w:rsidRPr="00A55525">
              <w:rPr>
                <w:rFonts w:ascii="Lato" w:eastAsia="Times New Roman" w:hAnsi="Lato" w:cs="Lato"/>
                <w:bCs/>
              </w:rPr>
              <w:t>ue el archivo este ordenado</w:t>
            </w:r>
            <w:r>
              <w:rPr>
                <w:rFonts w:ascii="Lato" w:eastAsia="Times New Roman" w:hAnsi="Lato" w:cs="Lato"/>
                <w:bCs/>
              </w:rPr>
              <w:t>;</w:t>
            </w:r>
          </w:p>
          <w:p w:rsidR="007362E8" w:rsidRPr="00EF2A53" w:rsidRDefault="007362E8" w:rsidP="007362E8">
            <w:pPr>
              <w:pStyle w:val="Prrafodelista"/>
              <w:spacing w:after="0" w:line="240" w:lineRule="auto"/>
              <w:jc w:val="both"/>
              <w:rPr>
                <w:rFonts w:ascii="Lato" w:eastAsia="Times New Roman" w:hAnsi="Lato" w:cs="Lato"/>
                <w:bCs/>
                <w:sz w:val="6"/>
              </w:rPr>
            </w:pPr>
          </w:p>
          <w:p w:rsidR="0008046F" w:rsidRDefault="0008046F" w:rsidP="00861167">
            <w:pPr>
              <w:pStyle w:val="Prrafodelista"/>
              <w:numPr>
                <w:ilvl w:val="0"/>
                <w:numId w:val="77"/>
              </w:numPr>
              <w:spacing w:after="0" w:line="240" w:lineRule="auto"/>
              <w:jc w:val="both"/>
              <w:rPr>
                <w:rFonts w:ascii="Lato" w:eastAsia="Times New Roman" w:hAnsi="Lato" w:cs="Lato"/>
                <w:bCs/>
              </w:rPr>
            </w:pPr>
            <w:r w:rsidRPr="00A55525">
              <w:rPr>
                <w:rFonts w:ascii="Lato" w:eastAsia="Times New Roman" w:hAnsi="Lato" w:cs="Lato"/>
                <w:bCs/>
              </w:rPr>
              <w:t>Vigilar que los requerimientos de los Tribunales de Amparo se cumplan en términos para evitar multas</w:t>
            </w:r>
            <w:r w:rsidR="007362E8">
              <w:rPr>
                <w:rFonts w:ascii="Lato" w:eastAsia="Times New Roman" w:hAnsi="Lato" w:cs="Lato"/>
                <w:bCs/>
              </w:rPr>
              <w:t>;</w:t>
            </w:r>
          </w:p>
          <w:p w:rsidR="007362E8" w:rsidRPr="00EF2A53" w:rsidRDefault="007362E8" w:rsidP="007362E8">
            <w:pPr>
              <w:pStyle w:val="Prrafodelista"/>
              <w:spacing w:after="0" w:line="240" w:lineRule="auto"/>
              <w:jc w:val="both"/>
              <w:rPr>
                <w:rFonts w:ascii="Lato" w:eastAsia="Times New Roman" w:hAnsi="Lato" w:cs="Lato"/>
                <w:bCs/>
                <w:sz w:val="6"/>
              </w:rPr>
            </w:pPr>
          </w:p>
          <w:p w:rsidR="0008046F" w:rsidRDefault="0008046F" w:rsidP="00861167">
            <w:pPr>
              <w:pStyle w:val="Prrafodelista"/>
              <w:numPr>
                <w:ilvl w:val="0"/>
                <w:numId w:val="77"/>
              </w:numPr>
              <w:spacing w:after="0" w:line="240" w:lineRule="auto"/>
              <w:jc w:val="both"/>
              <w:rPr>
                <w:rFonts w:ascii="Lato" w:eastAsia="Times New Roman" w:hAnsi="Lato" w:cs="Lato"/>
                <w:bCs/>
              </w:rPr>
            </w:pPr>
            <w:r w:rsidRPr="00A55525">
              <w:rPr>
                <w:rFonts w:ascii="Lato" w:eastAsia="Times New Roman" w:hAnsi="Lato" w:cs="Lato"/>
                <w:bCs/>
              </w:rPr>
              <w:t xml:space="preserve">Verificar con el auxiliar de Trámite que los Jueces del Estado remitan </w:t>
            </w:r>
            <w:r w:rsidR="007362E8">
              <w:rPr>
                <w:rFonts w:ascii="Lato" w:eastAsia="Times New Roman" w:hAnsi="Lato" w:cs="Lato"/>
                <w:bCs/>
              </w:rPr>
              <w:t>en</w:t>
            </w:r>
            <w:r w:rsidRPr="00A55525">
              <w:rPr>
                <w:rFonts w:ascii="Lato" w:eastAsia="Times New Roman" w:hAnsi="Lato" w:cs="Lato"/>
                <w:bCs/>
              </w:rPr>
              <w:t xml:space="preserve"> tiempo a esta sección los autos originales, constancias de emplazamiento al interesado</w:t>
            </w:r>
            <w:r w:rsidR="007362E8">
              <w:rPr>
                <w:rFonts w:ascii="Lato" w:eastAsia="Times New Roman" w:hAnsi="Lato" w:cs="Lato"/>
                <w:bCs/>
              </w:rPr>
              <w:t>;</w:t>
            </w:r>
          </w:p>
          <w:p w:rsidR="007362E8" w:rsidRPr="00EF2A53" w:rsidRDefault="007362E8" w:rsidP="007362E8">
            <w:pPr>
              <w:pStyle w:val="Prrafodelista"/>
              <w:spacing w:after="0" w:line="240" w:lineRule="auto"/>
              <w:jc w:val="both"/>
              <w:rPr>
                <w:rFonts w:ascii="Lato" w:eastAsia="Times New Roman" w:hAnsi="Lato" w:cs="Lato"/>
                <w:bCs/>
                <w:sz w:val="6"/>
              </w:rPr>
            </w:pPr>
          </w:p>
          <w:p w:rsidR="0008046F" w:rsidRDefault="007362E8"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Vigilar q</w:t>
            </w:r>
            <w:r w:rsidR="0008046F" w:rsidRPr="00A55525">
              <w:rPr>
                <w:rFonts w:ascii="Lato" w:eastAsia="Times New Roman" w:hAnsi="Lato" w:cs="Lato"/>
                <w:bCs/>
              </w:rPr>
              <w:t>ue de inmediato se notifique a los Tribunales de Amparo y Jueces del Estado el cumplimiento dado por la sala al Amparo concedido y evitar que se finque responsabilidad a Magistrados y Jueces</w:t>
            </w:r>
            <w:r>
              <w:rPr>
                <w:rFonts w:ascii="Lato" w:eastAsia="Times New Roman" w:hAnsi="Lato" w:cs="Lato"/>
                <w:bCs/>
              </w:rPr>
              <w:t>;</w:t>
            </w:r>
          </w:p>
          <w:p w:rsidR="007362E8" w:rsidRPr="00EF2A53" w:rsidRDefault="007362E8" w:rsidP="007362E8">
            <w:pPr>
              <w:pStyle w:val="Prrafodelista"/>
              <w:spacing w:after="0" w:line="240" w:lineRule="auto"/>
              <w:jc w:val="both"/>
              <w:rPr>
                <w:rFonts w:ascii="Lato" w:eastAsia="Times New Roman" w:hAnsi="Lato" w:cs="Lato"/>
                <w:bCs/>
                <w:sz w:val="6"/>
              </w:rPr>
            </w:pPr>
          </w:p>
          <w:p w:rsidR="0008046F" w:rsidRDefault="007362E8"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 xml:space="preserve">Elaborar </w:t>
            </w:r>
            <w:r w:rsidR="0008046F" w:rsidRPr="00A55525">
              <w:rPr>
                <w:rFonts w:ascii="Lato" w:eastAsia="Times New Roman" w:hAnsi="Lato" w:cs="Lato"/>
                <w:bCs/>
              </w:rPr>
              <w:t>inicios de Amparo</w:t>
            </w:r>
            <w:r w:rsidR="00D90099">
              <w:rPr>
                <w:rFonts w:ascii="Lato" w:eastAsia="Times New Roman" w:hAnsi="Lato" w:cs="Lato"/>
                <w:bCs/>
              </w:rPr>
              <w:t xml:space="preserve"> y de cuadernos de antecedentes</w:t>
            </w:r>
            <w:r>
              <w:rPr>
                <w:rFonts w:ascii="Lato" w:eastAsia="Times New Roman" w:hAnsi="Lato" w:cs="Lato"/>
                <w:bCs/>
              </w:rPr>
              <w:t>;</w:t>
            </w:r>
          </w:p>
          <w:p w:rsidR="00D90099" w:rsidRPr="00EF2A53" w:rsidRDefault="00D90099" w:rsidP="00D90099">
            <w:pPr>
              <w:pStyle w:val="Prrafodelista"/>
              <w:rPr>
                <w:rFonts w:ascii="Lato" w:eastAsia="Times New Roman" w:hAnsi="Lato" w:cs="Lato"/>
                <w:bCs/>
                <w:sz w:val="6"/>
              </w:rPr>
            </w:pPr>
          </w:p>
          <w:p w:rsidR="00D90099" w:rsidRDefault="00D90099"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Rendir los informes correspondientes a las demandas recibidas;</w:t>
            </w:r>
          </w:p>
          <w:p w:rsidR="00320B6B" w:rsidRPr="00EF2A53" w:rsidRDefault="00320B6B" w:rsidP="00320B6B">
            <w:pPr>
              <w:pStyle w:val="Prrafodelista"/>
              <w:rPr>
                <w:rFonts w:ascii="Lato" w:eastAsia="Times New Roman" w:hAnsi="Lato" w:cs="Lato"/>
                <w:bCs/>
                <w:sz w:val="6"/>
              </w:rPr>
            </w:pPr>
          </w:p>
          <w:p w:rsidR="00320B6B" w:rsidRDefault="00320B6B"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Dar cuenta al Secretario General de Acuerdos de los asuntos relevantes o problemáticos</w:t>
            </w:r>
          </w:p>
          <w:p w:rsidR="007362E8" w:rsidRPr="00EF2A53" w:rsidRDefault="007362E8" w:rsidP="007362E8">
            <w:pPr>
              <w:pStyle w:val="Prrafodelista"/>
              <w:spacing w:after="0" w:line="240" w:lineRule="auto"/>
              <w:jc w:val="both"/>
              <w:rPr>
                <w:rFonts w:ascii="Lato" w:eastAsia="Times New Roman" w:hAnsi="Lato" w:cs="Lato"/>
                <w:bCs/>
                <w:sz w:val="6"/>
              </w:rPr>
            </w:pPr>
          </w:p>
          <w:p w:rsidR="0008046F" w:rsidRDefault="007362E8" w:rsidP="00861167">
            <w:pPr>
              <w:pStyle w:val="Prrafodelista"/>
              <w:numPr>
                <w:ilvl w:val="0"/>
                <w:numId w:val="77"/>
              </w:numPr>
              <w:spacing w:after="0" w:line="240" w:lineRule="auto"/>
              <w:jc w:val="both"/>
              <w:rPr>
                <w:rFonts w:ascii="Lato" w:eastAsia="Times New Roman" w:hAnsi="Lato" w:cs="Lato"/>
                <w:bCs/>
              </w:rPr>
            </w:pPr>
            <w:r>
              <w:rPr>
                <w:rFonts w:ascii="Lato" w:eastAsia="Times New Roman" w:hAnsi="Lato" w:cs="Lato"/>
                <w:bCs/>
              </w:rPr>
              <w:t xml:space="preserve">Recibir correos de libertades </w:t>
            </w:r>
            <w:r w:rsidR="00D90099">
              <w:rPr>
                <w:rFonts w:ascii="Lato" w:eastAsia="Times New Roman" w:hAnsi="Lato" w:cs="Lato"/>
                <w:bCs/>
              </w:rPr>
              <w:t>y darles trámite</w:t>
            </w:r>
            <w:r w:rsidR="0008046F" w:rsidRPr="004510B0">
              <w:rPr>
                <w:rFonts w:ascii="Lato" w:eastAsia="Times New Roman" w:hAnsi="Lato" w:cs="Lato"/>
                <w:bCs/>
              </w:rPr>
              <w:t>; y,</w:t>
            </w:r>
          </w:p>
          <w:p w:rsidR="0008046F" w:rsidRPr="00EF2A53" w:rsidRDefault="0008046F" w:rsidP="004B3B8D">
            <w:pPr>
              <w:pStyle w:val="Prrafodelista"/>
              <w:rPr>
                <w:rFonts w:ascii="Lato" w:eastAsia="Times New Roman" w:hAnsi="Lato" w:cs="Lato"/>
                <w:bCs/>
                <w:sz w:val="6"/>
              </w:rPr>
            </w:pPr>
          </w:p>
          <w:p w:rsidR="0008046F" w:rsidRPr="004510B0" w:rsidRDefault="0008046F" w:rsidP="00861167">
            <w:pPr>
              <w:pStyle w:val="Prrafodelista"/>
              <w:numPr>
                <w:ilvl w:val="0"/>
                <w:numId w:val="77"/>
              </w:numPr>
              <w:spacing w:after="0" w:line="240" w:lineRule="auto"/>
              <w:jc w:val="both"/>
              <w:rPr>
                <w:rFonts w:ascii="Lato" w:eastAsia="Times New Roman" w:hAnsi="Lato" w:cs="Lato"/>
                <w:bCs/>
              </w:rPr>
            </w:pPr>
            <w:r w:rsidRPr="004510B0">
              <w:rPr>
                <w:rFonts w:ascii="Lato" w:eastAsia="Times New Roman" w:hAnsi="Lato" w:cs="Lato"/>
                <w:bCs/>
              </w:rPr>
              <w:t>Las demás actividades encomendadas por el titular de la Secretaría General de Acuerdos del Tribunal Superior de Justicia del Estado, y mandos superiores.</w:t>
            </w:r>
          </w:p>
        </w:tc>
      </w:tr>
      <w:tr w:rsidR="003D7AAF" w:rsidRPr="002F54F3" w:rsidTr="00D24125">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tcPr>
          <w:p w:rsidR="003D7AAF" w:rsidRPr="002F54F3" w:rsidRDefault="003D7AAF" w:rsidP="00D24125">
            <w:pPr>
              <w:pStyle w:val="Prrafodelista"/>
              <w:numPr>
                <w:ilvl w:val="0"/>
                <w:numId w:val="76"/>
              </w:numPr>
              <w:spacing w:after="0" w:line="240" w:lineRule="auto"/>
              <w:rPr>
                <w:rFonts w:ascii="Lato" w:eastAsia="Times New Roman" w:hAnsi="Lato" w:cs="Lato"/>
                <w:b/>
                <w:bCs/>
                <w:color w:val="3F1E03"/>
              </w:rPr>
            </w:pPr>
            <w:r w:rsidRPr="002F54F3">
              <w:rPr>
                <w:rFonts w:ascii="Lato" w:eastAsia="Times New Roman" w:hAnsi="Lato" w:cs="Lato"/>
                <w:b/>
                <w:bCs/>
                <w:color w:val="3F1E03"/>
              </w:rPr>
              <w:t>Entorno Operativo</w:t>
            </w:r>
          </w:p>
        </w:tc>
      </w:tr>
      <w:tr w:rsidR="003D7AAF" w:rsidRPr="002F54F3" w:rsidTr="00EF2A53">
        <w:trPr>
          <w:trHeight w:val="265"/>
        </w:trPr>
        <w:tc>
          <w:tcPr>
            <w:tcW w:w="4786" w:type="dxa"/>
            <w:tcBorders>
              <w:top w:val="single" w:sz="18" w:space="0" w:color="642F04"/>
              <w:left w:val="single" w:sz="8" w:space="0" w:color="642F04"/>
              <w:bottom w:val="nil"/>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rPr>
            </w:pPr>
            <w:r w:rsidRPr="002F54F3">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hAnsi="Lato" w:cs="Lato"/>
                <w:b/>
              </w:rPr>
            </w:pPr>
            <w:r w:rsidRPr="002F54F3">
              <w:rPr>
                <w:rFonts w:ascii="Lato" w:hAnsi="Lato" w:cs="Lato"/>
                <w:b/>
              </w:rPr>
              <w:t>Motivo:</w:t>
            </w:r>
          </w:p>
        </w:tc>
      </w:tr>
      <w:tr w:rsidR="003D7AAF" w:rsidRPr="002F54F3" w:rsidTr="00EF2A53">
        <w:trPr>
          <w:trHeight w:val="1683"/>
        </w:trPr>
        <w:tc>
          <w:tcPr>
            <w:tcW w:w="4786" w:type="dxa"/>
            <w:tcBorders>
              <w:top w:val="nil"/>
              <w:left w:val="single" w:sz="8" w:space="0" w:color="642F04"/>
              <w:bottom w:val="single" w:sz="8" w:space="0" w:color="642F04"/>
              <w:right w:val="single" w:sz="8" w:space="0" w:color="642F04"/>
            </w:tcBorders>
            <w:shd w:val="clear" w:color="auto" w:fill="auto"/>
            <w:vAlign w:val="center"/>
          </w:tcPr>
          <w:p w:rsidR="00EF2A53" w:rsidRDefault="00EF2A53" w:rsidP="00D24125">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Presidencia</w:t>
            </w:r>
          </w:p>
          <w:p w:rsidR="003D7AAF" w:rsidRPr="002F54F3" w:rsidRDefault="003D7AAF" w:rsidP="00D24125">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Magistrados de las Salas </w:t>
            </w:r>
            <w:r>
              <w:rPr>
                <w:rFonts w:ascii="Lato" w:eastAsia="Times New Roman" w:hAnsi="Lato" w:cs="Lato"/>
              </w:rPr>
              <w:t>Penales y Civiles</w:t>
            </w:r>
          </w:p>
          <w:p w:rsidR="00EF2A53" w:rsidRDefault="003D7AAF" w:rsidP="00D24125">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Personal de Secretaría General de Acuerdos</w:t>
            </w:r>
            <w:r w:rsidR="00EF2A53">
              <w:rPr>
                <w:rFonts w:ascii="Lato" w:eastAsia="Times New Roman" w:hAnsi="Lato" w:cs="Lato"/>
              </w:rPr>
              <w:t>, (todas las secciones)</w:t>
            </w:r>
          </w:p>
          <w:p w:rsidR="003D7AAF" w:rsidRPr="002F54F3" w:rsidRDefault="00EF2A53" w:rsidP="00D24125">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Archivo Judicial</w:t>
            </w:r>
            <w:r w:rsidR="003D7AAF" w:rsidRPr="002F54F3">
              <w:rPr>
                <w:rFonts w:ascii="Lato" w:eastAsia="Times New Roman" w:hAnsi="Lato" w:cs="Lato"/>
              </w:rPr>
              <w:t xml:space="preserv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hAnsi="Lato" w:cs="Lato"/>
              </w:rPr>
            </w:pPr>
            <w:r w:rsidRPr="002F54F3">
              <w:rPr>
                <w:rFonts w:ascii="Lato" w:hAnsi="Lato" w:cs="Lato"/>
              </w:rPr>
              <w:t>Coadyuvar debidamente a la realización de Acuerdos y trámites que competen a la Secretaría General de Acuerdos, recabando y remitiendo la información correspondiente.</w:t>
            </w:r>
          </w:p>
        </w:tc>
      </w:tr>
      <w:tr w:rsidR="003D7AAF" w:rsidRPr="002F54F3" w:rsidTr="00EF2A53">
        <w:trPr>
          <w:trHeight w:val="122"/>
        </w:trPr>
        <w:tc>
          <w:tcPr>
            <w:tcW w:w="4786" w:type="dxa"/>
            <w:tcBorders>
              <w:top w:val="single" w:sz="8" w:space="0" w:color="642F04"/>
              <w:left w:val="single" w:sz="8" w:space="0" w:color="642F04"/>
              <w:bottom w:val="nil"/>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rPr>
            </w:pPr>
            <w:r w:rsidRPr="002F54F3">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hAnsi="Lato" w:cs="Lato"/>
                <w:b/>
              </w:rPr>
            </w:pPr>
            <w:r w:rsidRPr="002F54F3">
              <w:rPr>
                <w:rFonts w:ascii="Lato" w:hAnsi="Lato" w:cs="Lato"/>
                <w:b/>
              </w:rPr>
              <w:t>Motivo:</w:t>
            </w:r>
          </w:p>
        </w:tc>
      </w:tr>
      <w:tr w:rsidR="003D7AAF" w:rsidRPr="002F54F3" w:rsidTr="00EF2A53">
        <w:trPr>
          <w:trHeight w:val="293"/>
        </w:trPr>
        <w:tc>
          <w:tcPr>
            <w:tcW w:w="4786" w:type="dxa"/>
            <w:tcBorders>
              <w:top w:val="nil"/>
              <w:left w:val="single" w:sz="8" w:space="0" w:color="642F04"/>
              <w:bottom w:val="single" w:sz="8" w:space="0" w:color="642F04"/>
              <w:right w:val="single" w:sz="8" w:space="0" w:color="642F04"/>
            </w:tcBorders>
            <w:shd w:val="clear" w:color="auto" w:fill="auto"/>
            <w:vAlign w:val="center"/>
          </w:tcPr>
          <w:p w:rsidR="003D7AAF" w:rsidRDefault="003D7AAF" w:rsidP="00D24125">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Defensores Particulares y Partes involucradas en los asuntos bajo estudio</w:t>
            </w:r>
          </w:p>
          <w:p w:rsidR="00EF2A53" w:rsidRDefault="00EF2A53" w:rsidP="00D24125">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Tribunales Colegiados</w:t>
            </w:r>
          </w:p>
          <w:p w:rsidR="00EF2A53" w:rsidRPr="002F54F3" w:rsidRDefault="00EF2A53" w:rsidP="00D24125">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de Distrito, en el Estado y al interior de la República</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hAnsi="Lato" w:cs="Lato"/>
              </w:rPr>
            </w:pPr>
            <w:r w:rsidRPr="002F54F3">
              <w:rPr>
                <w:rFonts w:ascii="Lato" w:hAnsi="Lato" w:cs="Lato"/>
              </w:rPr>
              <w:t>Proporcionar información referente al Estado presente del trámite de su interés bajo análisis.</w:t>
            </w:r>
          </w:p>
        </w:tc>
      </w:tr>
    </w:tbl>
    <w:p w:rsidR="003D7AAF" w:rsidRDefault="003D7AAF" w:rsidP="002A0E00">
      <w:pPr>
        <w:pStyle w:val="Prrafodelista"/>
        <w:ind w:left="0"/>
        <w:jc w:val="both"/>
        <w:rPr>
          <w:sz w:val="14"/>
        </w:rPr>
      </w:pPr>
    </w:p>
    <w:p w:rsidR="003746A5" w:rsidRDefault="003746A5" w:rsidP="002A0E00">
      <w:pPr>
        <w:pStyle w:val="Prrafodelista"/>
        <w:ind w:left="0"/>
        <w:jc w:val="both"/>
        <w:rPr>
          <w:sz w:val="14"/>
        </w:rPr>
      </w:pPr>
    </w:p>
    <w:p w:rsidR="003746A5" w:rsidRDefault="003746A5" w:rsidP="002A0E00">
      <w:pPr>
        <w:pStyle w:val="Prrafodelista"/>
        <w:ind w:left="0"/>
        <w:jc w:val="both"/>
        <w:rPr>
          <w:sz w:val="14"/>
        </w:rPr>
      </w:pPr>
    </w:p>
    <w:p w:rsidR="003746A5" w:rsidRPr="003D7AAF" w:rsidRDefault="003746A5"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2126"/>
        <w:gridCol w:w="5260"/>
      </w:tblGrid>
      <w:tr w:rsidR="002A0E00" w:rsidRPr="002F54F3" w:rsidTr="00B1337D">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2A0E00" w:rsidRPr="002F54F3" w:rsidRDefault="002A0E00" w:rsidP="009C44E2">
            <w:pPr>
              <w:pStyle w:val="Prrafodelista"/>
              <w:numPr>
                <w:ilvl w:val="0"/>
                <w:numId w:val="76"/>
              </w:numPr>
              <w:spacing w:after="0" w:line="240" w:lineRule="auto"/>
              <w:rPr>
                <w:rFonts w:ascii="Lato" w:eastAsia="Times New Roman" w:hAnsi="Lato" w:cs="Lato"/>
                <w:b/>
                <w:bCs/>
                <w:color w:val="3F1E03"/>
              </w:rPr>
            </w:pPr>
            <w:r w:rsidRPr="002F54F3">
              <w:rPr>
                <w:rFonts w:ascii="Lato" w:eastAsia="Times New Roman" w:hAnsi="Lato" w:cs="Lato"/>
                <w:b/>
                <w:bCs/>
                <w:color w:val="3F1E03"/>
              </w:rPr>
              <w:t>Perfil del Puesto</w:t>
            </w:r>
          </w:p>
        </w:tc>
      </w:tr>
      <w:tr w:rsidR="002A0E00" w:rsidRPr="002F54F3" w:rsidTr="00B1337D">
        <w:trPr>
          <w:trHeight w:val="113"/>
        </w:trPr>
        <w:tc>
          <w:tcPr>
            <w:tcW w:w="1668" w:type="dxa"/>
            <w:tcBorders>
              <w:top w:val="single" w:sz="18" w:space="0" w:color="642F04"/>
              <w:left w:val="single" w:sz="8" w:space="0" w:color="642F04"/>
              <w:bottom w:val="nil"/>
              <w:right w:val="single" w:sz="8" w:space="0" w:color="3F1E03"/>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Edad Mínima:</w:t>
            </w:r>
          </w:p>
        </w:tc>
        <w:tc>
          <w:tcPr>
            <w:tcW w:w="7386" w:type="dxa"/>
            <w:gridSpan w:val="2"/>
            <w:tcBorders>
              <w:top w:val="single" w:sz="18" w:space="0" w:color="642F04"/>
              <w:left w:val="single" w:sz="8" w:space="0" w:color="3F1E03"/>
              <w:bottom w:val="nil"/>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
                <w:bCs/>
              </w:rPr>
            </w:pPr>
            <w:r w:rsidRPr="002F54F3">
              <w:rPr>
                <w:rFonts w:ascii="Lato" w:eastAsia="Times New Roman" w:hAnsi="Lato" w:cs="Lato"/>
                <w:b/>
              </w:rPr>
              <w:t>Experiencia:</w:t>
            </w:r>
          </w:p>
        </w:tc>
      </w:tr>
      <w:tr w:rsidR="002A0E00" w:rsidRPr="002F54F3" w:rsidTr="00B1337D">
        <w:trPr>
          <w:trHeight w:val="343"/>
        </w:trPr>
        <w:tc>
          <w:tcPr>
            <w:tcW w:w="1668" w:type="dxa"/>
            <w:tcBorders>
              <w:top w:val="nil"/>
              <w:left w:val="single" w:sz="8" w:space="0" w:color="642F04"/>
              <w:bottom w:val="single" w:sz="8" w:space="0" w:color="3F1E03"/>
              <w:right w:val="single" w:sz="8" w:space="0" w:color="3F1E03"/>
            </w:tcBorders>
            <w:shd w:val="clear" w:color="auto" w:fill="auto"/>
            <w:vAlign w:val="center"/>
          </w:tcPr>
          <w:p w:rsidR="002A0E00" w:rsidRPr="002F54F3" w:rsidRDefault="002A0E00"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2F54F3">
              <w:rPr>
                <w:rFonts w:ascii="Lato" w:eastAsia="Times New Roman" w:hAnsi="Lato" w:cs="Lato"/>
                <w:bCs/>
              </w:rPr>
              <w:t xml:space="preserve"> años</w:t>
            </w:r>
          </w:p>
        </w:tc>
        <w:tc>
          <w:tcPr>
            <w:tcW w:w="7386" w:type="dxa"/>
            <w:gridSpan w:val="2"/>
            <w:tcBorders>
              <w:top w:val="nil"/>
              <w:left w:val="single" w:sz="8" w:space="0" w:color="3F1E03"/>
              <w:bottom w:val="single" w:sz="8" w:space="0" w:color="3F1E03"/>
              <w:right w:val="single" w:sz="8" w:space="0" w:color="642F04"/>
            </w:tcBorders>
            <w:shd w:val="clear" w:color="auto" w:fill="auto"/>
            <w:vAlign w:val="center"/>
          </w:tcPr>
          <w:p w:rsidR="002A0E00" w:rsidRPr="002F54F3" w:rsidRDefault="002A0E00" w:rsidP="002A0E00">
            <w:pPr>
              <w:pStyle w:val="Prrafodelista"/>
              <w:spacing w:after="0" w:line="240" w:lineRule="auto"/>
              <w:ind w:left="0"/>
              <w:jc w:val="both"/>
              <w:rPr>
                <w:rFonts w:ascii="Lato" w:hAnsi="Lato" w:cs="Lato"/>
              </w:rPr>
            </w:pPr>
            <w:r w:rsidRPr="002F54F3">
              <w:rPr>
                <w:rFonts w:ascii="Lato" w:eastAsia="Times New Roman" w:hAnsi="Lato" w:cs="Lato"/>
                <w:bCs/>
              </w:rPr>
              <w:t>Requiere cinco años de experiencia en puestos similares o afines.</w:t>
            </w:r>
          </w:p>
        </w:tc>
      </w:tr>
      <w:tr w:rsidR="002A0E00" w:rsidRPr="002F54F3" w:rsidTr="00EF2A53">
        <w:trPr>
          <w:trHeight w:val="247"/>
        </w:trPr>
        <w:tc>
          <w:tcPr>
            <w:tcW w:w="3794"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
                <w:bCs/>
              </w:rPr>
            </w:pPr>
            <w:r w:rsidRPr="002F54F3">
              <w:rPr>
                <w:rFonts w:ascii="Lato" w:hAnsi="Lato" w:cs="Lato"/>
                <w:b/>
                <w:bCs/>
              </w:rPr>
              <w:t>Grado de Escolaridad Mínima:</w:t>
            </w:r>
          </w:p>
        </w:tc>
        <w:tc>
          <w:tcPr>
            <w:tcW w:w="5260" w:type="dxa"/>
            <w:tcBorders>
              <w:top w:val="single" w:sz="8" w:space="0" w:color="3F1E03"/>
              <w:left w:val="single" w:sz="8" w:space="0" w:color="642F04"/>
              <w:bottom w:val="nil"/>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
                <w:bCs/>
              </w:rPr>
            </w:pPr>
            <w:r w:rsidRPr="002F54F3">
              <w:rPr>
                <w:rFonts w:ascii="Lato" w:eastAsia="Times New Roman" w:hAnsi="Lato" w:cs="Lato"/>
                <w:b/>
                <w:bCs/>
              </w:rPr>
              <w:t>Carrera Técnica, Profesional o Especialidad</w:t>
            </w:r>
          </w:p>
        </w:tc>
      </w:tr>
      <w:tr w:rsidR="002A0E00" w:rsidRPr="002F54F3" w:rsidTr="00EF2A53">
        <w:trPr>
          <w:trHeight w:val="270"/>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Cs/>
              </w:rPr>
            </w:pPr>
            <w:r w:rsidRPr="002F54F3">
              <w:rPr>
                <w:rFonts w:ascii="Lato" w:hAnsi="Lato" w:cs="Lato"/>
              </w:rPr>
              <w:t>Educación Superior</w:t>
            </w:r>
            <w:r>
              <w:rPr>
                <w:rFonts w:ascii="Lato" w:hAnsi="Lato" w:cs="Lato"/>
              </w:rPr>
              <w:t>: Licenciatura</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Cs/>
              </w:rPr>
            </w:pPr>
            <w:r w:rsidRPr="002F54F3">
              <w:rPr>
                <w:rFonts w:ascii="Lato" w:eastAsia="Times New Roman" w:hAnsi="Lato" w:cs="Lato"/>
                <w:bCs/>
              </w:rPr>
              <w:t>Derecho</w:t>
            </w:r>
          </w:p>
        </w:tc>
      </w:tr>
      <w:tr w:rsidR="002A0E00" w:rsidRPr="002F54F3" w:rsidTr="00EF2A53">
        <w:trPr>
          <w:trHeight w:val="268"/>
        </w:trPr>
        <w:tc>
          <w:tcPr>
            <w:tcW w:w="3794"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eastAsia="Times New Roman" w:hAnsi="Lato" w:cs="Lato"/>
                <w:b/>
              </w:rPr>
            </w:pPr>
            <w:r w:rsidRPr="002F54F3">
              <w:rPr>
                <w:rFonts w:ascii="Lato" w:eastAsia="Times New Roman" w:hAnsi="Lato" w:cs="Lato"/>
                <w:b/>
                <w:bCs/>
              </w:rPr>
              <w:t>Área de Conocimiento:</w:t>
            </w:r>
          </w:p>
        </w:tc>
        <w:tc>
          <w:tcPr>
            <w:tcW w:w="5260" w:type="dxa"/>
            <w:tcBorders>
              <w:top w:val="single" w:sz="8" w:space="0" w:color="642F04"/>
              <w:left w:val="single" w:sz="8" w:space="0" w:color="642F04"/>
              <w:bottom w:val="nil"/>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hAnsi="Lato" w:cs="Lato"/>
                <w:b/>
              </w:rPr>
            </w:pPr>
            <w:r w:rsidRPr="002F54F3">
              <w:rPr>
                <w:rFonts w:ascii="Lato" w:hAnsi="Lato" w:cs="Lato"/>
                <w:b/>
              </w:rPr>
              <w:t>Requerimientos Complementarios de Ocupación:</w:t>
            </w:r>
          </w:p>
        </w:tc>
      </w:tr>
      <w:tr w:rsidR="002A0E00" w:rsidRPr="002F54F3" w:rsidTr="00EF2A53">
        <w:trPr>
          <w:trHeight w:val="665"/>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2F54F3" w:rsidRDefault="002A0E00" w:rsidP="00EF2A53">
            <w:pPr>
              <w:pStyle w:val="Prrafodelista"/>
              <w:spacing w:after="0" w:line="240" w:lineRule="auto"/>
              <w:ind w:left="0"/>
              <w:rPr>
                <w:rFonts w:ascii="Lato" w:eastAsia="Times New Roman" w:hAnsi="Lato" w:cs="Lato"/>
                <w:b/>
              </w:rPr>
            </w:pPr>
            <w:r w:rsidRPr="002F54F3">
              <w:rPr>
                <w:rFonts w:ascii="Lato" w:eastAsia="Times New Roman" w:hAnsi="Lato" w:cs="Lato"/>
                <w:bCs/>
              </w:rPr>
              <w:t>Derecho</w:t>
            </w:r>
            <w:r>
              <w:rPr>
                <w:rFonts w:ascii="Lato" w:eastAsia="Times New Roman" w:hAnsi="Lato" w:cs="Lato"/>
                <w:bCs/>
              </w:rPr>
              <w:t xml:space="preserve"> Penal</w:t>
            </w:r>
            <w:r w:rsidR="00EF2A53">
              <w:rPr>
                <w:rFonts w:ascii="Lato" w:eastAsia="Times New Roman" w:hAnsi="Lato" w:cs="Lato"/>
                <w:bCs/>
              </w:rPr>
              <w:t>, Civil,</w:t>
            </w:r>
            <w:r w:rsidR="009C44E2">
              <w:rPr>
                <w:rFonts w:ascii="Lato" w:eastAsia="Times New Roman" w:hAnsi="Lato" w:cs="Lato"/>
                <w:bCs/>
              </w:rPr>
              <w:t xml:space="preserve"> Mercantil</w:t>
            </w:r>
            <w:r w:rsidR="00EF2A53">
              <w:rPr>
                <w:rFonts w:ascii="Lato" w:eastAsia="Times New Roman" w:hAnsi="Lato" w:cs="Lato"/>
                <w:bCs/>
              </w:rPr>
              <w:t>,</w:t>
            </w:r>
            <w:r w:rsidR="00B1337D">
              <w:rPr>
                <w:rFonts w:ascii="Lato" w:eastAsia="Times New Roman" w:hAnsi="Lato" w:cs="Lato"/>
                <w:bCs/>
              </w:rPr>
              <w:t xml:space="preserve"> Familiar, </w:t>
            </w:r>
            <w:r w:rsidR="00EF2A53">
              <w:rPr>
                <w:rFonts w:ascii="Lato" w:eastAsia="Times New Roman" w:hAnsi="Lato" w:cs="Lato"/>
                <w:bCs/>
              </w:rPr>
              <w:t xml:space="preserve"> Amparo y Justicia para Adolescentes</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2A0E00" w:rsidRPr="002F54F3" w:rsidRDefault="002A0E00" w:rsidP="002A0E00">
            <w:pPr>
              <w:pStyle w:val="Prrafodelista"/>
              <w:spacing w:after="0" w:line="240" w:lineRule="auto"/>
              <w:ind w:left="0"/>
              <w:rPr>
                <w:rFonts w:ascii="Lato" w:hAnsi="Lato" w:cs="Lato"/>
              </w:rPr>
            </w:pPr>
            <w:r w:rsidRPr="002F54F3">
              <w:rPr>
                <w:rFonts w:ascii="Lato" w:hAnsi="Lato" w:cs="Lato"/>
              </w:rPr>
              <w:t>Título</w:t>
            </w:r>
          </w:p>
          <w:p w:rsidR="002A0E00" w:rsidRPr="002F54F3" w:rsidRDefault="002A0E00" w:rsidP="002A0E00">
            <w:pPr>
              <w:pStyle w:val="Prrafodelista"/>
              <w:spacing w:after="0" w:line="240" w:lineRule="auto"/>
              <w:ind w:left="0"/>
              <w:rPr>
                <w:rFonts w:ascii="Lato" w:hAnsi="Lato" w:cs="Lato"/>
              </w:rPr>
            </w:pPr>
            <w:r w:rsidRPr="002F54F3">
              <w:rPr>
                <w:rFonts w:ascii="Lato" w:hAnsi="Lato" w:cs="Lato"/>
              </w:rPr>
              <w:t>Cédula Profesional</w:t>
            </w:r>
          </w:p>
          <w:p w:rsidR="002A0E00" w:rsidRPr="002F54F3" w:rsidRDefault="002A0E00" w:rsidP="003D7AAF">
            <w:pPr>
              <w:pStyle w:val="Prrafodelista"/>
              <w:spacing w:after="0" w:line="240" w:lineRule="auto"/>
              <w:ind w:left="0"/>
              <w:rPr>
                <w:rFonts w:ascii="Lato" w:hAnsi="Lato" w:cs="Lato"/>
              </w:rPr>
            </w:pPr>
            <w:r w:rsidRPr="002F54F3">
              <w:rPr>
                <w:rFonts w:ascii="Lato" w:hAnsi="Lato" w:cs="Lato"/>
              </w:rPr>
              <w:t>Certificado</w:t>
            </w:r>
          </w:p>
        </w:tc>
      </w:tr>
      <w:tr w:rsidR="003D7AAF" w:rsidRPr="002F54F3" w:rsidTr="00D2412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3D7AAF" w:rsidRPr="002F54F3" w:rsidRDefault="003D7AAF" w:rsidP="003D7AAF">
            <w:pPr>
              <w:pStyle w:val="Prrafodelista"/>
              <w:numPr>
                <w:ilvl w:val="0"/>
                <w:numId w:val="76"/>
              </w:numPr>
              <w:spacing w:after="0" w:line="240" w:lineRule="auto"/>
              <w:rPr>
                <w:rFonts w:ascii="Lato" w:eastAsia="Times New Roman" w:hAnsi="Lato" w:cs="Lato"/>
                <w:b/>
                <w:bCs/>
                <w:color w:val="3F1E03"/>
              </w:rPr>
            </w:pPr>
            <w:r w:rsidRPr="002F54F3">
              <w:rPr>
                <w:rFonts w:ascii="Lato" w:eastAsia="Times New Roman" w:hAnsi="Lato" w:cs="Lato"/>
                <w:b/>
                <w:bCs/>
                <w:color w:val="3F1E03"/>
              </w:rPr>
              <w:t>Responsabilidad</w:t>
            </w:r>
          </w:p>
        </w:tc>
      </w:tr>
      <w:tr w:rsidR="003D7AAF" w:rsidRPr="002F54F3" w:rsidTr="003D7AAF">
        <w:trPr>
          <w:trHeight w:val="29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Cs/>
              </w:rPr>
            </w:pPr>
            <w:r w:rsidRPr="002F54F3">
              <w:rPr>
                <w:rFonts w:ascii="Lato" w:eastAsia="Times New Roman" w:hAnsi="Lato" w:cs="Lato"/>
                <w:b/>
                <w:bCs/>
              </w:rPr>
              <w:t>Económica:</w:t>
            </w:r>
          </w:p>
        </w:tc>
      </w:tr>
      <w:tr w:rsidR="003D7AAF" w:rsidRPr="002F54F3" w:rsidTr="003D7AAF">
        <w:trPr>
          <w:trHeight w:val="903"/>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eastAsia="Times New Roman" w:hAnsi="Lato" w:cs="Lato"/>
                <w:b/>
                <w:bCs/>
              </w:rPr>
            </w:pPr>
            <w:r w:rsidRPr="002F54F3">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3D7AAF" w:rsidRPr="002F54F3" w:rsidTr="003D7AAF">
        <w:trPr>
          <w:trHeight w:val="27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Cadena de Mando</w:t>
            </w:r>
            <w:r w:rsidRPr="002F54F3">
              <w:rPr>
                <w:rFonts w:ascii="Lato" w:eastAsia="Times New Roman" w:hAnsi="Lato" w:cs="Lato"/>
                <w:b/>
              </w:rPr>
              <w:t>:</w:t>
            </w:r>
          </w:p>
        </w:tc>
      </w:tr>
      <w:tr w:rsidR="003D7AAF" w:rsidRPr="002F54F3" w:rsidTr="003D7AAF">
        <w:trPr>
          <w:trHeight w:val="545"/>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 xml:space="preserve">Dirige el trabajo de tres a seis personas como son auxiliares </w:t>
            </w:r>
            <w:r>
              <w:rPr>
                <w:rFonts w:ascii="Lato" w:eastAsia="Times New Roman" w:hAnsi="Lato" w:cs="Lato"/>
                <w:bCs/>
              </w:rPr>
              <w:t>jurídicos, administrativos, y actuarios</w:t>
            </w:r>
            <w:r w:rsidRPr="002F54F3">
              <w:rPr>
                <w:rFonts w:ascii="Lato" w:eastAsia="Times New Roman" w:hAnsi="Lato" w:cs="Lato"/>
                <w:bCs/>
              </w:rPr>
              <w:t>.</w:t>
            </w:r>
          </w:p>
        </w:tc>
      </w:tr>
      <w:tr w:rsidR="003D7AAF" w:rsidRPr="002F54F3" w:rsidTr="003D7AAF">
        <w:trPr>
          <w:trHeight w:val="25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Pr>
                <w:rFonts w:ascii="Lato" w:eastAsia="Times New Roman" w:hAnsi="Lato" w:cs="Lato"/>
                <w:b/>
                <w:bCs/>
              </w:rPr>
              <w:t>De Resultados</w:t>
            </w:r>
            <w:r w:rsidRPr="002F54F3">
              <w:rPr>
                <w:rFonts w:ascii="Lato" w:eastAsia="Times New Roman" w:hAnsi="Lato" w:cs="Lato"/>
                <w:b/>
                <w:bCs/>
              </w:rPr>
              <w:t>:</w:t>
            </w:r>
          </w:p>
        </w:tc>
      </w:tr>
      <w:tr w:rsidR="003D7AAF" w:rsidRPr="002F54F3" w:rsidTr="003D7AAF">
        <w:trPr>
          <w:trHeight w:val="54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Está regido por políticas específicas y supervisadas en forma periódica; hace labores de participación con otras personas para tomar decisiones</w:t>
            </w:r>
          </w:p>
        </w:tc>
      </w:tr>
      <w:tr w:rsidR="003D7AAF" w:rsidRPr="002F54F3" w:rsidTr="00D24125">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Por Información Confidencial:</w:t>
            </w:r>
          </w:p>
        </w:tc>
      </w:tr>
      <w:tr w:rsidR="003D7AAF" w:rsidRPr="002F54F3" w:rsidTr="003D7AAF">
        <w:trPr>
          <w:trHeight w:val="57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3D7AAF" w:rsidRPr="002F54F3" w:rsidTr="003D7AAF">
        <w:trPr>
          <w:trHeight w:val="25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Por Resguardo de Bienes:</w:t>
            </w:r>
          </w:p>
        </w:tc>
      </w:tr>
      <w:tr w:rsidR="003D7AAF" w:rsidRPr="002F54F3" w:rsidTr="003746A5">
        <w:trPr>
          <w:trHeight w:val="73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3D7AAF">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Siempre tiene bajo su resguardo bienes propiedad del Poder Judicial del Estado de Baja California, tal es el caso de mobiliario y/o equipo de trabajo; evidenc</w:t>
            </w:r>
            <w:r>
              <w:rPr>
                <w:rFonts w:ascii="Lato" w:eastAsia="Times New Roman" w:hAnsi="Lato" w:cs="Lato"/>
                <w:bCs/>
              </w:rPr>
              <w:t>ias emanadas de investigaciones</w:t>
            </w:r>
            <w:r w:rsidRPr="002F54F3">
              <w:rPr>
                <w:rFonts w:ascii="Lato" w:eastAsia="Times New Roman" w:hAnsi="Lato" w:cs="Lato"/>
                <w:bCs/>
              </w:rPr>
              <w:t>.</w:t>
            </w:r>
          </w:p>
        </w:tc>
      </w:tr>
      <w:tr w:rsidR="003D7AAF" w:rsidRPr="002F54F3" w:rsidTr="003D7AAF">
        <w:trPr>
          <w:trHeight w:val="174"/>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3D7AAF" w:rsidRPr="002F54F3" w:rsidRDefault="003D7AAF" w:rsidP="003D7AAF">
            <w:pPr>
              <w:pStyle w:val="Prrafodelista"/>
              <w:numPr>
                <w:ilvl w:val="0"/>
                <w:numId w:val="76"/>
              </w:numPr>
              <w:spacing w:after="0" w:line="240" w:lineRule="auto"/>
              <w:rPr>
                <w:rFonts w:ascii="Lato" w:eastAsia="Times New Roman" w:hAnsi="Lato" w:cs="Lato"/>
                <w:b/>
                <w:bCs/>
                <w:color w:val="3F1E03"/>
              </w:rPr>
            </w:pPr>
            <w:r w:rsidRPr="002F54F3">
              <w:rPr>
                <w:rFonts w:ascii="Lato" w:eastAsia="Times New Roman" w:hAnsi="Lato" w:cs="Lato"/>
                <w:b/>
                <w:bCs/>
                <w:color w:val="3F1E03"/>
              </w:rPr>
              <w:t>Condiciones de Trabajo</w:t>
            </w:r>
          </w:p>
        </w:tc>
      </w:tr>
      <w:tr w:rsidR="003D7AAF" w:rsidRPr="002F54F3" w:rsidTr="003D7AAF">
        <w:trPr>
          <w:trHeight w:val="21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Cs/>
              </w:rPr>
            </w:pPr>
            <w:r w:rsidRPr="002F54F3">
              <w:rPr>
                <w:rFonts w:ascii="Lato" w:eastAsia="Times New Roman" w:hAnsi="Lato" w:cs="Lato"/>
                <w:b/>
                <w:bCs/>
              </w:rPr>
              <w:t>Riesgo:</w:t>
            </w:r>
          </w:p>
        </w:tc>
      </w:tr>
      <w:tr w:rsidR="003D7AAF" w:rsidRPr="002F54F3" w:rsidTr="003D7AAF">
        <w:trPr>
          <w:trHeight w:val="362"/>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w:t>
            </w:r>
            <w:r w:rsidRPr="002F54F3">
              <w:rPr>
                <w:rFonts w:ascii="Lato" w:eastAsia="Times New Roman" w:hAnsi="Lato" w:cs="Lato"/>
                <w:bCs/>
              </w:rPr>
              <w:t xml:space="preserve"> accidente es eventual.</w:t>
            </w:r>
          </w:p>
        </w:tc>
      </w:tr>
      <w:tr w:rsidR="003D7AAF" w:rsidRPr="002F54F3" w:rsidTr="003D7AAF">
        <w:trPr>
          <w:trHeight w:val="17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3D7AAF" w:rsidRPr="002F54F3" w:rsidTr="003D7AAF">
        <w:trPr>
          <w:trHeight w:val="110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D7AAF" w:rsidRPr="00585C4D" w:rsidRDefault="003D7AAF" w:rsidP="00D24125">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Bueno: en general las condiciones del servicio o trabajo son favorables; sin embargo pueden existir ligeras incomodidades o esfuerzos pero que normalmente pasan inadvertidos</w:t>
            </w:r>
            <w:r>
              <w:rPr>
                <w:rFonts w:ascii="Lato" w:eastAsia="Times New Roman" w:hAnsi="Lato" w:cs="Lato"/>
                <w:bCs/>
              </w:rPr>
              <w:t xml:space="preserve"> por el espacio que se tiene, así como</w:t>
            </w:r>
            <w:r w:rsidRPr="00585C4D">
              <w:rPr>
                <w:rFonts w:ascii="Lato" w:eastAsia="Times New Roman" w:hAnsi="Lato" w:cs="Lato"/>
                <w:bCs/>
              </w:rPr>
              <w:t xml:space="preserve"> niveles de ruido o distracción</w:t>
            </w:r>
            <w:r>
              <w:rPr>
                <w:rFonts w:ascii="Lato" w:eastAsia="Times New Roman" w:hAnsi="Lato" w:cs="Lato"/>
                <w:bCs/>
              </w:rPr>
              <w:t>,</w:t>
            </w:r>
            <w:r w:rsidRPr="00585C4D">
              <w:rPr>
                <w:rFonts w:ascii="Lato" w:eastAsia="Times New Roman" w:hAnsi="Lato" w:cs="Lato"/>
                <w:bCs/>
              </w:rPr>
              <w:t xml:space="preserve"> poco confortables</w:t>
            </w:r>
            <w:r>
              <w:rPr>
                <w:rFonts w:ascii="Lato" w:eastAsia="Times New Roman" w:hAnsi="Lato" w:cs="Lato"/>
                <w:bCs/>
              </w:rPr>
              <w:t xml:space="preserve"> y la iluminación que es inadecuada sobre todo en la parte de atención al público.</w:t>
            </w:r>
          </w:p>
        </w:tc>
      </w:tr>
      <w:tr w:rsidR="003D7AAF" w:rsidRPr="002F54F3" w:rsidTr="003D7AAF">
        <w:trPr>
          <w:trHeight w:val="25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3D7AAF" w:rsidRPr="002F54F3" w:rsidTr="003D7AAF">
        <w:trPr>
          <w:trHeight w:val="47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D7AAF" w:rsidRPr="002F54F3" w:rsidRDefault="00EF2A53" w:rsidP="00D24125">
            <w:pPr>
              <w:pStyle w:val="Prrafodelista"/>
              <w:spacing w:after="0" w:line="240" w:lineRule="auto"/>
              <w:ind w:left="0"/>
              <w:jc w:val="both"/>
              <w:rPr>
                <w:rFonts w:ascii="Lato" w:eastAsia="Times New Roman" w:hAnsi="Lato" w:cs="Lato"/>
                <w:bCs/>
              </w:rPr>
            </w:pPr>
            <w:r w:rsidRPr="00EF2A53">
              <w:rPr>
                <w:rFonts w:ascii="Lato" w:eastAsia="Times New Roman" w:hAnsi="Lato" w:cs="Lato"/>
                <w:bCs/>
              </w:rPr>
              <w:t>Esfuerzo frecuente de manejar materiales de 5 a 10 kg en más del 40% del tiempo en posición fatigosa</w:t>
            </w:r>
          </w:p>
        </w:tc>
      </w:tr>
      <w:tr w:rsidR="003D7AAF" w:rsidRPr="002F54F3" w:rsidTr="003D7AAF">
        <w:trPr>
          <w:trHeight w:val="17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3D7AAF" w:rsidRPr="002F54F3" w:rsidTr="003D7AAF">
        <w:trPr>
          <w:trHeight w:val="41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D7AAF" w:rsidRPr="002F54F3" w:rsidRDefault="003D7AAF" w:rsidP="00D24125">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bl>
    <w:p w:rsidR="002A0E00" w:rsidRDefault="002A0E00" w:rsidP="002A0E00">
      <w:pPr>
        <w:pStyle w:val="Prrafodelista"/>
        <w:ind w:left="0"/>
        <w:jc w:val="both"/>
      </w:pPr>
    </w:p>
    <w:p w:rsidR="00443F93" w:rsidRDefault="00443F93" w:rsidP="002A0E00">
      <w:pPr>
        <w:pStyle w:val="Prrafodelista"/>
        <w:ind w:left="0"/>
        <w:jc w:val="both"/>
      </w:pPr>
    </w:p>
    <w:p w:rsidR="00443F93" w:rsidRDefault="00443F93" w:rsidP="002A0E00">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A0E00" w:rsidRPr="00BB25DC"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BB25DC" w:rsidRDefault="002A0E00" w:rsidP="003D7AAF">
            <w:pPr>
              <w:pStyle w:val="Prrafodelista"/>
              <w:numPr>
                <w:ilvl w:val="0"/>
                <w:numId w:val="7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A0E00" w:rsidRPr="00BB25DC" w:rsidTr="00F978B2">
        <w:trPr>
          <w:trHeight w:val="27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BB25DC" w:rsidRDefault="002A0E00" w:rsidP="002A0E0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A0E00" w:rsidRPr="00BB25D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BB25DC" w:rsidRDefault="002A0E00" w:rsidP="009C44E2">
            <w:pPr>
              <w:pStyle w:val="Prrafodelista"/>
              <w:numPr>
                <w:ilvl w:val="0"/>
                <w:numId w:val="78"/>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2A0E00" w:rsidRPr="00BB25DC" w:rsidRDefault="002A0E00" w:rsidP="009C44E2">
            <w:pPr>
              <w:pStyle w:val="Prrafodelista"/>
              <w:numPr>
                <w:ilvl w:val="0"/>
                <w:numId w:val="78"/>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2A0E00" w:rsidRDefault="002A0E00" w:rsidP="009C44E2">
            <w:pPr>
              <w:pStyle w:val="Prrafodelista"/>
              <w:numPr>
                <w:ilvl w:val="0"/>
                <w:numId w:val="78"/>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F978B2" w:rsidRPr="00BB25DC" w:rsidRDefault="00F978B2" w:rsidP="009C44E2">
            <w:pPr>
              <w:pStyle w:val="Prrafodelista"/>
              <w:numPr>
                <w:ilvl w:val="0"/>
                <w:numId w:val="78"/>
              </w:numPr>
              <w:spacing w:after="0" w:line="240" w:lineRule="auto"/>
              <w:jc w:val="both"/>
              <w:rPr>
                <w:rFonts w:ascii="Lato" w:eastAsia="Times New Roman" w:hAnsi="Lato" w:cs="Lato"/>
                <w:bCs/>
              </w:rPr>
            </w:pPr>
            <w:r>
              <w:rPr>
                <w:rFonts w:ascii="Lato" w:eastAsia="Times New Roman" w:hAnsi="Lato" w:cs="Lato"/>
                <w:bCs/>
              </w:rPr>
              <w:t>Estadística básica</w:t>
            </w:r>
          </w:p>
          <w:p w:rsidR="002A0E00" w:rsidRPr="00BB25DC" w:rsidRDefault="002A0E00" w:rsidP="009C44E2">
            <w:pPr>
              <w:pStyle w:val="Prrafodelista"/>
              <w:numPr>
                <w:ilvl w:val="0"/>
                <w:numId w:val="78"/>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F978B2" w:rsidRPr="00F978B2" w:rsidRDefault="002A0E00" w:rsidP="00F978B2">
            <w:pPr>
              <w:pStyle w:val="Prrafodelista"/>
              <w:numPr>
                <w:ilvl w:val="0"/>
                <w:numId w:val="78"/>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2A0E00" w:rsidRPr="00BB25DC" w:rsidRDefault="002A0E00" w:rsidP="009C44E2">
            <w:pPr>
              <w:pStyle w:val="Prrafodelista"/>
              <w:numPr>
                <w:ilvl w:val="0"/>
                <w:numId w:val="78"/>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2A0E00" w:rsidRPr="00BB25DC" w:rsidRDefault="002A0E00" w:rsidP="009C44E2">
            <w:pPr>
              <w:pStyle w:val="Prrafodelista"/>
              <w:numPr>
                <w:ilvl w:val="0"/>
                <w:numId w:val="78"/>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2A0E00" w:rsidRPr="00BB25DC" w:rsidTr="00F978B2">
        <w:trPr>
          <w:trHeight w:val="41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A0E00" w:rsidRPr="00BB25DC" w:rsidRDefault="002A0E00" w:rsidP="002A0E00">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757137" w:rsidRPr="00BB25DC" w:rsidTr="00F978B2">
        <w:trPr>
          <w:trHeight w:val="1981"/>
        </w:trPr>
        <w:tc>
          <w:tcPr>
            <w:tcW w:w="4527" w:type="dxa"/>
            <w:gridSpan w:val="2"/>
            <w:tcBorders>
              <w:top w:val="single" w:sz="8" w:space="0" w:color="3F1E03"/>
              <w:left w:val="single" w:sz="8" w:space="0" w:color="642F04"/>
              <w:bottom w:val="single" w:sz="8" w:space="0" w:color="642F04"/>
              <w:right w:val="nil"/>
            </w:tcBorders>
            <w:shd w:val="clear" w:color="auto" w:fill="auto"/>
          </w:tcPr>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Análisis de Problemas</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Perseverancia</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Planeación Funcional</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Control Administrativo</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Enfoque a la Calidad</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Sensibilidad a Lineamientos</w:t>
            </w:r>
            <w:r w:rsidRPr="00860352">
              <w:rPr>
                <w:rFonts w:ascii="Arial" w:eastAsia="Times New Roman" w:hAnsi="Arial" w:cs="Arial"/>
                <w:bCs/>
              </w:rPr>
              <w:tab/>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Organización</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Trabajo en Equipo</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Comunicación Efectiva</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Orientación al Servicio</w:t>
            </w:r>
          </w:p>
          <w:p w:rsidR="00757137" w:rsidRPr="00860352" w:rsidRDefault="00757137" w:rsidP="00E35B29">
            <w:pPr>
              <w:pStyle w:val="Prrafodelista"/>
              <w:numPr>
                <w:ilvl w:val="0"/>
                <w:numId w:val="43"/>
              </w:numPr>
              <w:spacing w:after="0" w:line="240" w:lineRule="auto"/>
              <w:rPr>
                <w:rFonts w:ascii="Arial" w:eastAsia="Times New Roman" w:hAnsi="Arial" w:cs="Arial"/>
                <w:bCs/>
              </w:rPr>
            </w:pPr>
            <w:r w:rsidRPr="00860352">
              <w:rPr>
                <w:rFonts w:ascii="Arial" w:eastAsia="Times New Roman" w:hAnsi="Arial" w:cs="Arial"/>
                <w:bCs/>
              </w:rPr>
              <w:t>Nivel de Dinamismo</w:t>
            </w:r>
          </w:p>
          <w:p w:rsidR="00757137" w:rsidRPr="00860352" w:rsidRDefault="00757137" w:rsidP="00E35B29">
            <w:pPr>
              <w:pStyle w:val="Prrafodelista"/>
              <w:numPr>
                <w:ilvl w:val="0"/>
                <w:numId w:val="43"/>
              </w:numPr>
              <w:spacing w:after="0" w:line="240" w:lineRule="auto"/>
              <w:rPr>
                <w:rFonts w:ascii="Arial" w:eastAsia="Times New Roman" w:hAnsi="Arial" w:cs="Arial"/>
                <w:b/>
                <w:bCs/>
              </w:rPr>
            </w:pPr>
            <w:r w:rsidRPr="00860352">
              <w:rPr>
                <w:rFonts w:ascii="Arial" w:eastAsia="Times New Roman" w:hAnsi="Arial" w:cs="Arial"/>
                <w:bCs/>
              </w:rPr>
              <w:t>Dominio del Estrés</w:t>
            </w:r>
          </w:p>
        </w:tc>
      </w:tr>
      <w:tr w:rsidR="00B1337D"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337D" w:rsidRPr="004B30CA" w:rsidRDefault="00B1337D" w:rsidP="00860352">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337D"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337D" w:rsidRPr="006433AD" w:rsidRDefault="00B1337D" w:rsidP="00D7230A">
            <w:pPr>
              <w:pStyle w:val="Prrafodelista"/>
              <w:spacing w:after="0" w:line="240" w:lineRule="auto"/>
              <w:ind w:left="0"/>
              <w:jc w:val="center"/>
              <w:rPr>
                <w:rFonts w:ascii="Lato" w:hAnsi="Lato" w:cs="Lato"/>
                <w:b/>
              </w:rPr>
            </w:pPr>
            <w:r>
              <w:rPr>
                <w:rFonts w:ascii="Lato" w:hAnsi="Lato" w:cs="Lato"/>
                <w:b/>
              </w:rPr>
              <w:t>Febrero 2016</w:t>
            </w:r>
          </w:p>
        </w:tc>
      </w:tr>
      <w:tr w:rsidR="00B1337D" w:rsidRPr="004B30CA" w:rsidTr="0086035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61"/>
        </w:trPr>
        <w:tc>
          <w:tcPr>
            <w:tcW w:w="3227" w:type="dxa"/>
            <w:vMerge w:val="restart"/>
            <w:shd w:val="clear" w:color="auto" w:fill="auto"/>
            <w:vAlign w:val="center"/>
          </w:tcPr>
          <w:p w:rsidR="00B1337D" w:rsidRPr="00860352" w:rsidRDefault="00B1337D" w:rsidP="00D7230A">
            <w:pPr>
              <w:pStyle w:val="Prrafodelista"/>
              <w:spacing w:after="0" w:line="240" w:lineRule="auto"/>
              <w:ind w:left="0"/>
              <w:jc w:val="center"/>
              <w:rPr>
                <w:rFonts w:ascii="Lato" w:hAnsi="Lato" w:cs="Lato"/>
                <w:sz w:val="20"/>
              </w:rPr>
            </w:pPr>
            <w:r w:rsidRPr="00860352">
              <w:rPr>
                <w:rFonts w:ascii="Lato" w:hAnsi="Lato" w:cs="Lato"/>
                <w:sz w:val="20"/>
              </w:rPr>
              <w:t>Ing. Aldo Roberto Vidrio Valles</w:t>
            </w:r>
          </w:p>
          <w:p w:rsidR="00B1337D" w:rsidRPr="00860352" w:rsidRDefault="00B1337D" w:rsidP="00D7230A">
            <w:pPr>
              <w:pStyle w:val="Prrafodelista"/>
              <w:spacing w:after="0" w:line="240" w:lineRule="auto"/>
              <w:ind w:left="0"/>
              <w:jc w:val="center"/>
              <w:rPr>
                <w:rFonts w:ascii="Lato" w:hAnsi="Lato" w:cs="Lato"/>
                <w:b/>
                <w:sz w:val="20"/>
              </w:rPr>
            </w:pPr>
            <w:r w:rsidRPr="00860352">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337D" w:rsidRPr="00860352"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rPr>
            </w:pPr>
          </w:p>
        </w:tc>
      </w:tr>
      <w:tr w:rsidR="00B1337D"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337D" w:rsidRPr="006433AD" w:rsidRDefault="00B1337D" w:rsidP="00D7230A">
            <w:pPr>
              <w:pStyle w:val="Prrafodelista"/>
              <w:spacing w:after="0" w:line="240" w:lineRule="auto"/>
              <w:ind w:left="0"/>
              <w:jc w:val="both"/>
              <w:rPr>
                <w:rFonts w:ascii="Lato" w:hAnsi="Lato" w:cs="Lato"/>
              </w:rPr>
            </w:pPr>
          </w:p>
        </w:tc>
      </w:tr>
    </w:tbl>
    <w:p w:rsidR="002A0E00" w:rsidRDefault="002A0E00" w:rsidP="002A0E00">
      <w:pPr>
        <w:spacing w:after="0"/>
        <w:jc w:val="both"/>
        <w:rPr>
          <w:rFonts w:ascii="Arial" w:hAnsi="Arial" w:cs="Arial"/>
          <w:b/>
        </w:rPr>
      </w:pPr>
    </w:p>
    <w:p w:rsidR="002A0E00" w:rsidRDefault="002A0E00" w:rsidP="002A0E00">
      <w:pPr>
        <w:spacing w:after="0"/>
        <w:jc w:val="both"/>
        <w:rPr>
          <w:rFonts w:ascii="Arial" w:hAnsi="Arial" w:cs="Arial"/>
        </w:rPr>
      </w:pPr>
    </w:p>
    <w:p w:rsidR="00757137" w:rsidRDefault="00757137" w:rsidP="002A0E00">
      <w:pPr>
        <w:spacing w:after="0"/>
        <w:jc w:val="both"/>
        <w:rPr>
          <w:rFonts w:ascii="Arial" w:hAnsi="Arial" w:cs="Arial"/>
        </w:rPr>
      </w:pPr>
    </w:p>
    <w:p w:rsidR="002A0E00" w:rsidRDefault="002A0E00" w:rsidP="002A0E00">
      <w:pPr>
        <w:spacing w:after="0"/>
        <w:jc w:val="both"/>
        <w:rPr>
          <w:rFonts w:ascii="Arial" w:hAnsi="Arial" w:cs="Arial"/>
        </w:rPr>
      </w:pPr>
    </w:p>
    <w:p w:rsidR="003D7AAF" w:rsidRDefault="003D7AAF" w:rsidP="002A0E00">
      <w:pPr>
        <w:spacing w:after="0"/>
        <w:jc w:val="both"/>
        <w:rPr>
          <w:rFonts w:ascii="Arial" w:hAnsi="Arial" w:cs="Arial"/>
        </w:rPr>
      </w:pPr>
    </w:p>
    <w:p w:rsidR="003D7AAF" w:rsidRDefault="003D7AAF" w:rsidP="002A0E00">
      <w:pPr>
        <w:spacing w:after="0"/>
        <w:jc w:val="both"/>
        <w:rPr>
          <w:rFonts w:ascii="Arial" w:hAnsi="Arial" w:cs="Arial"/>
        </w:rPr>
      </w:pPr>
    </w:p>
    <w:p w:rsidR="003D7AAF" w:rsidRDefault="003D7AAF" w:rsidP="002A0E00">
      <w:pPr>
        <w:spacing w:after="0"/>
        <w:jc w:val="both"/>
        <w:rPr>
          <w:rFonts w:ascii="Arial" w:hAnsi="Arial" w:cs="Arial"/>
        </w:rPr>
      </w:pPr>
    </w:p>
    <w:p w:rsidR="002A0E00" w:rsidRDefault="002A0E00" w:rsidP="002A0E00">
      <w:pPr>
        <w:spacing w:after="0"/>
        <w:jc w:val="both"/>
        <w:rPr>
          <w:rFonts w:ascii="Arial" w:hAnsi="Arial" w:cs="Arial"/>
        </w:rPr>
      </w:pPr>
    </w:p>
    <w:p w:rsidR="002A0E00" w:rsidRDefault="002A0E00" w:rsidP="002A0E00">
      <w:pPr>
        <w:spacing w:after="0"/>
        <w:jc w:val="both"/>
        <w:rPr>
          <w:rFonts w:ascii="Arial" w:hAnsi="Arial" w:cs="Arial"/>
        </w:rPr>
      </w:pPr>
    </w:p>
    <w:p w:rsidR="003D7AAF" w:rsidRDefault="003D7AAF" w:rsidP="002A0E00">
      <w:pPr>
        <w:spacing w:after="0"/>
        <w:jc w:val="both"/>
        <w:rPr>
          <w:rFonts w:ascii="Arial" w:hAnsi="Arial" w:cs="Arial"/>
        </w:rPr>
      </w:pPr>
    </w:p>
    <w:p w:rsidR="003D7AAF" w:rsidRDefault="003D7AAF" w:rsidP="002A0E00">
      <w:pPr>
        <w:spacing w:after="0"/>
        <w:jc w:val="both"/>
        <w:rPr>
          <w:rFonts w:ascii="Arial" w:hAnsi="Arial" w:cs="Arial"/>
        </w:rPr>
      </w:pPr>
    </w:p>
    <w:p w:rsidR="003D7AAF" w:rsidRDefault="003D7AAF" w:rsidP="002A0E00">
      <w:pPr>
        <w:spacing w:after="0"/>
        <w:jc w:val="both"/>
        <w:rPr>
          <w:rFonts w:ascii="Arial" w:hAnsi="Arial" w:cs="Arial"/>
        </w:rPr>
      </w:pPr>
    </w:p>
    <w:p w:rsidR="002A0E00" w:rsidRDefault="002A0E00" w:rsidP="002A0E00">
      <w:pPr>
        <w:spacing w:after="0"/>
        <w:jc w:val="both"/>
        <w:rPr>
          <w:rFonts w:ascii="Arial" w:hAnsi="Arial" w:cs="Arial"/>
        </w:rPr>
      </w:pPr>
    </w:p>
    <w:p w:rsidR="002A0E00" w:rsidRDefault="002A0E00" w:rsidP="002A0E00">
      <w:pPr>
        <w:spacing w:after="0"/>
        <w:jc w:val="both"/>
        <w:rPr>
          <w:rFonts w:ascii="Arial" w:hAnsi="Arial" w:cs="Arial"/>
        </w:rPr>
      </w:pPr>
    </w:p>
    <w:p w:rsidR="002A0E00" w:rsidRDefault="002A0E00" w:rsidP="002A0E00">
      <w:pPr>
        <w:spacing w:after="0"/>
        <w:jc w:val="both"/>
        <w:rPr>
          <w:rFonts w:ascii="Arial" w:hAnsi="Arial" w:cs="Arial"/>
        </w:rPr>
      </w:pPr>
    </w:p>
    <w:p w:rsidR="00B1337D" w:rsidRDefault="00B1337D" w:rsidP="002A0E00">
      <w:pPr>
        <w:spacing w:after="0"/>
        <w:jc w:val="both"/>
        <w:rPr>
          <w:rFonts w:ascii="Arial" w:hAnsi="Arial" w:cs="Arial"/>
        </w:rPr>
      </w:pPr>
    </w:p>
    <w:p w:rsidR="002A0E00" w:rsidRDefault="00E2309B" w:rsidP="002A0E00">
      <w:pPr>
        <w:spacing w:after="0"/>
        <w:jc w:val="both"/>
        <w:rPr>
          <w:rFonts w:ascii="Arial" w:hAnsi="Arial" w:cs="Arial"/>
          <w:b/>
        </w:rPr>
      </w:pPr>
      <w:r>
        <w:rPr>
          <w:rFonts w:ascii="Arial" w:hAnsi="Arial" w:cs="Arial"/>
          <w:b/>
          <w:noProof/>
          <w:lang w:eastAsia="es-MX"/>
        </w:rPr>
        <w:lastRenderedPageBreak/>
        <w:pict>
          <v:rect id="_x0000_s1065" style="position:absolute;left:0;text-align:left;margin-left:-4.05pt;margin-top:-61.85pt;width:462pt;height:69.75pt;z-index:251875328" fillcolor="white [3212]" stroked="f" strokecolor="#d99594 [1941]" strokeweight="1pt">
            <v:fill color2="#974706 [1609]"/>
            <v:shadow type="perspective" color="#622423 [1605]" opacity=".5" offset="1pt" offset2="-3pt"/>
          </v:rect>
        </w:pict>
      </w:r>
      <w:r w:rsidR="002A0E00">
        <w:rPr>
          <w:rFonts w:ascii="Arial" w:hAnsi="Arial" w:cs="Arial"/>
          <w:b/>
          <w:noProof/>
          <w:lang w:eastAsia="es-MX"/>
        </w:rPr>
        <w:drawing>
          <wp:anchor distT="0" distB="0" distL="114300" distR="114300" simplePos="0" relativeHeight="251811840"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5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A0E00" w:rsidRDefault="0036020F" w:rsidP="002A0E00">
      <w:pPr>
        <w:spacing w:after="0"/>
        <w:jc w:val="both"/>
        <w:rPr>
          <w:rFonts w:ascii="Arial" w:hAnsi="Arial" w:cs="Arial"/>
          <w:b/>
        </w:rPr>
      </w:pPr>
      <w:r>
        <w:rPr>
          <w:rFonts w:ascii="Arial" w:hAnsi="Arial" w:cs="Arial"/>
          <w:b/>
          <w:noProof/>
          <w:lang w:eastAsia="es-MX"/>
        </w:rPr>
        <w:drawing>
          <wp:anchor distT="0" distB="0" distL="114300" distR="114300" simplePos="0" relativeHeight="251925504" behindDoc="0" locked="0" layoutInCell="1" allowOverlap="1">
            <wp:simplePos x="0" y="0"/>
            <wp:positionH relativeFrom="column">
              <wp:posOffset>4530090</wp:posOffset>
            </wp:positionH>
            <wp:positionV relativeFrom="paragraph">
              <wp:posOffset>67945</wp:posOffset>
            </wp:positionV>
            <wp:extent cx="866775" cy="1000125"/>
            <wp:effectExtent l="0" t="0" r="0" b="0"/>
            <wp:wrapNone/>
            <wp:docPr id="88"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A0E00" w:rsidRPr="00FC5544" w:rsidRDefault="002A0E00" w:rsidP="002A0E00">
      <w:pPr>
        <w:pStyle w:val="Prrafodelista"/>
        <w:ind w:left="0"/>
        <w:jc w:val="center"/>
        <w:rPr>
          <w:rFonts w:ascii="Lato" w:hAnsi="Lato" w:cs="Lato"/>
        </w:rPr>
      </w:pPr>
      <w:r w:rsidRPr="00FC5544">
        <w:rPr>
          <w:rFonts w:ascii="Lato" w:hAnsi="Lato" w:cs="Lato"/>
        </w:rPr>
        <w:t>Poder Judicial del Estado de Baja California</w:t>
      </w:r>
    </w:p>
    <w:p w:rsidR="002A0E00" w:rsidRPr="00FC5544" w:rsidRDefault="002A0E00" w:rsidP="002A0E00">
      <w:pPr>
        <w:pStyle w:val="Prrafodelista"/>
        <w:ind w:left="0"/>
        <w:jc w:val="center"/>
        <w:rPr>
          <w:rFonts w:ascii="Lato" w:hAnsi="Lato" w:cs="Lato"/>
        </w:rPr>
      </w:pPr>
      <w:r w:rsidRPr="00FC5544">
        <w:rPr>
          <w:rFonts w:ascii="Lato" w:hAnsi="Lato" w:cs="Lato"/>
        </w:rPr>
        <w:t>Consejo de la Judicatura</w:t>
      </w:r>
    </w:p>
    <w:p w:rsidR="002A0E00" w:rsidRPr="00FC5544" w:rsidRDefault="002A0E00" w:rsidP="002A0E00">
      <w:pPr>
        <w:pStyle w:val="Prrafodelista"/>
        <w:ind w:left="0"/>
        <w:jc w:val="center"/>
        <w:rPr>
          <w:rFonts w:ascii="Lato" w:hAnsi="Lato" w:cs="Lato"/>
        </w:rPr>
      </w:pPr>
      <w:r w:rsidRPr="00FC5544">
        <w:rPr>
          <w:rFonts w:ascii="Lato" w:hAnsi="Lato" w:cs="Lato"/>
        </w:rPr>
        <w:t>Unidad de Planeación y Desarrollo</w:t>
      </w:r>
    </w:p>
    <w:p w:rsidR="002A0E00" w:rsidRPr="00FC5544" w:rsidRDefault="002A0E00" w:rsidP="002A0E00">
      <w:pPr>
        <w:pStyle w:val="Prrafodelista"/>
        <w:ind w:left="0"/>
        <w:jc w:val="center"/>
        <w:rPr>
          <w:rFonts w:ascii="Lato" w:hAnsi="Lato" w:cs="Lato"/>
        </w:rPr>
      </w:pPr>
      <w:r w:rsidRPr="00FC5544">
        <w:rPr>
          <w:rFonts w:ascii="Lato" w:hAnsi="Lato" w:cs="Lato"/>
        </w:rPr>
        <w:t>Cédula de Descripción del Puesto Específico</w:t>
      </w:r>
    </w:p>
    <w:p w:rsidR="002A0E00" w:rsidRPr="00A04473" w:rsidRDefault="002A0E00" w:rsidP="002A0E00">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2A0E00" w:rsidRPr="00FC5544"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FC5544" w:rsidRDefault="002A0E00" w:rsidP="009C44E2">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Identificación del Puesto</w:t>
            </w:r>
          </w:p>
        </w:tc>
      </w:tr>
      <w:tr w:rsidR="002A0E00" w:rsidRPr="00FC5544"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rPr>
            </w:pPr>
            <w:r w:rsidRPr="00FC5544">
              <w:rPr>
                <w:rFonts w:ascii="Lato" w:hAnsi="Lato" w:cs="Lato"/>
              </w:rPr>
              <w:t xml:space="preserve">Auxiliar Jurídico </w:t>
            </w:r>
          </w:p>
        </w:tc>
      </w:tr>
      <w:tr w:rsidR="002A0E00" w:rsidRPr="00FC5544" w:rsidTr="00443F93">
        <w:tc>
          <w:tcPr>
            <w:tcW w:w="1946" w:type="dxa"/>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Cs/>
              </w:rPr>
            </w:pPr>
            <w:r w:rsidRPr="00FC5544">
              <w:rPr>
                <w:rFonts w:ascii="Lato" w:eastAsia="Times New Roman" w:hAnsi="Lato" w:cs="Lato"/>
                <w:bCs/>
              </w:rPr>
              <w:t>04</w:t>
            </w:r>
          </w:p>
        </w:tc>
        <w:tc>
          <w:tcPr>
            <w:tcW w:w="2122" w:type="dxa"/>
            <w:gridSpan w:val="2"/>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A0E00" w:rsidRPr="00FC5544" w:rsidRDefault="002E34DF" w:rsidP="002A0E00">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690" w:type="dxa"/>
            <w:gridSpan w:val="2"/>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rPr>
            </w:pPr>
            <w:r w:rsidRPr="00B84C23">
              <w:rPr>
                <w:rFonts w:ascii="Lato" w:hAnsi="Lato" w:cs="Lato"/>
                <w:sz w:val="20"/>
              </w:rPr>
              <w:t>Estatal</w:t>
            </w:r>
          </w:p>
        </w:tc>
      </w:tr>
      <w:tr w:rsidR="002A0E00" w:rsidRPr="00FC5544" w:rsidTr="002A0E00">
        <w:tc>
          <w:tcPr>
            <w:tcW w:w="2527" w:type="dxa"/>
            <w:gridSpan w:val="3"/>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rPr>
            </w:pPr>
            <w:r w:rsidRPr="00FC5544">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jc w:val="both"/>
              <w:rPr>
                <w:rFonts w:ascii="Lato" w:hAnsi="Lato" w:cs="Lato"/>
              </w:rPr>
            </w:pPr>
            <w:r w:rsidRPr="00FC5544">
              <w:rPr>
                <w:rFonts w:ascii="Lato" w:hAnsi="Lato" w:cs="Lato"/>
              </w:rPr>
              <w:t>Secretaría General de Acuerdos del Tribunal Superior de J</w:t>
            </w:r>
            <w:r>
              <w:rPr>
                <w:rFonts w:ascii="Lato" w:hAnsi="Lato" w:cs="Lato"/>
              </w:rPr>
              <w:t>u</w:t>
            </w:r>
            <w:r w:rsidR="009C44E2">
              <w:rPr>
                <w:rFonts w:ascii="Lato" w:hAnsi="Lato" w:cs="Lato"/>
              </w:rPr>
              <w:t>sticia del Estado, Sección Amparos</w:t>
            </w:r>
          </w:p>
        </w:tc>
      </w:tr>
      <w:tr w:rsidR="002A0E00" w:rsidRPr="00FC5544"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FC5544" w:rsidRDefault="002A0E00" w:rsidP="009C44E2">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Tramo de Control</w:t>
            </w:r>
          </w:p>
        </w:tc>
      </w:tr>
      <w:tr w:rsidR="002A0E00" w:rsidRPr="00FC5544"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rPr>
            </w:pPr>
            <w:r w:rsidRPr="00FC5544">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jc w:val="both"/>
              <w:rPr>
                <w:rFonts w:ascii="Lato" w:hAnsi="Lato" w:cs="Lato"/>
              </w:rPr>
            </w:pPr>
            <w:r w:rsidRPr="00FC5544">
              <w:rPr>
                <w:rFonts w:ascii="Lato" w:hAnsi="Lato" w:cs="Lato"/>
              </w:rPr>
              <w:t>Secretario Auxiliar de Acuerdos</w:t>
            </w:r>
          </w:p>
        </w:tc>
      </w:tr>
      <w:tr w:rsidR="002A0E00" w:rsidRPr="00FC5544"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rPr>
            </w:pPr>
            <w:r w:rsidRPr="00FC5544">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rPr>
            </w:pPr>
            <w:r w:rsidRPr="00FC5544">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b/>
              </w:rPr>
            </w:pPr>
            <w:r w:rsidRPr="00FC5544">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rPr>
            </w:pPr>
            <w:r w:rsidRPr="00FC5544">
              <w:rPr>
                <w:rFonts w:ascii="Lato" w:hAnsi="Lato" w:cs="Lato"/>
              </w:rPr>
              <w:t>--</w:t>
            </w:r>
          </w:p>
        </w:tc>
      </w:tr>
      <w:tr w:rsidR="002A0E00" w:rsidRPr="00FC5544"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FC5544" w:rsidRDefault="002A0E00" w:rsidP="009C44E2">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Misión y Funciones del Puesto</w:t>
            </w:r>
          </w:p>
        </w:tc>
      </w:tr>
      <w:tr w:rsidR="002A0E00" w:rsidRPr="00FC5544"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Misión:</w:t>
            </w:r>
          </w:p>
        </w:tc>
      </w:tr>
      <w:tr w:rsidR="002A0E00" w:rsidRPr="00FC5544" w:rsidTr="007926FB">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AB5419" w:rsidRPr="00FC5544" w:rsidRDefault="00AB5419" w:rsidP="00DE1EC0">
            <w:pPr>
              <w:pStyle w:val="Prrafodelista"/>
              <w:spacing w:after="0" w:line="240" w:lineRule="auto"/>
              <w:ind w:left="0"/>
              <w:jc w:val="both"/>
              <w:rPr>
                <w:rFonts w:ascii="Lato" w:eastAsia="Times New Roman" w:hAnsi="Lato" w:cs="Lato"/>
                <w:b/>
                <w:bCs/>
              </w:rPr>
            </w:pPr>
            <w:r w:rsidRPr="00AB5419">
              <w:rPr>
                <w:rFonts w:ascii="Lato" w:eastAsia="Times New Roman" w:hAnsi="Lato" w:cs="Lato"/>
                <w:bCs/>
              </w:rPr>
              <w:t xml:space="preserve">Auxiliar al titular del área </w:t>
            </w:r>
            <w:r w:rsidR="00DE1EC0">
              <w:rPr>
                <w:rFonts w:ascii="Lato" w:eastAsia="Times New Roman" w:hAnsi="Lato" w:cs="Lato"/>
                <w:bCs/>
              </w:rPr>
              <w:t>en el trámite de las demandas de amparo</w:t>
            </w:r>
            <w:r w:rsidR="007926FB">
              <w:rPr>
                <w:rFonts w:ascii="Lato" w:hAnsi="Lato" w:cs="Lato"/>
              </w:rPr>
              <w:t>,</w:t>
            </w:r>
            <w:r w:rsidR="007926FB" w:rsidRPr="00FC5544">
              <w:rPr>
                <w:rFonts w:ascii="Lato" w:hAnsi="Lato" w:cs="Lato"/>
              </w:rPr>
              <w:t xml:space="preserve"> </w:t>
            </w:r>
            <w:r w:rsidRPr="00AB5419">
              <w:rPr>
                <w:rFonts w:ascii="Lato" w:eastAsia="Times New Roman" w:hAnsi="Lato" w:cs="Lato"/>
                <w:bCs/>
              </w:rPr>
              <w:t>ejecutar acuerdos, trámites y otras actividades que implica aplicar los conoc</w:t>
            </w:r>
            <w:r w:rsidR="007926FB">
              <w:rPr>
                <w:rFonts w:ascii="Lato" w:eastAsia="Times New Roman" w:hAnsi="Lato" w:cs="Lato"/>
                <w:bCs/>
              </w:rPr>
              <w:t>imientos y experiencia jurídica</w:t>
            </w:r>
            <w:r w:rsidRPr="00AB5419">
              <w:rPr>
                <w:rFonts w:ascii="Lato" w:eastAsia="Times New Roman" w:hAnsi="Lato" w:cs="Lato"/>
                <w:bCs/>
              </w:rPr>
              <w:t xml:space="preserve">, a fin de realizar </w:t>
            </w:r>
            <w:r w:rsidR="007926FB">
              <w:rPr>
                <w:rFonts w:ascii="Lato" w:eastAsia="Times New Roman" w:hAnsi="Lato" w:cs="Lato"/>
                <w:bCs/>
              </w:rPr>
              <w:t>con eficiencia</w:t>
            </w:r>
            <w:r w:rsidRPr="00AB5419">
              <w:rPr>
                <w:rFonts w:ascii="Lato" w:eastAsia="Times New Roman" w:hAnsi="Lato" w:cs="Lato"/>
                <w:bCs/>
              </w:rPr>
              <w:t xml:space="preserve"> el trabajo del área.</w:t>
            </w:r>
          </w:p>
        </w:tc>
      </w:tr>
      <w:tr w:rsidR="002A0E00" w:rsidRPr="00FC5544"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Funciones del Puesto:</w:t>
            </w:r>
          </w:p>
        </w:tc>
      </w:tr>
      <w:tr w:rsidR="002A0E00" w:rsidRPr="00FC5544" w:rsidTr="002A0E0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6F5D98" w:rsidRDefault="002A0E00" w:rsidP="002A0E00">
            <w:pPr>
              <w:pStyle w:val="Prrafodelista"/>
              <w:rPr>
                <w:rFonts w:ascii="Lato" w:eastAsia="Times New Roman" w:hAnsi="Lato" w:cs="Lato"/>
                <w:b/>
                <w:bCs/>
                <w:sz w:val="10"/>
              </w:rPr>
            </w:pPr>
          </w:p>
          <w:p w:rsidR="00D76681" w:rsidRDefault="002A0E00" w:rsidP="00D76681">
            <w:pPr>
              <w:pStyle w:val="Prrafodelista"/>
              <w:numPr>
                <w:ilvl w:val="0"/>
                <w:numId w:val="80"/>
              </w:numPr>
              <w:spacing w:after="0" w:line="240" w:lineRule="auto"/>
              <w:jc w:val="both"/>
              <w:rPr>
                <w:rFonts w:ascii="Lato" w:eastAsia="Times New Roman" w:hAnsi="Lato" w:cs="Lato"/>
                <w:bCs/>
              </w:rPr>
            </w:pPr>
            <w:r w:rsidRPr="00FC5544">
              <w:rPr>
                <w:rFonts w:ascii="Lato" w:eastAsia="Times New Roman" w:hAnsi="Lato" w:cs="Lato"/>
                <w:bCs/>
              </w:rPr>
              <w:t xml:space="preserve">Revisar, analizar y clasificar los expedientes que vienen de todo el Estado, para poder substanciar el </w:t>
            </w:r>
            <w:r w:rsidR="00DE1EC0">
              <w:rPr>
                <w:rFonts w:ascii="Lato" w:eastAsia="Times New Roman" w:hAnsi="Lato" w:cs="Lato"/>
                <w:bCs/>
              </w:rPr>
              <w:t>trámite</w:t>
            </w:r>
            <w:r w:rsidRPr="00FC5544">
              <w:rPr>
                <w:rFonts w:ascii="Lato" w:eastAsia="Times New Roman" w:hAnsi="Lato" w:cs="Lato"/>
                <w:bCs/>
              </w:rPr>
              <w:t xml:space="preserve"> de a</w:t>
            </w:r>
            <w:r w:rsidR="00B84C23">
              <w:rPr>
                <w:rFonts w:ascii="Lato" w:eastAsia="Times New Roman" w:hAnsi="Lato" w:cs="Lato"/>
                <w:bCs/>
              </w:rPr>
              <w:t>mparo</w:t>
            </w:r>
            <w:r w:rsidRPr="00FC5544">
              <w:rPr>
                <w:rFonts w:ascii="Lato" w:eastAsia="Times New Roman" w:hAnsi="Lato" w:cs="Lato"/>
                <w:bCs/>
              </w:rPr>
              <w:t>;</w:t>
            </w:r>
          </w:p>
          <w:p w:rsidR="00D76681" w:rsidRPr="006F5D98" w:rsidRDefault="00D76681" w:rsidP="00D76681">
            <w:pPr>
              <w:pStyle w:val="Prrafodelista"/>
              <w:spacing w:after="0" w:line="240" w:lineRule="auto"/>
              <w:jc w:val="both"/>
              <w:rPr>
                <w:rFonts w:ascii="Lato" w:eastAsia="Times New Roman" w:hAnsi="Lato" w:cs="Lato"/>
                <w:bCs/>
                <w:sz w:val="10"/>
              </w:rPr>
            </w:pPr>
          </w:p>
          <w:p w:rsidR="00D76681" w:rsidRPr="00D76681" w:rsidRDefault="00D76681" w:rsidP="00D76681">
            <w:pPr>
              <w:pStyle w:val="Prrafodelista"/>
              <w:numPr>
                <w:ilvl w:val="0"/>
                <w:numId w:val="80"/>
              </w:numPr>
              <w:spacing w:after="0" w:line="240" w:lineRule="auto"/>
              <w:jc w:val="both"/>
              <w:rPr>
                <w:rFonts w:ascii="Lato" w:eastAsia="Times New Roman" w:hAnsi="Lato" w:cs="Lato"/>
                <w:bCs/>
              </w:rPr>
            </w:pPr>
            <w:r w:rsidRPr="00D76681">
              <w:rPr>
                <w:rFonts w:ascii="Lato" w:eastAsia="Times New Roman" w:hAnsi="Lato" w:cs="Lato"/>
                <w:bCs/>
              </w:rPr>
              <w:t xml:space="preserve">Revisar las promociones y hacer anotaciones en las mismas, además de las efectuadas por </w:t>
            </w:r>
            <w:r>
              <w:rPr>
                <w:rFonts w:ascii="Lato" w:eastAsia="Times New Roman" w:hAnsi="Lato" w:cs="Lato"/>
                <w:bCs/>
              </w:rPr>
              <w:t>el Secretario Auxiliar de Acuerdos;</w:t>
            </w:r>
          </w:p>
          <w:p w:rsidR="002A0E00" w:rsidRPr="006F5D98" w:rsidRDefault="002A0E00" w:rsidP="002A0E00">
            <w:pPr>
              <w:pStyle w:val="Prrafodelista"/>
              <w:spacing w:after="0" w:line="240" w:lineRule="auto"/>
              <w:jc w:val="both"/>
              <w:rPr>
                <w:rFonts w:ascii="Lato" w:eastAsia="Times New Roman" w:hAnsi="Lato" w:cs="Lato"/>
                <w:bCs/>
                <w:sz w:val="10"/>
              </w:rPr>
            </w:pPr>
          </w:p>
          <w:p w:rsidR="002A0E00" w:rsidRPr="00FC5544" w:rsidRDefault="002A0E00" w:rsidP="009C44E2">
            <w:pPr>
              <w:pStyle w:val="Prrafodelista"/>
              <w:numPr>
                <w:ilvl w:val="0"/>
                <w:numId w:val="80"/>
              </w:numPr>
              <w:spacing w:after="0" w:line="240" w:lineRule="auto"/>
              <w:jc w:val="both"/>
              <w:rPr>
                <w:rFonts w:ascii="Lato" w:eastAsia="Times New Roman" w:hAnsi="Lato" w:cs="Lato"/>
                <w:bCs/>
              </w:rPr>
            </w:pPr>
            <w:r w:rsidRPr="00FC5544">
              <w:rPr>
                <w:rFonts w:ascii="Lato" w:eastAsia="Times New Roman" w:hAnsi="Lato" w:cs="Lato"/>
                <w:bCs/>
              </w:rPr>
              <w:t>Cotejar el contenido de los expedientes y testimonios con los que se afirma fue remitido para su trámite;</w:t>
            </w:r>
          </w:p>
          <w:p w:rsidR="002A0E00" w:rsidRPr="006F5D98" w:rsidRDefault="002A0E00" w:rsidP="002A0E00">
            <w:pPr>
              <w:pStyle w:val="Prrafodelista"/>
              <w:rPr>
                <w:rFonts w:ascii="Lato" w:eastAsia="Times New Roman" w:hAnsi="Lato" w:cs="Lato"/>
                <w:bCs/>
                <w:sz w:val="10"/>
              </w:rPr>
            </w:pPr>
          </w:p>
          <w:p w:rsidR="002A0E00" w:rsidRPr="00FC5544" w:rsidRDefault="00D76681" w:rsidP="00D76681">
            <w:pPr>
              <w:pStyle w:val="Prrafodelista"/>
              <w:numPr>
                <w:ilvl w:val="0"/>
                <w:numId w:val="80"/>
              </w:numPr>
              <w:spacing w:after="0" w:line="240" w:lineRule="auto"/>
              <w:jc w:val="both"/>
              <w:rPr>
                <w:rFonts w:ascii="Lato" w:eastAsia="Times New Roman" w:hAnsi="Lato" w:cs="Lato"/>
                <w:bCs/>
              </w:rPr>
            </w:pPr>
            <w:r w:rsidRPr="00D76681">
              <w:rPr>
                <w:rFonts w:ascii="Lato" w:eastAsia="Times New Roman" w:hAnsi="Lato" w:cs="Lato"/>
                <w:bCs/>
              </w:rPr>
              <w:t>Registrar inicios de Amparo  directo e indirecto</w:t>
            </w:r>
            <w:r w:rsidR="006F5D98">
              <w:rPr>
                <w:rFonts w:ascii="Lato" w:eastAsia="Times New Roman" w:hAnsi="Lato" w:cs="Lato"/>
                <w:bCs/>
              </w:rPr>
              <w:t>,</w:t>
            </w:r>
            <w:r w:rsidRPr="00D76681">
              <w:rPr>
                <w:rFonts w:ascii="Lato" w:eastAsia="Times New Roman" w:hAnsi="Lato" w:cs="Lato"/>
                <w:bCs/>
              </w:rPr>
              <w:t xml:space="preserve"> </w:t>
            </w:r>
            <w:r w:rsidR="006F5D98">
              <w:rPr>
                <w:rFonts w:ascii="Lato" w:eastAsia="Times New Roman" w:hAnsi="Lato" w:cs="Lato"/>
                <w:bCs/>
              </w:rPr>
              <w:t>asignarles t</w:t>
            </w:r>
            <w:r w:rsidRPr="00FC5544">
              <w:rPr>
                <w:rFonts w:ascii="Lato" w:eastAsia="Times New Roman" w:hAnsi="Lato" w:cs="Lato"/>
                <w:bCs/>
              </w:rPr>
              <w:t>oca</w:t>
            </w:r>
            <w:r w:rsidR="006F5D98">
              <w:rPr>
                <w:rFonts w:ascii="Lato" w:eastAsia="Times New Roman" w:hAnsi="Lato" w:cs="Lato"/>
                <w:bCs/>
              </w:rPr>
              <w:t>,</w:t>
            </w:r>
            <w:r w:rsidRPr="00D76681">
              <w:rPr>
                <w:rFonts w:ascii="Lato" w:eastAsia="Times New Roman" w:hAnsi="Lato" w:cs="Lato"/>
                <w:bCs/>
              </w:rPr>
              <w:t xml:space="preserve"> y cuadernos de antecedentes</w:t>
            </w:r>
            <w:r w:rsidR="002A0E00" w:rsidRPr="00FC5544">
              <w:rPr>
                <w:rFonts w:ascii="Lato" w:eastAsia="Times New Roman" w:hAnsi="Lato" w:cs="Lato"/>
                <w:bCs/>
              </w:rPr>
              <w:t>,;</w:t>
            </w:r>
          </w:p>
          <w:p w:rsidR="002A0E00" w:rsidRPr="006F5D98" w:rsidRDefault="002A0E00" w:rsidP="002A0E00">
            <w:pPr>
              <w:pStyle w:val="Prrafodelista"/>
              <w:spacing w:after="0" w:line="240" w:lineRule="auto"/>
              <w:jc w:val="both"/>
              <w:rPr>
                <w:rFonts w:ascii="Lato" w:eastAsia="Times New Roman" w:hAnsi="Lato" w:cs="Lato"/>
                <w:bCs/>
                <w:sz w:val="10"/>
              </w:rPr>
            </w:pPr>
          </w:p>
          <w:p w:rsidR="002A0E00" w:rsidRDefault="00D76681" w:rsidP="002A0E00">
            <w:pPr>
              <w:pStyle w:val="Prrafodelista"/>
              <w:numPr>
                <w:ilvl w:val="0"/>
                <w:numId w:val="80"/>
              </w:numPr>
              <w:spacing w:after="0" w:line="240" w:lineRule="auto"/>
              <w:jc w:val="both"/>
              <w:rPr>
                <w:rFonts w:ascii="Lato" w:eastAsia="Times New Roman" w:hAnsi="Lato" w:cs="Lato"/>
                <w:bCs/>
              </w:rPr>
            </w:pPr>
            <w:r w:rsidRPr="00D76681">
              <w:rPr>
                <w:rFonts w:ascii="Lato" w:eastAsia="Times New Roman" w:hAnsi="Lato" w:cs="Lato"/>
                <w:bCs/>
              </w:rPr>
              <w:t xml:space="preserve">Vigilar que </w:t>
            </w:r>
            <w:r w:rsidR="001F3506" w:rsidRPr="00D76681">
              <w:rPr>
                <w:rFonts w:ascii="Lato" w:eastAsia="Times New Roman" w:hAnsi="Lato" w:cs="Lato"/>
                <w:bCs/>
              </w:rPr>
              <w:t>se ejecuten los acuerdos y se remitan los respectivos oficios</w:t>
            </w:r>
            <w:r>
              <w:rPr>
                <w:rFonts w:ascii="Lato" w:eastAsia="Times New Roman" w:hAnsi="Lato" w:cs="Lato"/>
                <w:bCs/>
              </w:rPr>
              <w:t>;</w:t>
            </w:r>
          </w:p>
          <w:p w:rsidR="00D76681" w:rsidRPr="006F5D98" w:rsidRDefault="00D76681" w:rsidP="00D76681">
            <w:pPr>
              <w:pStyle w:val="Prrafodelista"/>
              <w:spacing w:after="0" w:line="240" w:lineRule="auto"/>
              <w:jc w:val="both"/>
              <w:rPr>
                <w:rFonts w:ascii="Lato" w:eastAsia="Times New Roman" w:hAnsi="Lato" w:cs="Lato"/>
                <w:bCs/>
                <w:sz w:val="10"/>
              </w:rPr>
            </w:pPr>
          </w:p>
          <w:p w:rsidR="00D76681" w:rsidRDefault="002A0E00" w:rsidP="002A0E00">
            <w:pPr>
              <w:pStyle w:val="Prrafodelista"/>
              <w:numPr>
                <w:ilvl w:val="0"/>
                <w:numId w:val="80"/>
              </w:numPr>
              <w:spacing w:after="0" w:line="240" w:lineRule="auto"/>
              <w:jc w:val="both"/>
              <w:rPr>
                <w:rFonts w:ascii="Lato" w:eastAsia="Times New Roman" w:hAnsi="Lato" w:cs="Lato"/>
                <w:bCs/>
              </w:rPr>
            </w:pPr>
            <w:r w:rsidRPr="00D76681">
              <w:rPr>
                <w:rFonts w:ascii="Lato" w:eastAsia="Times New Roman" w:hAnsi="Lato" w:cs="Lato"/>
                <w:bCs/>
              </w:rPr>
              <w:t xml:space="preserve">Capturar Acuerdos dictados y </w:t>
            </w:r>
            <w:r w:rsidR="00D76681" w:rsidRPr="00D76681">
              <w:rPr>
                <w:rFonts w:ascii="Lato" w:eastAsia="Times New Roman" w:hAnsi="Lato" w:cs="Lato"/>
                <w:bCs/>
              </w:rPr>
              <w:t xml:space="preserve">las </w:t>
            </w:r>
            <w:r w:rsidRPr="00D76681">
              <w:rPr>
                <w:rFonts w:ascii="Lato" w:eastAsia="Times New Roman" w:hAnsi="Lato" w:cs="Lato"/>
                <w:bCs/>
              </w:rPr>
              <w:t>correcciones a los ya capturados;</w:t>
            </w:r>
          </w:p>
          <w:p w:rsidR="00D76681" w:rsidRPr="00D76681" w:rsidRDefault="00D76681" w:rsidP="00D76681">
            <w:pPr>
              <w:pStyle w:val="Prrafodelista"/>
              <w:spacing w:after="0" w:line="240" w:lineRule="auto"/>
              <w:jc w:val="both"/>
              <w:rPr>
                <w:rFonts w:ascii="Lato" w:eastAsia="Times New Roman" w:hAnsi="Lato" w:cs="Lato"/>
                <w:bCs/>
                <w:sz w:val="10"/>
              </w:rPr>
            </w:pPr>
          </w:p>
          <w:p w:rsidR="002A0E00" w:rsidRDefault="00D76681" w:rsidP="002A0E00">
            <w:pPr>
              <w:pStyle w:val="Prrafodelista"/>
              <w:numPr>
                <w:ilvl w:val="0"/>
                <w:numId w:val="80"/>
              </w:numPr>
              <w:spacing w:after="0" w:line="240" w:lineRule="auto"/>
              <w:jc w:val="both"/>
              <w:rPr>
                <w:rFonts w:ascii="Lato" w:eastAsia="Times New Roman" w:hAnsi="Lato" w:cs="Lato"/>
                <w:bCs/>
              </w:rPr>
            </w:pPr>
            <w:r>
              <w:rPr>
                <w:rFonts w:ascii="Lato" w:eastAsia="Times New Roman" w:hAnsi="Lato" w:cs="Lato"/>
                <w:bCs/>
              </w:rPr>
              <w:t>A</w:t>
            </w:r>
            <w:r w:rsidR="001F3506" w:rsidRPr="00D76681">
              <w:rPr>
                <w:rFonts w:ascii="Lato" w:eastAsia="Times New Roman" w:hAnsi="Lato" w:cs="Lato"/>
                <w:bCs/>
              </w:rPr>
              <w:t>poy</w:t>
            </w:r>
            <w:r>
              <w:rPr>
                <w:rFonts w:ascii="Lato" w:eastAsia="Times New Roman" w:hAnsi="Lato" w:cs="Lato"/>
                <w:bCs/>
              </w:rPr>
              <w:t>ar</w:t>
            </w:r>
            <w:r w:rsidR="001F3506" w:rsidRPr="00D76681">
              <w:rPr>
                <w:rFonts w:ascii="Lato" w:eastAsia="Times New Roman" w:hAnsi="Lato" w:cs="Lato"/>
                <w:bCs/>
              </w:rPr>
              <w:t xml:space="preserve"> en la elaboración de un auto de inicio, carátula y oficios</w:t>
            </w:r>
            <w:r>
              <w:rPr>
                <w:rFonts w:ascii="Lato" w:eastAsia="Times New Roman" w:hAnsi="Lato" w:cs="Lato"/>
                <w:bCs/>
              </w:rPr>
              <w:t>;</w:t>
            </w:r>
          </w:p>
          <w:p w:rsidR="00D76681" w:rsidRPr="00D76681" w:rsidRDefault="00D76681" w:rsidP="00D76681">
            <w:pPr>
              <w:pStyle w:val="Prrafodelista"/>
              <w:spacing w:after="0" w:line="240" w:lineRule="auto"/>
              <w:jc w:val="both"/>
              <w:rPr>
                <w:rFonts w:ascii="Lato" w:eastAsia="Times New Roman" w:hAnsi="Lato" w:cs="Lato"/>
                <w:bCs/>
                <w:sz w:val="10"/>
              </w:rPr>
            </w:pPr>
          </w:p>
          <w:p w:rsidR="00D76681" w:rsidRDefault="00D76681" w:rsidP="007926FB">
            <w:pPr>
              <w:pStyle w:val="Prrafodelista"/>
              <w:numPr>
                <w:ilvl w:val="0"/>
                <w:numId w:val="80"/>
              </w:numPr>
              <w:spacing w:after="0" w:line="240" w:lineRule="auto"/>
              <w:jc w:val="both"/>
              <w:rPr>
                <w:rFonts w:ascii="Lato" w:eastAsia="Times New Roman" w:hAnsi="Lato" w:cs="Lato"/>
                <w:bCs/>
              </w:rPr>
            </w:pPr>
            <w:r w:rsidRPr="00D76681">
              <w:rPr>
                <w:rFonts w:ascii="Lato" w:eastAsia="Times New Roman" w:hAnsi="Lato" w:cs="Lato"/>
                <w:bCs/>
              </w:rPr>
              <w:t>R</w:t>
            </w:r>
            <w:r w:rsidR="002A0E00" w:rsidRPr="00D76681">
              <w:rPr>
                <w:rFonts w:ascii="Lato" w:eastAsia="Times New Roman" w:hAnsi="Lato" w:cs="Lato"/>
                <w:bCs/>
              </w:rPr>
              <w:t>evisar que estén debidamente notificadas las partes</w:t>
            </w:r>
            <w:r w:rsidR="008430C7">
              <w:rPr>
                <w:rFonts w:ascii="Lato" w:eastAsia="Times New Roman" w:hAnsi="Lato" w:cs="Lato"/>
                <w:bCs/>
              </w:rPr>
              <w:t>, cumpliendo con los requerimientos de ley</w:t>
            </w:r>
            <w:r w:rsidR="002A0E00" w:rsidRPr="00D76681">
              <w:rPr>
                <w:rFonts w:ascii="Lato" w:eastAsia="Times New Roman" w:hAnsi="Lato" w:cs="Lato"/>
                <w:bCs/>
              </w:rPr>
              <w:t xml:space="preserve">; </w:t>
            </w:r>
          </w:p>
          <w:p w:rsidR="00D76681" w:rsidRPr="006F5D98" w:rsidRDefault="00D76681" w:rsidP="00D76681">
            <w:pPr>
              <w:pStyle w:val="Prrafodelista"/>
              <w:rPr>
                <w:rFonts w:ascii="Lato" w:eastAsia="Times New Roman" w:hAnsi="Lato" w:cs="Lato"/>
                <w:bCs/>
                <w:sz w:val="10"/>
              </w:rPr>
            </w:pPr>
          </w:p>
          <w:p w:rsidR="002A0E00" w:rsidRDefault="007926FB" w:rsidP="006F5D98">
            <w:pPr>
              <w:pStyle w:val="Prrafodelista"/>
              <w:numPr>
                <w:ilvl w:val="0"/>
                <w:numId w:val="80"/>
              </w:numPr>
              <w:spacing w:after="0" w:line="240" w:lineRule="auto"/>
              <w:jc w:val="both"/>
              <w:rPr>
                <w:rFonts w:ascii="Lato" w:eastAsia="Times New Roman" w:hAnsi="Lato" w:cs="Lato"/>
                <w:bCs/>
              </w:rPr>
            </w:pPr>
            <w:r w:rsidRPr="00D76681">
              <w:rPr>
                <w:rFonts w:ascii="Lato" w:eastAsia="Times New Roman" w:hAnsi="Lato" w:cs="Lato"/>
                <w:bCs/>
              </w:rPr>
              <w:t>Registrar y dar seguimiento a las promociones con términos, plazos, requerimiento y de especial trámite</w:t>
            </w:r>
            <w:r w:rsidR="00D76681">
              <w:rPr>
                <w:rFonts w:ascii="Lato" w:eastAsia="Times New Roman" w:hAnsi="Lato" w:cs="Lato"/>
                <w:bCs/>
              </w:rPr>
              <w:t>;</w:t>
            </w:r>
          </w:p>
          <w:p w:rsidR="006F5D98" w:rsidRPr="006F5D98" w:rsidRDefault="006F5D98" w:rsidP="006F5D98">
            <w:pPr>
              <w:pStyle w:val="Prrafodelista"/>
              <w:rPr>
                <w:rFonts w:ascii="Lato" w:eastAsia="Times New Roman" w:hAnsi="Lato" w:cs="Lato"/>
                <w:bCs/>
                <w:sz w:val="10"/>
              </w:rPr>
            </w:pPr>
          </w:p>
          <w:p w:rsidR="006F5D98" w:rsidRDefault="006F5D98" w:rsidP="006F5D98">
            <w:pPr>
              <w:pStyle w:val="Prrafodelista"/>
              <w:numPr>
                <w:ilvl w:val="0"/>
                <w:numId w:val="80"/>
              </w:numPr>
              <w:spacing w:after="0" w:line="240" w:lineRule="auto"/>
              <w:jc w:val="both"/>
              <w:rPr>
                <w:rFonts w:ascii="Lato" w:eastAsia="Times New Roman" w:hAnsi="Lato" w:cs="Lato"/>
                <w:bCs/>
              </w:rPr>
            </w:pPr>
            <w:r w:rsidRPr="006F5D98">
              <w:rPr>
                <w:rFonts w:ascii="Lato" w:eastAsia="Times New Roman" w:hAnsi="Lato" w:cs="Lato"/>
                <w:bCs/>
              </w:rPr>
              <w:t>Ejecutar acuerdos, informes e inicios</w:t>
            </w:r>
            <w:r>
              <w:rPr>
                <w:rFonts w:ascii="Lato" w:eastAsia="Times New Roman" w:hAnsi="Lato" w:cs="Lato"/>
                <w:bCs/>
              </w:rPr>
              <w:t>;</w:t>
            </w:r>
          </w:p>
          <w:p w:rsidR="006F5D98" w:rsidRPr="006F5D98" w:rsidRDefault="006F5D98" w:rsidP="006F5D98">
            <w:pPr>
              <w:pStyle w:val="Prrafodelista"/>
              <w:rPr>
                <w:rFonts w:ascii="Lato" w:eastAsia="Times New Roman" w:hAnsi="Lato" w:cs="Lato"/>
                <w:bCs/>
                <w:sz w:val="10"/>
              </w:rPr>
            </w:pPr>
          </w:p>
          <w:p w:rsidR="006F5D98" w:rsidRPr="00FC5544" w:rsidRDefault="001A277E" w:rsidP="001A277E">
            <w:pPr>
              <w:pStyle w:val="Prrafodelista"/>
              <w:numPr>
                <w:ilvl w:val="0"/>
                <w:numId w:val="80"/>
              </w:numPr>
              <w:spacing w:after="0" w:line="240" w:lineRule="auto"/>
              <w:jc w:val="both"/>
              <w:rPr>
                <w:rFonts w:ascii="Lato" w:eastAsia="Times New Roman" w:hAnsi="Lato" w:cs="Lato"/>
                <w:bCs/>
              </w:rPr>
            </w:pPr>
            <w:r>
              <w:rPr>
                <w:rFonts w:ascii="Lato" w:eastAsia="Times New Roman" w:hAnsi="Lato" w:cs="Lato"/>
                <w:bCs/>
              </w:rPr>
              <w:t>Realizar</w:t>
            </w:r>
            <w:r w:rsidR="006F5D98" w:rsidRPr="006F5D98">
              <w:rPr>
                <w:rFonts w:ascii="Lato" w:eastAsia="Times New Roman" w:hAnsi="Lato" w:cs="Lato"/>
                <w:bCs/>
              </w:rPr>
              <w:t xml:space="preserve"> inicios de amparos, informes previos justificados</w:t>
            </w:r>
            <w:r w:rsidR="006F5D98">
              <w:rPr>
                <w:rFonts w:ascii="Lato" w:eastAsia="Times New Roman" w:hAnsi="Lato" w:cs="Lato"/>
                <w:bCs/>
              </w:rPr>
              <w:t>;</w:t>
            </w:r>
          </w:p>
        </w:tc>
      </w:tr>
    </w:tbl>
    <w:p w:rsidR="002A0E00" w:rsidRDefault="002A0E00" w:rsidP="002A0E00">
      <w:pPr>
        <w:pStyle w:val="Prrafodelista"/>
        <w:ind w:left="0"/>
        <w:jc w:val="both"/>
      </w:pPr>
    </w:p>
    <w:p w:rsidR="00B84C23" w:rsidRPr="00B84C23" w:rsidRDefault="00B84C23" w:rsidP="002A0E00">
      <w:pPr>
        <w:pStyle w:val="Prrafodelista"/>
        <w:ind w:left="0"/>
        <w:jc w:val="both"/>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786"/>
        <w:gridCol w:w="4268"/>
      </w:tblGrid>
      <w:tr w:rsidR="006F5D98" w:rsidRPr="00FC5544" w:rsidTr="004B3B8D">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6F5D98" w:rsidRPr="00FC5544" w:rsidRDefault="006F5D98" w:rsidP="004B3B8D">
            <w:pPr>
              <w:pStyle w:val="Prrafodelista"/>
              <w:spacing w:after="0" w:line="240" w:lineRule="auto"/>
              <w:ind w:left="0"/>
              <w:rPr>
                <w:rFonts w:ascii="Lato" w:eastAsia="Times New Roman" w:hAnsi="Lato" w:cs="Lato"/>
                <w:b/>
                <w:bCs/>
              </w:rPr>
            </w:pPr>
            <w:r w:rsidRPr="00FC5544">
              <w:rPr>
                <w:rFonts w:ascii="Lato" w:eastAsia="Times New Roman" w:hAnsi="Lato" w:cs="Lato"/>
                <w:b/>
                <w:bCs/>
              </w:rPr>
              <w:t>Funciones del Puesto:</w:t>
            </w:r>
          </w:p>
        </w:tc>
      </w:tr>
      <w:tr w:rsidR="006F5D98" w:rsidRPr="00FC5544" w:rsidTr="004B3B8D">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6F5D98" w:rsidRPr="00B84C23" w:rsidRDefault="006F5D98" w:rsidP="004B3B8D">
            <w:pPr>
              <w:pStyle w:val="Prrafodelista"/>
              <w:spacing w:after="0" w:line="240" w:lineRule="auto"/>
              <w:jc w:val="both"/>
              <w:rPr>
                <w:rFonts w:ascii="Lato" w:eastAsia="Times New Roman" w:hAnsi="Lato" w:cs="Lato"/>
                <w:bCs/>
                <w:sz w:val="6"/>
              </w:rPr>
            </w:pPr>
          </w:p>
          <w:p w:rsidR="006F5D98" w:rsidRDefault="006F5D98" w:rsidP="006F5D98">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Dar trámite a los expedientes acordando lo solicitado en los oficios</w:t>
            </w:r>
            <w:r>
              <w:rPr>
                <w:rFonts w:ascii="Lato" w:eastAsia="Times New Roman" w:hAnsi="Lato" w:cs="Lato"/>
                <w:bCs/>
              </w:rPr>
              <w:t>;</w:t>
            </w:r>
          </w:p>
          <w:p w:rsidR="006F5D98" w:rsidRPr="00B84C23" w:rsidRDefault="006F5D98" w:rsidP="006F5D98">
            <w:pPr>
              <w:pStyle w:val="Prrafodelista"/>
              <w:spacing w:after="0" w:line="240" w:lineRule="auto"/>
              <w:jc w:val="both"/>
              <w:rPr>
                <w:rFonts w:ascii="Lato" w:eastAsia="Times New Roman" w:hAnsi="Lato" w:cs="Lato"/>
                <w:bCs/>
                <w:sz w:val="6"/>
              </w:rPr>
            </w:pPr>
          </w:p>
          <w:p w:rsidR="001A277E" w:rsidRDefault="006F5D98" w:rsidP="004B3B8D">
            <w:pPr>
              <w:pStyle w:val="Prrafodelista"/>
              <w:numPr>
                <w:ilvl w:val="0"/>
                <w:numId w:val="80"/>
              </w:numPr>
              <w:spacing w:after="0" w:line="240" w:lineRule="auto"/>
              <w:jc w:val="both"/>
              <w:rPr>
                <w:rFonts w:ascii="Lato" w:eastAsia="Times New Roman" w:hAnsi="Lato" w:cs="Lato"/>
                <w:bCs/>
              </w:rPr>
            </w:pPr>
            <w:r w:rsidRPr="001A277E">
              <w:rPr>
                <w:rFonts w:ascii="Lato" w:eastAsia="Times New Roman" w:hAnsi="Lato" w:cs="Lato"/>
                <w:bCs/>
              </w:rPr>
              <w:t>Revisar el estado procesal de los expedientes que aparecen p</w:t>
            </w:r>
            <w:r w:rsidR="001A277E" w:rsidRPr="001A277E">
              <w:rPr>
                <w:rFonts w:ascii="Lato" w:eastAsia="Times New Roman" w:hAnsi="Lato" w:cs="Lato"/>
                <w:bCs/>
              </w:rPr>
              <w:t xml:space="preserve">ublicados en el boletín; </w:t>
            </w:r>
          </w:p>
          <w:p w:rsidR="001A277E" w:rsidRPr="00B84C23" w:rsidRDefault="001A277E" w:rsidP="001A277E">
            <w:pPr>
              <w:pStyle w:val="Prrafodelista"/>
              <w:rPr>
                <w:rFonts w:ascii="Lato" w:eastAsia="Times New Roman" w:hAnsi="Lato" w:cs="Lato"/>
                <w:bCs/>
                <w:sz w:val="6"/>
              </w:rPr>
            </w:pPr>
          </w:p>
          <w:p w:rsidR="006F5D98" w:rsidRDefault="006F5D98" w:rsidP="004B3B8D">
            <w:pPr>
              <w:pStyle w:val="Prrafodelista"/>
              <w:numPr>
                <w:ilvl w:val="0"/>
                <w:numId w:val="80"/>
              </w:numPr>
              <w:spacing w:after="0" w:line="240" w:lineRule="auto"/>
              <w:jc w:val="both"/>
              <w:rPr>
                <w:rFonts w:ascii="Lato" w:eastAsia="Times New Roman" w:hAnsi="Lato" w:cs="Lato"/>
                <w:bCs/>
              </w:rPr>
            </w:pPr>
            <w:r w:rsidRPr="001A277E">
              <w:rPr>
                <w:rFonts w:ascii="Lato" w:eastAsia="Times New Roman" w:hAnsi="Lato" w:cs="Lato"/>
                <w:bCs/>
              </w:rPr>
              <w:t xml:space="preserve">Registro y control de promociones por fecha de recepción, solicitud y anotación </w:t>
            </w:r>
            <w:r w:rsidR="001A277E">
              <w:rPr>
                <w:rFonts w:ascii="Lato" w:eastAsia="Times New Roman" w:hAnsi="Lato" w:cs="Lato"/>
                <w:bCs/>
              </w:rPr>
              <w:t>del estatus en que se encuentra;</w:t>
            </w:r>
          </w:p>
          <w:p w:rsidR="001A277E" w:rsidRPr="00B84C23" w:rsidRDefault="001A277E" w:rsidP="001A277E">
            <w:pPr>
              <w:pStyle w:val="Prrafodelista"/>
              <w:rPr>
                <w:rFonts w:ascii="Lato" w:eastAsia="Times New Roman" w:hAnsi="Lato" w:cs="Lato"/>
                <w:bCs/>
                <w:sz w:val="6"/>
              </w:rPr>
            </w:pPr>
          </w:p>
          <w:p w:rsidR="006F5D98" w:rsidRPr="007926FB" w:rsidRDefault="006F5D98" w:rsidP="001A277E">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Registrar los cumplimientos de la sala (test libertad) en libreta de control y libro</w:t>
            </w:r>
          </w:p>
          <w:p w:rsidR="001A277E" w:rsidRDefault="006F5D98" w:rsidP="004B3B8D">
            <w:pPr>
              <w:pStyle w:val="Prrafodelista"/>
              <w:spacing w:after="0" w:line="240" w:lineRule="auto"/>
              <w:jc w:val="both"/>
              <w:rPr>
                <w:rFonts w:ascii="Lato" w:eastAsia="Times New Roman" w:hAnsi="Lato" w:cs="Lato"/>
                <w:bCs/>
              </w:rPr>
            </w:pPr>
            <w:r w:rsidRPr="007926FB">
              <w:rPr>
                <w:rFonts w:ascii="Lato" w:eastAsia="Times New Roman" w:hAnsi="Lato" w:cs="Lato"/>
                <w:bCs/>
              </w:rPr>
              <w:t xml:space="preserve">Amparo concedido – (auto/integrar sala) </w:t>
            </w:r>
          </w:p>
          <w:p w:rsidR="001A277E" w:rsidRPr="00B84C23" w:rsidRDefault="001A277E" w:rsidP="004B3B8D">
            <w:pPr>
              <w:pStyle w:val="Prrafodelista"/>
              <w:spacing w:after="0" w:line="240" w:lineRule="auto"/>
              <w:jc w:val="both"/>
              <w:rPr>
                <w:rFonts w:ascii="Lato" w:eastAsia="Times New Roman" w:hAnsi="Lato" w:cs="Lato"/>
                <w:bCs/>
                <w:sz w:val="6"/>
              </w:rPr>
            </w:pPr>
          </w:p>
          <w:p w:rsidR="006F5D98" w:rsidRDefault="001A277E" w:rsidP="001A277E">
            <w:pPr>
              <w:pStyle w:val="Prrafodelista"/>
              <w:numPr>
                <w:ilvl w:val="0"/>
                <w:numId w:val="80"/>
              </w:numPr>
              <w:spacing w:after="0" w:line="240" w:lineRule="auto"/>
              <w:jc w:val="both"/>
              <w:rPr>
                <w:rFonts w:ascii="Lato" w:eastAsia="Times New Roman" w:hAnsi="Lato" w:cs="Lato"/>
                <w:bCs/>
              </w:rPr>
            </w:pPr>
            <w:r>
              <w:rPr>
                <w:rFonts w:ascii="Lato" w:eastAsia="Times New Roman" w:hAnsi="Lato" w:cs="Lato"/>
                <w:bCs/>
              </w:rPr>
              <w:t>R</w:t>
            </w:r>
            <w:r w:rsidR="006F5D98" w:rsidRPr="007926FB">
              <w:rPr>
                <w:rFonts w:ascii="Lato" w:eastAsia="Times New Roman" w:hAnsi="Lato" w:cs="Lato"/>
                <w:bCs/>
              </w:rPr>
              <w:t xml:space="preserve">evisar </w:t>
            </w:r>
            <w:r>
              <w:rPr>
                <w:rFonts w:ascii="Lato" w:eastAsia="Times New Roman" w:hAnsi="Lato" w:cs="Lato"/>
                <w:bCs/>
              </w:rPr>
              <w:t xml:space="preserve">los cumplimientos </w:t>
            </w:r>
            <w:r w:rsidR="006F5D98" w:rsidRPr="007926FB">
              <w:rPr>
                <w:rFonts w:ascii="Lato" w:eastAsia="Times New Roman" w:hAnsi="Lato" w:cs="Lato"/>
                <w:bCs/>
              </w:rPr>
              <w:t xml:space="preserve">registrados por </w:t>
            </w:r>
            <w:r>
              <w:rPr>
                <w:rFonts w:ascii="Lato" w:eastAsia="Times New Roman" w:hAnsi="Lato" w:cs="Lato"/>
                <w:bCs/>
              </w:rPr>
              <w:t>Auxiliar Administrativo</w:t>
            </w:r>
            <w:r w:rsidR="006F5D98" w:rsidRPr="007926FB">
              <w:rPr>
                <w:rFonts w:ascii="Lato" w:eastAsia="Times New Roman" w:hAnsi="Lato" w:cs="Lato"/>
                <w:bCs/>
              </w:rPr>
              <w:t xml:space="preserve"> de trámite</w:t>
            </w:r>
            <w:r>
              <w:rPr>
                <w:rFonts w:ascii="Lato" w:eastAsia="Times New Roman" w:hAnsi="Lato" w:cs="Lato"/>
                <w:bCs/>
              </w:rPr>
              <w:t>;</w:t>
            </w:r>
          </w:p>
          <w:p w:rsidR="001A277E" w:rsidRPr="00B84C23" w:rsidRDefault="001A277E" w:rsidP="001A277E">
            <w:pPr>
              <w:pStyle w:val="Prrafodelista"/>
              <w:spacing w:after="0" w:line="240" w:lineRule="auto"/>
              <w:jc w:val="both"/>
              <w:rPr>
                <w:rFonts w:ascii="Lato" w:eastAsia="Times New Roman" w:hAnsi="Lato" w:cs="Lato"/>
                <w:bCs/>
                <w:sz w:val="6"/>
              </w:rPr>
            </w:pPr>
          </w:p>
          <w:p w:rsidR="006F5D98" w:rsidRDefault="001A277E" w:rsidP="001A277E">
            <w:pPr>
              <w:pStyle w:val="Prrafodelista"/>
              <w:numPr>
                <w:ilvl w:val="0"/>
                <w:numId w:val="80"/>
              </w:numPr>
              <w:spacing w:after="0" w:line="240" w:lineRule="auto"/>
              <w:jc w:val="both"/>
              <w:rPr>
                <w:rFonts w:ascii="Lato" w:eastAsia="Times New Roman" w:hAnsi="Lato" w:cs="Lato"/>
                <w:bCs/>
              </w:rPr>
            </w:pPr>
            <w:r>
              <w:rPr>
                <w:rFonts w:ascii="Lato" w:eastAsia="Times New Roman" w:hAnsi="Lato" w:cs="Lato"/>
                <w:bCs/>
              </w:rPr>
              <w:t>Realizar los a</w:t>
            </w:r>
            <w:r w:rsidR="006F5D98" w:rsidRPr="007926FB">
              <w:rPr>
                <w:rFonts w:ascii="Lato" w:eastAsia="Times New Roman" w:hAnsi="Lato" w:cs="Lato"/>
                <w:bCs/>
              </w:rPr>
              <w:t xml:space="preserve">cuerdos </w:t>
            </w:r>
            <w:r>
              <w:rPr>
                <w:rFonts w:ascii="Lato" w:eastAsia="Times New Roman" w:hAnsi="Lato" w:cs="Lato"/>
                <w:bCs/>
              </w:rPr>
              <w:t>y</w:t>
            </w:r>
            <w:r w:rsidR="006F5D98" w:rsidRPr="007926FB">
              <w:rPr>
                <w:rFonts w:ascii="Lato" w:eastAsia="Times New Roman" w:hAnsi="Lato" w:cs="Lato"/>
                <w:bCs/>
              </w:rPr>
              <w:t xml:space="preserve"> trámite</w:t>
            </w:r>
            <w:r>
              <w:rPr>
                <w:rFonts w:ascii="Lato" w:eastAsia="Times New Roman" w:hAnsi="Lato" w:cs="Lato"/>
                <w:bCs/>
              </w:rPr>
              <w:t>s de carácter</w:t>
            </w:r>
            <w:r w:rsidR="006F5D98" w:rsidRPr="007926FB">
              <w:rPr>
                <w:rFonts w:ascii="Lato" w:eastAsia="Times New Roman" w:hAnsi="Lato" w:cs="Lato"/>
                <w:bCs/>
              </w:rPr>
              <w:t xml:space="preserve"> urgente</w:t>
            </w:r>
            <w:r>
              <w:rPr>
                <w:rFonts w:ascii="Lato" w:eastAsia="Times New Roman" w:hAnsi="Lato" w:cs="Lato"/>
                <w:bCs/>
              </w:rPr>
              <w:t>;</w:t>
            </w:r>
          </w:p>
          <w:p w:rsidR="001A277E" w:rsidRPr="00B84C23" w:rsidRDefault="001A277E" w:rsidP="001A277E">
            <w:pPr>
              <w:pStyle w:val="Prrafodelista"/>
              <w:rPr>
                <w:rFonts w:ascii="Lato" w:eastAsia="Times New Roman" w:hAnsi="Lato" w:cs="Lato"/>
                <w:bCs/>
                <w:sz w:val="6"/>
              </w:rPr>
            </w:pPr>
          </w:p>
          <w:p w:rsidR="006F5D98" w:rsidRDefault="006F5D98" w:rsidP="008430C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Hacer anotaciones por día para realización de acuerdos, inicios, y todo trámite</w:t>
            </w:r>
            <w:r w:rsidR="008430C7">
              <w:rPr>
                <w:rFonts w:ascii="Lato" w:eastAsia="Times New Roman" w:hAnsi="Lato" w:cs="Lato"/>
                <w:bCs/>
              </w:rPr>
              <w:t>;</w:t>
            </w:r>
          </w:p>
          <w:p w:rsidR="008430C7" w:rsidRPr="00B84C23" w:rsidRDefault="008430C7" w:rsidP="008430C7">
            <w:pPr>
              <w:pStyle w:val="Prrafodelista"/>
              <w:rPr>
                <w:rFonts w:ascii="Lato" w:eastAsia="Times New Roman" w:hAnsi="Lato" w:cs="Lato"/>
                <w:bCs/>
                <w:sz w:val="6"/>
              </w:rPr>
            </w:pPr>
          </w:p>
          <w:p w:rsidR="006F5D98" w:rsidRDefault="008430C7" w:rsidP="004B3B8D">
            <w:pPr>
              <w:pStyle w:val="Prrafodelista"/>
              <w:numPr>
                <w:ilvl w:val="0"/>
                <w:numId w:val="80"/>
              </w:numPr>
              <w:spacing w:after="0" w:line="240" w:lineRule="auto"/>
              <w:jc w:val="both"/>
              <w:rPr>
                <w:rFonts w:ascii="Lato" w:eastAsia="Times New Roman" w:hAnsi="Lato" w:cs="Lato"/>
                <w:bCs/>
              </w:rPr>
            </w:pPr>
            <w:r w:rsidRPr="008430C7">
              <w:rPr>
                <w:rFonts w:ascii="Lato" w:eastAsia="Times New Roman" w:hAnsi="Lato" w:cs="Lato"/>
                <w:bCs/>
              </w:rPr>
              <w:t xml:space="preserve">Revisar los </w:t>
            </w:r>
            <w:r>
              <w:rPr>
                <w:rFonts w:ascii="Lato" w:eastAsia="Times New Roman" w:hAnsi="Lato" w:cs="Lato"/>
                <w:bCs/>
              </w:rPr>
              <w:t>i</w:t>
            </w:r>
            <w:r w:rsidR="006F5D98" w:rsidRPr="008430C7">
              <w:rPr>
                <w:rFonts w:ascii="Lato" w:eastAsia="Times New Roman" w:hAnsi="Lato" w:cs="Lato"/>
                <w:bCs/>
              </w:rPr>
              <w:t>nicios de cuadernos de antecedentes (verificar se carguen, hacer acuerdos, se pasen para firma, se publiquen y se realice envío de constancias necesarias para su trámite)</w:t>
            </w:r>
            <w:r>
              <w:rPr>
                <w:rFonts w:ascii="Lato" w:eastAsia="Times New Roman" w:hAnsi="Lato" w:cs="Lato"/>
                <w:bCs/>
              </w:rPr>
              <w:t>;</w:t>
            </w:r>
          </w:p>
          <w:p w:rsidR="008430C7" w:rsidRPr="00B84C23" w:rsidRDefault="008430C7" w:rsidP="008430C7">
            <w:pPr>
              <w:pStyle w:val="Prrafodelista"/>
              <w:spacing w:after="0" w:line="240" w:lineRule="auto"/>
              <w:jc w:val="both"/>
              <w:rPr>
                <w:rFonts w:ascii="Lato" w:eastAsia="Times New Roman" w:hAnsi="Lato" w:cs="Lato"/>
                <w:bCs/>
                <w:sz w:val="8"/>
              </w:rPr>
            </w:pPr>
          </w:p>
          <w:p w:rsidR="006F5D98" w:rsidRDefault="006F5D98" w:rsidP="008430C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Verificar diariamente las actividades realizadas por e</w:t>
            </w:r>
            <w:r w:rsidR="008430C7">
              <w:rPr>
                <w:rFonts w:ascii="Lato" w:eastAsia="Times New Roman" w:hAnsi="Lato" w:cs="Lato"/>
                <w:bCs/>
              </w:rPr>
              <w:t>l auxiliar de mostrador;</w:t>
            </w:r>
          </w:p>
          <w:p w:rsidR="008430C7" w:rsidRPr="00B84C23" w:rsidRDefault="008430C7" w:rsidP="008430C7">
            <w:pPr>
              <w:pStyle w:val="Prrafodelista"/>
              <w:rPr>
                <w:rFonts w:ascii="Lato" w:eastAsia="Times New Roman" w:hAnsi="Lato" w:cs="Lato"/>
                <w:bCs/>
                <w:sz w:val="6"/>
              </w:rPr>
            </w:pPr>
          </w:p>
          <w:p w:rsidR="006F5D98" w:rsidRDefault="006F5D98" w:rsidP="008430C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 xml:space="preserve">Verificar diariamente las actividades a realizar por </w:t>
            </w:r>
            <w:r w:rsidR="008430C7">
              <w:rPr>
                <w:rFonts w:ascii="Lato" w:eastAsia="Times New Roman" w:hAnsi="Lato" w:cs="Lato"/>
                <w:bCs/>
              </w:rPr>
              <w:t>el auxiliar de trámite;</w:t>
            </w:r>
          </w:p>
          <w:p w:rsidR="008430C7" w:rsidRPr="00B84C23" w:rsidRDefault="008430C7" w:rsidP="008430C7">
            <w:pPr>
              <w:pStyle w:val="Prrafodelista"/>
              <w:rPr>
                <w:rFonts w:ascii="Lato" w:eastAsia="Times New Roman" w:hAnsi="Lato" w:cs="Lato"/>
                <w:bCs/>
                <w:sz w:val="6"/>
              </w:rPr>
            </w:pPr>
          </w:p>
          <w:p w:rsidR="006F5D98" w:rsidRDefault="006F5D98" w:rsidP="008430C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Revisar acuerdos e informes con justificación realiza</w:t>
            </w:r>
            <w:r w:rsidR="008430C7">
              <w:rPr>
                <w:rFonts w:ascii="Lato" w:eastAsia="Times New Roman" w:hAnsi="Lato" w:cs="Lato"/>
                <w:bCs/>
              </w:rPr>
              <w:t>dos por la auxiliar de acuerdos;</w:t>
            </w:r>
          </w:p>
          <w:p w:rsidR="008430C7" w:rsidRPr="00B84C23" w:rsidRDefault="008430C7" w:rsidP="008430C7">
            <w:pPr>
              <w:pStyle w:val="Prrafodelista"/>
              <w:rPr>
                <w:rFonts w:ascii="Lato" w:eastAsia="Times New Roman" w:hAnsi="Lato" w:cs="Lato"/>
                <w:bCs/>
                <w:sz w:val="6"/>
              </w:rPr>
            </w:pPr>
          </w:p>
          <w:p w:rsidR="00513FB7" w:rsidRDefault="006F5D98" w:rsidP="00513FB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 xml:space="preserve">Recibir requisitorias, revisar si fueron diligenciadas. Así como la llegada de autos, turnarlos para acuerdos con notas de fecha de </w:t>
            </w:r>
            <w:r w:rsidR="00513FB7">
              <w:rPr>
                <w:rFonts w:ascii="Lato" w:eastAsia="Times New Roman" w:hAnsi="Lato" w:cs="Lato"/>
                <w:bCs/>
              </w:rPr>
              <w:t>recibidos y otras observaciones;</w:t>
            </w:r>
          </w:p>
          <w:p w:rsidR="00513FB7" w:rsidRPr="00B84C23" w:rsidRDefault="00513FB7" w:rsidP="00513FB7">
            <w:pPr>
              <w:pStyle w:val="Prrafodelista"/>
              <w:rPr>
                <w:rFonts w:ascii="Lato" w:eastAsia="Times New Roman" w:hAnsi="Lato" w:cs="Lato"/>
                <w:bCs/>
                <w:sz w:val="6"/>
              </w:rPr>
            </w:pPr>
          </w:p>
          <w:p w:rsidR="006F5D98" w:rsidRDefault="006F5D98" w:rsidP="00513FB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 xml:space="preserve">Distribuir las promociones a criterio de la </w:t>
            </w:r>
            <w:r w:rsidR="00513FB7">
              <w:rPr>
                <w:rFonts w:ascii="Lato" w:eastAsia="Times New Roman" w:hAnsi="Lato" w:cs="Lato"/>
                <w:bCs/>
              </w:rPr>
              <w:t xml:space="preserve">Secretaria </w:t>
            </w:r>
            <w:r w:rsidRPr="007926FB">
              <w:rPr>
                <w:rFonts w:ascii="Lato" w:eastAsia="Times New Roman" w:hAnsi="Lato" w:cs="Lato"/>
                <w:bCs/>
              </w:rPr>
              <w:t xml:space="preserve">Auxiliar de Acuerdos, aquellas con requerimiento, y especial trámite, inicios entre la Auxiliar de Acuerdos, Auxiliar Administrativo de </w:t>
            </w:r>
            <w:r w:rsidR="00513FB7">
              <w:rPr>
                <w:rFonts w:ascii="Lato" w:eastAsia="Times New Roman" w:hAnsi="Lato" w:cs="Lato"/>
                <w:bCs/>
              </w:rPr>
              <w:t>Acuerdos y la suscrita;</w:t>
            </w:r>
          </w:p>
          <w:p w:rsidR="00513FB7" w:rsidRPr="00B84C23" w:rsidRDefault="00513FB7" w:rsidP="00513FB7">
            <w:pPr>
              <w:pStyle w:val="Prrafodelista"/>
              <w:rPr>
                <w:rFonts w:ascii="Lato" w:eastAsia="Times New Roman" w:hAnsi="Lato" w:cs="Lato"/>
                <w:bCs/>
                <w:sz w:val="4"/>
              </w:rPr>
            </w:pPr>
          </w:p>
          <w:p w:rsidR="006F5D98" w:rsidRPr="007926FB" w:rsidRDefault="00513FB7" w:rsidP="00513FB7">
            <w:pPr>
              <w:pStyle w:val="Prrafodelista"/>
              <w:numPr>
                <w:ilvl w:val="0"/>
                <w:numId w:val="80"/>
              </w:numPr>
              <w:spacing w:after="0" w:line="240" w:lineRule="auto"/>
              <w:jc w:val="both"/>
              <w:rPr>
                <w:rFonts w:ascii="Lato" w:eastAsia="Times New Roman" w:hAnsi="Lato" w:cs="Lato"/>
                <w:bCs/>
              </w:rPr>
            </w:pPr>
            <w:r>
              <w:rPr>
                <w:rFonts w:ascii="Lato" w:eastAsia="Times New Roman" w:hAnsi="Lato" w:cs="Lato"/>
                <w:bCs/>
              </w:rPr>
              <w:t>V</w:t>
            </w:r>
            <w:r w:rsidR="006F5D98" w:rsidRPr="007926FB">
              <w:rPr>
                <w:rFonts w:ascii="Lato" w:eastAsia="Times New Roman" w:hAnsi="Lato" w:cs="Lato"/>
                <w:bCs/>
              </w:rPr>
              <w:t>erificar según lo anotado por la suscrita con el encargado de trámite que se hayan despachado los oficios, acuer</w:t>
            </w:r>
            <w:r>
              <w:rPr>
                <w:rFonts w:ascii="Lato" w:eastAsia="Times New Roman" w:hAnsi="Lato" w:cs="Lato"/>
                <w:bCs/>
              </w:rPr>
              <w:t>dos y demás asuntos urgentes;</w:t>
            </w:r>
          </w:p>
          <w:p w:rsidR="00513FB7" w:rsidRPr="00B84C23" w:rsidRDefault="00513FB7" w:rsidP="004B3B8D">
            <w:pPr>
              <w:pStyle w:val="Prrafodelista"/>
              <w:spacing w:after="0" w:line="240" w:lineRule="auto"/>
              <w:jc w:val="both"/>
              <w:rPr>
                <w:rFonts w:ascii="Lato" w:eastAsia="Times New Roman" w:hAnsi="Lato" w:cs="Lato"/>
                <w:bCs/>
                <w:sz w:val="6"/>
              </w:rPr>
            </w:pPr>
          </w:p>
          <w:p w:rsidR="006F5D98" w:rsidRPr="007926FB" w:rsidRDefault="006F5D98" w:rsidP="00513FB7">
            <w:pPr>
              <w:pStyle w:val="Prrafodelista"/>
              <w:numPr>
                <w:ilvl w:val="0"/>
                <w:numId w:val="80"/>
              </w:numPr>
              <w:spacing w:after="0" w:line="240" w:lineRule="auto"/>
              <w:jc w:val="both"/>
              <w:rPr>
                <w:rFonts w:ascii="Lato" w:eastAsia="Times New Roman" w:hAnsi="Lato" w:cs="Lato"/>
                <w:bCs/>
              </w:rPr>
            </w:pPr>
            <w:r w:rsidRPr="007926FB">
              <w:rPr>
                <w:rFonts w:ascii="Lato" w:eastAsia="Times New Roman" w:hAnsi="Lato" w:cs="Lato"/>
                <w:bCs/>
              </w:rPr>
              <w:t>Hacer relación de expedientes en trámite</w:t>
            </w:r>
            <w:r w:rsidR="00513FB7">
              <w:rPr>
                <w:rFonts w:ascii="Lato" w:eastAsia="Times New Roman" w:hAnsi="Lato" w:cs="Lato"/>
                <w:bCs/>
              </w:rPr>
              <w:t>; y,</w:t>
            </w:r>
          </w:p>
          <w:p w:rsidR="006F5D98" w:rsidRPr="00B84C23" w:rsidRDefault="006F5D98" w:rsidP="004B3B8D">
            <w:pPr>
              <w:pStyle w:val="Prrafodelista"/>
              <w:spacing w:after="0" w:line="240" w:lineRule="auto"/>
              <w:jc w:val="both"/>
              <w:rPr>
                <w:rFonts w:ascii="Lato" w:eastAsia="Times New Roman" w:hAnsi="Lato" w:cs="Lato"/>
                <w:bCs/>
                <w:sz w:val="6"/>
              </w:rPr>
            </w:pPr>
          </w:p>
          <w:p w:rsidR="006F5D98" w:rsidRPr="00FC5544" w:rsidRDefault="006F5D98" w:rsidP="00B84C23">
            <w:pPr>
              <w:pStyle w:val="Prrafodelista"/>
              <w:numPr>
                <w:ilvl w:val="0"/>
                <w:numId w:val="80"/>
              </w:numPr>
              <w:spacing w:after="0" w:line="240" w:lineRule="auto"/>
              <w:jc w:val="both"/>
              <w:rPr>
                <w:rFonts w:ascii="Lato" w:eastAsia="Times New Roman" w:hAnsi="Lato" w:cs="Lato"/>
                <w:bCs/>
              </w:rPr>
            </w:pPr>
            <w:r w:rsidRPr="00FC5544">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r w:rsidR="00B84C23" w:rsidRPr="00FC5544" w:rsidTr="00D24125">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tcPr>
          <w:p w:rsidR="00B84C23" w:rsidRPr="00FC5544" w:rsidRDefault="00B84C23" w:rsidP="00D24125">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Entorno Operativo</w:t>
            </w:r>
          </w:p>
        </w:tc>
      </w:tr>
      <w:tr w:rsidR="00B84C23" w:rsidRPr="00FC5544" w:rsidTr="00B84C23">
        <w:trPr>
          <w:trHeight w:val="251"/>
        </w:trPr>
        <w:tc>
          <w:tcPr>
            <w:tcW w:w="4786" w:type="dxa"/>
            <w:tcBorders>
              <w:top w:val="single" w:sz="18" w:space="0" w:color="642F04"/>
              <w:left w:val="single" w:sz="8" w:space="0" w:color="642F04"/>
              <w:bottom w:val="nil"/>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rPr>
            </w:pPr>
            <w:r w:rsidRPr="00FC554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hAnsi="Lato" w:cs="Lato"/>
                <w:b/>
              </w:rPr>
            </w:pPr>
            <w:r w:rsidRPr="00FC5544">
              <w:rPr>
                <w:rFonts w:ascii="Lato" w:hAnsi="Lato" w:cs="Lato"/>
                <w:b/>
              </w:rPr>
              <w:t>Motivo:</w:t>
            </w:r>
          </w:p>
        </w:tc>
      </w:tr>
      <w:tr w:rsidR="00B84C23" w:rsidRPr="00FC5544" w:rsidTr="00D24125">
        <w:trPr>
          <w:trHeight w:val="1174"/>
        </w:trPr>
        <w:tc>
          <w:tcPr>
            <w:tcW w:w="4786" w:type="dxa"/>
            <w:tcBorders>
              <w:top w:val="nil"/>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Secret</w:t>
            </w:r>
            <w:r>
              <w:rPr>
                <w:rFonts w:ascii="Lato" w:eastAsia="Times New Roman" w:hAnsi="Lato" w:cs="Lato"/>
              </w:rPr>
              <w:t>aria Auxiliar de Acuerdos de la</w:t>
            </w:r>
            <w:r w:rsidRPr="00FC5544">
              <w:rPr>
                <w:rFonts w:ascii="Lato" w:eastAsia="Times New Roman" w:hAnsi="Lato" w:cs="Lato"/>
              </w:rPr>
              <w:t xml:space="preserve"> Secci</w:t>
            </w:r>
            <w:r>
              <w:rPr>
                <w:rFonts w:ascii="Lato" w:eastAsia="Times New Roman" w:hAnsi="Lato" w:cs="Lato"/>
              </w:rPr>
              <w:t xml:space="preserve">ón de Amparos </w:t>
            </w:r>
            <w:r w:rsidRPr="00FC5544">
              <w:rPr>
                <w:rFonts w:ascii="Lato" w:eastAsia="Times New Roman" w:hAnsi="Lato" w:cs="Lato"/>
              </w:rPr>
              <w:t>que le corresponde</w:t>
            </w:r>
          </w:p>
          <w:p w:rsidR="00B84C23" w:rsidRPr="00FC5544" w:rsidRDefault="00B84C23" w:rsidP="00D2412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Auxiliares Administrativos de Acuerdos, Trámites y Mos</w:t>
            </w:r>
            <w:r>
              <w:rPr>
                <w:rFonts w:ascii="Lato" w:eastAsia="Times New Roman" w:hAnsi="Lato" w:cs="Lato"/>
              </w:rPr>
              <w:t xml:space="preserve">trador de la Sección de Amparos </w:t>
            </w:r>
            <w:r w:rsidRPr="00FC5544">
              <w:rPr>
                <w:rFonts w:ascii="Lato" w:eastAsia="Times New Roman" w:hAnsi="Lato" w:cs="Lato"/>
              </w:rPr>
              <w:t xml:space="preserve">que le corresponde.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jc w:val="both"/>
              <w:rPr>
                <w:rFonts w:ascii="Lato" w:hAnsi="Lato" w:cs="Lato"/>
              </w:rPr>
            </w:pPr>
            <w:r w:rsidRPr="00FC5544">
              <w:rPr>
                <w:rFonts w:ascii="Lato" w:hAnsi="Lato" w:cs="Lato"/>
              </w:rPr>
              <w:t xml:space="preserve">Coadyuvar debidamente a la realización de Acuerdos y trámites que competen a la Secretaría General de Acuerdos, Sección </w:t>
            </w:r>
            <w:r>
              <w:rPr>
                <w:rFonts w:ascii="Lato" w:hAnsi="Lato" w:cs="Lato"/>
              </w:rPr>
              <w:t>de Amparos</w:t>
            </w:r>
            <w:r w:rsidRPr="00FC5544">
              <w:rPr>
                <w:rFonts w:ascii="Lato" w:hAnsi="Lato" w:cs="Lato"/>
              </w:rPr>
              <w:t>.</w:t>
            </w:r>
          </w:p>
        </w:tc>
      </w:tr>
      <w:tr w:rsidR="00B84C23" w:rsidRPr="00FC5544" w:rsidTr="00B84C23">
        <w:trPr>
          <w:trHeight w:val="188"/>
        </w:trPr>
        <w:tc>
          <w:tcPr>
            <w:tcW w:w="4786" w:type="dxa"/>
            <w:tcBorders>
              <w:top w:val="single" w:sz="8" w:space="0" w:color="642F04"/>
              <w:left w:val="single" w:sz="8" w:space="0" w:color="642F04"/>
              <w:bottom w:val="nil"/>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rPr>
            </w:pPr>
            <w:r w:rsidRPr="00FC554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hAnsi="Lato" w:cs="Lato"/>
                <w:b/>
              </w:rPr>
            </w:pPr>
            <w:r w:rsidRPr="00FC5544">
              <w:rPr>
                <w:rFonts w:ascii="Lato" w:hAnsi="Lato" w:cs="Lato"/>
                <w:b/>
              </w:rPr>
              <w:t>Motivo:</w:t>
            </w:r>
          </w:p>
        </w:tc>
      </w:tr>
      <w:tr w:rsidR="00B84C23" w:rsidRPr="00FC5544" w:rsidTr="00B84C23">
        <w:trPr>
          <w:trHeight w:val="293"/>
        </w:trPr>
        <w:tc>
          <w:tcPr>
            <w:tcW w:w="4786" w:type="dxa"/>
            <w:tcBorders>
              <w:top w:val="nil"/>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Defensores Particulares y Partes involucradas en los asuntos bajo estudio</w:t>
            </w:r>
          </w:p>
          <w:p w:rsidR="00B84C23" w:rsidRPr="00FC5544" w:rsidRDefault="00B84C23" w:rsidP="00D24125">
            <w:pPr>
              <w:pStyle w:val="Prrafodelista"/>
              <w:numPr>
                <w:ilvl w:val="0"/>
                <w:numId w:val="4"/>
              </w:numPr>
              <w:spacing w:after="0" w:line="240" w:lineRule="auto"/>
              <w:jc w:val="both"/>
              <w:rPr>
                <w:rFonts w:ascii="Lato" w:eastAsia="Times New Roman" w:hAnsi="Lato" w:cs="Lato"/>
              </w:rPr>
            </w:pPr>
            <w:r w:rsidRPr="00FC5544">
              <w:rPr>
                <w:rFonts w:ascii="Lato" w:eastAsia="Times New Roman" w:hAnsi="Lato" w:cs="Lato"/>
              </w:rPr>
              <w:t>Funcionarios de otros municipios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jc w:val="both"/>
              <w:rPr>
                <w:rFonts w:ascii="Lato" w:hAnsi="Lato" w:cs="Lato"/>
              </w:rPr>
            </w:pPr>
            <w:r w:rsidRPr="00FC5544">
              <w:rPr>
                <w:rFonts w:ascii="Lato" w:hAnsi="Lato" w:cs="Lato"/>
              </w:rPr>
              <w:t xml:space="preserve">Recabar y proporcionar la información requerida en la elaboración de acuerdos y trámites, en materia </w:t>
            </w:r>
            <w:r>
              <w:rPr>
                <w:rFonts w:ascii="Lato" w:hAnsi="Lato" w:cs="Lato"/>
              </w:rPr>
              <w:t>Pena</w:t>
            </w:r>
            <w:r w:rsidRPr="00FC5544">
              <w:rPr>
                <w:rFonts w:ascii="Lato" w:hAnsi="Lato" w:cs="Lato"/>
              </w:rPr>
              <w:t>l</w:t>
            </w:r>
            <w:r>
              <w:rPr>
                <w:rFonts w:ascii="Lato" w:hAnsi="Lato" w:cs="Lato"/>
              </w:rPr>
              <w:t xml:space="preserve"> y Civil</w:t>
            </w:r>
            <w:r w:rsidRPr="00FC5544">
              <w:rPr>
                <w:rFonts w:ascii="Lato" w:hAnsi="Lato" w:cs="Lato"/>
              </w:rPr>
              <w:t xml:space="preserve"> de segunda instancia, previa autorización documentada</w:t>
            </w:r>
          </w:p>
        </w:tc>
      </w:tr>
    </w:tbl>
    <w:p w:rsidR="006F5D98" w:rsidRDefault="006F5D98" w:rsidP="002A0E00">
      <w:pPr>
        <w:pStyle w:val="Prrafodelista"/>
        <w:ind w:left="0"/>
        <w:jc w:val="both"/>
      </w:pPr>
    </w:p>
    <w:p w:rsidR="002A0E00" w:rsidRDefault="002A0E00" w:rsidP="002A0E00">
      <w:pPr>
        <w:pStyle w:val="Prrafodelista"/>
        <w:ind w:left="0"/>
        <w:jc w:val="both"/>
        <w:rPr>
          <w:sz w:val="14"/>
        </w:rPr>
      </w:pPr>
    </w:p>
    <w:p w:rsidR="00443F93" w:rsidRPr="00DE1EC0" w:rsidRDefault="00443F93"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51"/>
        <w:gridCol w:w="1843"/>
        <w:gridCol w:w="5260"/>
      </w:tblGrid>
      <w:tr w:rsidR="002A0E00" w:rsidRPr="00FC5544" w:rsidTr="00B1337D">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2A0E00" w:rsidRPr="00FC5544" w:rsidRDefault="002A0E00" w:rsidP="009C44E2">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Perfil del Puesto</w:t>
            </w:r>
          </w:p>
        </w:tc>
      </w:tr>
      <w:tr w:rsidR="002A0E00" w:rsidRPr="00FC5544" w:rsidTr="00B1337D">
        <w:trPr>
          <w:trHeight w:val="356"/>
        </w:trPr>
        <w:tc>
          <w:tcPr>
            <w:tcW w:w="1951" w:type="dxa"/>
            <w:tcBorders>
              <w:top w:val="single" w:sz="18" w:space="0" w:color="642F04"/>
              <w:left w:val="single" w:sz="8" w:space="0" w:color="642F04"/>
              <w:bottom w:val="nil"/>
              <w:right w:val="single" w:sz="8" w:space="0" w:color="3F1E03"/>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Edad Mínima:</w:t>
            </w:r>
          </w:p>
        </w:tc>
        <w:tc>
          <w:tcPr>
            <w:tcW w:w="7103" w:type="dxa"/>
            <w:gridSpan w:val="2"/>
            <w:tcBorders>
              <w:top w:val="single" w:sz="18" w:space="0" w:color="642F04"/>
              <w:left w:val="single" w:sz="8" w:space="0" w:color="3F1E03"/>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rPr>
              <w:t>Experiencia:</w:t>
            </w:r>
          </w:p>
        </w:tc>
      </w:tr>
      <w:tr w:rsidR="002A0E00" w:rsidRPr="00FC5544" w:rsidTr="00B1337D">
        <w:trPr>
          <w:trHeight w:val="243"/>
        </w:trPr>
        <w:tc>
          <w:tcPr>
            <w:tcW w:w="1951" w:type="dxa"/>
            <w:tcBorders>
              <w:top w:val="nil"/>
              <w:left w:val="single" w:sz="8" w:space="0" w:color="642F04"/>
              <w:bottom w:val="single" w:sz="8" w:space="0" w:color="3F1E03"/>
              <w:right w:val="single" w:sz="8" w:space="0" w:color="3F1E03"/>
            </w:tcBorders>
            <w:shd w:val="clear" w:color="auto" w:fill="auto"/>
            <w:vAlign w:val="center"/>
          </w:tcPr>
          <w:p w:rsidR="002A0E00" w:rsidRPr="00FC5544" w:rsidRDefault="002A0E00"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FC5544">
              <w:rPr>
                <w:rFonts w:ascii="Lato" w:eastAsia="Times New Roman" w:hAnsi="Lato" w:cs="Lato"/>
                <w:bCs/>
              </w:rPr>
              <w:t xml:space="preserve"> años</w:t>
            </w:r>
          </w:p>
        </w:tc>
        <w:tc>
          <w:tcPr>
            <w:tcW w:w="7103" w:type="dxa"/>
            <w:gridSpan w:val="2"/>
            <w:tcBorders>
              <w:top w:val="nil"/>
              <w:left w:val="single" w:sz="8" w:space="0" w:color="3F1E03"/>
              <w:bottom w:val="single" w:sz="8" w:space="0" w:color="3F1E03"/>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rPr>
            </w:pPr>
            <w:r w:rsidRPr="00FC5544">
              <w:rPr>
                <w:rFonts w:ascii="Lato" w:eastAsia="Times New Roman" w:hAnsi="Lato" w:cs="Lato"/>
                <w:bCs/>
              </w:rPr>
              <w:t xml:space="preserve">Requiere de </w:t>
            </w:r>
            <w:r>
              <w:rPr>
                <w:rFonts w:ascii="Lato" w:eastAsia="Times New Roman" w:hAnsi="Lato" w:cs="Lato"/>
                <w:bCs/>
              </w:rPr>
              <w:t>3</w:t>
            </w:r>
            <w:r w:rsidRPr="00FC5544">
              <w:rPr>
                <w:rFonts w:ascii="Lato" w:eastAsia="Times New Roman" w:hAnsi="Lato" w:cs="Lato"/>
                <w:bCs/>
              </w:rPr>
              <w:t xml:space="preserve"> años de experiencia en puestos similares o afines.</w:t>
            </w:r>
          </w:p>
        </w:tc>
      </w:tr>
      <w:tr w:rsidR="002A0E00" w:rsidRPr="00FC5544" w:rsidTr="00626442">
        <w:trPr>
          <w:trHeight w:val="233"/>
        </w:trPr>
        <w:tc>
          <w:tcPr>
            <w:tcW w:w="3794"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hAnsi="Lato" w:cs="Lato"/>
                <w:b/>
                <w:bCs/>
              </w:rPr>
              <w:t>Grado de Escolaridad Mínima:</w:t>
            </w:r>
          </w:p>
        </w:tc>
        <w:tc>
          <w:tcPr>
            <w:tcW w:w="5260" w:type="dxa"/>
            <w:tcBorders>
              <w:top w:val="single" w:sz="8" w:space="0" w:color="3F1E03"/>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bCs/>
              </w:rPr>
            </w:pPr>
            <w:r w:rsidRPr="00FC5544">
              <w:rPr>
                <w:rFonts w:ascii="Lato" w:eastAsia="Times New Roman" w:hAnsi="Lato" w:cs="Lato"/>
                <w:b/>
                <w:bCs/>
              </w:rPr>
              <w:t>Carrera Técnica, Profesional o Especialidad</w:t>
            </w:r>
          </w:p>
        </w:tc>
      </w:tr>
      <w:tr w:rsidR="002A0E00" w:rsidRPr="00FC5544" w:rsidTr="00626442">
        <w:trPr>
          <w:trHeight w:val="115"/>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Cs/>
              </w:rPr>
            </w:pPr>
            <w:r w:rsidRPr="00FC5544">
              <w:rPr>
                <w:rFonts w:ascii="Lato" w:hAnsi="Lato" w:cs="Lato"/>
              </w:rPr>
              <w:t>Educación Superior</w:t>
            </w:r>
            <w:r>
              <w:rPr>
                <w:rFonts w:ascii="Lato" w:hAnsi="Lato" w:cs="Lato"/>
              </w:rPr>
              <w:t>: Licenciatura</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Cs/>
              </w:rPr>
            </w:pPr>
            <w:r w:rsidRPr="00FC5544">
              <w:rPr>
                <w:rFonts w:ascii="Lato" w:eastAsia="Times New Roman" w:hAnsi="Lato" w:cs="Lato"/>
                <w:bCs/>
              </w:rPr>
              <w:t>Derecho</w:t>
            </w:r>
          </w:p>
        </w:tc>
      </w:tr>
      <w:tr w:rsidR="002A0E00" w:rsidRPr="00FC5544" w:rsidTr="00626442">
        <w:trPr>
          <w:trHeight w:val="276"/>
        </w:trPr>
        <w:tc>
          <w:tcPr>
            <w:tcW w:w="3794"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
              </w:rPr>
            </w:pPr>
            <w:r w:rsidRPr="00FC5544">
              <w:rPr>
                <w:rFonts w:ascii="Lato" w:eastAsia="Times New Roman" w:hAnsi="Lato" w:cs="Lato"/>
                <w:b/>
                <w:bCs/>
              </w:rPr>
              <w:t>Área de Conocimiento:</w:t>
            </w:r>
          </w:p>
        </w:tc>
        <w:tc>
          <w:tcPr>
            <w:tcW w:w="5260" w:type="dxa"/>
            <w:tcBorders>
              <w:top w:val="single" w:sz="8" w:space="0" w:color="642F04"/>
              <w:left w:val="single" w:sz="8" w:space="0" w:color="642F04"/>
              <w:bottom w:val="nil"/>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b/>
              </w:rPr>
            </w:pPr>
            <w:r w:rsidRPr="00FC5544">
              <w:rPr>
                <w:rFonts w:ascii="Lato" w:hAnsi="Lato" w:cs="Lato"/>
                <w:b/>
              </w:rPr>
              <w:t>Requerimientos Complementarios de Ocupación:</w:t>
            </w:r>
          </w:p>
        </w:tc>
      </w:tr>
      <w:tr w:rsidR="002A0E00" w:rsidRPr="00FC5544" w:rsidTr="00B37F13">
        <w:trPr>
          <w:trHeight w:val="665"/>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eastAsia="Times New Roman" w:hAnsi="Lato" w:cs="Lato"/>
                <w:bCs/>
              </w:rPr>
            </w:pPr>
            <w:r>
              <w:rPr>
                <w:rFonts w:ascii="Lato" w:eastAsia="Times New Roman" w:hAnsi="Lato" w:cs="Lato"/>
                <w:bCs/>
              </w:rPr>
              <w:t>Derecho Penal</w:t>
            </w:r>
            <w:r w:rsidR="00DE1EC0">
              <w:rPr>
                <w:rFonts w:ascii="Lato" w:eastAsia="Times New Roman" w:hAnsi="Lato" w:cs="Lato"/>
                <w:bCs/>
              </w:rPr>
              <w:t xml:space="preserve">, Civil, </w:t>
            </w:r>
            <w:r w:rsidR="002E34DF">
              <w:rPr>
                <w:rFonts w:ascii="Lato" w:eastAsia="Times New Roman" w:hAnsi="Lato" w:cs="Lato"/>
                <w:bCs/>
              </w:rPr>
              <w:t>Mercantil</w:t>
            </w:r>
            <w:r w:rsidR="00B1337D">
              <w:rPr>
                <w:rFonts w:ascii="Lato" w:eastAsia="Times New Roman" w:hAnsi="Lato" w:cs="Lato"/>
                <w:bCs/>
              </w:rPr>
              <w:t xml:space="preserve">, Familiar </w:t>
            </w:r>
            <w:r w:rsidR="00DE1EC0">
              <w:rPr>
                <w:rFonts w:ascii="Lato" w:eastAsia="Times New Roman" w:hAnsi="Lato" w:cs="Lato"/>
                <w:bCs/>
              </w:rPr>
              <w:t>y Amparo</w:t>
            </w:r>
          </w:p>
          <w:p w:rsidR="002A0E00" w:rsidRPr="00FC5544" w:rsidRDefault="002A0E00" w:rsidP="002A0E00">
            <w:pPr>
              <w:pStyle w:val="Prrafodelista"/>
              <w:spacing w:after="0" w:line="240" w:lineRule="auto"/>
              <w:ind w:left="0"/>
              <w:rPr>
                <w:rFonts w:ascii="Lato" w:eastAsia="Times New Roman" w:hAnsi="Lato" w:cs="Lato"/>
                <w:b/>
              </w:rPr>
            </w:pPr>
          </w:p>
        </w:tc>
        <w:tc>
          <w:tcPr>
            <w:tcW w:w="5260" w:type="dxa"/>
            <w:tcBorders>
              <w:top w:val="nil"/>
              <w:left w:val="single" w:sz="8" w:space="0" w:color="642F04"/>
              <w:bottom w:val="single" w:sz="8" w:space="0" w:color="642F04"/>
              <w:right w:val="single" w:sz="8" w:space="0" w:color="642F04"/>
            </w:tcBorders>
            <w:shd w:val="clear" w:color="auto" w:fill="auto"/>
            <w:vAlign w:val="center"/>
          </w:tcPr>
          <w:p w:rsidR="002A0E00" w:rsidRPr="00FC5544" w:rsidRDefault="002A0E00" w:rsidP="002A0E00">
            <w:pPr>
              <w:pStyle w:val="Prrafodelista"/>
              <w:spacing w:after="0" w:line="240" w:lineRule="auto"/>
              <w:ind w:left="0"/>
              <w:rPr>
                <w:rFonts w:ascii="Lato" w:hAnsi="Lato" w:cs="Lato"/>
              </w:rPr>
            </w:pPr>
            <w:r w:rsidRPr="00FC5544">
              <w:rPr>
                <w:rFonts w:ascii="Lato" w:hAnsi="Lato" w:cs="Lato"/>
              </w:rPr>
              <w:t>Título</w:t>
            </w:r>
          </w:p>
          <w:p w:rsidR="002A0E00" w:rsidRPr="00FC5544" w:rsidRDefault="002A0E00" w:rsidP="002A0E00">
            <w:pPr>
              <w:pStyle w:val="Prrafodelista"/>
              <w:spacing w:after="0" w:line="240" w:lineRule="auto"/>
              <w:ind w:left="0"/>
              <w:rPr>
                <w:rFonts w:ascii="Lato" w:hAnsi="Lato" w:cs="Lato"/>
              </w:rPr>
            </w:pPr>
            <w:r w:rsidRPr="00FC5544">
              <w:rPr>
                <w:rFonts w:ascii="Lato" w:hAnsi="Lato" w:cs="Lato"/>
              </w:rPr>
              <w:t>Cédula Profesional</w:t>
            </w:r>
          </w:p>
          <w:p w:rsidR="002A0E00" w:rsidRPr="00FC5544" w:rsidRDefault="002A0E00" w:rsidP="00626442">
            <w:pPr>
              <w:pStyle w:val="Prrafodelista"/>
              <w:spacing w:after="0" w:line="240" w:lineRule="auto"/>
              <w:ind w:left="0"/>
              <w:rPr>
                <w:rFonts w:ascii="Lato" w:hAnsi="Lato" w:cs="Lato"/>
              </w:rPr>
            </w:pPr>
            <w:r w:rsidRPr="00FC5544">
              <w:rPr>
                <w:rFonts w:ascii="Lato" w:hAnsi="Lato" w:cs="Lato"/>
              </w:rPr>
              <w:t>Certificado</w:t>
            </w:r>
          </w:p>
        </w:tc>
      </w:tr>
      <w:tr w:rsidR="00B84C23" w:rsidRPr="00FC5544" w:rsidTr="00D24125">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84C23" w:rsidRPr="00FC5544" w:rsidRDefault="00B84C23" w:rsidP="00B84C23">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Responsabilidad</w:t>
            </w:r>
          </w:p>
        </w:tc>
      </w:tr>
      <w:tr w:rsidR="00B84C23" w:rsidRPr="00FC5544" w:rsidTr="00626442">
        <w:trPr>
          <w:trHeight w:val="29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bCs/>
              </w:rPr>
            </w:pPr>
            <w:r w:rsidRPr="00FC5544">
              <w:rPr>
                <w:rFonts w:ascii="Lato" w:eastAsia="Times New Roman" w:hAnsi="Lato" w:cs="Lato"/>
                <w:b/>
                <w:bCs/>
              </w:rPr>
              <w:t>Económica:</w:t>
            </w:r>
          </w:p>
        </w:tc>
      </w:tr>
      <w:tr w:rsidR="00B84C23" w:rsidRPr="00FC5544" w:rsidTr="00DE1EC0">
        <w:trPr>
          <w:trHeight w:val="62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84C23" w:rsidRPr="00FC5544" w:rsidRDefault="00B84C23" w:rsidP="00DE1EC0">
            <w:pPr>
              <w:pStyle w:val="Prrafodelista"/>
              <w:spacing w:after="0" w:line="240" w:lineRule="auto"/>
              <w:ind w:left="0"/>
              <w:jc w:val="both"/>
              <w:rPr>
                <w:rFonts w:ascii="Lato" w:eastAsia="Times New Roman" w:hAnsi="Lato" w:cs="Lato"/>
                <w:b/>
                <w:bCs/>
              </w:rPr>
            </w:pPr>
            <w:r w:rsidRPr="00FC5544">
              <w:rPr>
                <w:rFonts w:ascii="Lato" w:eastAsia="Times New Roman" w:hAnsi="Lato" w:cs="Lato"/>
                <w:bCs/>
              </w:rPr>
              <w:t>Solo se tiene bajo su responsabilidad los fondos o valores de carácter confidencial que son limitados y que se manejan en el puesto (</w:t>
            </w:r>
            <w:r w:rsidR="00DE1EC0">
              <w:rPr>
                <w:rFonts w:ascii="Lato" w:eastAsia="Times New Roman" w:hAnsi="Lato" w:cs="Lato"/>
                <w:bCs/>
              </w:rPr>
              <w:t>promociones pendientes de acordar)</w:t>
            </w:r>
          </w:p>
        </w:tc>
      </w:tr>
      <w:tr w:rsidR="00B84C23" w:rsidRPr="00FC5544" w:rsidTr="00626442">
        <w:trPr>
          <w:trHeight w:val="32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b/>
                <w:bCs/>
              </w:rPr>
            </w:pPr>
            <w:r w:rsidRPr="00FC5544">
              <w:rPr>
                <w:rFonts w:ascii="Lato" w:eastAsia="Times New Roman" w:hAnsi="Lato" w:cs="Lato"/>
                <w:b/>
                <w:bCs/>
              </w:rPr>
              <w:t>Cadena de Mando</w:t>
            </w:r>
            <w:r w:rsidRPr="00FC5544">
              <w:rPr>
                <w:rFonts w:ascii="Lato" w:eastAsia="Times New Roman" w:hAnsi="Lato" w:cs="Lato"/>
                <w:b/>
              </w:rPr>
              <w:t>:</w:t>
            </w:r>
          </w:p>
        </w:tc>
      </w:tr>
      <w:tr w:rsidR="00B84C23" w:rsidRPr="00FC5544" w:rsidTr="00DE1EC0">
        <w:trPr>
          <w:trHeight w:val="40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Es responsable de su propio trabajo</w:t>
            </w:r>
          </w:p>
        </w:tc>
      </w:tr>
      <w:tr w:rsidR="00B84C23" w:rsidRPr="00FC5544" w:rsidTr="00626442">
        <w:trPr>
          <w:trHeight w:val="13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b/>
                <w:bCs/>
              </w:rPr>
            </w:pPr>
            <w:r w:rsidRPr="00FC5544">
              <w:rPr>
                <w:rFonts w:ascii="Lato" w:eastAsia="Times New Roman" w:hAnsi="Lato" w:cs="Lato"/>
                <w:b/>
                <w:bCs/>
              </w:rPr>
              <w:t>De Resultados:</w:t>
            </w:r>
          </w:p>
        </w:tc>
      </w:tr>
      <w:tr w:rsidR="00B84C23" w:rsidRPr="00FC5544" w:rsidTr="00D24125">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B84C23" w:rsidRPr="00FC5544" w:rsidTr="00D24125">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b/>
                <w:bCs/>
              </w:rPr>
            </w:pPr>
            <w:r w:rsidRPr="00FC5544">
              <w:rPr>
                <w:rFonts w:ascii="Lato" w:eastAsia="Times New Roman" w:hAnsi="Lato" w:cs="Lato"/>
                <w:b/>
                <w:bCs/>
              </w:rPr>
              <w:t>Por Información Confidencial:</w:t>
            </w:r>
          </w:p>
        </w:tc>
      </w:tr>
      <w:tr w:rsidR="00B84C23" w:rsidRPr="00FC5544" w:rsidTr="00626442">
        <w:trPr>
          <w:trHeight w:val="61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B84C23" w:rsidRPr="00FC5544" w:rsidTr="00626442">
        <w:trPr>
          <w:trHeight w:val="3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rPr>
                <w:rFonts w:ascii="Lato" w:eastAsia="Times New Roman" w:hAnsi="Lato" w:cs="Lato"/>
                <w:b/>
                <w:bCs/>
              </w:rPr>
            </w:pPr>
            <w:r w:rsidRPr="00FC5544">
              <w:rPr>
                <w:rFonts w:ascii="Lato" w:eastAsia="Times New Roman" w:hAnsi="Lato" w:cs="Lato"/>
                <w:b/>
                <w:bCs/>
              </w:rPr>
              <w:t>Por Resguardo de Bienes:</w:t>
            </w:r>
          </w:p>
        </w:tc>
      </w:tr>
      <w:tr w:rsidR="00B84C23" w:rsidRPr="00FC5544" w:rsidTr="00D24125">
        <w:trPr>
          <w:trHeight w:val="91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84C23" w:rsidRPr="00FC5544" w:rsidRDefault="00B84C23" w:rsidP="00D24125">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r w:rsidR="00626442" w:rsidRPr="00FC5544" w:rsidTr="00626442">
        <w:trPr>
          <w:trHeight w:val="152"/>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626442" w:rsidRPr="00FC5544" w:rsidRDefault="00626442" w:rsidP="00D24125">
            <w:pPr>
              <w:pStyle w:val="Prrafodelista"/>
              <w:numPr>
                <w:ilvl w:val="0"/>
                <w:numId w:val="79"/>
              </w:numPr>
              <w:spacing w:after="0" w:line="240" w:lineRule="auto"/>
              <w:rPr>
                <w:rFonts w:ascii="Lato" w:eastAsia="Times New Roman" w:hAnsi="Lato" w:cs="Lato"/>
                <w:b/>
                <w:bCs/>
                <w:color w:val="3F1E03"/>
              </w:rPr>
            </w:pPr>
            <w:r w:rsidRPr="00FC5544">
              <w:rPr>
                <w:rFonts w:ascii="Lato" w:eastAsia="Times New Roman" w:hAnsi="Lato" w:cs="Lato"/>
                <w:b/>
                <w:bCs/>
                <w:color w:val="3F1E03"/>
              </w:rPr>
              <w:t>Condiciones de Trabajo</w:t>
            </w:r>
          </w:p>
        </w:tc>
      </w:tr>
      <w:tr w:rsidR="00626442" w:rsidRPr="00FC5544" w:rsidTr="00D24125">
        <w:trPr>
          <w:trHeight w:val="37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626442" w:rsidRPr="002F54F3" w:rsidRDefault="00626442" w:rsidP="00D24125">
            <w:pPr>
              <w:pStyle w:val="Prrafodelista"/>
              <w:spacing w:after="0" w:line="240" w:lineRule="auto"/>
              <w:ind w:left="0"/>
              <w:rPr>
                <w:rFonts w:ascii="Lato" w:eastAsia="Times New Roman" w:hAnsi="Lato" w:cs="Lato"/>
                <w:bCs/>
              </w:rPr>
            </w:pPr>
            <w:r w:rsidRPr="002F54F3">
              <w:rPr>
                <w:rFonts w:ascii="Lato" w:eastAsia="Times New Roman" w:hAnsi="Lato" w:cs="Lato"/>
                <w:b/>
                <w:bCs/>
              </w:rPr>
              <w:t>Riesgo:</w:t>
            </w:r>
          </w:p>
        </w:tc>
      </w:tr>
      <w:tr w:rsidR="00626442" w:rsidRPr="00FC5544" w:rsidTr="00D24125">
        <w:trPr>
          <w:trHeight w:val="32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626442" w:rsidRPr="002F54F3" w:rsidRDefault="00626442" w:rsidP="00D24125">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w:t>
            </w:r>
            <w:r w:rsidRPr="002F54F3">
              <w:rPr>
                <w:rFonts w:ascii="Lato" w:eastAsia="Times New Roman" w:hAnsi="Lato" w:cs="Lato"/>
                <w:bCs/>
              </w:rPr>
              <w:t xml:space="preserve"> accidente es eventual.</w:t>
            </w:r>
          </w:p>
        </w:tc>
      </w:tr>
      <w:tr w:rsidR="00626442" w:rsidRPr="00FC5544" w:rsidTr="00626442">
        <w:trPr>
          <w:trHeight w:val="30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626442" w:rsidRPr="002F54F3" w:rsidRDefault="00626442" w:rsidP="00D24125">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626442" w:rsidRPr="00FC5544" w:rsidTr="00626442">
        <w:trPr>
          <w:trHeight w:val="111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626442" w:rsidRPr="00585C4D" w:rsidRDefault="00626442" w:rsidP="00D24125">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Bueno: en general las condiciones del servicio o trabajo son favorables; sin embargo pueden existir ligeras incomodidades o esfuerzos pero que normalmente pasan inadvertidos</w:t>
            </w:r>
            <w:r>
              <w:rPr>
                <w:rFonts w:ascii="Lato" w:eastAsia="Times New Roman" w:hAnsi="Lato" w:cs="Lato"/>
                <w:bCs/>
              </w:rPr>
              <w:t xml:space="preserve"> por el espacio que se tiene, así como</w:t>
            </w:r>
            <w:r w:rsidRPr="00585C4D">
              <w:rPr>
                <w:rFonts w:ascii="Lato" w:eastAsia="Times New Roman" w:hAnsi="Lato" w:cs="Lato"/>
                <w:bCs/>
              </w:rPr>
              <w:t xml:space="preserve"> niveles de ruido o distracción</w:t>
            </w:r>
            <w:r>
              <w:rPr>
                <w:rFonts w:ascii="Lato" w:eastAsia="Times New Roman" w:hAnsi="Lato" w:cs="Lato"/>
                <w:bCs/>
              </w:rPr>
              <w:t>,</w:t>
            </w:r>
            <w:r w:rsidRPr="00585C4D">
              <w:rPr>
                <w:rFonts w:ascii="Lato" w:eastAsia="Times New Roman" w:hAnsi="Lato" w:cs="Lato"/>
                <w:bCs/>
              </w:rPr>
              <w:t xml:space="preserve"> poco confortables</w:t>
            </w:r>
            <w:r>
              <w:rPr>
                <w:rFonts w:ascii="Lato" w:eastAsia="Times New Roman" w:hAnsi="Lato" w:cs="Lato"/>
                <w:bCs/>
              </w:rPr>
              <w:t xml:space="preserve"> y la iluminación que es inadecuada sobre todo en la parte de atención al público.</w:t>
            </w:r>
          </w:p>
        </w:tc>
      </w:tr>
      <w:tr w:rsidR="00626442" w:rsidRPr="00FC5544" w:rsidTr="00626442">
        <w:trPr>
          <w:trHeight w:val="17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626442" w:rsidRPr="002F54F3" w:rsidRDefault="00626442"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626442" w:rsidRPr="00FC5544" w:rsidTr="00D24125">
        <w:trPr>
          <w:trHeight w:val="40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626442" w:rsidRPr="002F54F3" w:rsidRDefault="00626442" w:rsidP="00D24125">
            <w:pPr>
              <w:pStyle w:val="Prrafodelista"/>
              <w:spacing w:after="0" w:line="240" w:lineRule="auto"/>
              <w:ind w:left="0"/>
              <w:jc w:val="both"/>
              <w:rPr>
                <w:rFonts w:ascii="Lato" w:eastAsia="Times New Roman" w:hAnsi="Lato" w:cs="Lato"/>
                <w:bCs/>
              </w:rPr>
            </w:pPr>
            <w:r w:rsidRPr="00EF2A53">
              <w:rPr>
                <w:rFonts w:ascii="Lato" w:eastAsia="Times New Roman" w:hAnsi="Lato" w:cs="Lato"/>
                <w:bCs/>
              </w:rPr>
              <w:t>Esfuerzo frecuente de manejar materiales de 5 a 10 kg en más del 40% del tiempo en posición fatigosa</w:t>
            </w:r>
          </w:p>
        </w:tc>
      </w:tr>
      <w:tr w:rsidR="00626442" w:rsidRPr="00FC5544" w:rsidTr="00626442">
        <w:trPr>
          <w:trHeight w:val="14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626442" w:rsidRPr="002F54F3" w:rsidRDefault="00626442" w:rsidP="00D24125">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626442" w:rsidRPr="00FC5544" w:rsidTr="00D24125">
        <w:trPr>
          <w:trHeight w:val="32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626442" w:rsidRPr="002F54F3" w:rsidRDefault="00626442" w:rsidP="00D24125">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bl>
    <w:p w:rsidR="002A0E00" w:rsidRDefault="002A0E00" w:rsidP="002A0E00">
      <w:pPr>
        <w:pStyle w:val="Prrafodelista"/>
        <w:ind w:left="0"/>
        <w:jc w:val="both"/>
      </w:pPr>
    </w:p>
    <w:p w:rsidR="00443F93" w:rsidRDefault="00443F93" w:rsidP="002A0E00">
      <w:pPr>
        <w:pStyle w:val="Prrafodelista"/>
        <w:ind w:left="0"/>
        <w:jc w:val="both"/>
      </w:pPr>
    </w:p>
    <w:tbl>
      <w:tblPr>
        <w:tblW w:w="0" w:type="auto"/>
        <w:tblInd w:w="1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119"/>
        <w:gridCol w:w="1300"/>
        <w:gridCol w:w="2102"/>
        <w:gridCol w:w="2425"/>
      </w:tblGrid>
      <w:tr w:rsidR="002A0E00" w:rsidRPr="00BB25DC" w:rsidTr="00B1337D">
        <w:trPr>
          <w:trHeight w:val="353"/>
        </w:trPr>
        <w:tc>
          <w:tcPr>
            <w:tcW w:w="8946"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BB25DC" w:rsidRDefault="002A0E00" w:rsidP="00B84C23">
            <w:pPr>
              <w:pStyle w:val="Prrafodelista"/>
              <w:numPr>
                <w:ilvl w:val="0"/>
                <w:numId w:val="7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A0E00" w:rsidRPr="00BB25DC" w:rsidTr="00B1337D">
        <w:trPr>
          <w:trHeight w:val="272"/>
        </w:trPr>
        <w:tc>
          <w:tcPr>
            <w:tcW w:w="8946"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BB25DC" w:rsidRDefault="002A0E00" w:rsidP="002A0E0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A0E00" w:rsidRPr="00BB25DC" w:rsidTr="00B1337D">
        <w:trPr>
          <w:trHeight w:val="1840"/>
        </w:trPr>
        <w:tc>
          <w:tcPr>
            <w:tcW w:w="8946"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BB25DC" w:rsidRDefault="002A0E00" w:rsidP="002E34DF">
            <w:pPr>
              <w:pStyle w:val="Prrafodelista"/>
              <w:numPr>
                <w:ilvl w:val="0"/>
                <w:numId w:val="81"/>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2A0E00" w:rsidRPr="00BB25DC" w:rsidRDefault="002A0E00" w:rsidP="002E34DF">
            <w:pPr>
              <w:pStyle w:val="Prrafodelista"/>
              <w:numPr>
                <w:ilvl w:val="0"/>
                <w:numId w:val="81"/>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2A0E00" w:rsidRPr="00BB25DC" w:rsidRDefault="002A0E00" w:rsidP="002E34DF">
            <w:pPr>
              <w:pStyle w:val="Prrafodelista"/>
              <w:numPr>
                <w:ilvl w:val="0"/>
                <w:numId w:val="81"/>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2A0E00" w:rsidRPr="00BB25DC" w:rsidRDefault="002A0E00" w:rsidP="002E34DF">
            <w:pPr>
              <w:pStyle w:val="Prrafodelista"/>
              <w:numPr>
                <w:ilvl w:val="0"/>
                <w:numId w:val="81"/>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2A0E00" w:rsidRPr="00BB25DC" w:rsidRDefault="002A0E00" w:rsidP="002E34DF">
            <w:pPr>
              <w:pStyle w:val="Prrafodelista"/>
              <w:numPr>
                <w:ilvl w:val="0"/>
                <w:numId w:val="81"/>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2A0E00" w:rsidRPr="00BB25DC" w:rsidRDefault="002A0E00" w:rsidP="002E34DF">
            <w:pPr>
              <w:pStyle w:val="Prrafodelista"/>
              <w:numPr>
                <w:ilvl w:val="0"/>
                <w:numId w:val="81"/>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2A0E00" w:rsidRPr="00BB25DC" w:rsidRDefault="002A0E00" w:rsidP="002E34DF">
            <w:pPr>
              <w:pStyle w:val="Prrafodelista"/>
              <w:numPr>
                <w:ilvl w:val="0"/>
                <w:numId w:val="81"/>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2A0E00" w:rsidRPr="00BB25DC" w:rsidTr="00B1337D">
        <w:trPr>
          <w:trHeight w:val="384"/>
        </w:trPr>
        <w:tc>
          <w:tcPr>
            <w:tcW w:w="8946"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A0E00" w:rsidRPr="00BB25DC" w:rsidRDefault="002A0E00" w:rsidP="002A0E00">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E35B29" w:rsidRPr="00BB25DC" w:rsidTr="00E35B29">
        <w:trPr>
          <w:trHeight w:val="1807"/>
        </w:trPr>
        <w:tc>
          <w:tcPr>
            <w:tcW w:w="4419" w:type="dxa"/>
            <w:gridSpan w:val="2"/>
            <w:tcBorders>
              <w:top w:val="single" w:sz="8" w:space="0" w:color="3F1E03"/>
              <w:left w:val="single" w:sz="8" w:space="0" w:color="642F04"/>
              <w:bottom w:val="single" w:sz="8" w:space="0" w:color="642F04"/>
              <w:right w:val="nil"/>
            </w:tcBorders>
            <w:shd w:val="clear" w:color="auto" w:fill="auto"/>
          </w:tcPr>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Análisis de Problemas</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Perseverancia</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Planeación Funcional</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Control Administrativo</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Enfoque a la Calidad</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Sensibilidad a Lineamientos</w:t>
            </w:r>
            <w:r w:rsidRPr="00CA1D75">
              <w:rPr>
                <w:rFonts w:ascii="Lato" w:eastAsia="Times New Roman" w:hAnsi="Lato" w:cs="Lato"/>
                <w:bCs/>
              </w:rPr>
              <w:tab/>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Organización</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Trabajo en Equipo</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Comunicación Efectiva</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Orientación al Servicio</w:t>
            </w:r>
          </w:p>
          <w:p w:rsidR="00E35B29" w:rsidRPr="00CA1D75" w:rsidRDefault="00E35B29" w:rsidP="00E35B29">
            <w:pPr>
              <w:pStyle w:val="Prrafodelista"/>
              <w:numPr>
                <w:ilvl w:val="0"/>
                <w:numId w:val="54"/>
              </w:numPr>
              <w:spacing w:after="0" w:line="240" w:lineRule="auto"/>
              <w:rPr>
                <w:rFonts w:ascii="Lato" w:eastAsia="Times New Roman" w:hAnsi="Lato" w:cs="Lato"/>
                <w:bCs/>
              </w:rPr>
            </w:pPr>
            <w:r w:rsidRPr="00CA1D75">
              <w:rPr>
                <w:rFonts w:ascii="Lato" w:eastAsia="Times New Roman" w:hAnsi="Lato" w:cs="Lato"/>
                <w:bCs/>
              </w:rPr>
              <w:t>Nivel de Dinamismo</w:t>
            </w:r>
          </w:p>
          <w:p w:rsidR="00E35B29" w:rsidRPr="00CA1D75" w:rsidRDefault="00E35B29" w:rsidP="00E35B29">
            <w:pPr>
              <w:pStyle w:val="Prrafodelista"/>
              <w:numPr>
                <w:ilvl w:val="0"/>
                <w:numId w:val="54"/>
              </w:numPr>
              <w:spacing w:after="0" w:line="240" w:lineRule="auto"/>
              <w:rPr>
                <w:rFonts w:ascii="Lato" w:eastAsia="Times New Roman" w:hAnsi="Lato" w:cs="Lato"/>
                <w:b/>
                <w:bCs/>
              </w:rPr>
            </w:pPr>
            <w:r w:rsidRPr="00CA1D75">
              <w:rPr>
                <w:rFonts w:ascii="Lato" w:eastAsia="Times New Roman" w:hAnsi="Lato" w:cs="Lato"/>
                <w:bCs/>
              </w:rPr>
              <w:t>Dominio del Estrés</w:t>
            </w:r>
          </w:p>
        </w:tc>
      </w:tr>
      <w:tr w:rsidR="00B1337D" w:rsidRPr="004B30CA" w:rsidTr="00B1337D">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119"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337D" w:rsidRPr="004B30CA" w:rsidRDefault="00B1337D" w:rsidP="00E35B29">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337D" w:rsidRPr="006433AD" w:rsidTr="00B1337D">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119" w:type="dxa"/>
            <w:tcBorders>
              <w:top w:val="single" w:sz="1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337D" w:rsidRPr="006433AD" w:rsidRDefault="00B1337D" w:rsidP="00D7230A">
            <w:pPr>
              <w:pStyle w:val="Prrafodelista"/>
              <w:spacing w:after="0" w:line="240" w:lineRule="auto"/>
              <w:ind w:left="0"/>
              <w:jc w:val="center"/>
              <w:rPr>
                <w:rFonts w:ascii="Lato" w:hAnsi="Lato" w:cs="Lato"/>
                <w:b/>
              </w:rPr>
            </w:pPr>
            <w:r>
              <w:rPr>
                <w:rFonts w:ascii="Lato" w:hAnsi="Lato" w:cs="Lato"/>
                <w:b/>
              </w:rPr>
              <w:t>Febrero 2016</w:t>
            </w:r>
          </w:p>
        </w:tc>
      </w:tr>
      <w:tr w:rsidR="00B1337D" w:rsidRPr="004B30CA" w:rsidTr="00E35B2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4"/>
        </w:trPr>
        <w:tc>
          <w:tcPr>
            <w:tcW w:w="3119" w:type="dxa"/>
            <w:vMerge w:val="restart"/>
            <w:shd w:val="clear" w:color="auto" w:fill="auto"/>
            <w:vAlign w:val="center"/>
          </w:tcPr>
          <w:p w:rsidR="00B1337D" w:rsidRPr="00E35B29" w:rsidRDefault="00B1337D" w:rsidP="00D7230A">
            <w:pPr>
              <w:pStyle w:val="Prrafodelista"/>
              <w:spacing w:after="0" w:line="240" w:lineRule="auto"/>
              <w:ind w:left="0"/>
              <w:jc w:val="center"/>
              <w:rPr>
                <w:rFonts w:ascii="Lato" w:hAnsi="Lato" w:cs="Lato"/>
                <w:sz w:val="20"/>
              </w:rPr>
            </w:pPr>
            <w:r w:rsidRPr="00E35B29">
              <w:rPr>
                <w:rFonts w:ascii="Lato" w:hAnsi="Lato" w:cs="Lato"/>
                <w:sz w:val="20"/>
              </w:rPr>
              <w:t>Ing. Aldo Roberto Vidrio Valles</w:t>
            </w:r>
          </w:p>
          <w:p w:rsidR="00B1337D" w:rsidRPr="00E35B29" w:rsidRDefault="00B1337D" w:rsidP="00D7230A">
            <w:pPr>
              <w:pStyle w:val="Prrafodelista"/>
              <w:spacing w:after="0" w:line="240" w:lineRule="auto"/>
              <w:ind w:left="0"/>
              <w:jc w:val="center"/>
              <w:rPr>
                <w:rFonts w:ascii="Lato" w:hAnsi="Lato" w:cs="Lato"/>
                <w:b/>
                <w:sz w:val="20"/>
              </w:rPr>
            </w:pPr>
            <w:r w:rsidRPr="00E35B2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337D" w:rsidRPr="00E35B29"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rPr>
            </w:pPr>
          </w:p>
        </w:tc>
      </w:tr>
      <w:tr w:rsidR="00B1337D" w:rsidRPr="006433AD" w:rsidTr="00B1337D">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119" w:type="dxa"/>
            <w:vMerge/>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337D" w:rsidRPr="006433AD" w:rsidRDefault="00B1337D" w:rsidP="00D7230A">
            <w:pPr>
              <w:pStyle w:val="Prrafodelista"/>
              <w:spacing w:after="0" w:line="240" w:lineRule="auto"/>
              <w:ind w:left="0"/>
              <w:jc w:val="both"/>
              <w:rPr>
                <w:rFonts w:ascii="Lato" w:hAnsi="Lato" w:cs="Lato"/>
              </w:rPr>
            </w:pPr>
          </w:p>
        </w:tc>
      </w:tr>
    </w:tbl>
    <w:p w:rsidR="002A0E00" w:rsidRDefault="002A0E00"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626442" w:rsidRDefault="00626442" w:rsidP="002A0E00">
      <w:pPr>
        <w:spacing w:after="0"/>
        <w:jc w:val="both"/>
        <w:rPr>
          <w:rFonts w:ascii="Arial" w:hAnsi="Arial" w:cs="Arial"/>
        </w:rPr>
      </w:pPr>
    </w:p>
    <w:p w:rsidR="00E35B29" w:rsidRDefault="00E35B29" w:rsidP="002A0E00">
      <w:pPr>
        <w:spacing w:after="0"/>
        <w:jc w:val="both"/>
        <w:rPr>
          <w:rFonts w:ascii="Arial" w:hAnsi="Arial" w:cs="Arial"/>
        </w:rPr>
      </w:pPr>
    </w:p>
    <w:p w:rsidR="00B1337D" w:rsidRDefault="00E2309B" w:rsidP="002A0E00">
      <w:pPr>
        <w:spacing w:after="0"/>
        <w:jc w:val="both"/>
        <w:rPr>
          <w:rFonts w:ascii="Arial" w:hAnsi="Arial" w:cs="Arial"/>
          <w:b/>
        </w:rPr>
      </w:pPr>
      <w:r>
        <w:rPr>
          <w:rFonts w:ascii="Arial" w:hAnsi="Arial" w:cs="Arial"/>
          <w:b/>
          <w:noProof/>
          <w:lang w:eastAsia="es-MX"/>
        </w:rPr>
        <w:lastRenderedPageBreak/>
        <w:pict>
          <v:rect id="_x0000_s1066" style="position:absolute;left:0;text-align:left;margin-left:-2.55pt;margin-top:-56.6pt;width:466.5pt;height:61.5pt;z-index:251876352" fillcolor="white [3212]" stroked="f" strokecolor="#d99594 [1941]" strokeweight="1pt">
            <v:fill color2="#974706 [1609]"/>
            <v:shadow type="perspective" color="#622423 [1605]" opacity=".5" offset="1pt" offset2="-3pt"/>
          </v:rect>
        </w:pict>
      </w:r>
    </w:p>
    <w:p w:rsidR="002A0E00" w:rsidRDefault="0036020F" w:rsidP="002A0E00">
      <w:pPr>
        <w:spacing w:after="0"/>
        <w:jc w:val="both"/>
        <w:rPr>
          <w:rFonts w:ascii="Arial" w:hAnsi="Arial" w:cs="Arial"/>
          <w:b/>
        </w:rPr>
      </w:pPr>
      <w:r>
        <w:rPr>
          <w:rFonts w:ascii="Arial" w:hAnsi="Arial" w:cs="Arial"/>
          <w:b/>
          <w:noProof/>
          <w:lang w:eastAsia="es-MX"/>
        </w:rPr>
        <w:drawing>
          <wp:anchor distT="0" distB="0" distL="114300" distR="114300" simplePos="0" relativeHeight="251927552" behindDoc="0" locked="0" layoutInCell="1" allowOverlap="1">
            <wp:simplePos x="0" y="0"/>
            <wp:positionH relativeFrom="column">
              <wp:posOffset>4558665</wp:posOffset>
            </wp:positionH>
            <wp:positionV relativeFrom="paragraph">
              <wp:posOffset>48895</wp:posOffset>
            </wp:positionV>
            <wp:extent cx="866775" cy="1000125"/>
            <wp:effectExtent l="0" t="0" r="0" b="0"/>
            <wp:wrapNone/>
            <wp:docPr id="89"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2A0E00">
        <w:rPr>
          <w:rFonts w:ascii="Arial" w:hAnsi="Arial" w:cs="Arial"/>
          <w:b/>
          <w:noProof/>
          <w:lang w:eastAsia="es-MX"/>
        </w:rPr>
        <w:drawing>
          <wp:anchor distT="0" distB="0" distL="114300" distR="114300" simplePos="0" relativeHeight="251813888"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5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A0E00" w:rsidRPr="005837A9" w:rsidRDefault="002A0E00" w:rsidP="002A0E00">
      <w:pPr>
        <w:pStyle w:val="Prrafodelista"/>
        <w:ind w:left="0"/>
        <w:jc w:val="center"/>
        <w:rPr>
          <w:rFonts w:ascii="Lato" w:hAnsi="Lato" w:cs="Lato"/>
        </w:rPr>
      </w:pPr>
      <w:r w:rsidRPr="005837A9">
        <w:rPr>
          <w:rFonts w:ascii="Lato" w:hAnsi="Lato" w:cs="Lato"/>
        </w:rPr>
        <w:t>Poder Judicial del Estado de Baja California</w:t>
      </w:r>
    </w:p>
    <w:p w:rsidR="002A0E00" w:rsidRPr="005837A9" w:rsidRDefault="002A0E00" w:rsidP="002A0E00">
      <w:pPr>
        <w:pStyle w:val="Prrafodelista"/>
        <w:ind w:left="0"/>
        <w:jc w:val="center"/>
        <w:rPr>
          <w:rFonts w:ascii="Lato" w:hAnsi="Lato" w:cs="Lato"/>
        </w:rPr>
      </w:pPr>
      <w:r w:rsidRPr="005837A9">
        <w:rPr>
          <w:rFonts w:ascii="Lato" w:hAnsi="Lato" w:cs="Lato"/>
        </w:rPr>
        <w:t>Consejo de la Judicatura</w:t>
      </w:r>
    </w:p>
    <w:p w:rsidR="002A0E00" w:rsidRPr="005837A9" w:rsidRDefault="002A0E00" w:rsidP="002A0E00">
      <w:pPr>
        <w:pStyle w:val="Prrafodelista"/>
        <w:ind w:left="0"/>
        <w:jc w:val="center"/>
        <w:rPr>
          <w:rFonts w:ascii="Lato" w:hAnsi="Lato" w:cs="Lato"/>
        </w:rPr>
      </w:pPr>
      <w:r w:rsidRPr="005837A9">
        <w:rPr>
          <w:rFonts w:ascii="Lato" w:hAnsi="Lato" w:cs="Lato"/>
        </w:rPr>
        <w:t>Unidad de Planeación y Desarrollo</w:t>
      </w:r>
    </w:p>
    <w:p w:rsidR="002A0E00" w:rsidRPr="005837A9" w:rsidRDefault="002A0E00" w:rsidP="002A0E00">
      <w:pPr>
        <w:pStyle w:val="Prrafodelista"/>
        <w:ind w:left="0"/>
        <w:jc w:val="center"/>
        <w:rPr>
          <w:rFonts w:ascii="Lato" w:hAnsi="Lato" w:cs="Lato"/>
        </w:rPr>
      </w:pPr>
      <w:r w:rsidRPr="005837A9">
        <w:rPr>
          <w:rFonts w:ascii="Lato" w:hAnsi="Lato" w:cs="Lato"/>
        </w:rPr>
        <w:t>Cédula de Descripción del Puesto Específico</w:t>
      </w:r>
    </w:p>
    <w:p w:rsidR="002A0E00" w:rsidRPr="00A04473" w:rsidRDefault="002A0E00" w:rsidP="002A0E00">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2A0E00" w:rsidRPr="005837A9"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5837A9" w:rsidRDefault="002A0E00" w:rsidP="002E34DF">
            <w:pPr>
              <w:pStyle w:val="Prrafodelista"/>
              <w:numPr>
                <w:ilvl w:val="0"/>
                <w:numId w:val="8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A0E00" w:rsidRPr="005837A9"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jc w:val="both"/>
              <w:rPr>
                <w:rFonts w:ascii="Lato" w:hAnsi="Lato" w:cs="Lato"/>
              </w:rPr>
            </w:pPr>
            <w:r w:rsidRPr="005837A9">
              <w:rPr>
                <w:rFonts w:ascii="Lato" w:hAnsi="Lato" w:cs="Lato"/>
              </w:rPr>
              <w:t xml:space="preserve">Auxiliar Administrativo de Acuerdos </w:t>
            </w:r>
          </w:p>
        </w:tc>
      </w:tr>
      <w:tr w:rsidR="002A0E00" w:rsidRPr="005837A9" w:rsidTr="00443F93">
        <w:tc>
          <w:tcPr>
            <w:tcW w:w="1946"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A0E00" w:rsidRPr="005837A9" w:rsidRDefault="002E34DF" w:rsidP="002A0E00">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690"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0D1E8C">
              <w:rPr>
                <w:rFonts w:ascii="Lato" w:hAnsi="Lato" w:cs="Lato"/>
                <w:sz w:val="20"/>
              </w:rPr>
              <w:t>Estatal</w:t>
            </w:r>
          </w:p>
        </w:tc>
      </w:tr>
      <w:tr w:rsidR="002A0E00" w:rsidRPr="005837A9" w:rsidTr="002A0E00">
        <w:tc>
          <w:tcPr>
            <w:tcW w:w="2527"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sidR="002E34DF">
              <w:rPr>
                <w:rFonts w:ascii="Lato" w:hAnsi="Lato" w:cs="Lato"/>
              </w:rPr>
              <w:t>usticia del Estado, Sección Amparos</w:t>
            </w:r>
          </w:p>
        </w:tc>
      </w:tr>
      <w:tr w:rsidR="002A0E00" w:rsidRPr="005837A9"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5837A9" w:rsidRDefault="002A0E00" w:rsidP="002E34DF">
            <w:pPr>
              <w:pStyle w:val="Prrafodelista"/>
              <w:numPr>
                <w:ilvl w:val="0"/>
                <w:numId w:val="8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A0E00" w:rsidRPr="005837A9"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jc w:val="both"/>
              <w:rPr>
                <w:rFonts w:ascii="Lato" w:hAnsi="Lato" w:cs="Lato"/>
              </w:rPr>
            </w:pPr>
            <w:r w:rsidRPr="005837A9">
              <w:rPr>
                <w:rFonts w:ascii="Lato" w:hAnsi="Lato" w:cs="Lato"/>
              </w:rPr>
              <w:t>Secretario Auxiliar de Acuerdos</w:t>
            </w:r>
          </w:p>
        </w:tc>
      </w:tr>
      <w:tr w:rsidR="002A0E00" w:rsidRPr="005837A9"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r>
      <w:tr w:rsidR="002A0E00" w:rsidRPr="005837A9"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5837A9" w:rsidRDefault="002A0E00" w:rsidP="002E34DF">
            <w:pPr>
              <w:pStyle w:val="Prrafodelista"/>
              <w:numPr>
                <w:ilvl w:val="0"/>
                <w:numId w:val="8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A0E00" w:rsidRPr="005837A9"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A0E00" w:rsidRPr="005837A9" w:rsidTr="00BD58B5">
        <w:trPr>
          <w:trHeight w:val="615"/>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E510C1" w:rsidRPr="005837A9" w:rsidRDefault="0017721E" w:rsidP="0017721E">
            <w:pPr>
              <w:pStyle w:val="Prrafodelista"/>
              <w:spacing w:after="0" w:line="240" w:lineRule="auto"/>
              <w:ind w:left="0"/>
              <w:jc w:val="both"/>
              <w:rPr>
                <w:rFonts w:ascii="Lato" w:eastAsia="Times New Roman" w:hAnsi="Lato" w:cs="Lato"/>
                <w:b/>
                <w:bCs/>
              </w:rPr>
            </w:pPr>
            <w:r>
              <w:rPr>
                <w:rFonts w:ascii="Lato" w:hAnsi="Lato" w:cs="Lato"/>
              </w:rPr>
              <w:t>Coadyuvar en la elaboración de acuerdos, realizando los considerados de trámite y radicar los elaborados en la sección de amparos, con eficiencia y prontitud.</w:t>
            </w:r>
          </w:p>
        </w:tc>
      </w:tr>
      <w:tr w:rsidR="002A0E00" w:rsidRPr="005837A9"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A0E00" w:rsidRPr="005837A9" w:rsidTr="002A0E0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BD58B5" w:rsidRDefault="002A0E00" w:rsidP="002A0E00">
            <w:pPr>
              <w:pStyle w:val="Prrafodelista"/>
              <w:rPr>
                <w:rFonts w:ascii="Lato" w:eastAsia="Times New Roman" w:hAnsi="Lato" w:cs="Lato"/>
                <w:b/>
                <w:bCs/>
                <w:sz w:val="14"/>
              </w:rPr>
            </w:pPr>
          </w:p>
          <w:p w:rsidR="002A0E00" w:rsidRDefault="002A0E00" w:rsidP="00B616E5">
            <w:pPr>
              <w:pStyle w:val="Prrafodelista"/>
              <w:numPr>
                <w:ilvl w:val="0"/>
                <w:numId w:val="83"/>
              </w:numPr>
              <w:spacing w:after="0" w:line="240" w:lineRule="auto"/>
              <w:jc w:val="both"/>
              <w:rPr>
                <w:rFonts w:ascii="Lato" w:eastAsia="Times New Roman" w:hAnsi="Lato" w:cs="Lato"/>
                <w:bCs/>
              </w:rPr>
            </w:pPr>
            <w:r>
              <w:rPr>
                <w:rFonts w:ascii="Lato" w:eastAsia="Times New Roman" w:hAnsi="Lato" w:cs="Lato"/>
                <w:bCs/>
              </w:rPr>
              <w:t xml:space="preserve">Elaborar </w:t>
            </w:r>
            <w:r w:rsidRPr="00226729">
              <w:rPr>
                <w:rFonts w:ascii="Lato" w:eastAsia="Times New Roman" w:hAnsi="Lato" w:cs="Lato"/>
                <w:bCs/>
              </w:rPr>
              <w:t>Ac</w:t>
            </w:r>
            <w:r>
              <w:rPr>
                <w:rFonts w:ascii="Lato" w:eastAsia="Times New Roman" w:hAnsi="Lato" w:cs="Lato"/>
                <w:bCs/>
              </w:rPr>
              <w:t>uerdos de</w:t>
            </w:r>
            <w:r w:rsidRPr="00226729">
              <w:rPr>
                <w:rFonts w:ascii="Lato" w:eastAsia="Times New Roman" w:hAnsi="Lato" w:cs="Lato"/>
                <w:bCs/>
              </w:rPr>
              <w:t xml:space="preserve"> t</w:t>
            </w:r>
            <w:r>
              <w:rPr>
                <w:rFonts w:ascii="Lato" w:eastAsia="Times New Roman" w:hAnsi="Lato" w:cs="Lato"/>
                <w:bCs/>
              </w:rPr>
              <w:t>rámite</w:t>
            </w:r>
            <w:r w:rsidR="0017721E" w:rsidRPr="007926FB">
              <w:rPr>
                <w:rFonts w:ascii="Lato" w:eastAsia="Times New Roman" w:hAnsi="Lato" w:cs="Lato"/>
                <w:bCs/>
              </w:rPr>
              <w:t xml:space="preserve"> </w:t>
            </w:r>
            <w:r w:rsidR="0017721E">
              <w:rPr>
                <w:rFonts w:ascii="Lato" w:eastAsia="Times New Roman" w:hAnsi="Lato" w:cs="Lato"/>
                <w:bCs/>
              </w:rPr>
              <w:t>normal,</w:t>
            </w:r>
            <w:r w:rsidR="0017721E" w:rsidRPr="007926FB">
              <w:rPr>
                <w:rFonts w:ascii="Lato" w:eastAsia="Times New Roman" w:hAnsi="Lato" w:cs="Lato"/>
                <w:bCs/>
              </w:rPr>
              <w:t xml:space="preserve"> informes con justificación de amparo directo</w:t>
            </w:r>
            <w:r>
              <w:rPr>
                <w:rFonts w:ascii="Lato" w:eastAsia="Times New Roman" w:hAnsi="Lato" w:cs="Lato"/>
                <w:bCs/>
              </w:rPr>
              <w:t xml:space="preserve">, </w:t>
            </w:r>
            <w:r w:rsidR="0017721E">
              <w:rPr>
                <w:rFonts w:ascii="Lato" w:eastAsia="Times New Roman" w:hAnsi="Lato" w:cs="Lato"/>
                <w:bCs/>
              </w:rPr>
              <w:t xml:space="preserve">y </w:t>
            </w:r>
            <w:r w:rsidR="00626442">
              <w:rPr>
                <w:rFonts w:ascii="Lato" w:eastAsia="Times New Roman" w:hAnsi="Lato" w:cs="Lato"/>
                <w:bCs/>
              </w:rPr>
              <w:t>apelación</w:t>
            </w:r>
            <w:r w:rsidR="00647CF8">
              <w:rPr>
                <w:rFonts w:ascii="Lato" w:eastAsia="Times New Roman" w:hAnsi="Lato" w:cs="Lato"/>
                <w:bCs/>
              </w:rPr>
              <w:t>,</w:t>
            </w:r>
            <w:r w:rsidR="00647CF8" w:rsidRPr="0017721E">
              <w:rPr>
                <w:rFonts w:ascii="Lato" w:eastAsia="Times New Roman" w:hAnsi="Lato" w:cs="Lato"/>
                <w:bCs/>
              </w:rPr>
              <w:t xml:space="preserve"> </w:t>
            </w:r>
            <w:r w:rsidR="000D1E8C">
              <w:rPr>
                <w:rFonts w:ascii="Lato" w:eastAsia="Times New Roman" w:hAnsi="Lato" w:cs="Lato"/>
                <w:bCs/>
              </w:rPr>
              <w:t xml:space="preserve">así como de las promociones de la Sala, </w:t>
            </w:r>
            <w:r w:rsidR="00647CF8" w:rsidRPr="0017721E">
              <w:rPr>
                <w:rFonts w:ascii="Lato" w:eastAsia="Times New Roman" w:hAnsi="Lato" w:cs="Lato"/>
                <w:bCs/>
              </w:rPr>
              <w:t>por grado de urgencia, importancia y fecha</w:t>
            </w:r>
            <w:r>
              <w:rPr>
                <w:rFonts w:ascii="Lato" w:eastAsia="Times New Roman" w:hAnsi="Lato" w:cs="Lato"/>
                <w:bCs/>
              </w:rPr>
              <w:t>;</w:t>
            </w:r>
          </w:p>
          <w:p w:rsidR="0017721E" w:rsidRPr="00BD58B5" w:rsidRDefault="0017721E" w:rsidP="0017721E">
            <w:pPr>
              <w:pStyle w:val="Prrafodelista"/>
              <w:spacing w:after="0" w:line="240" w:lineRule="auto"/>
              <w:jc w:val="both"/>
              <w:rPr>
                <w:rFonts w:ascii="Lato" w:eastAsia="Times New Roman" w:hAnsi="Lato" w:cs="Lato"/>
                <w:bCs/>
                <w:sz w:val="14"/>
              </w:rPr>
            </w:pPr>
          </w:p>
          <w:p w:rsidR="00647CF8" w:rsidRDefault="00647CF8" w:rsidP="00B616E5">
            <w:pPr>
              <w:pStyle w:val="Prrafodelista"/>
              <w:numPr>
                <w:ilvl w:val="0"/>
                <w:numId w:val="83"/>
              </w:numPr>
              <w:spacing w:after="0" w:line="240" w:lineRule="auto"/>
              <w:jc w:val="both"/>
              <w:rPr>
                <w:rFonts w:ascii="Lato" w:eastAsia="Times New Roman" w:hAnsi="Lato" w:cs="Lato"/>
                <w:bCs/>
              </w:rPr>
            </w:pPr>
            <w:r>
              <w:rPr>
                <w:rFonts w:ascii="Lato" w:eastAsia="Times New Roman" w:hAnsi="Lato" w:cs="Lato"/>
                <w:bCs/>
              </w:rPr>
              <w:t xml:space="preserve">Elaborar </w:t>
            </w:r>
            <w:r w:rsidRPr="0017721E">
              <w:rPr>
                <w:rFonts w:ascii="Lato" w:eastAsia="Times New Roman" w:hAnsi="Lato" w:cs="Lato"/>
                <w:bCs/>
              </w:rPr>
              <w:t>Inicios de amparos directos e indirectos</w:t>
            </w:r>
            <w:r w:rsidR="00B616E5">
              <w:rPr>
                <w:rFonts w:ascii="Lato" w:eastAsia="Times New Roman" w:hAnsi="Lato" w:cs="Lato"/>
                <w:bCs/>
              </w:rPr>
              <w:t>;</w:t>
            </w:r>
          </w:p>
          <w:p w:rsidR="00B616E5" w:rsidRPr="00B616E5" w:rsidRDefault="00B616E5" w:rsidP="00B616E5">
            <w:pPr>
              <w:pStyle w:val="Prrafodelista"/>
              <w:rPr>
                <w:rFonts w:ascii="Lato" w:eastAsia="Times New Roman" w:hAnsi="Lato" w:cs="Lato"/>
                <w:bCs/>
                <w:sz w:val="14"/>
              </w:rPr>
            </w:pPr>
          </w:p>
          <w:p w:rsidR="00B616E5" w:rsidRPr="00B616E5" w:rsidRDefault="00B616E5" w:rsidP="00B616E5">
            <w:pPr>
              <w:pStyle w:val="Prrafodelista"/>
              <w:numPr>
                <w:ilvl w:val="0"/>
                <w:numId w:val="83"/>
              </w:numPr>
              <w:spacing w:after="0" w:line="240" w:lineRule="auto"/>
              <w:jc w:val="both"/>
              <w:rPr>
                <w:rFonts w:ascii="Lato" w:eastAsia="Times New Roman" w:hAnsi="Lato" w:cs="Lato"/>
                <w:bCs/>
              </w:rPr>
            </w:pPr>
            <w:r>
              <w:rPr>
                <w:rFonts w:ascii="Lato" w:eastAsia="Times New Roman" w:hAnsi="Lato" w:cs="Lato"/>
                <w:bCs/>
              </w:rPr>
              <w:t>Elaborar</w:t>
            </w:r>
            <w:r w:rsidRPr="00F73215">
              <w:rPr>
                <w:rFonts w:ascii="Lato" w:eastAsia="Times New Roman" w:hAnsi="Lato" w:cs="Lato"/>
                <w:bCs/>
              </w:rPr>
              <w:t xml:space="preserve"> los oficios para devolver los expedientes a los juzgados de origen</w:t>
            </w:r>
            <w:r>
              <w:rPr>
                <w:rFonts w:ascii="Lato" w:eastAsia="Times New Roman" w:hAnsi="Lato" w:cs="Lato"/>
                <w:bCs/>
              </w:rPr>
              <w:t>;</w:t>
            </w:r>
          </w:p>
          <w:p w:rsidR="002A0E00" w:rsidRPr="00BD58B5" w:rsidRDefault="002A0E00" w:rsidP="002A0E00">
            <w:pPr>
              <w:pStyle w:val="Prrafodelista"/>
              <w:spacing w:after="0" w:line="240" w:lineRule="auto"/>
              <w:jc w:val="both"/>
              <w:rPr>
                <w:rFonts w:ascii="Lato" w:eastAsia="Times New Roman" w:hAnsi="Lato" w:cs="Lato"/>
                <w:bCs/>
                <w:sz w:val="14"/>
              </w:rPr>
            </w:pPr>
          </w:p>
          <w:p w:rsidR="002A0E00" w:rsidRDefault="002A0E00" w:rsidP="00B616E5">
            <w:pPr>
              <w:pStyle w:val="Prrafodelista"/>
              <w:numPr>
                <w:ilvl w:val="0"/>
                <w:numId w:val="83"/>
              </w:numPr>
              <w:spacing w:after="0" w:line="240" w:lineRule="auto"/>
              <w:jc w:val="both"/>
              <w:rPr>
                <w:rFonts w:ascii="Lato" w:eastAsia="Times New Roman" w:hAnsi="Lato" w:cs="Lato"/>
                <w:bCs/>
              </w:rPr>
            </w:pPr>
            <w:r>
              <w:rPr>
                <w:rFonts w:ascii="Lato" w:eastAsia="Times New Roman" w:hAnsi="Lato" w:cs="Lato"/>
                <w:bCs/>
              </w:rPr>
              <w:t>Organizar los tocas de acuerdo a la urgencia;</w:t>
            </w:r>
          </w:p>
          <w:p w:rsidR="0017721E" w:rsidRPr="00BD58B5" w:rsidRDefault="0017721E" w:rsidP="0017721E">
            <w:pPr>
              <w:pStyle w:val="Prrafodelista"/>
              <w:spacing w:after="0" w:line="240" w:lineRule="auto"/>
              <w:jc w:val="both"/>
              <w:rPr>
                <w:rFonts w:ascii="Lato" w:eastAsia="Times New Roman" w:hAnsi="Lato" w:cs="Lato"/>
                <w:bCs/>
                <w:sz w:val="14"/>
              </w:rPr>
            </w:pPr>
          </w:p>
          <w:p w:rsidR="002A0E00" w:rsidRPr="005B5161" w:rsidRDefault="002A0E00" w:rsidP="00B616E5">
            <w:pPr>
              <w:pStyle w:val="Prrafodelista"/>
              <w:numPr>
                <w:ilvl w:val="0"/>
                <w:numId w:val="83"/>
              </w:numPr>
              <w:spacing w:after="0" w:line="240" w:lineRule="auto"/>
              <w:jc w:val="both"/>
              <w:rPr>
                <w:rFonts w:ascii="Lato" w:eastAsia="Times New Roman" w:hAnsi="Lato" w:cs="Lato"/>
                <w:bCs/>
              </w:rPr>
            </w:pPr>
            <w:r w:rsidRPr="005B5161">
              <w:rPr>
                <w:rFonts w:ascii="Lato" w:eastAsia="Times New Roman" w:hAnsi="Lato" w:cs="Lato"/>
                <w:bCs/>
              </w:rPr>
              <w:t>Revisar la integración de los expedientes y hacer el trámite de los expedientes que haya excusa;</w:t>
            </w:r>
          </w:p>
          <w:p w:rsidR="002A0E00" w:rsidRPr="00BD58B5" w:rsidRDefault="002A0E00" w:rsidP="002A0E00">
            <w:pPr>
              <w:pStyle w:val="Prrafodelista"/>
              <w:rPr>
                <w:rFonts w:ascii="Lato" w:eastAsia="Times New Roman" w:hAnsi="Lato" w:cs="Lato"/>
                <w:bCs/>
                <w:sz w:val="14"/>
              </w:rPr>
            </w:pPr>
          </w:p>
          <w:p w:rsidR="002A0E00" w:rsidRDefault="002A0E00" w:rsidP="00B616E5">
            <w:pPr>
              <w:pStyle w:val="Prrafodelista"/>
              <w:numPr>
                <w:ilvl w:val="0"/>
                <w:numId w:val="83"/>
              </w:numPr>
              <w:spacing w:after="0" w:line="240" w:lineRule="auto"/>
              <w:jc w:val="both"/>
              <w:rPr>
                <w:rFonts w:ascii="Lato" w:eastAsia="Times New Roman" w:hAnsi="Lato" w:cs="Lato"/>
                <w:bCs/>
              </w:rPr>
            </w:pPr>
            <w:r w:rsidRPr="00226729">
              <w:rPr>
                <w:rFonts w:ascii="Lato" w:eastAsia="Times New Roman" w:hAnsi="Lato" w:cs="Lato"/>
                <w:bCs/>
              </w:rPr>
              <w:t>H</w:t>
            </w:r>
            <w:r>
              <w:rPr>
                <w:rFonts w:ascii="Lato" w:eastAsia="Times New Roman" w:hAnsi="Lato" w:cs="Lato"/>
                <w:bCs/>
              </w:rPr>
              <w:t>acer y entregar certificaciones;</w:t>
            </w:r>
          </w:p>
          <w:p w:rsidR="002A0E00" w:rsidRPr="00BD58B5" w:rsidRDefault="002A0E00" w:rsidP="002A0E00">
            <w:pPr>
              <w:pStyle w:val="Prrafodelista"/>
              <w:rPr>
                <w:rFonts w:ascii="Lato" w:eastAsia="Times New Roman" w:hAnsi="Lato" w:cs="Lato"/>
                <w:bCs/>
                <w:sz w:val="14"/>
              </w:rPr>
            </w:pPr>
          </w:p>
          <w:p w:rsidR="002A0E00" w:rsidRDefault="002A0E00" w:rsidP="00B616E5">
            <w:pPr>
              <w:pStyle w:val="Prrafodelista"/>
              <w:numPr>
                <w:ilvl w:val="0"/>
                <w:numId w:val="83"/>
              </w:numPr>
              <w:spacing w:after="0" w:line="240" w:lineRule="auto"/>
              <w:jc w:val="both"/>
              <w:rPr>
                <w:rFonts w:ascii="Lato" w:eastAsia="Times New Roman" w:hAnsi="Lato" w:cs="Lato"/>
                <w:bCs/>
              </w:rPr>
            </w:pPr>
            <w:r w:rsidRPr="00226729">
              <w:rPr>
                <w:rFonts w:ascii="Lato" w:eastAsia="Times New Roman" w:hAnsi="Lato" w:cs="Lato"/>
                <w:bCs/>
              </w:rPr>
              <w:t>Hacer oficios, en casos urgentes elaborar</w:t>
            </w:r>
            <w:r w:rsidR="00BD58B5">
              <w:rPr>
                <w:rFonts w:ascii="Lato" w:eastAsia="Times New Roman" w:hAnsi="Lato" w:cs="Lato"/>
                <w:bCs/>
              </w:rPr>
              <w:t>;</w:t>
            </w:r>
          </w:p>
          <w:p w:rsidR="00BD58B5" w:rsidRPr="00BD58B5" w:rsidRDefault="00BD58B5" w:rsidP="00BD58B5">
            <w:pPr>
              <w:pStyle w:val="Prrafodelista"/>
              <w:rPr>
                <w:rFonts w:ascii="Lato" w:eastAsia="Times New Roman" w:hAnsi="Lato" w:cs="Lato"/>
                <w:bCs/>
                <w:sz w:val="14"/>
              </w:rPr>
            </w:pPr>
          </w:p>
          <w:p w:rsidR="00BD58B5" w:rsidRPr="00226729" w:rsidRDefault="00BD58B5" w:rsidP="00B616E5">
            <w:pPr>
              <w:pStyle w:val="Prrafodelista"/>
              <w:numPr>
                <w:ilvl w:val="0"/>
                <w:numId w:val="83"/>
              </w:numPr>
              <w:spacing w:after="0" w:line="240" w:lineRule="auto"/>
              <w:jc w:val="both"/>
              <w:rPr>
                <w:rFonts w:ascii="Lato" w:eastAsia="Times New Roman" w:hAnsi="Lato" w:cs="Lato"/>
                <w:bCs/>
              </w:rPr>
            </w:pPr>
            <w:r>
              <w:rPr>
                <w:rFonts w:ascii="Lato" w:eastAsia="Times New Roman" w:hAnsi="Lato" w:cs="Lato"/>
                <w:bCs/>
              </w:rPr>
              <w:t>Creación de cuadernos de antecedentes de amparos;</w:t>
            </w:r>
          </w:p>
          <w:p w:rsidR="00647CF8" w:rsidRPr="00BD58B5" w:rsidRDefault="00647CF8" w:rsidP="0017721E">
            <w:pPr>
              <w:pStyle w:val="Prrafodelista"/>
              <w:spacing w:after="0" w:line="240" w:lineRule="auto"/>
              <w:jc w:val="both"/>
              <w:rPr>
                <w:rFonts w:ascii="Lato" w:eastAsia="Times New Roman" w:hAnsi="Lato" w:cs="Lato"/>
                <w:bCs/>
                <w:sz w:val="14"/>
              </w:rPr>
            </w:pPr>
          </w:p>
          <w:p w:rsidR="0017721E" w:rsidRDefault="00647CF8" w:rsidP="00B616E5">
            <w:pPr>
              <w:pStyle w:val="Prrafodelista"/>
              <w:numPr>
                <w:ilvl w:val="0"/>
                <w:numId w:val="83"/>
              </w:numPr>
              <w:spacing w:after="0" w:line="240" w:lineRule="auto"/>
              <w:jc w:val="both"/>
              <w:rPr>
                <w:rFonts w:ascii="Lato" w:eastAsia="Times New Roman" w:hAnsi="Lato" w:cs="Lato"/>
                <w:bCs/>
              </w:rPr>
            </w:pPr>
            <w:r>
              <w:rPr>
                <w:rFonts w:ascii="Lato" w:eastAsia="Times New Roman" w:hAnsi="Lato" w:cs="Lato"/>
                <w:bCs/>
              </w:rPr>
              <w:t>A</w:t>
            </w:r>
            <w:r w:rsidR="0017721E" w:rsidRPr="0017721E">
              <w:rPr>
                <w:rFonts w:ascii="Lato" w:eastAsia="Times New Roman" w:hAnsi="Lato" w:cs="Lato"/>
                <w:bCs/>
              </w:rPr>
              <w:t>uxili</w:t>
            </w:r>
            <w:r>
              <w:rPr>
                <w:rFonts w:ascii="Lato" w:eastAsia="Times New Roman" w:hAnsi="Lato" w:cs="Lato"/>
                <w:bCs/>
              </w:rPr>
              <w:t>ar</w:t>
            </w:r>
            <w:r w:rsidR="0017721E" w:rsidRPr="0017721E">
              <w:rPr>
                <w:rFonts w:ascii="Lato" w:eastAsia="Times New Roman" w:hAnsi="Lato" w:cs="Lato"/>
                <w:bCs/>
              </w:rPr>
              <w:t xml:space="preserve"> con trámite de amparo concedido o cumplimiento urgentes</w:t>
            </w:r>
            <w:r>
              <w:rPr>
                <w:rFonts w:ascii="Lato" w:eastAsia="Times New Roman" w:hAnsi="Lato" w:cs="Lato"/>
                <w:bCs/>
              </w:rPr>
              <w:t>;</w:t>
            </w:r>
            <w:r w:rsidR="00BD58B5">
              <w:rPr>
                <w:rFonts w:ascii="Lato" w:eastAsia="Times New Roman" w:hAnsi="Lato" w:cs="Lato"/>
                <w:bCs/>
              </w:rPr>
              <w:t xml:space="preserve"> y, </w:t>
            </w:r>
          </w:p>
          <w:p w:rsidR="00BD58B5" w:rsidRPr="00BD58B5" w:rsidRDefault="00BD58B5" w:rsidP="00BD58B5">
            <w:pPr>
              <w:pStyle w:val="Prrafodelista"/>
              <w:spacing w:after="0" w:line="240" w:lineRule="auto"/>
              <w:jc w:val="both"/>
              <w:rPr>
                <w:rFonts w:ascii="Lato" w:eastAsia="Times New Roman" w:hAnsi="Lato" w:cs="Lato"/>
                <w:bCs/>
                <w:sz w:val="14"/>
              </w:rPr>
            </w:pPr>
          </w:p>
          <w:p w:rsidR="002A0E00" w:rsidRPr="00D254AF" w:rsidRDefault="002A0E00" w:rsidP="00B616E5">
            <w:pPr>
              <w:pStyle w:val="Prrafodelista"/>
              <w:numPr>
                <w:ilvl w:val="0"/>
                <w:numId w:val="83"/>
              </w:numPr>
              <w:spacing w:after="0" w:line="240" w:lineRule="auto"/>
              <w:jc w:val="both"/>
              <w:rPr>
                <w:rFonts w:ascii="Lato" w:eastAsia="Times New Roman" w:hAnsi="Lato" w:cs="Lato"/>
                <w:bCs/>
                <w:sz w:val="14"/>
              </w:rPr>
            </w:pPr>
            <w:r w:rsidRPr="0017721E">
              <w:rPr>
                <w:rFonts w:ascii="Lato" w:eastAsia="Times New Roman" w:hAnsi="Lato" w:cs="Lato"/>
                <w:bCs/>
              </w:rPr>
              <w:t>Las demás actividades encomendadas por</w:t>
            </w:r>
            <w:r w:rsidRPr="005837A9">
              <w:rPr>
                <w:rFonts w:ascii="Lato" w:eastAsia="Times New Roman" w:hAnsi="Lato" w:cs="Lato"/>
                <w:bCs/>
              </w:rPr>
              <w:t xml:space="preserve"> el Secretario Auxiliar de Acuerdos, su mando jerárquico superior así como el titular de la Secretaría General de Acuerdos del Tribunal Superior de Justicia del Estado.</w:t>
            </w:r>
          </w:p>
        </w:tc>
      </w:tr>
    </w:tbl>
    <w:p w:rsidR="002A0E00" w:rsidRDefault="002A0E00" w:rsidP="002A0E00">
      <w:pPr>
        <w:pStyle w:val="Prrafodelista"/>
        <w:ind w:left="0"/>
        <w:jc w:val="both"/>
      </w:pPr>
    </w:p>
    <w:p w:rsidR="00BD58B5" w:rsidRDefault="00BD58B5" w:rsidP="002A0E00">
      <w:pPr>
        <w:pStyle w:val="Prrafodelista"/>
        <w:ind w:left="0"/>
        <w:jc w:val="both"/>
        <w:rPr>
          <w:sz w:val="14"/>
        </w:rPr>
      </w:pPr>
    </w:p>
    <w:p w:rsidR="00443F93" w:rsidRDefault="00443F93" w:rsidP="002A0E00">
      <w:pPr>
        <w:pStyle w:val="Prrafodelista"/>
        <w:ind w:left="0"/>
        <w:jc w:val="both"/>
        <w:rPr>
          <w:sz w:val="14"/>
        </w:rPr>
      </w:pPr>
    </w:p>
    <w:p w:rsidR="00443F93" w:rsidRPr="00BD58B5" w:rsidRDefault="00443F93"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093"/>
        <w:gridCol w:w="1276"/>
        <w:gridCol w:w="1417"/>
        <w:gridCol w:w="4268"/>
      </w:tblGrid>
      <w:tr w:rsidR="002A0E00" w:rsidRPr="00FE70C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2E34DF">
            <w:pPr>
              <w:pStyle w:val="Prrafodelista"/>
              <w:numPr>
                <w:ilvl w:val="0"/>
                <w:numId w:val="8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2A0E00" w:rsidRPr="00FE70C4" w:rsidTr="00BD58B5">
        <w:trPr>
          <w:trHeight w:val="170"/>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BD58B5">
        <w:trPr>
          <w:trHeight w:val="1055"/>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2A0E00" w:rsidRPr="00BD58B5" w:rsidRDefault="002A0E00" w:rsidP="00BD58B5">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sidR="00BD58B5">
              <w:rPr>
                <w:rFonts w:ascii="Lato" w:eastAsia="Times New Roman" w:hAnsi="Lato" w:cs="Lato"/>
              </w:rPr>
              <w:t>uerdos,</w:t>
            </w:r>
            <w:r w:rsidR="002E34DF">
              <w:rPr>
                <w:rFonts w:ascii="Lato" w:eastAsia="Times New Roman" w:hAnsi="Lato" w:cs="Lato"/>
              </w:rPr>
              <w:t xml:space="preserve"> </w:t>
            </w:r>
            <w:r>
              <w:rPr>
                <w:rFonts w:ascii="Lato" w:eastAsia="Times New Roman" w:hAnsi="Lato" w:cs="Lato"/>
              </w:rPr>
              <w:t xml:space="preserve">Sección </w:t>
            </w:r>
            <w:r w:rsidR="002E34DF">
              <w:rPr>
                <w:rFonts w:ascii="Lato" w:eastAsia="Times New Roman" w:hAnsi="Lato" w:cs="Lato"/>
              </w:rPr>
              <w:t>de Amparos</w:t>
            </w:r>
            <w:r w:rsidRPr="00FE70C4">
              <w:rPr>
                <w:rFonts w:ascii="Lato" w:eastAsia="Times New Roman" w:hAnsi="Lato" w:cs="Lato"/>
              </w:rPr>
              <w:t xml:space="preserv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E34DF">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Acuerdos y trámites que competen a la Secretaría General de Acuerdos, Sección </w:t>
            </w:r>
            <w:r w:rsidR="002E34DF">
              <w:rPr>
                <w:rFonts w:ascii="Lato" w:hAnsi="Lato" w:cs="Lato"/>
              </w:rPr>
              <w:t>Amparos</w:t>
            </w:r>
            <w:r w:rsidRPr="00FE70C4">
              <w:rPr>
                <w:rFonts w:ascii="Lato" w:hAnsi="Lato" w:cs="Lato"/>
              </w:rPr>
              <w:t>.</w:t>
            </w:r>
          </w:p>
        </w:tc>
      </w:tr>
      <w:tr w:rsidR="002A0E00" w:rsidRPr="00FE70C4" w:rsidTr="000D1E8C">
        <w:trPr>
          <w:trHeight w:val="238"/>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2A0E00">
        <w:trPr>
          <w:trHeight w:val="1441"/>
        </w:trPr>
        <w:tc>
          <w:tcPr>
            <w:tcW w:w="4786" w:type="dxa"/>
            <w:gridSpan w:val="3"/>
            <w:tcBorders>
              <w:top w:val="nil"/>
              <w:left w:val="single" w:sz="8" w:space="0" w:color="642F04"/>
              <w:bottom w:val="nil"/>
              <w:right w:val="single" w:sz="8" w:space="0" w:color="642F04"/>
            </w:tcBorders>
            <w:shd w:val="clear" w:color="auto" w:fill="auto"/>
            <w:vAlign w:val="center"/>
          </w:tcPr>
          <w:p w:rsidR="002A0E00" w:rsidRPr="00BD58B5" w:rsidRDefault="002A0E00" w:rsidP="00BD58B5">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jc w:val="both"/>
              <w:rPr>
                <w:rFonts w:ascii="Lato" w:hAnsi="Lato" w:cs="Lato"/>
              </w:rPr>
            </w:pPr>
            <w:r w:rsidRPr="00FE70C4">
              <w:rPr>
                <w:rFonts w:ascii="Lato" w:hAnsi="Lato" w:cs="Lato"/>
              </w:rPr>
              <w:t xml:space="preserve">Recabar y proporcionar la información requerida en la elaboración de acuerdos y trámites, en materia </w:t>
            </w:r>
            <w:r>
              <w:rPr>
                <w:rFonts w:ascii="Lato" w:hAnsi="Lato" w:cs="Lato"/>
              </w:rPr>
              <w:t>Pena</w:t>
            </w:r>
            <w:r w:rsidRPr="00FE70C4">
              <w:rPr>
                <w:rFonts w:ascii="Lato" w:hAnsi="Lato" w:cs="Lato"/>
              </w:rPr>
              <w:t>l de segunda instancia, previa autorización documentada</w:t>
            </w:r>
          </w:p>
        </w:tc>
      </w:tr>
      <w:tr w:rsidR="002A0E00" w:rsidRPr="00FE70C4" w:rsidTr="00B1337D">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2E34DF">
            <w:pPr>
              <w:pStyle w:val="Prrafodelista"/>
              <w:numPr>
                <w:ilvl w:val="0"/>
                <w:numId w:val="8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A0E00" w:rsidRPr="00FE70C4" w:rsidTr="00B1337D">
        <w:trPr>
          <w:trHeight w:val="404"/>
        </w:trPr>
        <w:tc>
          <w:tcPr>
            <w:tcW w:w="2093" w:type="dxa"/>
            <w:tcBorders>
              <w:top w:val="single" w:sz="18" w:space="0" w:color="642F04"/>
              <w:left w:val="single" w:sz="8" w:space="0" w:color="3F1E03"/>
              <w:bottom w:val="nil"/>
              <w:right w:val="single" w:sz="8" w:space="0" w:color="3F1E03"/>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6961" w:type="dxa"/>
            <w:gridSpan w:val="3"/>
            <w:tcBorders>
              <w:top w:val="single" w:sz="18" w:space="0" w:color="642F04"/>
              <w:left w:val="single" w:sz="8" w:space="0" w:color="3F1E03"/>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A0E00" w:rsidRPr="00FE70C4" w:rsidTr="00B1337D">
        <w:trPr>
          <w:trHeight w:val="330"/>
        </w:trPr>
        <w:tc>
          <w:tcPr>
            <w:tcW w:w="2093" w:type="dxa"/>
            <w:tcBorders>
              <w:top w:val="nil"/>
              <w:left w:val="single" w:sz="8" w:space="0" w:color="3F1E03"/>
              <w:bottom w:val="single" w:sz="8" w:space="0" w:color="3F1E03"/>
              <w:right w:val="single" w:sz="8" w:space="0" w:color="3F1E03"/>
            </w:tcBorders>
            <w:shd w:val="clear" w:color="auto" w:fill="auto"/>
            <w:vAlign w:val="center"/>
          </w:tcPr>
          <w:p w:rsidR="002A0E00" w:rsidRPr="00FE70C4" w:rsidRDefault="002A0E00" w:rsidP="002A0E00">
            <w:pPr>
              <w:pStyle w:val="Prrafodelista"/>
              <w:spacing w:after="0" w:line="240" w:lineRule="auto"/>
              <w:ind w:left="0"/>
              <w:jc w:val="center"/>
              <w:rPr>
                <w:rFonts w:ascii="Lato" w:eastAsia="Times New Roman" w:hAnsi="Lato" w:cs="Lato"/>
                <w:bCs/>
              </w:rPr>
            </w:pPr>
            <w:r w:rsidRPr="00FE70C4">
              <w:rPr>
                <w:rFonts w:ascii="Lato" w:eastAsia="Times New Roman" w:hAnsi="Lato" w:cs="Lato"/>
                <w:bCs/>
              </w:rPr>
              <w:t>25 años</w:t>
            </w:r>
          </w:p>
        </w:tc>
        <w:tc>
          <w:tcPr>
            <w:tcW w:w="6961" w:type="dxa"/>
            <w:gridSpan w:val="3"/>
            <w:tcBorders>
              <w:top w:val="nil"/>
              <w:left w:val="single" w:sz="8" w:space="0" w:color="3F1E03"/>
              <w:bottom w:val="single" w:sz="8" w:space="0" w:color="3F1E03"/>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2 años</w:t>
            </w:r>
            <w:r w:rsidRPr="00FE70C4">
              <w:rPr>
                <w:rFonts w:ascii="Lato" w:eastAsia="Times New Roman" w:hAnsi="Lato" w:cs="Lato"/>
                <w:bCs/>
              </w:rPr>
              <w:t xml:space="preserve"> de experiencia en puestos similares o afines.</w:t>
            </w:r>
          </w:p>
        </w:tc>
      </w:tr>
      <w:tr w:rsidR="002A0E00" w:rsidRPr="00FE70C4" w:rsidTr="000D1E8C">
        <w:trPr>
          <w:trHeight w:val="250"/>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A0E00" w:rsidRPr="00FE70C4" w:rsidTr="000D1E8C">
        <w:trPr>
          <w:trHeight w:val="430"/>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BE3313" w:rsidP="002A0E00">
            <w:pPr>
              <w:pStyle w:val="Prrafodelista"/>
              <w:spacing w:after="0" w:line="240" w:lineRule="auto"/>
              <w:ind w:left="0"/>
              <w:rPr>
                <w:rFonts w:ascii="Lato" w:eastAsia="Times New Roman" w:hAnsi="Lato" w:cs="Lato"/>
                <w:bCs/>
              </w:rPr>
            </w:pPr>
            <w:r>
              <w:rPr>
                <w:rFonts w:ascii="Lato" w:hAnsi="Lato" w:cs="Lato"/>
              </w:rPr>
              <w:t>Educación Media – Superior</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BE3313" w:rsidP="002A0E00">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2A0E00" w:rsidRPr="00FE70C4" w:rsidTr="000D1E8C">
        <w:trPr>
          <w:trHeight w:val="402"/>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A0E00" w:rsidRPr="00FE70C4" w:rsidTr="000D1E8C">
        <w:trPr>
          <w:trHeight w:val="665"/>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BD58B5" w:rsidP="002A0E00">
            <w:pPr>
              <w:pStyle w:val="Prrafodelista"/>
              <w:spacing w:after="0" w:line="240" w:lineRule="auto"/>
              <w:ind w:left="0"/>
              <w:rPr>
                <w:rFonts w:ascii="Lato" w:eastAsia="Times New Roman" w:hAnsi="Lato" w:cs="Lato"/>
                <w:b/>
              </w:rPr>
            </w:pPr>
            <w:r>
              <w:rPr>
                <w:rFonts w:ascii="Lato" w:eastAsia="Times New Roman" w:hAnsi="Lato" w:cs="Lato"/>
                <w:bCs/>
              </w:rPr>
              <w:t>Administración</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rPr>
            </w:pPr>
            <w:r w:rsidRPr="00FE70C4">
              <w:rPr>
                <w:rFonts w:ascii="Lato" w:hAnsi="Lato" w:cs="Lato"/>
              </w:rPr>
              <w:t>Certificado</w:t>
            </w:r>
          </w:p>
        </w:tc>
      </w:tr>
      <w:tr w:rsidR="000D1E8C" w:rsidRPr="00FE70C4" w:rsidTr="00D2412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0D1E8C" w:rsidRPr="00FE70C4" w:rsidRDefault="000D1E8C" w:rsidP="000D1E8C">
            <w:pPr>
              <w:pStyle w:val="Prrafodelista"/>
              <w:numPr>
                <w:ilvl w:val="0"/>
                <w:numId w:val="8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0D1E8C" w:rsidRPr="00FE70C4" w:rsidTr="00BD58B5">
        <w:trPr>
          <w:trHeight w:val="44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0D1E8C" w:rsidRPr="00FE70C4" w:rsidTr="00D24125">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0D1E8C" w:rsidRPr="00FE70C4" w:rsidRDefault="000D1E8C" w:rsidP="00D24125">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0D1E8C" w:rsidRPr="00FE70C4" w:rsidTr="00BD58B5">
        <w:trPr>
          <w:trHeight w:val="41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0D1E8C" w:rsidRPr="00FE70C4" w:rsidTr="00D24125">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0D1E8C" w:rsidRPr="00FE70C4" w:rsidTr="00BD58B5">
        <w:trPr>
          <w:trHeight w:val="38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0D1E8C" w:rsidRPr="00FE70C4" w:rsidTr="000D1E8C">
        <w:trPr>
          <w:trHeight w:val="53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Recibe instrucciones precisas y supervisión estrecha; realiza labores de interpretación de ayuda y de consulta</w:t>
            </w:r>
          </w:p>
        </w:tc>
      </w:tr>
      <w:tr w:rsidR="000D1E8C" w:rsidRPr="00FE70C4" w:rsidTr="00D24125">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0D1E8C" w:rsidRPr="00FE70C4" w:rsidTr="00D24125">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0D1E8C" w:rsidRPr="00FE70C4" w:rsidTr="00BD58B5">
        <w:trPr>
          <w:trHeight w:val="42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0D1E8C" w:rsidRPr="00FE70C4" w:rsidTr="000D1E8C">
        <w:trPr>
          <w:trHeight w:val="54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0D1E8C" w:rsidRPr="00FE70C4" w:rsidRDefault="000D1E8C"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2A0E00" w:rsidRDefault="002A0E00" w:rsidP="002A0E00">
      <w:pPr>
        <w:pStyle w:val="Prrafodelista"/>
        <w:ind w:left="0"/>
        <w:jc w:val="both"/>
        <w:rPr>
          <w:sz w:val="14"/>
        </w:rPr>
      </w:pPr>
    </w:p>
    <w:p w:rsidR="00BD58B5" w:rsidRDefault="00BD58B5" w:rsidP="002A0E00">
      <w:pPr>
        <w:pStyle w:val="Prrafodelista"/>
        <w:ind w:left="0"/>
        <w:jc w:val="both"/>
        <w:rPr>
          <w:sz w:val="14"/>
        </w:rPr>
      </w:pPr>
    </w:p>
    <w:p w:rsidR="00BD58B5" w:rsidRPr="000D1E8C" w:rsidRDefault="00BD58B5"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A0E00" w:rsidRPr="00FE70C4"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0D1E8C">
            <w:pPr>
              <w:pStyle w:val="Prrafodelista"/>
              <w:numPr>
                <w:ilvl w:val="0"/>
                <w:numId w:val="8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2A0E00" w:rsidRPr="00FE70C4" w:rsidTr="000D1E8C">
        <w:trPr>
          <w:trHeight w:val="21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Riesgo:</w:t>
            </w:r>
          </w:p>
        </w:tc>
      </w:tr>
      <w:tr w:rsidR="002A0E00" w:rsidRPr="00FE70C4" w:rsidTr="000D1E8C">
        <w:trPr>
          <w:trHeight w:val="15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La posibilidad de que ocurra un accidente es eventual.</w:t>
            </w:r>
          </w:p>
        </w:tc>
      </w:tr>
      <w:tr w:rsidR="002A0E00" w:rsidRPr="00FE70C4" w:rsidTr="000D1E8C">
        <w:trPr>
          <w:trHeight w:val="12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Ambiente</w:t>
            </w:r>
          </w:p>
        </w:tc>
      </w:tr>
      <w:tr w:rsidR="002A0E00"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Bueno: en general las condiciones del servicio o trabajo son favorables; sin embargo pueden existir ligeras incomodidades o esfuerzos pero que normalmente pasan inadvertidos por el espacio que se tiene, así como niveles de ruido o distracción, poco confortables y la iluminación que es inadecuada sobre todo en la parte de atención al público.</w:t>
            </w:r>
          </w:p>
        </w:tc>
      </w:tr>
      <w:tr w:rsidR="002A0E00" w:rsidRPr="00FE70C4" w:rsidTr="000D1E8C">
        <w:trPr>
          <w:trHeight w:val="24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Físico:</w:t>
            </w:r>
          </w:p>
        </w:tc>
      </w:tr>
      <w:tr w:rsidR="002A0E00" w:rsidRPr="00FE70C4" w:rsidTr="002A0E00">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0E19EF" w:rsidP="002A0E00">
            <w:pPr>
              <w:spacing w:after="0"/>
              <w:jc w:val="both"/>
              <w:rPr>
                <w:rFonts w:ascii="Lato" w:hAnsi="Lato" w:cs="Lato"/>
              </w:rPr>
            </w:pPr>
            <w:r w:rsidRPr="00EF2A53">
              <w:rPr>
                <w:rFonts w:ascii="Lato" w:eastAsia="Times New Roman" w:hAnsi="Lato" w:cs="Lato"/>
                <w:bCs/>
              </w:rPr>
              <w:t>Esfuerzo frecuente de manejar materiales de 5 a 10 kg en más del 40% del tiempo en posición fatigosa</w:t>
            </w:r>
          </w:p>
        </w:tc>
      </w:tr>
      <w:tr w:rsidR="002A0E00" w:rsidRPr="00FE70C4" w:rsidTr="000D1E8C">
        <w:trPr>
          <w:trHeight w:val="17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Mental:</w:t>
            </w:r>
          </w:p>
        </w:tc>
      </w:tr>
      <w:tr w:rsidR="002A0E00" w:rsidRPr="00FE70C4" w:rsidTr="000D1E8C">
        <w:trPr>
          <w:trHeight w:val="28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Atención intensa o continua durante la jornada de trabajo</w:t>
            </w:r>
          </w:p>
        </w:tc>
      </w:tr>
      <w:tr w:rsidR="002A0E00" w:rsidRPr="00CD559C" w:rsidTr="000D1E8C">
        <w:trPr>
          <w:trHeight w:val="23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CD559C" w:rsidRDefault="002A0E00" w:rsidP="000D1E8C">
            <w:pPr>
              <w:pStyle w:val="Prrafodelista"/>
              <w:numPr>
                <w:ilvl w:val="0"/>
                <w:numId w:val="82"/>
              </w:numPr>
              <w:spacing w:after="0" w:line="240" w:lineRule="auto"/>
              <w:rPr>
                <w:rFonts w:ascii="Lato" w:eastAsia="Times New Roman" w:hAnsi="Lato" w:cs="Lato"/>
                <w:b/>
                <w:bCs/>
                <w:color w:val="3F1E03"/>
              </w:rPr>
            </w:pPr>
            <w:r w:rsidRPr="00CD559C">
              <w:rPr>
                <w:rFonts w:ascii="Lato" w:eastAsia="Times New Roman" w:hAnsi="Lato" w:cs="Lato"/>
                <w:b/>
                <w:bCs/>
                <w:color w:val="3F1E03"/>
              </w:rPr>
              <w:t>Competencias</w:t>
            </w:r>
          </w:p>
        </w:tc>
      </w:tr>
      <w:tr w:rsidR="002A0E00" w:rsidRPr="00CD559C" w:rsidTr="000D1E8C">
        <w:trPr>
          <w:trHeight w:val="20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CD559C" w:rsidRDefault="002A0E00" w:rsidP="002A0E00">
            <w:pPr>
              <w:pStyle w:val="Prrafodelista"/>
              <w:spacing w:after="0" w:line="240" w:lineRule="auto"/>
              <w:ind w:left="0"/>
              <w:rPr>
                <w:rFonts w:ascii="Lato" w:eastAsia="Times New Roman" w:hAnsi="Lato" w:cs="Lato"/>
                <w:bCs/>
              </w:rPr>
            </w:pPr>
            <w:r w:rsidRPr="00CD559C">
              <w:rPr>
                <w:rFonts w:ascii="Lato" w:eastAsia="Times New Roman" w:hAnsi="Lato" w:cs="Lato"/>
                <w:b/>
                <w:bCs/>
              </w:rPr>
              <w:t>Técnicas</w:t>
            </w:r>
          </w:p>
        </w:tc>
      </w:tr>
      <w:tr w:rsidR="002A0E00" w:rsidRPr="00CD559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CD559C" w:rsidRDefault="002A0E00" w:rsidP="00715706">
            <w:pPr>
              <w:pStyle w:val="Prrafodelista"/>
              <w:numPr>
                <w:ilvl w:val="0"/>
                <w:numId w:val="84"/>
              </w:numPr>
              <w:spacing w:after="0" w:line="240" w:lineRule="auto"/>
              <w:jc w:val="both"/>
              <w:rPr>
                <w:rFonts w:ascii="Lato" w:eastAsia="Times New Roman" w:hAnsi="Lato" w:cs="Lato"/>
                <w:bCs/>
              </w:rPr>
            </w:pPr>
            <w:r w:rsidRPr="00CD559C">
              <w:rPr>
                <w:rFonts w:ascii="Lato" w:eastAsia="Times New Roman" w:hAnsi="Lato" w:cs="Lato"/>
                <w:bCs/>
              </w:rPr>
              <w:t>Comunicación Oral y Escrita.</w:t>
            </w:r>
          </w:p>
          <w:p w:rsidR="002A0E00" w:rsidRPr="00CD559C" w:rsidRDefault="002A0E00" w:rsidP="00715706">
            <w:pPr>
              <w:pStyle w:val="Prrafodelista"/>
              <w:numPr>
                <w:ilvl w:val="0"/>
                <w:numId w:val="84"/>
              </w:numPr>
              <w:spacing w:after="0" w:line="240" w:lineRule="auto"/>
              <w:jc w:val="both"/>
              <w:rPr>
                <w:rFonts w:ascii="Lato" w:eastAsia="Times New Roman" w:hAnsi="Lato" w:cs="Lato"/>
                <w:bCs/>
              </w:rPr>
            </w:pPr>
            <w:r w:rsidRPr="00CD559C">
              <w:rPr>
                <w:rFonts w:ascii="Lato" w:eastAsia="Times New Roman" w:hAnsi="Lato" w:cs="Lato"/>
                <w:bCs/>
              </w:rPr>
              <w:t>Ortografía y Redacción.</w:t>
            </w:r>
          </w:p>
          <w:p w:rsidR="002A0E00" w:rsidRPr="00CD559C" w:rsidRDefault="002A0E00" w:rsidP="00715706">
            <w:pPr>
              <w:pStyle w:val="Prrafodelista"/>
              <w:numPr>
                <w:ilvl w:val="0"/>
                <w:numId w:val="84"/>
              </w:numPr>
              <w:spacing w:after="0" w:line="240" w:lineRule="auto"/>
              <w:jc w:val="both"/>
              <w:rPr>
                <w:rFonts w:ascii="Lato" w:eastAsia="Times New Roman" w:hAnsi="Lato" w:cs="Lato"/>
                <w:bCs/>
              </w:rPr>
            </w:pPr>
            <w:r w:rsidRPr="00CD559C">
              <w:rPr>
                <w:rFonts w:ascii="Lato" w:eastAsia="Times New Roman" w:hAnsi="Lato" w:cs="Lato"/>
                <w:bCs/>
              </w:rPr>
              <w:t>Informática, nivel usuario.</w:t>
            </w:r>
          </w:p>
          <w:p w:rsidR="002A0E00" w:rsidRPr="00CD559C" w:rsidRDefault="002A0E00" w:rsidP="00715706">
            <w:pPr>
              <w:pStyle w:val="Prrafodelista"/>
              <w:numPr>
                <w:ilvl w:val="0"/>
                <w:numId w:val="84"/>
              </w:numPr>
              <w:spacing w:after="0" w:line="240" w:lineRule="auto"/>
              <w:jc w:val="both"/>
              <w:rPr>
                <w:rFonts w:ascii="Lato" w:eastAsia="Times New Roman" w:hAnsi="Lato" w:cs="Lato"/>
                <w:bCs/>
              </w:rPr>
            </w:pPr>
            <w:r w:rsidRPr="00CD559C">
              <w:rPr>
                <w:rFonts w:ascii="Lato" w:eastAsia="Times New Roman" w:hAnsi="Lato" w:cs="Lato"/>
                <w:bCs/>
              </w:rPr>
              <w:t>Manejo de Herramientas Office: Word, Excel, Outlook.</w:t>
            </w:r>
          </w:p>
          <w:p w:rsidR="002A0E00" w:rsidRPr="00CD559C" w:rsidRDefault="002A0E00" w:rsidP="00715706">
            <w:pPr>
              <w:pStyle w:val="Prrafodelista"/>
              <w:numPr>
                <w:ilvl w:val="0"/>
                <w:numId w:val="84"/>
              </w:numPr>
              <w:spacing w:after="0" w:line="240" w:lineRule="auto"/>
              <w:jc w:val="both"/>
              <w:rPr>
                <w:rFonts w:ascii="Lato" w:eastAsia="Times New Roman" w:hAnsi="Lato" w:cs="Lato"/>
                <w:bCs/>
              </w:rPr>
            </w:pPr>
            <w:r w:rsidRPr="00CD559C">
              <w:rPr>
                <w:rFonts w:ascii="Lato" w:eastAsia="Times New Roman" w:hAnsi="Lato" w:cs="Lato"/>
                <w:bCs/>
              </w:rPr>
              <w:t>Habilidades de Atención directa al Usuario.</w:t>
            </w:r>
          </w:p>
          <w:p w:rsidR="002A0E00" w:rsidRPr="00CD559C" w:rsidRDefault="002A0E00" w:rsidP="00715706">
            <w:pPr>
              <w:pStyle w:val="Prrafodelista"/>
              <w:numPr>
                <w:ilvl w:val="0"/>
                <w:numId w:val="84"/>
              </w:numPr>
              <w:spacing w:after="0" w:line="240" w:lineRule="auto"/>
              <w:jc w:val="both"/>
              <w:rPr>
                <w:rFonts w:ascii="Lato" w:eastAsia="Times New Roman" w:hAnsi="Lato" w:cs="Lato"/>
                <w:bCs/>
              </w:rPr>
            </w:pPr>
            <w:r w:rsidRPr="00CD559C">
              <w:rPr>
                <w:rFonts w:ascii="Lato" w:eastAsia="Times New Roman" w:hAnsi="Lato" w:cs="Lato"/>
                <w:bCs/>
              </w:rPr>
              <w:t>Manejo de Herramientas de trabajo: Computadora, Impresora, Teléfono y Escáner.</w:t>
            </w:r>
          </w:p>
          <w:p w:rsidR="002A0E00" w:rsidRPr="00CD559C" w:rsidRDefault="002A0E00" w:rsidP="00715706">
            <w:pPr>
              <w:pStyle w:val="Prrafodelista"/>
              <w:numPr>
                <w:ilvl w:val="0"/>
                <w:numId w:val="84"/>
              </w:numPr>
              <w:spacing w:after="0" w:line="240" w:lineRule="auto"/>
              <w:jc w:val="both"/>
              <w:rPr>
                <w:rFonts w:ascii="Lato" w:eastAsia="Times New Roman" w:hAnsi="Lato" w:cs="Lato"/>
                <w:b/>
                <w:bCs/>
              </w:rPr>
            </w:pPr>
            <w:r w:rsidRPr="00CD559C">
              <w:rPr>
                <w:rFonts w:ascii="Lato" w:eastAsia="Times New Roman" w:hAnsi="Lato" w:cs="Lato"/>
                <w:bCs/>
              </w:rPr>
              <w:t>Procedimientos Administrativos básicos: clasificar, ordenar y archivar.</w:t>
            </w:r>
          </w:p>
        </w:tc>
      </w:tr>
      <w:tr w:rsidR="002A0E00" w:rsidRPr="00CD559C" w:rsidTr="000D1E8C">
        <w:trPr>
          <w:trHeight w:val="241"/>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A0E00" w:rsidRPr="00CD559C" w:rsidRDefault="002A0E00" w:rsidP="002A0E00">
            <w:pPr>
              <w:pStyle w:val="Prrafodelista"/>
              <w:spacing w:after="0" w:line="240" w:lineRule="auto"/>
              <w:ind w:left="0"/>
              <w:rPr>
                <w:rFonts w:ascii="Lato" w:eastAsia="Times New Roman" w:hAnsi="Lato" w:cs="Lato"/>
                <w:b/>
                <w:bCs/>
              </w:rPr>
            </w:pPr>
            <w:r w:rsidRPr="00CD559C">
              <w:rPr>
                <w:rFonts w:ascii="Lato" w:eastAsia="Times New Roman" w:hAnsi="Lato" w:cs="Lato"/>
                <w:b/>
                <w:bCs/>
              </w:rPr>
              <w:t>De Gestión</w:t>
            </w:r>
            <w:r w:rsidRPr="00CD559C">
              <w:rPr>
                <w:rFonts w:ascii="Lato" w:eastAsia="Times New Roman" w:hAnsi="Lato" w:cs="Lato"/>
                <w:b/>
              </w:rPr>
              <w:t>:</w:t>
            </w:r>
          </w:p>
        </w:tc>
      </w:tr>
      <w:tr w:rsidR="00E35B29" w:rsidRPr="00CD559C" w:rsidTr="00E35B29">
        <w:trPr>
          <w:trHeight w:val="1599"/>
        </w:trPr>
        <w:tc>
          <w:tcPr>
            <w:tcW w:w="4527" w:type="dxa"/>
            <w:gridSpan w:val="2"/>
            <w:tcBorders>
              <w:top w:val="single" w:sz="8" w:space="0" w:color="3F1E03"/>
              <w:left w:val="single" w:sz="8" w:space="0" w:color="642F04"/>
              <w:bottom w:val="single" w:sz="8" w:space="0" w:color="642F04"/>
              <w:right w:val="nil"/>
            </w:tcBorders>
            <w:shd w:val="clear" w:color="auto" w:fill="auto"/>
          </w:tcPr>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de Resultados</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Perseverancia</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Control Administrativo</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a la Calidad</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Sensibilidad a Lineamientos</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Organización</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Trabajo en Equipo</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Comunicación Efectiva</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Orientación al Servicio</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Nivel de Dinamismo</w:t>
            </w:r>
          </w:p>
          <w:p w:rsidR="00E35B29" w:rsidRPr="00CD559C" w:rsidRDefault="00E35B29" w:rsidP="00E35B29">
            <w:pPr>
              <w:pStyle w:val="Prrafodelista"/>
              <w:numPr>
                <w:ilvl w:val="0"/>
                <w:numId w:val="45"/>
              </w:numPr>
              <w:spacing w:after="0" w:line="240" w:lineRule="auto"/>
              <w:ind w:left="709" w:hanging="283"/>
              <w:rPr>
                <w:rFonts w:ascii="Lato" w:eastAsia="Times New Roman" w:hAnsi="Lato" w:cs="Lato"/>
                <w:b/>
                <w:bCs/>
              </w:rPr>
            </w:pPr>
            <w:r w:rsidRPr="00CD559C">
              <w:rPr>
                <w:rFonts w:ascii="Lato" w:eastAsia="Times New Roman" w:hAnsi="Lato" w:cs="Lato"/>
                <w:bCs/>
              </w:rPr>
              <w:t>Dominio del Estrés</w:t>
            </w:r>
          </w:p>
        </w:tc>
      </w:tr>
      <w:tr w:rsidR="00B1337D"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337D" w:rsidRPr="004B30CA" w:rsidRDefault="00B1337D" w:rsidP="00E35B29">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337D"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337D" w:rsidRPr="006433AD" w:rsidRDefault="00B1337D" w:rsidP="00D7230A">
            <w:pPr>
              <w:pStyle w:val="Prrafodelista"/>
              <w:spacing w:after="0" w:line="240" w:lineRule="auto"/>
              <w:ind w:left="0"/>
              <w:jc w:val="center"/>
              <w:rPr>
                <w:rFonts w:ascii="Lato" w:hAnsi="Lato" w:cs="Lato"/>
                <w:b/>
              </w:rPr>
            </w:pPr>
            <w:r>
              <w:rPr>
                <w:rFonts w:ascii="Lato" w:hAnsi="Lato" w:cs="Lato"/>
                <w:b/>
              </w:rPr>
              <w:t>Febrero 2016</w:t>
            </w:r>
          </w:p>
        </w:tc>
      </w:tr>
      <w:tr w:rsidR="00B1337D" w:rsidRPr="004B30CA" w:rsidTr="00E35B2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96"/>
        </w:trPr>
        <w:tc>
          <w:tcPr>
            <w:tcW w:w="3227" w:type="dxa"/>
            <w:vMerge w:val="restart"/>
            <w:shd w:val="clear" w:color="auto" w:fill="auto"/>
            <w:vAlign w:val="center"/>
          </w:tcPr>
          <w:p w:rsidR="00B1337D" w:rsidRPr="00E35B29" w:rsidRDefault="00B1337D" w:rsidP="00D7230A">
            <w:pPr>
              <w:pStyle w:val="Prrafodelista"/>
              <w:spacing w:after="0" w:line="240" w:lineRule="auto"/>
              <w:ind w:left="0"/>
              <w:jc w:val="center"/>
              <w:rPr>
                <w:rFonts w:ascii="Lato" w:hAnsi="Lato" w:cs="Lato"/>
                <w:sz w:val="20"/>
              </w:rPr>
            </w:pPr>
            <w:r w:rsidRPr="00E35B29">
              <w:rPr>
                <w:rFonts w:ascii="Lato" w:hAnsi="Lato" w:cs="Lato"/>
                <w:sz w:val="20"/>
              </w:rPr>
              <w:t>Ing. Aldo Roberto Vidrio Valles</w:t>
            </w:r>
          </w:p>
          <w:p w:rsidR="00B1337D" w:rsidRPr="00E35B29" w:rsidRDefault="00B1337D" w:rsidP="00D7230A">
            <w:pPr>
              <w:pStyle w:val="Prrafodelista"/>
              <w:spacing w:after="0" w:line="240" w:lineRule="auto"/>
              <w:ind w:left="0"/>
              <w:jc w:val="center"/>
              <w:rPr>
                <w:rFonts w:ascii="Lato" w:hAnsi="Lato" w:cs="Lato"/>
                <w:b/>
                <w:sz w:val="20"/>
              </w:rPr>
            </w:pPr>
            <w:r w:rsidRPr="00E35B2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422ACE" w:rsidRPr="00DC2179" w:rsidRDefault="00422ACE" w:rsidP="00422ACE">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337D" w:rsidRPr="00E35B29" w:rsidRDefault="00422ACE" w:rsidP="00422ACE">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rPr>
            </w:pPr>
          </w:p>
        </w:tc>
      </w:tr>
      <w:tr w:rsidR="00B1337D"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337D" w:rsidRPr="006433AD" w:rsidRDefault="00B1337D" w:rsidP="00D7230A">
            <w:pPr>
              <w:pStyle w:val="Prrafodelista"/>
              <w:spacing w:after="0" w:line="240" w:lineRule="auto"/>
              <w:ind w:left="0"/>
              <w:jc w:val="both"/>
              <w:rPr>
                <w:rFonts w:ascii="Lato" w:hAnsi="Lato" w:cs="Lato"/>
              </w:rPr>
            </w:pPr>
          </w:p>
        </w:tc>
      </w:tr>
    </w:tbl>
    <w:p w:rsidR="00B616E5" w:rsidRDefault="00B616E5" w:rsidP="002A0E00">
      <w:pPr>
        <w:spacing w:after="0"/>
        <w:jc w:val="both"/>
        <w:rPr>
          <w:rFonts w:ascii="Arial" w:hAnsi="Arial" w:cs="Arial"/>
          <w:b/>
        </w:rPr>
      </w:pPr>
    </w:p>
    <w:p w:rsidR="00B1337D" w:rsidRDefault="00B1337D" w:rsidP="002A0E00">
      <w:pPr>
        <w:spacing w:after="0"/>
        <w:jc w:val="both"/>
        <w:rPr>
          <w:rFonts w:ascii="Arial" w:hAnsi="Arial" w:cs="Arial"/>
          <w:b/>
        </w:rPr>
      </w:pPr>
    </w:p>
    <w:p w:rsidR="00E35B29" w:rsidRDefault="00E35B29" w:rsidP="002A0E00">
      <w:pPr>
        <w:spacing w:after="0"/>
        <w:jc w:val="both"/>
        <w:rPr>
          <w:rFonts w:ascii="Arial" w:hAnsi="Arial" w:cs="Arial"/>
          <w:b/>
        </w:rPr>
      </w:pPr>
    </w:p>
    <w:p w:rsidR="00E35B29" w:rsidRDefault="00E35B29" w:rsidP="002A0E00">
      <w:pPr>
        <w:spacing w:after="0"/>
        <w:jc w:val="both"/>
        <w:rPr>
          <w:rFonts w:ascii="Arial" w:hAnsi="Arial" w:cs="Arial"/>
          <w:b/>
        </w:rPr>
      </w:pPr>
    </w:p>
    <w:p w:rsidR="002A0E00" w:rsidRDefault="00E2309B" w:rsidP="002A0E00">
      <w:pPr>
        <w:spacing w:after="0"/>
        <w:jc w:val="both"/>
        <w:rPr>
          <w:rFonts w:ascii="Arial" w:hAnsi="Arial" w:cs="Arial"/>
          <w:b/>
        </w:rPr>
      </w:pPr>
      <w:r>
        <w:rPr>
          <w:rFonts w:ascii="Arial" w:hAnsi="Arial" w:cs="Arial"/>
          <w:b/>
          <w:noProof/>
          <w:lang w:eastAsia="es-MX"/>
        </w:rPr>
        <w:pict>
          <v:rect id="_x0000_s1067" style="position:absolute;left:0;text-align:left;margin-left:-5.55pt;margin-top:-64.85pt;width:456pt;height:68.25pt;z-index:251877376" fillcolor="white [3212]" stroked="f" strokecolor="#d99594 [1941]" strokeweight="1pt">
            <v:fill color2="#974706 [1609]"/>
            <v:shadow type="perspective" color="#622423 [1605]" opacity=".5" offset="1pt" offset2="-3pt"/>
          </v:rect>
        </w:pict>
      </w:r>
      <w:r w:rsidR="002A0E00">
        <w:rPr>
          <w:rFonts w:ascii="Arial" w:hAnsi="Arial" w:cs="Arial"/>
          <w:b/>
          <w:noProof/>
          <w:lang w:eastAsia="es-MX"/>
        </w:rPr>
        <w:drawing>
          <wp:anchor distT="0" distB="0" distL="114300" distR="114300" simplePos="0" relativeHeight="251815936"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5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A0E00" w:rsidRDefault="0036020F" w:rsidP="002A0E00">
      <w:pPr>
        <w:spacing w:after="0"/>
        <w:jc w:val="both"/>
        <w:rPr>
          <w:rFonts w:ascii="Arial" w:hAnsi="Arial" w:cs="Arial"/>
          <w:b/>
        </w:rPr>
      </w:pPr>
      <w:r>
        <w:rPr>
          <w:rFonts w:ascii="Arial" w:hAnsi="Arial" w:cs="Arial"/>
          <w:b/>
          <w:noProof/>
          <w:lang w:eastAsia="es-MX"/>
        </w:rPr>
        <w:drawing>
          <wp:anchor distT="0" distB="0" distL="114300" distR="114300" simplePos="0" relativeHeight="251929600" behindDoc="0" locked="0" layoutInCell="1" allowOverlap="1">
            <wp:simplePos x="0" y="0"/>
            <wp:positionH relativeFrom="column">
              <wp:posOffset>4577715</wp:posOffset>
            </wp:positionH>
            <wp:positionV relativeFrom="paragraph">
              <wp:posOffset>58420</wp:posOffset>
            </wp:positionV>
            <wp:extent cx="866775" cy="1000125"/>
            <wp:effectExtent l="0" t="0" r="0" b="0"/>
            <wp:wrapNone/>
            <wp:docPr id="90"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A0E00" w:rsidRPr="005837A9" w:rsidRDefault="002A0E00" w:rsidP="002A0E00">
      <w:pPr>
        <w:pStyle w:val="Prrafodelista"/>
        <w:ind w:left="0"/>
        <w:jc w:val="center"/>
        <w:rPr>
          <w:rFonts w:ascii="Lato" w:hAnsi="Lato" w:cs="Lato"/>
        </w:rPr>
      </w:pPr>
      <w:r w:rsidRPr="005837A9">
        <w:rPr>
          <w:rFonts w:ascii="Lato" w:hAnsi="Lato" w:cs="Lato"/>
        </w:rPr>
        <w:t>Poder Judicial del Estado de Baja California</w:t>
      </w:r>
    </w:p>
    <w:p w:rsidR="002A0E00" w:rsidRPr="005837A9" w:rsidRDefault="002A0E00" w:rsidP="002A0E00">
      <w:pPr>
        <w:pStyle w:val="Prrafodelista"/>
        <w:ind w:left="0"/>
        <w:jc w:val="center"/>
        <w:rPr>
          <w:rFonts w:ascii="Lato" w:hAnsi="Lato" w:cs="Lato"/>
        </w:rPr>
      </w:pPr>
      <w:r w:rsidRPr="005837A9">
        <w:rPr>
          <w:rFonts w:ascii="Lato" w:hAnsi="Lato" w:cs="Lato"/>
        </w:rPr>
        <w:t>Consejo de la Judicatura</w:t>
      </w:r>
    </w:p>
    <w:p w:rsidR="002A0E00" w:rsidRPr="005837A9" w:rsidRDefault="002A0E00" w:rsidP="002A0E00">
      <w:pPr>
        <w:pStyle w:val="Prrafodelista"/>
        <w:ind w:left="0"/>
        <w:jc w:val="center"/>
        <w:rPr>
          <w:rFonts w:ascii="Lato" w:hAnsi="Lato" w:cs="Lato"/>
        </w:rPr>
      </w:pPr>
      <w:r w:rsidRPr="005837A9">
        <w:rPr>
          <w:rFonts w:ascii="Lato" w:hAnsi="Lato" w:cs="Lato"/>
        </w:rPr>
        <w:t>Unidad de Planeación y Desarrollo</w:t>
      </w:r>
    </w:p>
    <w:p w:rsidR="002A0E00" w:rsidRPr="005837A9" w:rsidRDefault="002A0E00" w:rsidP="002A0E00">
      <w:pPr>
        <w:pStyle w:val="Prrafodelista"/>
        <w:ind w:left="0"/>
        <w:jc w:val="center"/>
        <w:rPr>
          <w:rFonts w:ascii="Lato" w:hAnsi="Lato" w:cs="Lato"/>
        </w:rPr>
      </w:pPr>
      <w:r w:rsidRPr="005837A9">
        <w:rPr>
          <w:rFonts w:ascii="Lato" w:hAnsi="Lato" w:cs="Lato"/>
        </w:rPr>
        <w:t>Cédula de Descripción del Puesto Específico</w:t>
      </w:r>
    </w:p>
    <w:p w:rsidR="002A0E00" w:rsidRPr="00A04473" w:rsidRDefault="002A0E00" w:rsidP="002A0E00">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2A0E00" w:rsidRPr="005837A9"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5837A9" w:rsidRDefault="002A0E00" w:rsidP="00715706">
            <w:pPr>
              <w:pStyle w:val="Prrafodelista"/>
              <w:numPr>
                <w:ilvl w:val="0"/>
                <w:numId w:val="85"/>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A0E00" w:rsidRPr="005837A9"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jc w:val="both"/>
              <w:rPr>
                <w:rFonts w:ascii="Lato" w:hAnsi="Lato" w:cs="Lato"/>
              </w:rPr>
            </w:pPr>
            <w:r w:rsidRPr="005837A9">
              <w:rPr>
                <w:rFonts w:ascii="Lato" w:hAnsi="Lato" w:cs="Lato"/>
              </w:rPr>
              <w:t>Auxiliar Administrativo de</w:t>
            </w:r>
            <w:r>
              <w:rPr>
                <w:rFonts w:ascii="Lato" w:hAnsi="Lato" w:cs="Lato"/>
              </w:rPr>
              <w:t xml:space="preserve"> Trámite</w:t>
            </w:r>
            <w:r w:rsidRPr="005837A9">
              <w:rPr>
                <w:rFonts w:ascii="Lato" w:hAnsi="Lato" w:cs="Lato"/>
              </w:rPr>
              <w:t xml:space="preserve"> </w:t>
            </w:r>
          </w:p>
        </w:tc>
      </w:tr>
      <w:tr w:rsidR="002A0E00" w:rsidRPr="005837A9" w:rsidTr="00443F93">
        <w:tc>
          <w:tcPr>
            <w:tcW w:w="1946"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A0E00" w:rsidRPr="005837A9" w:rsidRDefault="00715706" w:rsidP="002A0E00">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690"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0D1E8C">
              <w:rPr>
                <w:rFonts w:ascii="Lato" w:hAnsi="Lato" w:cs="Lato"/>
                <w:sz w:val="20"/>
              </w:rPr>
              <w:t>Estatal</w:t>
            </w:r>
          </w:p>
        </w:tc>
      </w:tr>
      <w:tr w:rsidR="002A0E00" w:rsidRPr="005837A9" w:rsidTr="002A0E00">
        <w:tc>
          <w:tcPr>
            <w:tcW w:w="2527"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2A0E00" w:rsidRPr="005837A9" w:rsidRDefault="002A0E00" w:rsidP="00715706">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Pr>
                <w:rFonts w:ascii="Lato" w:hAnsi="Lato" w:cs="Lato"/>
              </w:rPr>
              <w:t xml:space="preserve">usticia del Estado, Sección </w:t>
            </w:r>
            <w:r w:rsidR="00715706">
              <w:rPr>
                <w:rFonts w:ascii="Lato" w:hAnsi="Lato" w:cs="Lato"/>
              </w:rPr>
              <w:t>Amparos</w:t>
            </w:r>
          </w:p>
        </w:tc>
      </w:tr>
      <w:tr w:rsidR="002A0E00" w:rsidRPr="005837A9"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5837A9" w:rsidRDefault="002A0E00" w:rsidP="00715706">
            <w:pPr>
              <w:pStyle w:val="Prrafodelista"/>
              <w:numPr>
                <w:ilvl w:val="0"/>
                <w:numId w:val="85"/>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A0E00" w:rsidRPr="005837A9"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jc w:val="both"/>
              <w:rPr>
                <w:rFonts w:ascii="Lato" w:hAnsi="Lato" w:cs="Lato"/>
              </w:rPr>
            </w:pPr>
            <w:r w:rsidRPr="005837A9">
              <w:rPr>
                <w:rFonts w:ascii="Lato" w:hAnsi="Lato" w:cs="Lato"/>
              </w:rPr>
              <w:t>Secretario Auxiliar de Acuerdos</w:t>
            </w:r>
          </w:p>
        </w:tc>
      </w:tr>
      <w:tr w:rsidR="002A0E00" w:rsidRPr="005837A9"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r>
      <w:tr w:rsidR="002A0E00" w:rsidRPr="005837A9"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715706">
            <w:pPr>
              <w:pStyle w:val="Prrafodelista"/>
              <w:numPr>
                <w:ilvl w:val="0"/>
                <w:numId w:val="85"/>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A0E00" w:rsidRPr="005837A9"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A0E00" w:rsidRPr="005837A9" w:rsidTr="00DC61F3">
        <w:trPr>
          <w:trHeight w:val="75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E65EB6" w:rsidRPr="005837A9" w:rsidRDefault="002A0E00" w:rsidP="00B616E5">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de</w:t>
            </w:r>
            <w:r w:rsidRPr="006E0428">
              <w:rPr>
                <w:rFonts w:ascii="Lato" w:hAnsi="Lato" w:cs="Lato"/>
              </w:rPr>
              <w:t xml:space="preserve"> </w:t>
            </w:r>
            <w:r w:rsidR="00E65EB6">
              <w:rPr>
                <w:rFonts w:ascii="Lato" w:hAnsi="Lato" w:cs="Lato"/>
              </w:rPr>
              <w:t>generación de acuerdos por medio de tramitar los</w:t>
            </w:r>
            <w:r w:rsidRPr="006E0428">
              <w:rPr>
                <w:rFonts w:ascii="Lato" w:hAnsi="Lato" w:cs="Lato"/>
              </w:rPr>
              <w:t xml:space="preserve"> </w:t>
            </w:r>
            <w:r w:rsidR="00B616E5">
              <w:rPr>
                <w:rFonts w:ascii="Lato" w:hAnsi="Lato" w:cs="Lato"/>
              </w:rPr>
              <w:t>asuntos</w:t>
            </w:r>
            <w:r w:rsidR="00E65EB6">
              <w:rPr>
                <w:rFonts w:ascii="Lato" w:hAnsi="Lato" w:cs="Lato"/>
              </w:rPr>
              <w:t xml:space="preserve"> de Amparo</w:t>
            </w:r>
            <w:r w:rsidRPr="006E0428">
              <w:rPr>
                <w:rFonts w:ascii="Lato" w:hAnsi="Lato" w:cs="Lato"/>
              </w:rPr>
              <w:t xml:space="preserve"> </w:t>
            </w:r>
            <w:r w:rsidR="00302E3E">
              <w:rPr>
                <w:rFonts w:ascii="Lato" w:hAnsi="Lato" w:cs="Lato"/>
              </w:rPr>
              <w:t>hasta que se resuelva</w:t>
            </w:r>
            <w:r w:rsidR="00B616E5">
              <w:rPr>
                <w:rFonts w:ascii="Lato" w:hAnsi="Lato" w:cs="Lato"/>
              </w:rPr>
              <w:t>n</w:t>
            </w:r>
            <w:r w:rsidR="00302E3E">
              <w:rPr>
                <w:rFonts w:ascii="Lato" w:hAnsi="Lato" w:cs="Lato"/>
              </w:rPr>
              <w:t>.</w:t>
            </w:r>
          </w:p>
        </w:tc>
      </w:tr>
      <w:tr w:rsidR="002A0E00" w:rsidRPr="005837A9"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A0E00" w:rsidRPr="005837A9" w:rsidTr="000E19EF">
        <w:trPr>
          <w:trHeight w:val="273"/>
        </w:trPr>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0E19EF" w:rsidRDefault="002A0E00" w:rsidP="000E19EF">
            <w:pPr>
              <w:pStyle w:val="Prrafodelista"/>
              <w:spacing w:after="0"/>
              <w:rPr>
                <w:rFonts w:ascii="Lato" w:eastAsia="Times New Roman" w:hAnsi="Lato" w:cs="Lato"/>
                <w:b/>
                <w:bCs/>
                <w:sz w:val="8"/>
              </w:rPr>
            </w:pPr>
          </w:p>
          <w:p w:rsidR="002A0E00" w:rsidRDefault="002A0E00" w:rsidP="000E19EF">
            <w:pPr>
              <w:pStyle w:val="Prrafodelista"/>
              <w:numPr>
                <w:ilvl w:val="0"/>
                <w:numId w:val="86"/>
              </w:numPr>
              <w:spacing w:after="0" w:line="240" w:lineRule="auto"/>
              <w:jc w:val="both"/>
              <w:rPr>
                <w:rFonts w:ascii="Lato" w:eastAsia="Times New Roman" w:hAnsi="Lato" w:cs="Lato"/>
                <w:bCs/>
              </w:rPr>
            </w:pPr>
            <w:r w:rsidRPr="00F73215">
              <w:rPr>
                <w:rFonts w:ascii="Lato" w:eastAsia="Times New Roman" w:hAnsi="Lato" w:cs="Lato"/>
                <w:bCs/>
              </w:rPr>
              <w:t xml:space="preserve">Integrar </w:t>
            </w:r>
            <w:r w:rsidR="00B616E5">
              <w:rPr>
                <w:rFonts w:ascii="Lato" w:eastAsia="Times New Roman" w:hAnsi="Lato" w:cs="Lato"/>
                <w:bCs/>
              </w:rPr>
              <w:t>cuadernos de amparo</w:t>
            </w:r>
            <w:r w:rsidRPr="00F73215">
              <w:rPr>
                <w:rFonts w:ascii="Lato" w:eastAsia="Times New Roman" w:hAnsi="Lato" w:cs="Lato"/>
                <w:bCs/>
              </w:rPr>
              <w:t xml:space="preserve">, por medio de </w:t>
            </w:r>
            <w:r>
              <w:rPr>
                <w:rFonts w:ascii="Lato" w:eastAsia="Times New Roman" w:hAnsi="Lato" w:cs="Lato"/>
                <w:bCs/>
              </w:rPr>
              <w:t>coser, foliar, rubricar y</w:t>
            </w:r>
            <w:r w:rsidRPr="00F73215">
              <w:rPr>
                <w:rFonts w:ascii="Lato" w:eastAsia="Times New Roman" w:hAnsi="Lato" w:cs="Lato"/>
                <w:bCs/>
              </w:rPr>
              <w:t xml:space="preserve"> sellar</w:t>
            </w:r>
            <w:r>
              <w:rPr>
                <w:rFonts w:ascii="Lato" w:eastAsia="Times New Roman" w:hAnsi="Lato" w:cs="Lato"/>
                <w:bCs/>
              </w:rPr>
              <w:t xml:space="preserve"> documentos;</w:t>
            </w:r>
          </w:p>
          <w:p w:rsidR="002A0E00" w:rsidRPr="00B616E5" w:rsidRDefault="002A0E00" w:rsidP="000E19EF">
            <w:pPr>
              <w:pStyle w:val="Prrafodelista"/>
              <w:spacing w:after="0" w:line="240" w:lineRule="auto"/>
              <w:jc w:val="both"/>
              <w:rPr>
                <w:rFonts w:ascii="Lato" w:eastAsia="Times New Roman" w:hAnsi="Lato" w:cs="Lato"/>
                <w:bCs/>
                <w:sz w:val="10"/>
              </w:rPr>
            </w:pPr>
          </w:p>
          <w:p w:rsidR="002A0E00" w:rsidRDefault="004B3B8D" w:rsidP="000E19EF">
            <w:pPr>
              <w:pStyle w:val="Prrafodelista"/>
              <w:numPr>
                <w:ilvl w:val="0"/>
                <w:numId w:val="86"/>
              </w:numPr>
              <w:spacing w:after="0" w:line="240" w:lineRule="auto"/>
              <w:jc w:val="both"/>
              <w:rPr>
                <w:rFonts w:ascii="Lato" w:eastAsia="Times New Roman" w:hAnsi="Lato" w:cs="Lato"/>
                <w:bCs/>
              </w:rPr>
            </w:pPr>
            <w:r w:rsidRPr="004B3B8D">
              <w:rPr>
                <w:rFonts w:ascii="Lato" w:eastAsia="Times New Roman" w:hAnsi="Lato" w:cs="Lato"/>
                <w:bCs/>
              </w:rPr>
              <w:t>Cargar en el sistema</w:t>
            </w:r>
            <w:r>
              <w:rPr>
                <w:rFonts w:ascii="Lato" w:eastAsia="Times New Roman" w:hAnsi="Lato" w:cs="Lato"/>
                <w:bCs/>
              </w:rPr>
              <w:t xml:space="preserve"> </w:t>
            </w:r>
            <w:r w:rsidR="00B616E5">
              <w:rPr>
                <w:rFonts w:ascii="Lato" w:eastAsia="Times New Roman" w:hAnsi="Lato" w:cs="Lato"/>
                <w:bCs/>
              </w:rPr>
              <w:t xml:space="preserve">situación de los tocas, </w:t>
            </w:r>
            <w:r>
              <w:rPr>
                <w:rFonts w:ascii="Lato" w:eastAsia="Times New Roman" w:hAnsi="Lato" w:cs="Lato"/>
                <w:bCs/>
              </w:rPr>
              <w:t>expedientes y promociones</w:t>
            </w:r>
            <w:r w:rsidRPr="004B3B8D">
              <w:rPr>
                <w:rFonts w:ascii="Lato" w:eastAsia="Times New Roman" w:hAnsi="Lato" w:cs="Lato"/>
                <w:bCs/>
              </w:rPr>
              <w:t xml:space="preserve"> para firmas, ubicación y publicación</w:t>
            </w:r>
            <w:r w:rsidR="002A0E00">
              <w:rPr>
                <w:rFonts w:ascii="Lato" w:eastAsia="Times New Roman" w:hAnsi="Lato" w:cs="Lato"/>
                <w:bCs/>
              </w:rPr>
              <w:t>;</w:t>
            </w:r>
          </w:p>
          <w:p w:rsidR="002A0E00" w:rsidRPr="00B616E5" w:rsidRDefault="002A0E00" w:rsidP="000E19EF">
            <w:pPr>
              <w:pStyle w:val="Prrafodelista"/>
              <w:spacing w:after="0"/>
              <w:rPr>
                <w:rFonts w:ascii="Lato" w:eastAsia="Times New Roman" w:hAnsi="Lato" w:cs="Lato"/>
                <w:bCs/>
                <w:sz w:val="10"/>
              </w:rPr>
            </w:pPr>
          </w:p>
          <w:p w:rsidR="002A0E00" w:rsidRDefault="002A0E00" w:rsidP="000E19EF">
            <w:pPr>
              <w:pStyle w:val="Prrafodelista"/>
              <w:numPr>
                <w:ilvl w:val="0"/>
                <w:numId w:val="86"/>
              </w:numPr>
              <w:spacing w:after="0" w:line="240" w:lineRule="auto"/>
              <w:jc w:val="both"/>
              <w:rPr>
                <w:rFonts w:ascii="Lato" w:eastAsia="Times New Roman" w:hAnsi="Lato" w:cs="Lato"/>
                <w:bCs/>
              </w:rPr>
            </w:pPr>
            <w:r w:rsidRPr="00A06E8D">
              <w:rPr>
                <w:rFonts w:ascii="Lato" w:eastAsia="Times New Roman" w:hAnsi="Lato" w:cs="Lato"/>
                <w:bCs/>
              </w:rPr>
              <w:t>Contar término</w:t>
            </w:r>
            <w:r>
              <w:rPr>
                <w:rFonts w:ascii="Lato" w:eastAsia="Times New Roman" w:hAnsi="Lato" w:cs="Lato"/>
                <w:bCs/>
              </w:rPr>
              <w:t xml:space="preserve"> y l</w:t>
            </w:r>
            <w:r w:rsidRPr="00592043">
              <w:rPr>
                <w:rFonts w:ascii="Lato" w:eastAsia="Times New Roman" w:hAnsi="Lato" w:cs="Lato"/>
                <w:bCs/>
              </w:rPr>
              <w:t>l</w:t>
            </w:r>
            <w:r>
              <w:rPr>
                <w:rFonts w:ascii="Lato" w:eastAsia="Times New Roman" w:hAnsi="Lato" w:cs="Lato"/>
                <w:bCs/>
              </w:rPr>
              <w:t>evar expedientes a la copiadora;</w:t>
            </w:r>
          </w:p>
          <w:p w:rsidR="00B616E5" w:rsidRPr="00B616E5" w:rsidRDefault="00B616E5" w:rsidP="000E19EF">
            <w:pPr>
              <w:pStyle w:val="Prrafodelista"/>
              <w:spacing w:after="0" w:line="240" w:lineRule="auto"/>
              <w:jc w:val="both"/>
              <w:rPr>
                <w:rFonts w:ascii="Lato" w:eastAsia="Times New Roman" w:hAnsi="Lato" w:cs="Lato"/>
                <w:bCs/>
                <w:sz w:val="10"/>
              </w:rPr>
            </w:pPr>
          </w:p>
          <w:p w:rsidR="00626442" w:rsidRPr="005B5161" w:rsidRDefault="00626442" w:rsidP="000E19EF">
            <w:pPr>
              <w:pStyle w:val="Prrafodelista"/>
              <w:numPr>
                <w:ilvl w:val="0"/>
                <w:numId w:val="86"/>
              </w:numPr>
              <w:spacing w:after="0" w:line="240" w:lineRule="auto"/>
              <w:jc w:val="both"/>
              <w:rPr>
                <w:rFonts w:ascii="Lato" w:eastAsia="Times New Roman" w:hAnsi="Lato" w:cs="Lato"/>
                <w:bCs/>
              </w:rPr>
            </w:pPr>
            <w:r w:rsidRPr="005B5161">
              <w:rPr>
                <w:rFonts w:ascii="Lato" w:eastAsia="Times New Roman" w:hAnsi="Lato" w:cs="Lato"/>
                <w:bCs/>
              </w:rPr>
              <w:t xml:space="preserve">Llevar libro designando Magistrados Ponentes y </w:t>
            </w:r>
            <w:r>
              <w:rPr>
                <w:rFonts w:ascii="Lato" w:eastAsia="Times New Roman" w:hAnsi="Lato" w:cs="Lato"/>
                <w:bCs/>
              </w:rPr>
              <w:t>l</w:t>
            </w:r>
            <w:r w:rsidRPr="005B5161">
              <w:rPr>
                <w:rFonts w:ascii="Lato" w:eastAsia="Times New Roman" w:hAnsi="Lato" w:cs="Lato"/>
                <w:bCs/>
              </w:rPr>
              <w:t>evantar audiencias;</w:t>
            </w:r>
          </w:p>
          <w:p w:rsidR="002A0E00" w:rsidRPr="000E19EF" w:rsidRDefault="002A0E00" w:rsidP="000E19EF">
            <w:pPr>
              <w:pStyle w:val="Prrafodelista"/>
              <w:spacing w:after="0"/>
              <w:rPr>
                <w:rFonts w:ascii="Lato" w:eastAsia="Times New Roman" w:hAnsi="Lato" w:cs="Lato"/>
                <w:bCs/>
                <w:sz w:val="10"/>
              </w:rPr>
            </w:pPr>
          </w:p>
          <w:p w:rsidR="00626442" w:rsidRDefault="00626442" w:rsidP="000E19EF">
            <w:pPr>
              <w:pStyle w:val="Prrafodelista"/>
              <w:numPr>
                <w:ilvl w:val="0"/>
                <w:numId w:val="86"/>
              </w:numPr>
              <w:spacing w:after="0" w:line="240" w:lineRule="auto"/>
              <w:jc w:val="both"/>
              <w:rPr>
                <w:rFonts w:ascii="Lato" w:eastAsia="Times New Roman" w:hAnsi="Lato" w:cs="Lato"/>
                <w:bCs/>
              </w:rPr>
            </w:pPr>
            <w:r w:rsidRPr="005837A9">
              <w:rPr>
                <w:rFonts w:ascii="Lato" w:eastAsia="Times New Roman" w:hAnsi="Lato" w:cs="Lato"/>
                <w:bCs/>
              </w:rPr>
              <w:t>Entregar material de oficina a todos los compañeros</w:t>
            </w:r>
            <w:r>
              <w:rPr>
                <w:rFonts w:ascii="Lato" w:eastAsia="Times New Roman" w:hAnsi="Lato" w:cs="Lato"/>
                <w:bCs/>
              </w:rPr>
              <w:t>;</w:t>
            </w:r>
          </w:p>
          <w:p w:rsidR="00626442" w:rsidRPr="00647CF8" w:rsidRDefault="00626442" w:rsidP="000E19EF">
            <w:pPr>
              <w:pStyle w:val="Prrafodelista"/>
              <w:spacing w:after="0"/>
              <w:rPr>
                <w:rFonts w:ascii="Lato" w:hAnsi="Lato" w:cs="Lato"/>
                <w:sz w:val="10"/>
              </w:rPr>
            </w:pPr>
          </w:p>
          <w:p w:rsidR="002A0E00" w:rsidRDefault="002A0E00" w:rsidP="000E19EF">
            <w:pPr>
              <w:pStyle w:val="Prrafodelista"/>
              <w:numPr>
                <w:ilvl w:val="0"/>
                <w:numId w:val="86"/>
              </w:numPr>
              <w:spacing w:after="0" w:line="240" w:lineRule="auto"/>
              <w:jc w:val="both"/>
              <w:rPr>
                <w:rFonts w:ascii="Lato" w:eastAsia="Times New Roman" w:hAnsi="Lato" w:cs="Lato"/>
                <w:bCs/>
              </w:rPr>
            </w:pPr>
            <w:r>
              <w:rPr>
                <w:rFonts w:ascii="Lato" w:eastAsia="Times New Roman" w:hAnsi="Lato" w:cs="Lato"/>
                <w:bCs/>
              </w:rPr>
              <w:t>Acomodar Tocas en su lugar;</w:t>
            </w:r>
          </w:p>
          <w:p w:rsidR="002A0E00" w:rsidRPr="00B616E5" w:rsidRDefault="002A0E00" w:rsidP="000E19EF">
            <w:pPr>
              <w:pStyle w:val="Prrafodelista"/>
              <w:spacing w:after="0"/>
              <w:rPr>
                <w:rFonts w:ascii="Lato" w:eastAsia="Times New Roman" w:hAnsi="Lato" w:cs="Lato"/>
                <w:bCs/>
                <w:sz w:val="10"/>
              </w:rPr>
            </w:pPr>
          </w:p>
          <w:p w:rsidR="002A0E00" w:rsidRDefault="00B616E5" w:rsidP="000E19EF">
            <w:pPr>
              <w:pStyle w:val="Prrafodelista"/>
              <w:numPr>
                <w:ilvl w:val="0"/>
                <w:numId w:val="86"/>
              </w:numPr>
              <w:spacing w:after="0" w:line="240" w:lineRule="auto"/>
              <w:jc w:val="both"/>
              <w:rPr>
                <w:rFonts w:ascii="Lato" w:eastAsia="Times New Roman" w:hAnsi="Lato" w:cs="Lato"/>
                <w:bCs/>
              </w:rPr>
            </w:pPr>
            <w:r>
              <w:rPr>
                <w:rFonts w:ascii="Lato" w:eastAsia="Times New Roman" w:hAnsi="Lato" w:cs="Lato"/>
                <w:bCs/>
              </w:rPr>
              <w:t>R</w:t>
            </w:r>
            <w:r w:rsidR="002A0E00">
              <w:rPr>
                <w:rFonts w:ascii="Lato" w:eastAsia="Times New Roman" w:hAnsi="Lato" w:cs="Lato"/>
                <w:bCs/>
              </w:rPr>
              <w:t>emitir oficios</w:t>
            </w:r>
            <w:r w:rsidR="00B96CE3">
              <w:rPr>
                <w:rFonts w:ascii="Lato" w:eastAsia="Times New Roman" w:hAnsi="Lato" w:cs="Lato"/>
                <w:bCs/>
              </w:rPr>
              <w:t>;</w:t>
            </w:r>
          </w:p>
          <w:p w:rsidR="002A0E00" w:rsidRPr="000E19EF" w:rsidRDefault="002A0E00" w:rsidP="000E19EF">
            <w:pPr>
              <w:pStyle w:val="Prrafodelista"/>
              <w:spacing w:after="0"/>
              <w:rPr>
                <w:rFonts w:ascii="Lato" w:eastAsia="Times New Roman" w:hAnsi="Lato" w:cs="Lato"/>
                <w:bCs/>
                <w:sz w:val="10"/>
              </w:rPr>
            </w:pPr>
          </w:p>
          <w:p w:rsidR="002A0E00" w:rsidRDefault="002A0E00" w:rsidP="000E19EF">
            <w:pPr>
              <w:pStyle w:val="Prrafodelista"/>
              <w:numPr>
                <w:ilvl w:val="0"/>
                <w:numId w:val="86"/>
              </w:numPr>
              <w:spacing w:after="0" w:line="240" w:lineRule="auto"/>
              <w:jc w:val="both"/>
              <w:rPr>
                <w:rFonts w:ascii="Lato" w:eastAsia="Times New Roman" w:hAnsi="Lato" w:cs="Lato"/>
                <w:bCs/>
              </w:rPr>
            </w:pPr>
            <w:r>
              <w:rPr>
                <w:rFonts w:ascii="Lato" w:eastAsia="Times New Roman" w:hAnsi="Lato" w:cs="Lato"/>
                <w:bCs/>
              </w:rPr>
              <w:t>R</w:t>
            </w:r>
            <w:r w:rsidRPr="00604001">
              <w:rPr>
                <w:rFonts w:ascii="Lato" w:eastAsia="Times New Roman" w:hAnsi="Lato" w:cs="Lato"/>
                <w:bCs/>
              </w:rPr>
              <w:t>ecibir sentencias, foliarlas y sellarlas y enlistarlas en el Boletín Judicial para su publicación</w:t>
            </w:r>
            <w:r>
              <w:rPr>
                <w:rFonts w:ascii="Lato" w:eastAsia="Times New Roman" w:hAnsi="Lato" w:cs="Lato"/>
                <w:bCs/>
              </w:rPr>
              <w:t>;</w:t>
            </w:r>
          </w:p>
          <w:p w:rsidR="002A0E00" w:rsidRPr="000E19EF" w:rsidRDefault="002A0E00" w:rsidP="000E19EF">
            <w:pPr>
              <w:pStyle w:val="Prrafodelista"/>
              <w:spacing w:after="0"/>
              <w:rPr>
                <w:rFonts w:ascii="Lato" w:eastAsia="Times New Roman" w:hAnsi="Lato" w:cs="Lato"/>
                <w:bCs/>
                <w:sz w:val="10"/>
              </w:rPr>
            </w:pPr>
          </w:p>
          <w:p w:rsidR="002A0E00" w:rsidRDefault="002A0E00" w:rsidP="000E19EF">
            <w:pPr>
              <w:pStyle w:val="Prrafodelista"/>
              <w:numPr>
                <w:ilvl w:val="0"/>
                <w:numId w:val="86"/>
              </w:numPr>
              <w:spacing w:after="0" w:line="240" w:lineRule="auto"/>
              <w:jc w:val="both"/>
              <w:rPr>
                <w:rFonts w:ascii="Lato" w:eastAsia="Times New Roman" w:hAnsi="Lato" w:cs="Lato"/>
                <w:bCs/>
              </w:rPr>
            </w:pPr>
            <w:r w:rsidRPr="00604001">
              <w:rPr>
                <w:rFonts w:ascii="Lato" w:eastAsia="Times New Roman" w:hAnsi="Lato" w:cs="Lato"/>
                <w:bCs/>
              </w:rPr>
              <w:t>Organizar Archivo cada fin de mes para remitir los tocas</w:t>
            </w:r>
            <w:r>
              <w:rPr>
                <w:rFonts w:ascii="Lato" w:eastAsia="Times New Roman" w:hAnsi="Lato" w:cs="Lato"/>
                <w:bCs/>
              </w:rPr>
              <w:t xml:space="preserve"> co</w:t>
            </w:r>
            <w:r w:rsidR="004B3B8D">
              <w:rPr>
                <w:rFonts w:ascii="Lato" w:eastAsia="Times New Roman" w:hAnsi="Lato" w:cs="Lato"/>
                <w:bCs/>
              </w:rPr>
              <w:t>ncluidos al archivo judicial;</w:t>
            </w:r>
          </w:p>
          <w:p w:rsidR="004B3B8D" w:rsidRPr="004B3B8D" w:rsidRDefault="004B3B8D" w:rsidP="000E19EF">
            <w:pPr>
              <w:pStyle w:val="Prrafodelista"/>
              <w:spacing w:after="0"/>
              <w:rPr>
                <w:rFonts w:ascii="Lato" w:eastAsia="Times New Roman" w:hAnsi="Lato" w:cs="Lato"/>
                <w:bCs/>
                <w:sz w:val="10"/>
              </w:rPr>
            </w:pPr>
          </w:p>
          <w:p w:rsidR="00B96CE3" w:rsidRPr="00302E3E" w:rsidRDefault="00B96CE3" w:rsidP="000E19EF">
            <w:pPr>
              <w:pStyle w:val="Prrafodelista"/>
              <w:numPr>
                <w:ilvl w:val="0"/>
                <w:numId w:val="86"/>
              </w:numPr>
              <w:spacing w:after="0"/>
              <w:jc w:val="both"/>
              <w:rPr>
                <w:rFonts w:ascii="Lato" w:eastAsia="Times New Roman" w:hAnsi="Lato" w:cs="Lato"/>
                <w:bCs/>
              </w:rPr>
            </w:pPr>
            <w:r>
              <w:rPr>
                <w:rFonts w:ascii="Lato" w:eastAsia="Times New Roman" w:hAnsi="Lato" w:cs="Lato"/>
                <w:bCs/>
              </w:rPr>
              <w:t>Armar Inicios,</w:t>
            </w:r>
            <w:r w:rsidR="004B3B8D">
              <w:rPr>
                <w:rFonts w:ascii="Lato" w:eastAsia="Times New Roman" w:hAnsi="Lato" w:cs="Lato"/>
                <w:bCs/>
              </w:rPr>
              <w:t xml:space="preserve"> </w:t>
            </w:r>
            <w:r>
              <w:rPr>
                <w:rFonts w:ascii="Lato" w:eastAsia="Times New Roman" w:hAnsi="Lato" w:cs="Lato"/>
                <w:bCs/>
              </w:rPr>
              <w:t>t</w:t>
            </w:r>
            <w:r w:rsidR="004B3B8D">
              <w:rPr>
                <w:rFonts w:ascii="Lato" w:eastAsia="Times New Roman" w:hAnsi="Lato" w:cs="Lato"/>
                <w:bCs/>
              </w:rPr>
              <w:t>estimonios</w:t>
            </w:r>
            <w:r w:rsidR="00402835">
              <w:rPr>
                <w:rFonts w:ascii="Lato" w:eastAsia="Times New Roman" w:hAnsi="Lato" w:cs="Lato"/>
                <w:bCs/>
              </w:rPr>
              <w:t>, Informes</w:t>
            </w:r>
            <w:r>
              <w:rPr>
                <w:rFonts w:ascii="Lato" w:eastAsia="Times New Roman" w:hAnsi="Lato" w:cs="Lato"/>
                <w:bCs/>
              </w:rPr>
              <w:t xml:space="preserve"> y </w:t>
            </w:r>
            <w:r w:rsidRPr="00302E3E">
              <w:rPr>
                <w:rFonts w:ascii="Lato" w:eastAsia="Times New Roman" w:hAnsi="Lato" w:cs="Lato"/>
                <w:bCs/>
              </w:rPr>
              <w:t>cuaderno de ejecución y/o suspensión</w:t>
            </w:r>
            <w:r>
              <w:rPr>
                <w:rFonts w:ascii="Lato" w:eastAsia="Times New Roman" w:hAnsi="Lato" w:cs="Lato"/>
                <w:bCs/>
              </w:rPr>
              <w:t>;</w:t>
            </w:r>
          </w:p>
          <w:p w:rsidR="004B3B8D" w:rsidRPr="00B96CE3" w:rsidRDefault="004B3B8D" w:rsidP="000E19EF">
            <w:pPr>
              <w:pStyle w:val="Prrafodelista"/>
              <w:spacing w:after="0" w:line="240" w:lineRule="auto"/>
              <w:jc w:val="both"/>
              <w:rPr>
                <w:rFonts w:ascii="Lato" w:eastAsia="Times New Roman" w:hAnsi="Lato" w:cs="Lato"/>
                <w:bCs/>
                <w:sz w:val="10"/>
              </w:rPr>
            </w:pPr>
          </w:p>
          <w:p w:rsidR="002A0E00" w:rsidRPr="00B616E5" w:rsidRDefault="00B96CE3" w:rsidP="000E19EF">
            <w:pPr>
              <w:pStyle w:val="Prrafodelista"/>
              <w:numPr>
                <w:ilvl w:val="0"/>
                <w:numId w:val="86"/>
              </w:numPr>
              <w:spacing w:after="0"/>
              <w:jc w:val="both"/>
              <w:rPr>
                <w:rFonts w:ascii="Lato" w:eastAsia="Times New Roman" w:hAnsi="Lato" w:cs="Lato"/>
                <w:bCs/>
                <w:sz w:val="14"/>
              </w:rPr>
            </w:pPr>
            <w:r w:rsidRPr="00B96CE3">
              <w:rPr>
                <w:rFonts w:ascii="Lato" w:eastAsia="Times New Roman" w:hAnsi="Lato" w:cs="Lato"/>
                <w:bCs/>
              </w:rPr>
              <w:t>Despachar libertades por correo o fax</w:t>
            </w:r>
            <w:r>
              <w:rPr>
                <w:rFonts w:ascii="Lato" w:eastAsia="Times New Roman" w:hAnsi="Lato" w:cs="Lato"/>
                <w:bCs/>
              </w:rPr>
              <w:t>;</w:t>
            </w:r>
          </w:p>
          <w:p w:rsidR="00B616E5" w:rsidRPr="000E19EF" w:rsidRDefault="00B616E5" w:rsidP="000E19EF">
            <w:pPr>
              <w:pStyle w:val="Prrafodelista"/>
              <w:spacing w:after="0"/>
              <w:rPr>
                <w:rFonts w:ascii="Lato" w:eastAsia="Times New Roman" w:hAnsi="Lato" w:cs="Lato"/>
                <w:bCs/>
                <w:sz w:val="8"/>
              </w:rPr>
            </w:pPr>
          </w:p>
          <w:p w:rsidR="00B616E5" w:rsidRPr="000E19EF" w:rsidRDefault="00B616E5" w:rsidP="000E19EF">
            <w:pPr>
              <w:pStyle w:val="Prrafodelista"/>
              <w:numPr>
                <w:ilvl w:val="0"/>
                <w:numId w:val="86"/>
              </w:numPr>
              <w:spacing w:after="0"/>
              <w:jc w:val="both"/>
              <w:rPr>
                <w:rFonts w:ascii="Lato" w:eastAsia="Times New Roman" w:hAnsi="Lato" w:cs="Lato"/>
                <w:bCs/>
              </w:rPr>
            </w:pPr>
            <w:r w:rsidRPr="00302E3E">
              <w:rPr>
                <w:rFonts w:ascii="Lato" w:eastAsia="Times New Roman" w:hAnsi="Lato" w:cs="Lato"/>
                <w:bCs/>
              </w:rPr>
              <w:t>Cargar a Actuarios</w:t>
            </w:r>
            <w:r>
              <w:rPr>
                <w:rFonts w:ascii="Lato" w:eastAsia="Times New Roman" w:hAnsi="Lato" w:cs="Lato"/>
                <w:bCs/>
              </w:rPr>
              <w:t>, tocas y causas penales a S</w:t>
            </w:r>
            <w:r w:rsidRPr="00302E3E">
              <w:rPr>
                <w:rFonts w:ascii="Lato" w:eastAsia="Times New Roman" w:hAnsi="Lato" w:cs="Lato"/>
                <w:bCs/>
              </w:rPr>
              <w:t xml:space="preserve">alas con los </w:t>
            </w:r>
            <w:r>
              <w:rPr>
                <w:rFonts w:ascii="Lato" w:eastAsia="Times New Roman" w:hAnsi="Lato" w:cs="Lato"/>
                <w:bCs/>
              </w:rPr>
              <w:t>M</w:t>
            </w:r>
            <w:r w:rsidRPr="00302E3E">
              <w:rPr>
                <w:rFonts w:ascii="Lato" w:eastAsia="Times New Roman" w:hAnsi="Lato" w:cs="Lato"/>
                <w:bCs/>
              </w:rPr>
              <w:t xml:space="preserve">agistrados, </w:t>
            </w:r>
            <w:r>
              <w:rPr>
                <w:rFonts w:ascii="Lato" w:eastAsia="Times New Roman" w:hAnsi="Lato" w:cs="Lato"/>
                <w:bCs/>
              </w:rPr>
              <w:t>Secretaría General y</w:t>
            </w:r>
            <w:r w:rsidRPr="00302E3E">
              <w:rPr>
                <w:rFonts w:ascii="Lato" w:eastAsia="Times New Roman" w:hAnsi="Lato" w:cs="Lato"/>
                <w:bCs/>
              </w:rPr>
              <w:t xml:space="preserve"> </w:t>
            </w:r>
            <w:r>
              <w:rPr>
                <w:rFonts w:ascii="Lato" w:eastAsia="Times New Roman" w:hAnsi="Lato" w:cs="Lato"/>
                <w:bCs/>
              </w:rPr>
              <w:t>P</w:t>
            </w:r>
            <w:r w:rsidRPr="00302E3E">
              <w:rPr>
                <w:rFonts w:ascii="Lato" w:eastAsia="Times New Roman" w:hAnsi="Lato" w:cs="Lato"/>
                <w:bCs/>
              </w:rPr>
              <w:t>residencia</w:t>
            </w:r>
            <w:r>
              <w:rPr>
                <w:rFonts w:ascii="Lato" w:eastAsia="Times New Roman" w:hAnsi="Lato" w:cs="Lato"/>
                <w:bCs/>
              </w:rPr>
              <w:t>;</w:t>
            </w:r>
          </w:p>
        </w:tc>
      </w:tr>
    </w:tbl>
    <w:p w:rsidR="002B5EAF" w:rsidRDefault="002B5EAF" w:rsidP="002A0E00">
      <w:pPr>
        <w:pStyle w:val="Prrafodelista"/>
        <w:ind w:left="0"/>
        <w:jc w:val="both"/>
      </w:pPr>
    </w:p>
    <w:p w:rsidR="00443F93" w:rsidRDefault="00443F93" w:rsidP="002A0E00">
      <w:pPr>
        <w:pStyle w:val="Prrafodelista"/>
        <w:ind w:left="0"/>
        <w:jc w:val="both"/>
      </w:pPr>
    </w:p>
    <w:p w:rsidR="00443F93" w:rsidRDefault="00443F93" w:rsidP="002A0E00">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B96CE3" w:rsidRPr="005837A9" w:rsidTr="001B6D9A">
        <w:trPr>
          <w:trHeight w:val="316"/>
        </w:trPr>
        <w:tc>
          <w:tcPr>
            <w:tcW w:w="9054" w:type="dxa"/>
            <w:tcBorders>
              <w:top w:val="single" w:sz="12" w:space="0" w:color="642F04"/>
              <w:left w:val="single" w:sz="8" w:space="0" w:color="642F04"/>
              <w:bottom w:val="single" w:sz="8" w:space="0" w:color="642F04"/>
              <w:right w:val="single" w:sz="8" w:space="0" w:color="642F04"/>
            </w:tcBorders>
            <w:shd w:val="clear" w:color="auto" w:fill="auto"/>
            <w:vAlign w:val="center"/>
          </w:tcPr>
          <w:p w:rsidR="00B96CE3" w:rsidRPr="005837A9" w:rsidRDefault="00B96CE3" w:rsidP="001B6D9A">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96CE3" w:rsidRPr="005837A9" w:rsidTr="001B6D9A">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B96CE3" w:rsidRPr="00604001" w:rsidRDefault="00B96CE3" w:rsidP="001B6D9A">
            <w:pPr>
              <w:pStyle w:val="Prrafodelista"/>
              <w:rPr>
                <w:rFonts w:ascii="Lato" w:eastAsia="Times New Roman" w:hAnsi="Lato" w:cs="Lato"/>
                <w:b/>
                <w:bCs/>
                <w:sz w:val="10"/>
              </w:rPr>
            </w:pPr>
          </w:p>
          <w:p w:rsidR="00402835" w:rsidRPr="00402835" w:rsidRDefault="00402835" w:rsidP="00402835">
            <w:pPr>
              <w:pStyle w:val="Prrafodelista"/>
              <w:jc w:val="both"/>
              <w:rPr>
                <w:rFonts w:ascii="Lato" w:eastAsia="Times New Roman" w:hAnsi="Lato" w:cs="Lato"/>
                <w:bCs/>
                <w:sz w:val="10"/>
              </w:rPr>
            </w:pPr>
          </w:p>
          <w:p w:rsidR="00402835" w:rsidRDefault="00402835" w:rsidP="00402835">
            <w:pPr>
              <w:pStyle w:val="Prrafodelista"/>
              <w:numPr>
                <w:ilvl w:val="0"/>
                <w:numId w:val="86"/>
              </w:numPr>
              <w:jc w:val="both"/>
              <w:rPr>
                <w:rFonts w:ascii="Lato" w:eastAsia="Times New Roman" w:hAnsi="Lato" w:cs="Lato"/>
                <w:bCs/>
              </w:rPr>
            </w:pPr>
            <w:r w:rsidRPr="00402835">
              <w:rPr>
                <w:rFonts w:ascii="Lato" w:eastAsia="Times New Roman" w:hAnsi="Lato" w:cs="Lato"/>
                <w:bCs/>
              </w:rPr>
              <w:t>Llevar a oficial</w:t>
            </w:r>
            <w:r>
              <w:rPr>
                <w:rFonts w:ascii="Lato" w:eastAsia="Times New Roman" w:hAnsi="Lato" w:cs="Lato"/>
                <w:bCs/>
              </w:rPr>
              <w:t xml:space="preserve">ía de partes, oficios, </w:t>
            </w:r>
            <w:r w:rsidRPr="00402835">
              <w:rPr>
                <w:rFonts w:ascii="Lato" w:eastAsia="Times New Roman" w:hAnsi="Lato" w:cs="Lato"/>
                <w:bCs/>
              </w:rPr>
              <w:t>autos or</w:t>
            </w:r>
            <w:r>
              <w:rPr>
                <w:rFonts w:ascii="Lato" w:eastAsia="Times New Roman" w:hAnsi="Lato" w:cs="Lato"/>
                <w:bCs/>
              </w:rPr>
              <w:t xml:space="preserve">iginales y </w:t>
            </w:r>
            <w:r w:rsidRPr="00402835">
              <w:rPr>
                <w:rFonts w:ascii="Lato" w:eastAsia="Times New Roman" w:hAnsi="Lato" w:cs="Lato"/>
                <w:bCs/>
              </w:rPr>
              <w:t>la documentación correspondient</w:t>
            </w:r>
            <w:r>
              <w:rPr>
                <w:rFonts w:ascii="Lato" w:eastAsia="Times New Roman" w:hAnsi="Lato" w:cs="Lato"/>
                <w:bCs/>
              </w:rPr>
              <w:t>e para que se despache;</w:t>
            </w:r>
          </w:p>
          <w:p w:rsidR="00402835" w:rsidRPr="00402835" w:rsidRDefault="00402835" w:rsidP="00402835">
            <w:pPr>
              <w:pStyle w:val="Prrafodelista"/>
              <w:rPr>
                <w:rFonts w:ascii="Lato" w:eastAsia="Times New Roman" w:hAnsi="Lato" w:cs="Lato"/>
                <w:bCs/>
                <w:sz w:val="10"/>
              </w:rPr>
            </w:pPr>
          </w:p>
          <w:p w:rsidR="00402835" w:rsidRDefault="00402835" w:rsidP="00402835">
            <w:pPr>
              <w:pStyle w:val="Prrafodelista"/>
              <w:numPr>
                <w:ilvl w:val="0"/>
                <w:numId w:val="86"/>
              </w:numPr>
              <w:jc w:val="both"/>
              <w:rPr>
                <w:rFonts w:ascii="Lato" w:eastAsia="Times New Roman" w:hAnsi="Lato" w:cs="Lato"/>
                <w:bCs/>
              </w:rPr>
            </w:pPr>
            <w:r w:rsidRPr="00302E3E">
              <w:rPr>
                <w:rFonts w:ascii="Lato" w:eastAsia="Times New Roman" w:hAnsi="Lato" w:cs="Lato"/>
                <w:bCs/>
              </w:rPr>
              <w:t>Organizar los tocas que fueron acordados para su revisión y traslado a firmas</w:t>
            </w:r>
            <w:r>
              <w:rPr>
                <w:rFonts w:ascii="Lato" w:eastAsia="Times New Roman" w:hAnsi="Lato" w:cs="Lato"/>
                <w:bCs/>
              </w:rPr>
              <w:t>;</w:t>
            </w:r>
          </w:p>
          <w:p w:rsidR="00C32577" w:rsidRPr="00C32577" w:rsidRDefault="00C32577" w:rsidP="00C32577">
            <w:pPr>
              <w:pStyle w:val="Prrafodelista"/>
              <w:rPr>
                <w:rFonts w:ascii="Lato" w:eastAsia="Times New Roman" w:hAnsi="Lato" w:cs="Lato"/>
                <w:bCs/>
                <w:sz w:val="10"/>
              </w:rPr>
            </w:pPr>
          </w:p>
          <w:p w:rsidR="00C32577" w:rsidRDefault="00C32577" w:rsidP="00402835">
            <w:pPr>
              <w:pStyle w:val="Prrafodelista"/>
              <w:numPr>
                <w:ilvl w:val="0"/>
                <w:numId w:val="86"/>
              </w:numPr>
              <w:jc w:val="both"/>
              <w:rPr>
                <w:rFonts w:ascii="Lato" w:eastAsia="Times New Roman" w:hAnsi="Lato" w:cs="Lato"/>
                <w:bCs/>
              </w:rPr>
            </w:pPr>
            <w:r w:rsidRPr="007926FB">
              <w:rPr>
                <w:rFonts w:ascii="Lato" w:eastAsia="Times New Roman" w:hAnsi="Lato" w:cs="Lato"/>
                <w:bCs/>
              </w:rPr>
              <w:t>Revisar que las requisitorias, informes con justificación y requerimientos lleven los anexos necesarios antes de ser despachados y anotados en el libro de Oficialía de Partes;</w:t>
            </w:r>
          </w:p>
          <w:p w:rsidR="00C32577" w:rsidRPr="00C32577" w:rsidRDefault="00C32577" w:rsidP="00C32577">
            <w:pPr>
              <w:pStyle w:val="Prrafodelista"/>
              <w:rPr>
                <w:rFonts w:ascii="Lato" w:eastAsia="Times New Roman" w:hAnsi="Lato" w:cs="Lato"/>
                <w:bCs/>
                <w:sz w:val="10"/>
              </w:rPr>
            </w:pPr>
          </w:p>
          <w:p w:rsidR="00C32577" w:rsidRDefault="00C32577" w:rsidP="00C32577">
            <w:pPr>
              <w:pStyle w:val="Prrafodelista"/>
              <w:numPr>
                <w:ilvl w:val="0"/>
                <w:numId w:val="86"/>
              </w:numPr>
              <w:spacing w:after="0" w:line="240" w:lineRule="auto"/>
              <w:jc w:val="both"/>
              <w:rPr>
                <w:rFonts w:ascii="Lato" w:eastAsia="Times New Roman" w:hAnsi="Lato" w:cs="Lato"/>
                <w:bCs/>
              </w:rPr>
            </w:pPr>
            <w:r>
              <w:rPr>
                <w:rFonts w:ascii="Lato" w:eastAsia="Times New Roman" w:hAnsi="Lato" w:cs="Lato"/>
                <w:bCs/>
              </w:rPr>
              <w:t>Ve</w:t>
            </w:r>
            <w:r w:rsidRPr="007926FB">
              <w:rPr>
                <w:rFonts w:ascii="Lato" w:eastAsia="Times New Roman" w:hAnsi="Lato" w:cs="Lato"/>
                <w:bCs/>
              </w:rPr>
              <w:t xml:space="preserve">rificar que sean enviados los oficios que ordenan la libertad en cumplimiento a un amparo vía fax y valija; </w:t>
            </w:r>
          </w:p>
          <w:p w:rsidR="00C32577" w:rsidRPr="00C32577" w:rsidRDefault="00C32577" w:rsidP="00C32577">
            <w:pPr>
              <w:pStyle w:val="Prrafodelista"/>
              <w:rPr>
                <w:rFonts w:ascii="Lato" w:eastAsia="Times New Roman" w:hAnsi="Lato" w:cs="Lato"/>
                <w:bCs/>
              </w:rPr>
            </w:pPr>
          </w:p>
          <w:p w:rsidR="00C32577" w:rsidRPr="007926FB" w:rsidRDefault="00C32577" w:rsidP="00C32577">
            <w:pPr>
              <w:pStyle w:val="Prrafodelista"/>
              <w:numPr>
                <w:ilvl w:val="0"/>
                <w:numId w:val="86"/>
              </w:numPr>
              <w:spacing w:after="0" w:line="240" w:lineRule="auto"/>
              <w:jc w:val="both"/>
              <w:rPr>
                <w:rFonts w:ascii="Lato" w:eastAsia="Times New Roman" w:hAnsi="Lato" w:cs="Lato"/>
                <w:bCs/>
              </w:rPr>
            </w:pPr>
            <w:r>
              <w:rPr>
                <w:rFonts w:ascii="Lato" w:eastAsia="Times New Roman" w:hAnsi="Lato" w:cs="Lato"/>
                <w:bCs/>
              </w:rPr>
              <w:t>R</w:t>
            </w:r>
            <w:r w:rsidRPr="007926FB">
              <w:rPr>
                <w:rFonts w:ascii="Lato" w:eastAsia="Times New Roman" w:hAnsi="Lato" w:cs="Lato"/>
                <w:bCs/>
              </w:rPr>
              <w:t>evisar el estado procesal de los expedientes</w:t>
            </w:r>
            <w:r>
              <w:rPr>
                <w:rFonts w:ascii="Lato" w:eastAsia="Times New Roman" w:hAnsi="Lato" w:cs="Lato"/>
                <w:bCs/>
              </w:rPr>
              <w:t>,</w:t>
            </w:r>
            <w:r w:rsidRPr="007926FB">
              <w:rPr>
                <w:rFonts w:ascii="Lato" w:eastAsia="Times New Roman" w:hAnsi="Lato" w:cs="Lato"/>
                <w:bCs/>
              </w:rPr>
              <w:t xml:space="preserve"> que los amparos concedidos sean turnados y cargados a la sala para su resolución y que sean remitidos los testimonios derivados de los cumplimientos, así co</w:t>
            </w:r>
            <w:r>
              <w:rPr>
                <w:rFonts w:ascii="Lato" w:eastAsia="Times New Roman" w:hAnsi="Lato" w:cs="Lato"/>
                <w:bCs/>
              </w:rPr>
              <w:t>mo que sean cargados al sistema;</w:t>
            </w:r>
          </w:p>
          <w:p w:rsidR="00402835" w:rsidRPr="00402835" w:rsidRDefault="00402835" w:rsidP="00402835">
            <w:pPr>
              <w:pStyle w:val="Prrafodelista"/>
              <w:rPr>
                <w:rFonts w:ascii="Lato" w:eastAsia="Times New Roman" w:hAnsi="Lato" w:cs="Lato"/>
                <w:bCs/>
                <w:sz w:val="10"/>
              </w:rPr>
            </w:pPr>
          </w:p>
          <w:p w:rsidR="00402835" w:rsidRPr="00302E3E" w:rsidRDefault="00402835" w:rsidP="00402835">
            <w:pPr>
              <w:pStyle w:val="Prrafodelista"/>
              <w:numPr>
                <w:ilvl w:val="0"/>
                <w:numId w:val="86"/>
              </w:numPr>
              <w:jc w:val="both"/>
              <w:rPr>
                <w:rFonts w:ascii="Lato" w:eastAsia="Times New Roman" w:hAnsi="Lato" w:cs="Lato"/>
                <w:bCs/>
              </w:rPr>
            </w:pPr>
            <w:r w:rsidRPr="00302E3E">
              <w:rPr>
                <w:rFonts w:ascii="Lato" w:eastAsia="Times New Roman" w:hAnsi="Lato" w:cs="Lato"/>
                <w:bCs/>
              </w:rPr>
              <w:t>Revisar en el boletín judicial los tocas publicados para asignar el lugar que corresponde</w:t>
            </w:r>
            <w:r>
              <w:rPr>
                <w:rFonts w:ascii="Lato" w:eastAsia="Times New Roman" w:hAnsi="Lato" w:cs="Lato"/>
                <w:bCs/>
              </w:rPr>
              <w:t>;</w:t>
            </w:r>
          </w:p>
          <w:p w:rsidR="00402835" w:rsidRPr="00402835" w:rsidRDefault="00402835" w:rsidP="00402835">
            <w:pPr>
              <w:pStyle w:val="Prrafodelista"/>
              <w:jc w:val="both"/>
              <w:rPr>
                <w:rFonts w:ascii="Lato" w:eastAsia="Times New Roman" w:hAnsi="Lato" w:cs="Lato"/>
                <w:bCs/>
                <w:sz w:val="10"/>
              </w:rPr>
            </w:pPr>
          </w:p>
          <w:p w:rsidR="00C32577" w:rsidRPr="00302E3E" w:rsidRDefault="00C32577" w:rsidP="00C32577">
            <w:pPr>
              <w:pStyle w:val="Prrafodelista"/>
              <w:numPr>
                <w:ilvl w:val="0"/>
                <w:numId w:val="86"/>
              </w:numPr>
              <w:jc w:val="both"/>
              <w:rPr>
                <w:rFonts w:ascii="Lato" w:eastAsia="Times New Roman" w:hAnsi="Lato" w:cs="Lato"/>
                <w:bCs/>
              </w:rPr>
            </w:pPr>
            <w:r w:rsidRPr="00302E3E">
              <w:rPr>
                <w:rFonts w:ascii="Lato" w:eastAsia="Times New Roman" w:hAnsi="Lato" w:cs="Lato"/>
                <w:bCs/>
              </w:rPr>
              <w:t>Organizar los archivos de los tocas</w:t>
            </w:r>
          </w:p>
          <w:p w:rsidR="002B5EAF" w:rsidRPr="002B5EAF" w:rsidRDefault="002B5EAF" w:rsidP="002B5EAF">
            <w:pPr>
              <w:pStyle w:val="Prrafodelista"/>
              <w:rPr>
                <w:rFonts w:ascii="Lato" w:eastAsia="Times New Roman" w:hAnsi="Lato" w:cs="Lato"/>
                <w:bCs/>
                <w:sz w:val="10"/>
              </w:rPr>
            </w:pPr>
          </w:p>
          <w:p w:rsidR="002B5EAF" w:rsidRDefault="002B5EAF" w:rsidP="002B5EAF">
            <w:pPr>
              <w:pStyle w:val="Prrafodelista"/>
              <w:numPr>
                <w:ilvl w:val="0"/>
                <w:numId w:val="86"/>
              </w:numPr>
              <w:jc w:val="both"/>
              <w:rPr>
                <w:rFonts w:ascii="Lato" w:eastAsia="Times New Roman" w:hAnsi="Lato" w:cs="Lato"/>
                <w:bCs/>
              </w:rPr>
            </w:pPr>
            <w:r w:rsidRPr="002B5EAF">
              <w:rPr>
                <w:rFonts w:ascii="Lato" w:eastAsia="Times New Roman" w:hAnsi="Lato" w:cs="Lato"/>
                <w:bCs/>
              </w:rPr>
              <w:t xml:space="preserve">Guardar los tocas y causas penales en su lugar en espera de requisitoria, de causas penales, de contestación o según corresponda, previa revisión del </w:t>
            </w:r>
            <w:r>
              <w:rPr>
                <w:rFonts w:ascii="Lato" w:eastAsia="Times New Roman" w:hAnsi="Lato" w:cs="Lato"/>
                <w:bCs/>
              </w:rPr>
              <w:t>Auxiliar Jurídico;</w:t>
            </w:r>
          </w:p>
          <w:p w:rsidR="00402835" w:rsidRPr="00C32577" w:rsidRDefault="00402835" w:rsidP="00402835">
            <w:pPr>
              <w:pStyle w:val="Prrafodelista"/>
              <w:rPr>
                <w:rFonts w:ascii="Lato" w:eastAsia="Times New Roman" w:hAnsi="Lato" w:cs="Lato"/>
                <w:bCs/>
                <w:sz w:val="8"/>
              </w:rPr>
            </w:pPr>
          </w:p>
          <w:p w:rsidR="00402835" w:rsidRPr="00302E3E" w:rsidRDefault="00402835" w:rsidP="00402835">
            <w:pPr>
              <w:pStyle w:val="Prrafodelista"/>
              <w:numPr>
                <w:ilvl w:val="0"/>
                <w:numId w:val="86"/>
              </w:numPr>
              <w:jc w:val="both"/>
              <w:rPr>
                <w:rFonts w:ascii="Lato" w:eastAsia="Times New Roman" w:hAnsi="Lato" w:cs="Lato"/>
                <w:bCs/>
              </w:rPr>
            </w:pPr>
            <w:r w:rsidRPr="00302E3E">
              <w:rPr>
                <w:rFonts w:ascii="Lato" w:eastAsia="Times New Roman" w:hAnsi="Lato" w:cs="Lato"/>
                <w:bCs/>
              </w:rPr>
              <w:t xml:space="preserve">Turnar en libro y físicamente así como su descarga de los tocas </w:t>
            </w:r>
            <w:r w:rsidR="002B5EAF">
              <w:rPr>
                <w:rFonts w:ascii="Lato" w:eastAsia="Times New Roman" w:hAnsi="Lato" w:cs="Lato"/>
                <w:bCs/>
              </w:rPr>
              <w:t>al</w:t>
            </w:r>
            <w:r w:rsidRPr="00302E3E">
              <w:rPr>
                <w:rFonts w:ascii="Lato" w:eastAsia="Times New Roman" w:hAnsi="Lato" w:cs="Lato"/>
                <w:bCs/>
              </w:rPr>
              <w:t xml:space="preserve"> actuario, previa revisión del </w:t>
            </w:r>
            <w:r>
              <w:rPr>
                <w:rFonts w:ascii="Lato" w:eastAsia="Times New Roman" w:hAnsi="Lato" w:cs="Lato"/>
                <w:bCs/>
              </w:rPr>
              <w:t>Auxiliar Jurídico;</w:t>
            </w:r>
          </w:p>
          <w:p w:rsidR="00402835" w:rsidRPr="00C32577" w:rsidRDefault="00402835" w:rsidP="001B6D9A">
            <w:pPr>
              <w:pStyle w:val="Prrafodelista"/>
              <w:spacing w:after="0" w:line="240" w:lineRule="auto"/>
              <w:jc w:val="both"/>
              <w:rPr>
                <w:rFonts w:ascii="Lato" w:eastAsia="Times New Roman" w:hAnsi="Lato" w:cs="Lato"/>
                <w:bCs/>
                <w:sz w:val="10"/>
              </w:rPr>
            </w:pPr>
          </w:p>
          <w:p w:rsidR="00B96CE3" w:rsidRPr="00302E3E" w:rsidRDefault="002B5EAF" w:rsidP="00C32577">
            <w:pPr>
              <w:pStyle w:val="Prrafodelista"/>
              <w:numPr>
                <w:ilvl w:val="0"/>
                <w:numId w:val="86"/>
              </w:numPr>
              <w:jc w:val="both"/>
              <w:rPr>
                <w:rFonts w:ascii="Lato" w:eastAsia="Times New Roman" w:hAnsi="Lato" w:cs="Lato"/>
                <w:bCs/>
              </w:rPr>
            </w:pPr>
            <w:r>
              <w:rPr>
                <w:rFonts w:ascii="Lato" w:eastAsia="Times New Roman" w:hAnsi="Lato" w:cs="Lato"/>
                <w:bCs/>
              </w:rPr>
              <w:t>A</w:t>
            </w:r>
            <w:r w:rsidR="00B96CE3" w:rsidRPr="00302E3E">
              <w:rPr>
                <w:rFonts w:ascii="Lato" w:eastAsia="Times New Roman" w:hAnsi="Lato" w:cs="Lato"/>
                <w:bCs/>
              </w:rPr>
              <w:t>cusar cuando fuera de horario llega algún concedido, libertad, prórroga, cumplimiento</w:t>
            </w:r>
            <w:r w:rsidR="00C32577">
              <w:rPr>
                <w:rFonts w:ascii="Lato" w:eastAsia="Times New Roman" w:hAnsi="Lato" w:cs="Lato"/>
                <w:bCs/>
              </w:rPr>
              <w:t>;</w:t>
            </w:r>
          </w:p>
          <w:p w:rsidR="00C32577" w:rsidRPr="00C32577" w:rsidRDefault="00C32577" w:rsidP="001B6D9A">
            <w:pPr>
              <w:pStyle w:val="Prrafodelista"/>
              <w:jc w:val="both"/>
              <w:rPr>
                <w:rFonts w:ascii="Lato" w:eastAsia="Times New Roman" w:hAnsi="Lato" w:cs="Lato"/>
                <w:bCs/>
                <w:sz w:val="10"/>
              </w:rPr>
            </w:pPr>
          </w:p>
          <w:p w:rsidR="00B96CE3" w:rsidRPr="00302E3E" w:rsidRDefault="00B96CE3" w:rsidP="00C32577">
            <w:pPr>
              <w:pStyle w:val="Prrafodelista"/>
              <w:numPr>
                <w:ilvl w:val="0"/>
                <w:numId w:val="86"/>
              </w:numPr>
              <w:jc w:val="both"/>
              <w:rPr>
                <w:rFonts w:ascii="Lato" w:eastAsia="Times New Roman" w:hAnsi="Lato" w:cs="Lato"/>
                <w:bCs/>
              </w:rPr>
            </w:pPr>
            <w:r w:rsidRPr="00302E3E">
              <w:rPr>
                <w:rFonts w:ascii="Lato" w:eastAsia="Times New Roman" w:hAnsi="Lato" w:cs="Lato"/>
                <w:bCs/>
              </w:rPr>
              <w:t>Auxiliar al mostrador a atender al público en general</w:t>
            </w:r>
            <w:r w:rsidR="00C32577">
              <w:rPr>
                <w:rFonts w:ascii="Lato" w:eastAsia="Times New Roman" w:hAnsi="Lato" w:cs="Lato"/>
                <w:bCs/>
              </w:rPr>
              <w:t>; y,</w:t>
            </w:r>
            <w:r w:rsidRPr="00302E3E">
              <w:rPr>
                <w:rFonts w:ascii="Lato" w:eastAsia="Times New Roman" w:hAnsi="Lato" w:cs="Lato"/>
                <w:bCs/>
              </w:rPr>
              <w:t xml:space="preserve"> </w:t>
            </w:r>
          </w:p>
          <w:p w:rsidR="00C32577" w:rsidRPr="00C32577" w:rsidRDefault="00C32577" w:rsidP="00C32577">
            <w:pPr>
              <w:pStyle w:val="Prrafodelista"/>
              <w:spacing w:after="0"/>
              <w:jc w:val="both"/>
              <w:rPr>
                <w:rFonts w:ascii="Lato" w:eastAsia="Times New Roman" w:hAnsi="Lato" w:cs="Lato"/>
                <w:bCs/>
                <w:sz w:val="14"/>
              </w:rPr>
            </w:pPr>
          </w:p>
          <w:p w:rsidR="00B96CE3" w:rsidRPr="00D254AF" w:rsidRDefault="00B96CE3" w:rsidP="001B6D9A">
            <w:pPr>
              <w:pStyle w:val="Prrafodelista"/>
              <w:numPr>
                <w:ilvl w:val="0"/>
                <w:numId w:val="86"/>
              </w:numPr>
              <w:spacing w:after="0"/>
              <w:jc w:val="both"/>
              <w:rPr>
                <w:rFonts w:ascii="Lato" w:eastAsia="Times New Roman" w:hAnsi="Lato" w:cs="Lato"/>
                <w:bCs/>
                <w:sz w:val="14"/>
              </w:rPr>
            </w:pPr>
            <w:r w:rsidRPr="00604001">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bl>
    <w:p w:rsidR="002A0E00" w:rsidRDefault="002A0E00" w:rsidP="002A0E00">
      <w:pPr>
        <w:pStyle w:val="Prrafodelista"/>
        <w:ind w:left="0"/>
        <w:jc w:val="both"/>
      </w:pPr>
    </w:p>
    <w:p w:rsidR="00C32577" w:rsidRDefault="00C32577" w:rsidP="002A0E00">
      <w:pPr>
        <w:pStyle w:val="Prrafodelista"/>
        <w:ind w:left="0"/>
        <w:jc w:val="both"/>
      </w:pPr>
    </w:p>
    <w:p w:rsidR="00C32577" w:rsidRDefault="00C32577" w:rsidP="002A0E00">
      <w:pPr>
        <w:pStyle w:val="Prrafodelista"/>
        <w:ind w:left="0"/>
        <w:jc w:val="both"/>
      </w:pPr>
    </w:p>
    <w:p w:rsidR="000E19EF" w:rsidRDefault="000E19EF" w:rsidP="002A0E00">
      <w:pPr>
        <w:pStyle w:val="Prrafodelista"/>
        <w:ind w:left="0"/>
        <w:jc w:val="both"/>
      </w:pPr>
    </w:p>
    <w:p w:rsidR="000E19EF" w:rsidRDefault="000E19EF" w:rsidP="002A0E00">
      <w:pPr>
        <w:pStyle w:val="Prrafodelista"/>
        <w:ind w:left="0"/>
        <w:jc w:val="both"/>
      </w:pPr>
    </w:p>
    <w:p w:rsidR="000E19EF" w:rsidRDefault="000E19EF" w:rsidP="002A0E00">
      <w:pPr>
        <w:pStyle w:val="Prrafodelista"/>
        <w:ind w:left="0"/>
        <w:jc w:val="both"/>
      </w:pPr>
    </w:p>
    <w:p w:rsidR="000E19EF" w:rsidRDefault="000E19EF" w:rsidP="002A0E00">
      <w:pPr>
        <w:pStyle w:val="Prrafodelista"/>
        <w:ind w:left="0"/>
        <w:jc w:val="both"/>
      </w:pPr>
    </w:p>
    <w:p w:rsidR="000E19EF" w:rsidRDefault="000E19EF" w:rsidP="002A0E00">
      <w:pPr>
        <w:pStyle w:val="Prrafodelista"/>
        <w:ind w:left="0"/>
        <w:jc w:val="both"/>
      </w:pPr>
    </w:p>
    <w:p w:rsidR="000E19EF" w:rsidRDefault="000E19EF" w:rsidP="002A0E00">
      <w:pPr>
        <w:pStyle w:val="Prrafodelista"/>
        <w:ind w:left="0"/>
        <w:jc w:val="both"/>
      </w:pPr>
    </w:p>
    <w:p w:rsidR="00443F93" w:rsidRDefault="00443F93" w:rsidP="002A0E00">
      <w:pPr>
        <w:pStyle w:val="Prrafodelista"/>
        <w:ind w:left="0"/>
        <w:jc w:val="both"/>
      </w:pPr>
    </w:p>
    <w:p w:rsidR="00443F93" w:rsidRDefault="00443F93" w:rsidP="002A0E00">
      <w:pPr>
        <w:pStyle w:val="Prrafodelista"/>
        <w:ind w:left="0"/>
        <w:jc w:val="both"/>
      </w:pPr>
    </w:p>
    <w:p w:rsidR="00443F93" w:rsidRDefault="00443F93" w:rsidP="002A0E00">
      <w:pPr>
        <w:pStyle w:val="Prrafodelista"/>
        <w:ind w:left="0"/>
        <w:jc w:val="both"/>
      </w:pPr>
    </w:p>
    <w:p w:rsidR="00B96CE3" w:rsidRDefault="00B96CE3" w:rsidP="002A0E00">
      <w:pPr>
        <w:pStyle w:val="Prrafodelista"/>
        <w:ind w:left="0"/>
        <w:jc w:val="both"/>
        <w:rPr>
          <w:sz w:val="12"/>
        </w:rPr>
      </w:pPr>
    </w:p>
    <w:p w:rsidR="000E19EF" w:rsidRPr="000D1E8C" w:rsidRDefault="000E19EF" w:rsidP="002A0E00">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560"/>
        <w:gridCol w:w="1417"/>
        <w:gridCol w:w="4268"/>
      </w:tblGrid>
      <w:tr w:rsidR="002A0E00" w:rsidRPr="00FE70C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715706">
            <w:pPr>
              <w:pStyle w:val="Prrafodelista"/>
              <w:numPr>
                <w:ilvl w:val="0"/>
                <w:numId w:val="85"/>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2A0E00" w:rsidRPr="00FE70C4" w:rsidTr="002A0E00">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2A0E00">
        <w:trPr>
          <w:trHeight w:val="15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Pr>
                <w:rFonts w:ascii="Lato" w:eastAsia="Times New Roman" w:hAnsi="Lato" w:cs="Lato"/>
              </w:rPr>
              <w:t xml:space="preserve">uerdos de la Sala y Sección </w:t>
            </w:r>
            <w:r w:rsidR="00715706">
              <w:rPr>
                <w:rFonts w:ascii="Lato" w:eastAsia="Times New Roman" w:hAnsi="Lato" w:cs="Lato"/>
              </w:rPr>
              <w:t>de Amparos</w:t>
            </w:r>
            <w:r w:rsidRPr="00FE70C4">
              <w:rPr>
                <w:rFonts w:ascii="Lato" w:eastAsia="Times New Roman" w:hAnsi="Lato" w:cs="Lato"/>
              </w:rPr>
              <w:t xml:space="preserve"> que le corresponde</w:t>
            </w:r>
          </w:p>
          <w:p w:rsidR="002A0E00" w:rsidRDefault="002A0E00"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Auxiliares Administrativos de Acuerdos, Trámites y Mostrador de la Sala y Sección </w:t>
            </w:r>
            <w:r w:rsidR="00715706">
              <w:rPr>
                <w:rFonts w:ascii="Lato" w:eastAsia="Times New Roman" w:hAnsi="Lato" w:cs="Lato"/>
              </w:rPr>
              <w:t>de Amparos</w:t>
            </w:r>
            <w:r w:rsidRPr="00FE70C4">
              <w:rPr>
                <w:rFonts w:ascii="Lato" w:eastAsia="Times New Roman" w:hAnsi="Lato" w:cs="Lato"/>
              </w:rPr>
              <w:t xml:space="preserve"> que le corresponde. </w:t>
            </w:r>
          </w:p>
          <w:p w:rsidR="002A0E00" w:rsidRDefault="002A7F8C"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Secciones Penal y Civil de Secretaría General de Acuerdos</w:t>
            </w:r>
          </w:p>
          <w:p w:rsidR="002A0E00" w:rsidRPr="00FE70C4" w:rsidRDefault="002A0E00" w:rsidP="002A0E00">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7F8C">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Acuerdos y trámites que competen a la Secretaría General de Acuerdos, Sección </w:t>
            </w:r>
            <w:r w:rsidR="002A7F8C">
              <w:rPr>
                <w:rFonts w:ascii="Lato" w:hAnsi="Lato" w:cs="Lato"/>
              </w:rPr>
              <w:t>Amparos</w:t>
            </w:r>
            <w:r w:rsidRPr="00FE70C4">
              <w:rPr>
                <w:rFonts w:ascii="Lato" w:hAnsi="Lato" w:cs="Lato"/>
              </w:rPr>
              <w:t>.</w:t>
            </w:r>
          </w:p>
        </w:tc>
      </w:tr>
      <w:tr w:rsidR="002A0E00" w:rsidRPr="00FE70C4" w:rsidTr="000D1E8C">
        <w:trPr>
          <w:trHeight w:val="196"/>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0D1E8C">
        <w:trPr>
          <w:trHeight w:val="787"/>
        </w:trPr>
        <w:tc>
          <w:tcPr>
            <w:tcW w:w="4786" w:type="dxa"/>
            <w:gridSpan w:val="3"/>
            <w:tcBorders>
              <w:top w:val="nil"/>
              <w:left w:val="single" w:sz="8" w:space="0" w:color="642F04"/>
              <w:bottom w:val="nil"/>
              <w:right w:val="single" w:sz="8" w:space="0" w:color="642F04"/>
            </w:tcBorders>
            <w:shd w:val="clear" w:color="auto" w:fill="auto"/>
            <w:vAlign w:val="center"/>
          </w:tcPr>
          <w:p w:rsidR="002A0E00" w:rsidRPr="00D224E0" w:rsidRDefault="002A0E00"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jc w:val="both"/>
              <w:rPr>
                <w:rFonts w:ascii="Lato" w:hAnsi="Lato" w:cs="Lato"/>
              </w:rPr>
            </w:pPr>
            <w:r>
              <w:rPr>
                <w:rFonts w:ascii="Lato" w:hAnsi="Lato" w:cs="Lato"/>
              </w:rPr>
              <w:t>Proporcionar la información correspondiente de los tocas en los cuales están autorizados</w:t>
            </w:r>
          </w:p>
        </w:tc>
      </w:tr>
      <w:tr w:rsidR="002A0E00" w:rsidRPr="00FE70C4" w:rsidTr="00B1337D">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715706">
            <w:pPr>
              <w:pStyle w:val="Prrafodelista"/>
              <w:numPr>
                <w:ilvl w:val="0"/>
                <w:numId w:val="85"/>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A0E00" w:rsidRPr="00FE70C4" w:rsidTr="00B1337D">
        <w:trPr>
          <w:trHeight w:val="375"/>
        </w:trPr>
        <w:tc>
          <w:tcPr>
            <w:tcW w:w="1809" w:type="dxa"/>
            <w:tcBorders>
              <w:top w:val="single" w:sz="18" w:space="0" w:color="642F04"/>
              <w:left w:val="single" w:sz="8" w:space="0" w:color="3F1E03"/>
              <w:bottom w:val="nil"/>
              <w:right w:val="single" w:sz="8" w:space="0" w:color="3F1E03"/>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A0E00" w:rsidRPr="00FE70C4" w:rsidTr="00B1337D">
        <w:trPr>
          <w:trHeight w:val="292"/>
        </w:trPr>
        <w:tc>
          <w:tcPr>
            <w:tcW w:w="1809" w:type="dxa"/>
            <w:tcBorders>
              <w:top w:val="nil"/>
              <w:left w:val="single" w:sz="8" w:space="0" w:color="3F1E03"/>
              <w:bottom w:val="single" w:sz="8" w:space="0" w:color="3F1E03"/>
              <w:right w:val="single" w:sz="8" w:space="0" w:color="3F1E03"/>
            </w:tcBorders>
            <w:shd w:val="clear" w:color="auto" w:fill="auto"/>
            <w:vAlign w:val="center"/>
          </w:tcPr>
          <w:p w:rsidR="002A0E00" w:rsidRPr="00FE70C4" w:rsidRDefault="002A0E00"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FE70C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rPr>
            </w:pPr>
            <w:r w:rsidRPr="00FE70C4">
              <w:rPr>
                <w:rFonts w:ascii="Lato" w:eastAsia="Times New Roman" w:hAnsi="Lato" w:cs="Lato"/>
                <w:bCs/>
              </w:rPr>
              <w:t>Requiere de 6 meses de experiencia en puestos similares o afines.</w:t>
            </w:r>
          </w:p>
        </w:tc>
      </w:tr>
      <w:tr w:rsidR="002A0E00" w:rsidRPr="00FE70C4" w:rsidTr="00B37F13">
        <w:trPr>
          <w:trHeight w:val="268"/>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685"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A0E00" w:rsidRPr="00FE70C4" w:rsidTr="00B37F13">
        <w:trPr>
          <w:trHeight w:val="392"/>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sidRPr="00FE70C4">
              <w:rPr>
                <w:rFonts w:ascii="Lato" w:hAnsi="Lato" w:cs="Lato"/>
              </w:rPr>
              <w:t xml:space="preserve">Educación Media </w:t>
            </w:r>
            <w:r>
              <w:rPr>
                <w:rFonts w:ascii="Lato" w:hAnsi="Lato" w:cs="Lato"/>
              </w:rPr>
              <w:t>–</w:t>
            </w:r>
            <w:r w:rsidRPr="00FE70C4">
              <w:rPr>
                <w:rFonts w:ascii="Lato" w:hAnsi="Lato" w:cs="Lato"/>
              </w:rPr>
              <w:t xml:space="preserve"> Superior</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sidRPr="00FE70C4">
              <w:rPr>
                <w:rFonts w:ascii="Lato" w:eastAsia="Times New Roman" w:hAnsi="Lato" w:cs="Lato"/>
                <w:bCs/>
              </w:rPr>
              <w:t>Bachillerato o afín</w:t>
            </w:r>
          </w:p>
        </w:tc>
      </w:tr>
      <w:tr w:rsidR="002A0E00" w:rsidRPr="00FE70C4" w:rsidTr="00B37F13">
        <w:trPr>
          <w:trHeight w:val="264"/>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A0E00" w:rsidRPr="00FE70C4" w:rsidTr="00B37F13">
        <w:trPr>
          <w:trHeight w:val="274"/>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B37F13">
            <w:pPr>
              <w:pStyle w:val="Prrafodelista"/>
              <w:spacing w:after="0" w:line="240" w:lineRule="auto"/>
              <w:ind w:left="0"/>
              <w:rPr>
                <w:rFonts w:ascii="Lato" w:eastAsia="Times New Roman" w:hAnsi="Lato" w:cs="Lato"/>
                <w:b/>
              </w:rPr>
            </w:pPr>
            <w:r w:rsidRPr="00FE70C4">
              <w:rPr>
                <w:rFonts w:ascii="Lato" w:eastAsia="Times New Roman" w:hAnsi="Lato" w:cs="Lato"/>
                <w:bCs/>
              </w:rPr>
              <w:t>Administración</w:t>
            </w:r>
          </w:p>
        </w:tc>
        <w:tc>
          <w:tcPr>
            <w:tcW w:w="5685"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B37F13">
            <w:pPr>
              <w:pStyle w:val="Prrafodelista"/>
              <w:spacing w:after="0" w:line="240" w:lineRule="auto"/>
              <w:ind w:left="0"/>
              <w:rPr>
                <w:rFonts w:ascii="Lato" w:hAnsi="Lato" w:cs="Lato"/>
              </w:rPr>
            </w:pPr>
            <w:r w:rsidRPr="00FE70C4">
              <w:rPr>
                <w:rFonts w:ascii="Lato" w:hAnsi="Lato" w:cs="Lato"/>
              </w:rPr>
              <w:t>Certificado</w:t>
            </w:r>
          </w:p>
        </w:tc>
      </w:tr>
      <w:tr w:rsidR="00B37F13" w:rsidRPr="00FE70C4" w:rsidTr="00D2412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B37F13" w:rsidRPr="00FE70C4" w:rsidRDefault="00B37F13" w:rsidP="00B37F13">
            <w:pPr>
              <w:pStyle w:val="Prrafodelista"/>
              <w:numPr>
                <w:ilvl w:val="0"/>
                <w:numId w:val="8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37F13" w:rsidRPr="00FE70C4" w:rsidTr="00B37F13">
        <w:trPr>
          <w:trHeight w:val="39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B37F13" w:rsidRPr="00FE70C4" w:rsidTr="00D24125">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37F13" w:rsidRPr="00FE70C4" w:rsidRDefault="00B37F13" w:rsidP="00D24125">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B37F13" w:rsidRPr="00FE70C4" w:rsidTr="00B37F13">
        <w:trPr>
          <w:trHeight w:val="25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37F13" w:rsidRPr="00FE70C4" w:rsidTr="00D24125">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B37F13" w:rsidRPr="00FE70C4" w:rsidTr="00D24125">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37F13" w:rsidRPr="00FE70C4" w:rsidTr="00B37F13">
        <w:trPr>
          <w:trHeight w:val="38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Está sujeto a supervisión directa y detallada , realiza labores de registro</w:t>
            </w:r>
          </w:p>
        </w:tc>
      </w:tr>
      <w:tr w:rsidR="00B37F13" w:rsidRPr="00FE70C4" w:rsidTr="00D24125">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37F13" w:rsidRPr="00FE70C4" w:rsidTr="00D24125">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B37F13" w:rsidRPr="00FE70C4" w:rsidTr="00B37F13">
        <w:trPr>
          <w:trHeight w:val="28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37F13" w:rsidRPr="00FE70C4" w:rsidTr="00D24125">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37F13" w:rsidRPr="00FE70C4" w:rsidRDefault="00B37F13"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2A0E00" w:rsidRDefault="002A0E00" w:rsidP="002A0E00">
      <w:pPr>
        <w:pStyle w:val="Prrafodelista"/>
        <w:ind w:left="0"/>
        <w:jc w:val="both"/>
      </w:pPr>
    </w:p>
    <w:p w:rsidR="002A0E00" w:rsidRDefault="002A0E00" w:rsidP="002A0E00">
      <w:pPr>
        <w:pStyle w:val="Prrafodelista"/>
        <w:ind w:left="0"/>
        <w:jc w:val="both"/>
        <w:rPr>
          <w:sz w:val="16"/>
        </w:rPr>
      </w:pPr>
    </w:p>
    <w:p w:rsidR="00443F93" w:rsidRPr="00B37F13" w:rsidRDefault="00443F93" w:rsidP="002A0E00">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A0E00" w:rsidRPr="00FE70C4" w:rsidTr="00B37F13">
        <w:trPr>
          <w:trHeight w:val="33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B37F13">
            <w:pPr>
              <w:pStyle w:val="Prrafodelista"/>
              <w:numPr>
                <w:ilvl w:val="0"/>
                <w:numId w:val="8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2A0E00" w:rsidRPr="00FE70C4" w:rsidTr="00B37F13">
        <w:trPr>
          <w:trHeight w:val="328"/>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Riesgo:</w:t>
            </w:r>
          </w:p>
        </w:tc>
      </w:tr>
      <w:tr w:rsidR="002A0E00" w:rsidRPr="00FE70C4" w:rsidTr="00B37F13">
        <w:trPr>
          <w:trHeight w:val="259"/>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La posibilidad de que ocurra un accidente es eventual.</w:t>
            </w:r>
          </w:p>
        </w:tc>
      </w:tr>
      <w:tr w:rsidR="002A0E00" w:rsidRPr="00FE70C4" w:rsidTr="00B37F13">
        <w:trPr>
          <w:trHeight w:val="34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Ambiente</w:t>
            </w:r>
          </w:p>
        </w:tc>
      </w:tr>
      <w:tr w:rsidR="002A0E00"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Bueno: en general las condiciones del servicio o trabajo son favorables; sin embargo pueden existir ligeras incomodidades o esfuerzos pero que normalmente pasan inadvertidos por el espacio que se tiene, así como niveles de ruido o distracción, poco confortables y la iluminación que es inadecuada sobre todo en la parte de atención al público.</w:t>
            </w:r>
          </w:p>
        </w:tc>
      </w:tr>
      <w:tr w:rsidR="002A0E00" w:rsidRPr="00FE70C4" w:rsidTr="00B37F13">
        <w:trPr>
          <w:trHeight w:val="29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Físico:</w:t>
            </w:r>
          </w:p>
        </w:tc>
      </w:tr>
      <w:tr w:rsidR="002A0E00" w:rsidRPr="00FE70C4" w:rsidTr="002A0E00">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0E19EF" w:rsidP="002A0E00">
            <w:pPr>
              <w:spacing w:after="0"/>
              <w:jc w:val="both"/>
              <w:rPr>
                <w:rFonts w:ascii="Lato" w:hAnsi="Lato" w:cs="Lato"/>
              </w:rPr>
            </w:pPr>
            <w:r w:rsidRPr="00EF2A53">
              <w:rPr>
                <w:rFonts w:ascii="Lato" w:eastAsia="Times New Roman" w:hAnsi="Lato" w:cs="Lato"/>
                <w:bCs/>
              </w:rPr>
              <w:t>Esfuerzo frecuente de manejar materiales de 5 a 10 kg en más del 40% del tiempo en posición fatigosa</w:t>
            </w:r>
          </w:p>
        </w:tc>
      </w:tr>
      <w:tr w:rsidR="002A0E00" w:rsidRPr="00FE70C4" w:rsidTr="002A0E00">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Mental:</w:t>
            </w:r>
          </w:p>
        </w:tc>
      </w:tr>
      <w:tr w:rsidR="002A0E00" w:rsidRPr="00FE70C4" w:rsidTr="00B37F13">
        <w:trPr>
          <w:trHeight w:val="32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Atención intensa o continua durante la jornada de trabajo</w:t>
            </w:r>
          </w:p>
        </w:tc>
      </w:tr>
      <w:tr w:rsidR="002A0E00" w:rsidRPr="00BB25DC" w:rsidTr="00B37F13">
        <w:trPr>
          <w:trHeight w:val="188"/>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BB25DC" w:rsidRDefault="002A0E00" w:rsidP="00B37F13">
            <w:pPr>
              <w:pStyle w:val="Prrafodelista"/>
              <w:numPr>
                <w:ilvl w:val="0"/>
                <w:numId w:val="85"/>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A0E00" w:rsidRPr="00BB25DC" w:rsidTr="00B37F13">
        <w:trPr>
          <w:trHeight w:val="21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BB25DC" w:rsidRDefault="002A0E00" w:rsidP="002A0E00">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A0E00" w:rsidRPr="00BB25DC"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BB25DC" w:rsidRDefault="002A0E00" w:rsidP="002A7F8C">
            <w:pPr>
              <w:pStyle w:val="Prrafodelista"/>
              <w:numPr>
                <w:ilvl w:val="0"/>
                <w:numId w:val="87"/>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2A0E00" w:rsidRPr="00BB25DC" w:rsidRDefault="002A0E00" w:rsidP="002A7F8C">
            <w:pPr>
              <w:pStyle w:val="Prrafodelista"/>
              <w:numPr>
                <w:ilvl w:val="0"/>
                <w:numId w:val="87"/>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2A0E00" w:rsidRPr="00BB25DC" w:rsidRDefault="002A0E00" w:rsidP="002A7F8C">
            <w:pPr>
              <w:pStyle w:val="Prrafodelista"/>
              <w:numPr>
                <w:ilvl w:val="0"/>
                <w:numId w:val="87"/>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2A0E00" w:rsidRPr="00BB25DC" w:rsidRDefault="002A0E00" w:rsidP="002A7F8C">
            <w:pPr>
              <w:pStyle w:val="Prrafodelista"/>
              <w:numPr>
                <w:ilvl w:val="0"/>
                <w:numId w:val="87"/>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2A0E00" w:rsidRPr="00BB25DC" w:rsidRDefault="002A0E00" w:rsidP="002A7F8C">
            <w:pPr>
              <w:pStyle w:val="Prrafodelista"/>
              <w:numPr>
                <w:ilvl w:val="0"/>
                <w:numId w:val="87"/>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2A0E00" w:rsidRPr="00BB25DC" w:rsidRDefault="002A0E00" w:rsidP="002A7F8C">
            <w:pPr>
              <w:pStyle w:val="Prrafodelista"/>
              <w:numPr>
                <w:ilvl w:val="0"/>
                <w:numId w:val="87"/>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2A0E00" w:rsidRPr="00BB25DC" w:rsidRDefault="002A0E00" w:rsidP="002A7F8C">
            <w:pPr>
              <w:pStyle w:val="Prrafodelista"/>
              <w:numPr>
                <w:ilvl w:val="0"/>
                <w:numId w:val="87"/>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2A0E00" w:rsidRPr="00BB25DC" w:rsidTr="00B37F13">
        <w:trPr>
          <w:trHeight w:val="19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A0E00" w:rsidRPr="00BB25DC" w:rsidRDefault="002A0E00" w:rsidP="002A0E00">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E35B29" w:rsidRPr="00BB25DC" w:rsidTr="000E19EF">
        <w:trPr>
          <w:trHeight w:val="1460"/>
        </w:trPr>
        <w:tc>
          <w:tcPr>
            <w:tcW w:w="4527" w:type="dxa"/>
            <w:gridSpan w:val="2"/>
            <w:tcBorders>
              <w:top w:val="single" w:sz="8" w:space="0" w:color="3F1E03"/>
              <w:left w:val="single" w:sz="8" w:space="0" w:color="642F04"/>
              <w:bottom w:val="single" w:sz="8" w:space="0" w:color="642F04"/>
              <w:right w:val="nil"/>
            </w:tcBorders>
            <w:shd w:val="clear" w:color="auto" w:fill="auto"/>
          </w:tcPr>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Enfoque de Resultados</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Perseverancia</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Control Administrativo</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Enfoque a la Calidad</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Sensibilidad a Lineamientos</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Organización</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Trabajo en Equipo</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Comunicación Efectiva</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Orientación al Servicio</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Cs/>
              </w:rPr>
            </w:pPr>
            <w:r w:rsidRPr="000F1DA6">
              <w:rPr>
                <w:rFonts w:ascii="Lato" w:eastAsia="Times New Roman" w:hAnsi="Lato" w:cs="Lato"/>
                <w:bCs/>
              </w:rPr>
              <w:t>Nivel de Dinamismo</w:t>
            </w:r>
          </w:p>
          <w:p w:rsidR="00E35B29" w:rsidRPr="000F1DA6" w:rsidRDefault="00E35B29" w:rsidP="00E35B29">
            <w:pPr>
              <w:pStyle w:val="Prrafodelista"/>
              <w:numPr>
                <w:ilvl w:val="0"/>
                <w:numId w:val="45"/>
              </w:numPr>
              <w:spacing w:after="0" w:line="240" w:lineRule="auto"/>
              <w:ind w:left="709" w:hanging="283"/>
              <w:rPr>
                <w:rFonts w:ascii="Lato" w:eastAsia="Times New Roman" w:hAnsi="Lato" w:cs="Lato"/>
                <w:b/>
                <w:bCs/>
              </w:rPr>
            </w:pPr>
            <w:r w:rsidRPr="000F1DA6">
              <w:rPr>
                <w:rFonts w:ascii="Lato" w:eastAsia="Times New Roman" w:hAnsi="Lato" w:cs="Lato"/>
                <w:bCs/>
              </w:rPr>
              <w:t>Dominio del Estrés</w:t>
            </w:r>
          </w:p>
        </w:tc>
      </w:tr>
      <w:tr w:rsidR="00B1337D"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1337D" w:rsidRPr="004B30CA" w:rsidRDefault="00B1337D" w:rsidP="00E35B29">
            <w:pPr>
              <w:pStyle w:val="Prrafodelista"/>
              <w:spacing w:after="0" w:line="240" w:lineRule="auto"/>
              <w:ind w:left="0"/>
              <w:jc w:val="center"/>
              <w:rPr>
                <w:rFonts w:ascii="Lato" w:hAnsi="Lato" w:cs="Lato"/>
                <w:b/>
              </w:rPr>
            </w:pPr>
            <w:r w:rsidRPr="004B30CA">
              <w:rPr>
                <w:rFonts w:ascii="Lato" w:hAnsi="Lato" w:cs="Lato"/>
                <w:b/>
              </w:rPr>
              <w:t>Fecha de Elaboración</w:t>
            </w:r>
          </w:p>
        </w:tc>
      </w:tr>
      <w:tr w:rsidR="00B1337D"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1337D" w:rsidRPr="006433AD" w:rsidRDefault="00B1337D"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1337D" w:rsidRPr="006433AD" w:rsidRDefault="00B1337D" w:rsidP="00D7230A">
            <w:pPr>
              <w:pStyle w:val="Prrafodelista"/>
              <w:spacing w:after="0" w:line="240" w:lineRule="auto"/>
              <w:ind w:left="0"/>
              <w:jc w:val="center"/>
              <w:rPr>
                <w:rFonts w:ascii="Lato" w:hAnsi="Lato" w:cs="Lato"/>
                <w:b/>
              </w:rPr>
            </w:pPr>
            <w:r>
              <w:rPr>
                <w:rFonts w:ascii="Lato" w:hAnsi="Lato" w:cs="Lato"/>
                <w:b/>
              </w:rPr>
              <w:t>Febrero 2016</w:t>
            </w:r>
          </w:p>
        </w:tc>
      </w:tr>
      <w:tr w:rsidR="00B1337D" w:rsidRPr="004B30CA" w:rsidTr="00E35B2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26"/>
        </w:trPr>
        <w:tc>
          <w:tcPr>
            <w:tcW w:w="3227" w:type="dxa"/>
            <w:vMerge w:val="restart"/>
            <w:shd w:val="clear" w:color="auto" w:fill="auto"/>
            <w:vAlign w:val="center"/>
          </w:tcPr>
          <w:p w:rsidR="00B1337D" w:rsidRPr="00E35B29" w:rsidRDefault="00B1337D" w:rsidP="00D7230A">
            <w:pPr>
              <w:pStyle w:val="Prrafodelista"/>
              <w:spacing w:after="0" w:line="240" w:lineRule="auto"/>
              <w:ind w:left="0"/>
              <w:jc w:val="center"/>
              <w:rPr>
                <w:rFonts w:ascii="Lato" w:hAnsi="Lato" w:cs="Lato"/>
                <w:sz w:val="20"/>
              </w:rPr>
            </w:pPr>
            <w:r w:rsidRPr="00E35B29">
              <w:rPr>
                <w:rFonts w:ascii="Lato" w:hAnsi="Lato" w:cs="Lato"/>
                <w:sz w:val="20"/>
              </w:rPr>
              <w:t>Ing. Aldo Roberto Vidrio Valles</w:t>
            </w:r>
          </w:p>
          <w:p w:rsidR="00B1337D" w:rsidRPr="00E35B29" w:rsidRDefault="00B1337D" w:rsidP="00D7230A">
            <w:pPr>
              <w:pStyle w:val="Prrafodelista"/>
              <w:spacing w:after="0" w:line="240" w:lineRule="auto"/>
              <w:ind w:left="0"/>
              <w:jc w:val="center"/>
              <w:rPr>
                <w:rFonts w:ascii="Lato" w:hAnsi="Lato" w:cs="Lato"/>
                <w:b/>
                <w:sz w:val="20"/>
              </w:rPr>
            </w:pPr>
            <w:r w:rsidRPr="00E35B2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1337D" w:rsidRPr="00E35B29"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1337D" w:rsidRPr="004B30CA" w:rsidRDefault="00B1337D" w:rsidP="00D7230A">
            <w:pPr>
              <w:pStyle w:val="Prrafodelista"/>
              <w:spacing w:after="0" w:line="240" w:lineRule="auto"/>
              <w:ind w:left="0"/>
              <w:jc w:val="center"/>
              <w:rPr>
                <w:rFonts w:ascii="Lato" w:hAnsi="Lato" w:cs="Lato"/>
              </w:rPr>
            </w:pPr>
          </w:p>
        </w:tc>
      </w:tr>
      <w:tr w:rsidR="00B1337D"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1337D" w:rsidRPr="006433AD" w:rsidRDefault="00B1337D"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1337D" w:rsidRPr="006433AD" w:rsidRDefault="00B1337D" w:rsidP="00D7230A">
            <w:pPr>
              <w:pStyle w:val="Prrafodelista"/>
              <w:spacing w:after="0" w:line="240" w:lineRule="auto"/>
              <w:ind w:left="0"/>
              <w:jc w:val="both"/>
              <w:rPr>
                <w:rFonts w:ascii="Lato" w:hAnsi="Lato" w:cs="Lato"/>
              </w:rPr>
            </w:pPr>
          </w:p>
        </w:tc>
      </w:tr>
    </w:tbl>
    <w:p w:rsidR="00B1337D" w:rsidRDefault="00B1337D" w:rsidP="002A0E00">
      <w:pPr>
        <w:spacing w:after="0"/>
        <w:jc w:val="both"/>
        <w:rPr>
          <w:rFonts w:ascii="Arial" w:hAnsi="Arial" w:cs="Arial"/>
          <w:b/>
        </w:rPr>
      </w:pPr>
    </w:p>
    <w:p w:rsidR="00443F93" w:rsidRDefault="00443F93" w:rsidP="002A0E00">
      <w:pPr>
        <w:spacing w:after="0"/>
        <w:jc w:val="both"/>
        <w:rPr>
          <w:rFonts w:ascii="Arial" w:hAnsi="Arial" w:cs="Arial"/>
          <w:b/>
        </w:rPr>
      </w:pPr>
    </w:p>
    <w:p w:rsidR="002A0E00" w:rsidRDefault="0036020F" w:rsidP="002A0E00">
      <w:pPr>
        <w:spacing w:after="0"/>
        <w:jc w:val="both"/>
        <w:rPr>
          <w:rFonts w:ascii="Arial" w:hAnsi="Arial" w:cs="Arial"/>
          <w:b/>
        </w:rPr>
      </w:pPr>
      <w:r>
        <w:rPr>
          <w:rFonts w:ascii="Arial" w:hAnsi="Arial" w:cs="Arial"/>
          <w:b/>
          <w:noProof/>
          <w:lang w:eastAsia="es-MX"/>
        </w:rPr>
        <w:lastRenderedPageBreak/>
        <w:drawing>
          <wp:anchor distT="0" distB="0" distL="114300" distR="114300" simplePos="0" relativeHeight="251931648" behindDoc="0" locked="0" layoutInCell="1" allowOverlap="1">
            <wp:simplePos x="0" y="0"/>
            <wp:positionH relativeFrom="column">
              <wp:posOffset>4453890</wp:posOffset>
            </wp:positionH>
            <wp:positionV relativeFrom="paragraph">
              <wp:posOffset>167005</wp:posOffset>
            </wp:positionV>
            <wp:extent cx="866775" cy="1000125"/>
            <wp:effectExtent l="0" t="0" r="0" b="0"/>
            <wp:wrapNone/>
            <wp:docPr id="91"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Pr>
          <w:rFonts w:ascii="Arial" w:hAnsi="Arial" w:cs="Arial"/>
          <w:b/>
          <w:noProof/>
          <w:lang w:eastAsia="es-MX"/>
        </w:rPr>
        <w:pict>
          <v:rect id="_x0000_s1068" style="position:absolute;left:0;text-align:left;margin-left:-2.55pt;margin-top:-52.85pt;width:456pt;height:56.25pt;z-index:251878400;mso-position-horizontal-relative:text;mso-position-vertical-relative:text" fillcolor="white [3212]" stroked="f" strokecolor="#d99594 [1941]" strokeweight="1pt">
            <v:fill color2="#974706 [1609]"/>
            <v:shadow type="perspective" color="#622423 [1605]" opacity=".5" offset="1pt" offset2="-3pt"/>
          </v:rect>
        </w:pict>
      </w:r>
      <w:r w:rsidR="002A0E00">
        <w:rPr>
          <w:rFonts w:ascii="Arial" w:hAnsi="Arial" w:cs="Arial"/>
          <w:b/>
          <w:noProof/>
          <w:lang w:eastAsia="es-MX"/>
        </w:rPr>
        <w:drawing>
          <wp:anchor distT="0" distB="0" distL="114300" distR="114300" simplePos="0" relativeHeight="251817984"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5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A0E00" w:rsidRDefault="002A0E00" w:rsidP="002A0E00">
      <w:pPr>
        <w:spacing w:after="0"/>
        <w:jc w:val="both"/>
        <w:rPr>
          <w:rFonts w:ascii="Arial" w:hAnsi="Arial" w:cs="Arial"/>
          <w:b/>
        </w:rPr>
      </w:pPr>
    </w:p>
    <w:p w:rsidR="002A0E00" w:rsidRPr="005837A9" w:rsidRDefault="002A0E00" w:rsidP="002A0E00">
      <w:pPr>
        <w:pStyle w:val="Prrafodelista"/>
        <w:ind w:left="0"/>
        <w:jc w:val="center"/>
        <w:rPr>
          <w:rFonts w:ascii="Lato" w:hAnsi="Lato" w:cs="Lato"/>
        </w:rPr>
      </w:pPr>
      <w:r w:rsidRPr="005837A9">
        <w:rPr>
          <w:rFonts w:ascii="Lato" w:hAnsi="Lato" w:cs="Lato"/>
        </w:rPr>
        <w:t>Poder Judicial del Estado de Baja California</w:t>
      </w:r>
    </w:p>
    <w:p w:rsidR="002A0E00" w:rsidRPr="005837A9" w:rsidRDefault="002A0E00" w:rsidP="002A0E00">
      <w:pPr>
        <w:pStyle w:val="Prrafodelista"/>
        <w:ind w:left="0"/>
        <w:jc w:val="center"/>
        <w:rPr>
          <w:rFonts w:ascii="Lato" w:hAnsi="Lato" w:cs="Lato"/>
        </w:rPr>
      </w:pPr>
      <w:r w:rsidRPr="005837A9">
        <w:rPr>
          <w:rFonts w:ascii="Lato" w:hAnsi="Lato" w:cs="Lato"/>
        </w:rPr>
        <w:t>Consejo de la Judicatura</w:t>
      </w:r>
    </w:p>
    <w:p w:rsidR="002A0E00" w:rsidRPr="005837A9" w:rsidRDefault="002A0E00" w:rsidP="002A0E00">
      <w:pPr>
        <w:pStyle w:val="Prrafodelista"/>
        <w:ind w:left="0"/>
        <w:jc w:val="center"/>
        <w:rPr>
          <w:rFonts w:ascii="Lato" w:hAnsi="Lato" w:cs="Lato"/>
        </w:rPr>
      </w:pPr>
      <w:r w:rsidRPr="005837A9">
        <w:rPr>
          <w:rFonts w:ascii="Lato" w:hAnsi="Lato" w:cs="Lato"/>
        </w:rPr>
        <w:t>Unidad de Planeación y Desarrollo</w:t>
      </w:r>
    </w:p>
    <w:p w:rsidR="002A0E00" w:rsidRPr="005837A9" w:rsidRDefault="002A0E00" w:rsidP="002A0E00">
      <w:pPr>
        <w:pStyle w:val="Prrafodelista"/>
        <w:ind w:left="0"/>
        <w:jc w:val="center"/>
        <w:rPr>
          <w:rFonts w:ascii="Lato" w:hAnsi="Lato" w:cs="Lato"/>
        </w:rPr>
      </w:pPr>
      <w:r w:rsidRPr="005837A9">
        <w:rPr>
          <w:rFonts w:ascii="Lato" w:hAnsi="Lato" w:cs="Lato"/>
        </w:rPr>
        <w:t>Cédula de Descripción del Puesto Específico</w:t>
      </w:r>
    </w:p>
    <w:p w:rsidR="002A0E00" w:rsidRPr="00A1513E" w:rsidRDefault="002A0E00" w:rsidP="002A0E00">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46"/>
        <w:gridCol w:w="290"/>
        <w:gridCol w:w="291"/>
        <w:gridCol w:w="522"/>
        <w:gridCol w:w="1600"/>
        <w:gridCol w:w="567"/>
        <w:gridCol w:w="2124"/>
        <w:gridCol w:w="566"/>
        <w:gridCol w:w="573"/>
        <w:gridCol w:w="575"/>
      </w:tblGrid>
      <w:tr w:rsidR="002A0E00" w:rsidRPr="005837A9" w:rsidTr="002A0E00">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2A7F8C">
            <w:pPr>
              <w:pStyle w:val="Prrafodelista"/>
              <w:numPr>
                <w:ilvl w:val="0"/>
                <w:numId w:val="8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A0E00" w:rsidRPr="005837A9" w:rsidTr="002A0E00">
        <w:tc>
          <w:tcPr>
            <w:tcW w:w="2236" w:type="dxa"/>
            <w:gridSpan w:val="2"/>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18" w:type="dxa"/>
            <w:gridSpan w:val="8"/>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Auxiliar Administrativo de</w:t>
            </w:r>
            <w:r>
              <w:rPr>
                <w:rFonts w:ascii="Lato" w:hAnsi="Lato" w:cs="Lato"/>
              </w:rPr>
              <w:t xml:space="preserve"> Mostrador</w:t>
            </w:r>
          </w:p>
        </w:tc>
      </w:tr>
      <w:tr w:rsidR="002A0E00" w:rsidRPr="005837A9" w:rsidTr="00443F93">
        <w:tc>
          <w:tcPr>
            <w:tcW w:w="1946"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581"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122"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Cs/>
              </w:rPr>
            </w:pPr>
            <w:r w:rsidRPr="005837A9">
              <w:rPr>
                <w:rFonts w:ascii="Lato" w:eastAsia="Times New Roman" w:hAnsi="Lato" w:cs="Lato"/>
                <w:bCs/>
              </w:rPr>
              <w:t>0</w:t>
            </w:r>
            <w:r w:rsidR="002A7F8C">
              <w:rPr>
                <w:rFonts w:ascii="Lato" w:eastAsia="Times New Roman" w:hAnsi="Lato" w:cs="Lato"/>
                <w:bCs/>
              </w:rPr>
              <w:t>4</w:t>
            </w:r>
          </w:p>
        </w:tc>
        <w:tc>
          <w:tcPr>
            <w:tcW w:w="2690"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48" w:type="dxa"/>
            <w:gridSpan w:val="2"/>
            <w:tcBorders>
              <w:top w:val="nil"/>
              <w:left w:val="single" w:sz="8" w:space="0" w:color="642F04"/>
              <w:bottom w:val="nil"/>
              <w:right w:val="single" w:sz="8" w:space="0" w:color="642F04"/>
            </w:tcBorders>
            <w:shd w:val="clear" w:color="auto" w:fill="auto"/>
            <w:vAlign w:val="center"/>
          </w:tcPr>
          <w:p w:rsidR="002A0E00" w:rsidRPr="00B37F13" w:rsidRDefault="002A0E00" w:rsidP="002A0E00">
            <w:pPr>
              <w:pStyle w:val="Prrafodelista"/>
              <w:spacing w:after="0" w:line="240" w:lineRule="auto"/>
              <w:ind w:left="0"/>
              <w:rPr>
                <w:rFonts w:ascii="Lato" w:hAnsi="Lato" w:cs="Lato"/>
                <w:sz w:val="20"/>
              </w:rPr>
            </w:pPr>
            <w:r w:rsidRPr="00B37F13">
              <w:rPr>
                <w:rFonts w:ascii="Lato" w:hAnsi="Lato" w:cs="Lato"/>
                <w:sz w:val="20"/>
              </w:rPr>
              <w:t>Estatal</w:t>
            </w:r>
          </w:p>
        </w:tc>
      </w:tr>
      <w:tr w:rsidR="002A0E00" w:rsidRPr="005837A9" w:rsidTr="002A0E00">
        <w:tc>
          <w:tcPr>
            <w:tcW w:w="2527"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7"/>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Secretaría General de Acuerdos del Tribunal Superior de Ju</w:t>
            </w:r>
            <w:r w:rsidR="002A7F8C">
              <w:rPr>
                <w:rFonts w:ascii="Lato" w:hAnsi="Lato" w:cs="Lato"/>
              </w:rPr>
              <w:t>sticia del Estado, Sección Amparos</w:t>
            </w:r>
          </w:p>
        </w:tc>
      </w:tr>
      <w:tr w:rsidR="002A0E00" w:rsidRPr="005837A9" w:rsidTr="002A0E00">
        <w:trPr>
          <w:trHeight w:val="244"/>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2A7F8C">
            <w:pPr>
              <w:pStyle w:val="Prrafodelista"/>
              <w:numPr>
                <w:ilvl w:val="0"/>
                <w:numId w:val="8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A0E00" w:rsidRPr="005837A9" w:rsidTr="002A0E00">
        <w:trPr>
          <w:trHeight w:val="265"/>
        </w:trPr>
        <w:tc>
          <w:tcPr>
            <w:tcW w:w="3049" w:type="dxa"/>
            <w:gridSpan w:val="4"/>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05" w:type="dxa"/>
            <w:gridSpan w:val="6"/>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Secretario Auxiliar de Acuerdos</w:t>
            </w:r>
          </w:p>
        </w:tc>
      </w:tr>
      <w:tr w:rsidR="002A0E00" w:rsidRPr="005837A9" w:rsidTr="002A0E00">
        <w:trPr>
          <w:trHeight w:val="314"/>
        </w:trPr>
        <w:tc>
          <w:tcPr>
            <w:tcW w:w="3049" w:type="dxa"/>
            <w:gridSpan w:val="4"/>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91"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c>
          <w:tcPr>
            <w:tcW w:w="1139" w:type="dxa"/>
            <w:gridSpan w:val="2"/>
            <w:tcBorders>
              <w:top w:val="nil"/>
              <w:left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b/>
              </w:rPr>
            </w:pPr>
            <w:r w:rsidRPr="005837A9">
              <w:rPr>
                <w:rFonts w:ascii="Lato" w:hAnsi="Lato" w:cs="Lato"/>
                <w:b/>
              </w:rPr>
              <w:t>Cantidad:</w:t>
            </w:r>
          </w:p>
        </w:tc>
        <w:tc>
          <w:tcPr>
            <w:tcW w:w="575"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r>
      <w:tr w:rsidR="002A0E00" w:rsidRPr="005837A9" w:rsidTr="002A0E00">
        <w:trPr>
          <w:trHeight w:val="216"/>
        </w:trPr>
        <w:tc>
          <w:tcPr>
            <w:tcW w:w="9054" w:type="dxa"/>
            <w:gridSpan w:val="10"/>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2A7F8C">
            <w:pPr>
              <w:pStyle w:val="Prrafodelista"/>
              <w:numPr>
                <w:ilvl w:val="0"/>
                <w:numId w:val="8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A0E00" w:rsidRPr="005837A9" w:rsidTr="002A0E00">
        <w:trPr>
          <w:trHeight w:val="347"/>
        </w:trPr>
        <w:tc>
          <w:tcPr>
            <w:tcW w:w="9054" w:type="dxa"/>
            <w:gridSpan w:val="10"/>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A0E00" w:rsidRPr="005837A9" w:rsidTr="002A0E00">
        <w:trPr>
          <w:trHeight w:val="917"/>
        </w:trPr>
        <w:tc>
          <w:tcPr>
            <w:tcW w:w="9054" w:type="dxa"/>
            <w:gridSpan w:val="10"/>
            <w:tcBorders>
              <w:top w:val="single" w:sz="8" w:space="0" w:color="642F04"/>
              <w:left w:val="single" w:sz="8" w:space="0" w:color="642F04"/>
              <w:bottom w:val="single" w:sz="12" w:space="0" w:color="642F04"/>
              <w:right w:val="single" w:sz="8" w:space="0" w:color="642F04"/>
            </w:tcBorders>
            <w:shd w:val="clear" w:color="auto" w:fill="auto"/>
            <w:vAlign w:val="center"/>
          </w:tcPr>
          <w:p w:rsidR="00054B36" w:rsidRPr="005837A9" w:rsidRDefault="006126C7" w:rsidP="006126C7">
            <w:pPr>
              <w:pStyle w:val="Prrafodelista"/>
              <w:spacing w:after="0" w:line="240" w:lineRule="auto"/>
              <w:ind w:left="0"/>
              <w:jc w:val="both"/>
              <w:rPr>
                <w:rFonts w:ascii="Lato" w:eastAsia="Times New Roman" w:hAnsi="Lato" w:cs="Lato"/>
                <w:b/>
                <w:bCs/>
              </w:rPr>
            </w:pPr>
            <w:r>
              <w:rPr>
                <w:rFonts w:ascii="Lato" w:hAnsi="Lato" w:cs="Lato"/>
              </w:rPr>
              <w:t xml:space="preserve">Mantener un alto nivel de servicio en la atención al usuario, cuidando la confidencialidad del caso, </w:t>
            </w:r>
            <w:r w:rsidRPr="00054B36">
              <w:rPr>
                <w:rFonts w:ascii="Lato" w:hAnsi="Lato" w:cs="Lato"/>
                <w:color w:val="000000" w:themeColor="text1"/>
              </w:rPr>
              <w:t>de manera eficiente y segura, respetando la</w:t>
            </w:r>
            <w:r>
              <w:rPr>
                <w:rFonts w:ascii="Lato" w:hAnsi="Lato" w:cs="Lato"/>
                <w:color w:val="000000" w:themeColor="text1"/>
              </w:rPr>
              <w:t>s</w:t>
            </w:r>
            <w:r w:rsidRPr="00054B36">
              <w:rPr>
                <w:rFonts w:ascii="Lato" w:hAnsi="Lato" w:cs="Lato"/>
                <w:color w:val="000000" w:themeColor="text1"/>
              </w:rPr>
              <w:t xml:space="preserve"> política</w:t>
            </w:r>
            <w:r>
              <w:rPr>
                <w:rFonts w:ascii="Lato" w:hAnsi="Lato" w:cs="Lato"/>
                <w:color w:val="000000" w:themeColor="text1"/>
              </w:rPr>
              <w:t>s de la organización</w:t>
            </w:r>
            <w:r w:rsidRPr="00054B36">
              <w:rPr>
                <w:rFonts w:ascii="Lato" w:hAnsi="Lato" w:cs="Lato"/>
                <w:color w:val="000000" w:themeColor="text1"/>
              </w:rPr>
              <w:t>.</w:t>
            </w:r>
          </w:p>
        </w:tc>
      </w:tr>
      <w:tr w:rsidR="002A0E00" w:rsidRPr="005837A9" w:rsidTr="002A0E00">
        <w:trPr>
          <w:trHeight w:val="316"/>
        </w:trPr>
        <w:tc>
          <w:tcPr>
            <w:tcW w:w="9054" w:type="dxa"/>
            <w:gridSpan w:val="10"/>
            <w:tcBorders>
              <w:top w:val="single" w:sz="12"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A0E00" w:rsidRPr="005837A9" w:rsidTr="002A0E00">
        <w:tc>
          <w:tcPr>
            <w:tcW w:w="9054" w:type="dxa"/>
            <w:gridSpan w:val="10"/>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D24125" w:rsidRDefault="002A0E00" w:rsidP="002A0E00">
            <w:pPr>
              <w:pStyle w:val="Prrafodelista"/>
              <w:rPr>
                <w:rFonts w:ascii="Lato" w:eastAsia="Times New Roman" w:hAnsi="Lato" w:cs="Lato"/>
                <w:b/>
                <w:bCs/>
                <w:sz w:val="8"/>
              </w:rPr>
            </w:pPr>
          </w:p>
          <w:p w:rsidR="002A0E00" w:rsidRDefault="002A0E00" w:rsidP="004B3B8D">
            <w:pPr>
              <w:pStyle w:val="Prrafodelista"/>
              <w:numPr>
                <w:ilvl w:val="0"/>
                <w:numId w:val="89"/>
              </w:numPr>
              <w:spacing w:after="0" w:line="240" w:lineRule="auto"/>
              <w:jc w:val="both"/>
              <w:rPr>
                <w:rFonts w:ascii="Lato" w:eastAsia="Times New Roman" w:hAnsi="Lato" w:cs="Lato"/>
                <w:bCs/>
              </w:rPr>
            </w:pPr>
            <w:r>
              <w:rPr>
                <w:rFonts w:ascii="Lato" w:eastAsia="Times New Roman" w:hAnsi="Lato" w:cs="Lato"/>
                <w:bCs/>
              </w:rPr>
              <w:t>Atender al público;</w:t>
            </w:r>
          </w:p>
          <w:p w:rsidR="002A0E00" w:rsidRPr="00D24125" w:rsidRDefault="002A0E00" w:rsidP="002A0E00">
            <w:pPr>
              <w:pStyle w:val="Prrafodelista"/>
              <w:spacing w:after="0" w:line="240" w:lineRule="auto"/>
              <w:jc w:val="both"/>
              <w:rPr>
                <w:rFonts w:ascii="Lato" w:eastAsia="Times New Roman" w:hAnsi="Lato" w:cs="Lato"/>
                <w:bCs/>
                <w:sz w:val="8"/>
              </w:rPr>
            </w:pPr>
          </w:p>
          <w:p w:rsidR="002A0E00" w:rsidRDefault="002A0E00" w:rsidP="004B3B8D">
            <w:pPr>
              <w:pStyle w:val="Prrafodelista"/>
              <w:numPr>
                <w:ilvl w:val="0"/>
                <w:numId w:val="89"/>
              </w:numPr>
              <w:spacing w:after="0" w:line="240" w:lineRule="auto"/>
              <w:jc w:val="both"/>
              <w:rPr>
                <w:rFonts w:ascii="Lato" w:eastAsia="Times New Roman" w:hAnsi="Lato" w:cs="Lato"/>
                <w:bCs/>
              </w:rPr>
            </w:pPr>
            <w:r w:rsidRPr="00C431AC">
              <w:rPr>
                <w:rFonts w:ascii="Lato" w:eastAsia="Times New Roman" w:hAnsi="Lato" w:cs="Lato"/>
                <w:bCs/>
              </w:rPr>
              <w:t>Revisar boletín (listado contra publica</w:t>
            </w:r>
            <w:r>
              <w:rPr>
                <w:rFonts w:ascii="Lato" w:eastAsia="Times New Roman" w:hAnsi="Lato" w:cs="Lato"/>
                <w:bCs/>
              </w:rPr>
              <w:t>do);</w:t>
            </w:r>
          </w:p>
          <w:p w:rsidR="002A0E00" w:rsidRPr="00D24125" w:rsidRDefault="002A0E00" w:rsidP="002A0E00">
            <w:pPr>
              <w:pStyle w:val="Prrafodelista"/>
              <w:spacing w:after="0" w:line="240" w:lineRule="auto"/>
              <w:jc w:val="both"/>
              <w:rPr>
                <w:rFonts w:ascii="Lato" w:eastAsia="Times New Roman" w:hAnsi="Lato" w:cs="Lato"/>
                <w:bCs/>
                <w:sz w:val="8"/>
              </w:rPr>
            </w:pPr>
          </w:p>
          <w:p w:rsidR="002A0E00" w:rsidRDefault="002A0E00" w:rsidP="004B3B8D">
            <w:pPr>
              <w:pStyle w:val="Prrafodelista"/>
              <w:numPr>
                <w:ilvl w:val="0"/>
                <w:numId w:val="89"/>
              </w:numPr>
              <w:spacing w:after="0" w:line="240" w:lineRule="auto"/>
              <w:jc w:val="both"/>
              <w:rPr>
                <w:rFonts w:ascii="Lato" w:eastAsia="Times New Roman" w:hAnsi="Lato" w:cs="Lato"/>
                <w:bCs/>
              </w:rPr>
            </w:pPr>
            <w:r w:rsidRPr="00C431AC">
              <w:rPr>
                <w:rFonts w:ascii="Lato" w:eastAsia="Times New Roman" w:hAnsi="Lato" w:cs="Lato"/>
                <w:bCs/>
              </w:rPr>
              <w:t>C</w:t>
            </w:r>
            <w:r>
              <w:rPr>
                <w:rFonts w:ascii="Lato" w:eastAsia="Times New Roman" w:hAnsi="Lato" w:cs="Lato"/>
                <w:bCs/>
              </w:rPr>
              <w:t>argar tocas en el sistema para firmas;</w:t>
            </w:r>
          </w:p>
          <w:p w:rsidR="002A0E00" w:rsidRPr="00D24125" w:rsidRDefault="002A0E00" w:rsidP="002A0E00">
            <w:pPr>
              <w:pStyle w:val="Prrafodelista"/>
              <w:spacing w:after="0" w:line="240" w:lineRule="auto"/>
              <w:jc w:val="both"/>
              <w:rPr>
                <w:rFonts w:ascii="Lato" w:eastAsia="Times New Roman" w:hAnsi="Lato" w:cs="Lato"/>
                <w:bCs/>
                <w:sz w:val="8"/>
              </w:rPr>
            </w:pPr>
          </w:p>
          <w:p w:rsidR="002A0E00" w:rsidRDefault="002A0E00" w:rsidP="004B3B8D">
            <w:pPr>
              <w:pStyle w:val="Prrafodelista"/>
              <w:numPr>
                <w:ilvl w:val="0"/>
                <w:numId w:val="89"/>
              </w:numPr>
              <w:spacing w:after="0" w:line="240" w:lineRule="auto"/>
              <w:jc w:val="both"/>
              <w:rPr>
                <w:rFonts w:ascii="Lato" w:eastAsia="Times New Roman" w:hAnsi="Lato" w:cs="Lato"/>
                <w:bCs/>
              </w:rPr>
            </w:pPr>
            <w:r>
              <w:rPr>
                <w:rFonts w:ascii="Lato" w:eastAsia="Times New Roman" w:hAnsi="Lato" w:cs="Lato"/>
                <w:bCs/>
              </w:rPr>
              <w:t>Cargar</w:t>
            </w:r>
            <w:r w:rsidRPr="00773477">
              <w:rPr>
                <w:rFonts w:ascii="Lato" w:eastAsia="Times New Roman" w:hAnsi="Lato" w:cs="Lato"/>
                <w:bCs/>
              </w:rPr>
              <w:t xml:space="preserve"> Boletín Judicial para su publicación</w:t>
            </w:r>
            <w:r>
              <w:rPr>
                <w:rFonts w:ascii="Lato" w:eastAsia="Times New Roman" w:hAnsi="Lato" w:cs="Lato"/>
                <w:bCs/>
              </w:rPr>
              <w:t>;</w:t>
            </w:r>
          </w:p>
          <w:p w:rsidR="00986205" w:rsidRPr="00D24125" w:rsidRDefault="00986205" w:rsidP="00986205">
            <w:pPr>
              <w:pStyle w:val="Prrafodelista"/>
              <w:rPr>
                <w:rFonts w:ascii="Lato" w:eastAsia="Times New Roman" w:hAnsi="Lato" w:cs="Lato"/>
                <w:bCs/>
                <w:sz w:val="10"/>
              </w:rPr>
            </w:pPr>
          </w:p>
          <w:p w:rsidR="00986205" w:rsidRPr="004368FA" w:rsidRDefault="00986205" w:rsidP="00986205">
            <w:pPr>
              <w:pStyle w:val="Prrafodelista"/>
              <w:numPr>
                <w:ilvl w:val="0"/>
                <w:numId w:val="89"/>
              </w:numPr>
              <w:spacing w:after="0" w:line="240" w:lineRule="auto"/>
              <w:jc w:val="both"/>
              <w:rPr>
                <w:rFonts w:ascii="Lato" w:eastAsia="Times New Roman" w:hAnsi="Lato" w:cs="Lato"/>
                <w:bCs/>
              </w:rPr>
            </w:pPr>
            <w:r w:rsidRPr="004368FA">
              <w:rPr>
                <w:rFonts w:ascii="Lato" w:eastAsia="Times New Roman" w:hAnsi="Lato" w:cs="Lato"/>
                <w:bCs/>
              </w:rPr>
              <w:t>Recibir diario el boletín y ponerlo a la vista</w:t>
            </w:r>
            <w:r>
              <w:rPr>
                <w:rFonts w:ascii="Lato" w:eastAsia="Times New Roman" w:hAnsi="Lato" w:cs="Lato"/>
                <w:bCs/>
              </w:rPr>
              <w:t>;</w:t>
            </w:r>
          </w:p>
          <w:p w:rsidR="00986205" w:rsidRPr="00D24125" w:rsidRDefault="00986205" w:rsidP="00986205">
            <w:pPr>
              <w:pStyle w:val="Prrafodelista"/>
              <w:spacing w:after="0" w:line="240" w:lineRule="auto"/>
              <w:jc w:val="both"/>
              <w:rPr>
                <w:rFonts w:ascii="Lato" w:eastAsia="Times New Roman" w:hAnsi="Lato" w:cs="Lato"/>
                <w:bCs/>
                <w:sz w:val="8"/>
              </w:rPr>
            </w:pPr>
          </w:p>
          <w:p w:rsidR="004B3B8D" w:rsidRDefault="004368FA" w:rsidP="004368FA">
            <w:pPr>
              <w:pStyle w:val="Prrafodelista"/>
              <w:numPr>
                <w:ilvl w:val="0"/>
                <w:numId w:val="89"/>
              </w:numPr>
              <w:spacing w:after="0" w:line="240" w:lineRule="auto"/>
              <w:jc w:val="both"/>
              <w:rPr>
                <w:rFonts w:ascii="Lato" w:eastAsia="Times New Roman" w:hAnsi="Lato" w:cs="Lato"/>
                <w:bCs/>
              </w:rPr>
            </w:pPr>
            <w:r>
              <w:rPr>
                <w:rFonts w:ascii="Lato" w:eastAsia="Times New Roman" w:hAnsi="Lato" w:cs="Lato"/>
                <w:bCs/>
              </w:rPr>
              <w:t xml:space="preserve">Cargar en el Sistema </w:t>
            </w:r>
            <w:r w:rsidR="004B3B8D" w:rsidRPr="007926FB">
              <w:rPr>
                <w:rFonts w:ascii="Lato" w:eastAsia="Times New Roman" w:hAnsi="Lato" w:cs="Lato"/>
                <w:bCs/>
              </w:rPr>
              <w:t>los expedientes</w:t>
            </w:r>
            <w:r w:rsidR="004B3B8D">
              <w:rPr>
                <w:rFonts w:ascii="Lato" w:eastAsia="Times New Roman" w:hAnsi="Lato" w:cs="Lato"/>
                <w:bCs/>
              </w:rPr>
              <w:t>,</w:t>
            </w:r>
            <w:r w:rsidR="004B3B8D" w:rsidRPr="007926FB">
              <w:rPr>
                <w:rFonts w:ascii="Lato" w:eastAsia="Times New Roman" w:hAnsi="Lato" w:cs="Lato"/>
                <w:bCs/>
              </w:rPr>
              <w:t xml:space="preserve"> que apa</w:t>
            </w:r>
            <w:r>
              <w:rPr>
                <w:rFonts w:ascii="Lato" w:eastAsia="Times New Roman" w:hAnsi="Lato" w:cs="Lato"/>
                <w:bCs/>
              </w:rPr>
              <w:t>recen publicados en el boletín;</w:t>
            </w:r>
          </w:p>
          <w:p w:rsidR="001406A7" w:rsidRPr="00D24125" w:rsidRDefault="001406A7" w:rsidP="001406A7">
            <w:pPr>
              <w:pStyle w:val="Prrafodelista"/>
              <w:rPr>
                <w:rFonts w:ascii="Lato" w:eastAsia="Times New Roman" w:hAnsi="Lato" w:cs="Lato"/>
                <w:bCs/>
                <w:sz w:val="8"/>
              </w:rPr>
            </w:pPr>
          </w:p>
          <w:p w:rsidR="001406A7" w:rsidRPr="004368FA" w:rsidRDefault="001406A7" w:rsidP="001406A7">
            <w:pPr>
              <w:pStyle w:val="Prrafodelista"/>
              <w:numPr>
                <w:ilvl w:val="0"/>
                <w:numId w:val="89"/>
              </w:numPr>
              <w:spacing w:after="0" w:line="240" w:lineRule="auto"/>
              <w:jc w:val="both"/>
              <w:rPr>
                <w:rFonts w:ascii="Lato" w:eastAsia="Times New Roman" w:hAnsi="Lato" w:cs="Lato"/>
                <w:bCs/>
              </w:rPr>
            </w:pPr>
            <w:r w:rsidRPr="004368FA">
              <w:rPr>
                <w:rFonts w:ascii="Lato" w:eastAsia="Times New Roman" w:hAnsi="Lato" w:cs="Lato"/>
                <w:bCs/>
              </w:rPr>
              <w:t>Solicitar material al almacén</w:t>
            </w:r>
            <w:r>
              <w:rPr>
                <w:rFonts w:ascii="Lato" w:eastAsia="Times New Roman" w:hAnsi="Lato" w:cs="Lato"/>
                <w:bCs/>
              </w:rPr>
              <w:t>;</w:t>
            </w:r>
          </w:p>
          <w:p w:rsidR="004368FA" w:rsidRPr="00D24125" w:rsidRDefault="004368FA" w:rsidP="008430C7">
            <w:pPr>
              <w:pStyle w:val="Prrafodelista"/>
              <w:spacing w:after="0" w:line="240" w:lineRule="auto"/>
              <w:jc w:val="both"/>
              <w:rPr>
                <w:rFonts w:ascii="Lato" w:eastAsia="Times New Roman" w:hAnsi="Lato" w:cs="Lato"/>
                <w:bCs/>
                <w:sz w:val="8"/>
              </w:rPr>
            </w:pPr>
          </w:p>
          <w:p w:rsidR="008430C7" w:rsidRPr="007926FB" w:rsidRDefault="000E19EF" w:rsidP="004368FA">
            <w:pPr>
              <w:pStyle w:val="Prrafodelista"/>
              <w:numPr>
                <w:ilvl w:val="0"/>
                <w:numId w:val="89"/>
              </w:numPr>
              <w:spacing w:after="0" w:line="240" w:lineRule="auto"/>
              <w:jc w:val="both"/>
              <w:rPr>
                <w:rFonts w:ascii="Lato" w:eastAsia="Times New Roman" w:hAnsi="Lato" w:cs="Lato"/>
                <w:bCs/>
              </w:rPr>
            </w:pPr>
            <w:r>
              <w:rPr>
                <w:rFonts w:ascii="Lato" w:eastAsia="Times New Roman" w:hAnsi="Lato" w:cs="Lato"/>
                <w:bCs/>
              </w:rPr>
              <w:t>C</w:t>
            </w:r>
            <w:r w:rsidR="008430C7" w:rsidRPr="007926FB">
              <w:rPr>
                <w:rFonts w:ascii="Lato" w:eastAsia="Times New Roman" w:hAnsi="Lato" w:cs="Lato"/>
                <w:bCs/>
              </w:rPr>
              <w:t>arga</w:t>
            </w:r>
            <w:r>
              <w:rPr>
                <w:rFonts w:ascii="Lato" w:eastAsia="Times New Roman" w:hAnsi="Lato" w:cs="Lato"/>
                <w:bCs/>
              </w:rPr>
              <w:t>r</w:t>
            </w:r>
            <w:r w:rsidR="008430C7" w:rsidRPr="007926FB">
              <w:rPr>
                <w:rFonts w:ascii="Lato" w:eastAsia="Times New Roman" w:hAnsi="Lato" w:cs="Lato"/>
                <w:bCs/>
              </w:rPr>
              <w:t xml:space="preserve"> expedientes al turnar para acuerdo o trámite correspondiente, así como las publicaciones diarias;</w:t>
            </w:r>
          </w:p>
          <w:p w:rsidR="002A0E00" w:rsidRPr="00D24125" w:rsidRDefault="002A0E00" w:rsidP="002A0E00">
            <w:pPr>
              <w:pStyle w:val="Prrafodelista"/>
              <w:spacing w:after="0" w:line="240" w:lineRule="auto"/>
              <w:jc w:val="both"/>
              <w:rPr>
                <w:rFonts w:ascii="Lato" w:eastAsia="Times New Roman" w:hAnsi="Lato" w:cs="Lato"/>
                <w:bCs/>
                <w:sz w:val="8"/>
              </w:rPr>
            </w:pPr>
          </w:p>
          <w:p w:rsidR="002A0E00" w:rsidRPr="00C431AC" w:rsidRDefault="002A0E00" w:rsidP="004B3B8D">
            <w:pPr>
              <w:pStyle w:val="Prrafodelista"/>
              <w:numPr>
                <w:ilvl w:val="0"/>
                <w:numId w:val="89"/>
              </w:numPr>
              <w:spacing w:after="0" w:line="240" w:lineRule="auto"/>
              <w:jc w:val="both"/>
              <w:rPr>
                <w:rFonts w:ascii="Lato" w:eastAsia="Times New Roman" w:hAnsi="Lato" w:cs="Lato"/>
                <w:bCs/>
              </w:rPr>
            </w:pPr>
            <w:r w:rsidRPr="00C431AC">
              <w:rPr>
                <w:rFonts w:ascii="Lato" w:eastAsia="Times New Roman" w:hAnsi="Lato" w:cs="Lato"/>
                <w:bCs/>
              </w:rPr>
              <w:t>Listar acuerdos y sentencias, cuando surta</w:t>
            </w:r>
            <w:r>
              <w:rPr>
                <w:rFonts w:ascii="Lato" w:eastAsia="Times New Roman" w:hAnsi="Lato" w:cs="Lato"/>
                <w:bCs/>
              </w:rPr>
              <w:t>n efectos cargarlas al actuario;</w:t>
            </w:r>
          </w:p>
          <w:p w:rsidR="002A0E00" w:rsidRPr="00D24125" w:rsidRDefault="002A0E00" w:rsidP="002A0E00">
            <w:pPr>
              <w:pStyle w:val="Prrafodelista"/>
              <w:spacing w:after="0" w:line="240" w:lineRule="auto"/>
              <w:jc w:val="both"/>
              <w:rPr>
                <w:rFonts w:ascii="Lato" w:eastAsia="Times New Roman" w:hAnsi="Lato" w:cs="Lato"/>
                <w:bCs/>
                <w:sz w:val="8"/>
              </w:rPr>
            </w:pPr>
          </w:p>
          <w:p w:rsidR="002A0E00" w:rsidRPr="000E19EF" w:rsidRDefault="002A0E00" w:rsidP="00986205">
            <w:pPr>
              <w:pStyle w:val="Prrafodelista"/>
              <w:numPr>
                <w:ilvl w:val="0"/>
                <w:numId w:val="89"/>
              </w:numPr>
              <w:spacing w:after="0" w:line="240" w:lineRule="auto"/>
              <w:jc w:val="both"/>
              <w:rPr>
                <w:rFonts w:ascii="Lato" w:eastAsia="Times New Roman" w:hAnsi="Lato" w:cs="Lato"/>
                <w:bCs/>
                <w:sz w:val="14"/>
              </w:rPr>
            </w:pPr>
            <w:r w:rsidRPr="00986205">
              <w:rPr>
                <w:rFonts w:ascii="Lato" w:eastAsia="Times New Roman" w:hAnsi="Lato" w:cs="Lato"/>
                <w:bCs/>
              </w:rPr>
              <w:t xml:space="preserve">Solicitar expedientes al archivo judicial; </w:t>
            </w:r>
          </w:p>
          <w:p w:rsidR="000E19EF" w:rsidRPr="00D24125" w:rsidRDefault="000E19EF" w:rsidP="000E19EF">
            <w:pPr>
              <w:pStyle w:val="Prrafodelista"/>
              <w:rPr>
                <w:rFonts w:ascii="Lato" w:eastAsia="Times New Roman" w:hAnsi="Lato" w:cs="Lato"/>
                <w:bCs/>
                <w:sz w:val="8"/>
              </w:rPr>
            </w:pPr>
          </w:p>
          <w:p w:rsidR="000E19EF" w:rsidRPr="000E19EF" w:rsidRDefault="000E19EF" w:rsidP="00986205">
            <w:pPr>
              <w:pStyle w:val="Prrafodelista"/>
              <w:numPr>
                <w:ilvl w:val="0"/>
                <w:numId w:val="89"/>
              </w:numPr>
              <w:spacing w:after="0" w:line="240" w:lineRule="auto"/>
              <w:jc w:val="both"/>
              <w:rPr>
                <w:rFonts w:ascii="Lato" w:eastAsia="Times New Roman" w:hAnsi="Lato" w:cs="Lato"/>
                <w:bCs/>
                <w:sz w:val="14"/>
              </w:rPr>
            </w:pPr>
            <w:r>
              <w:rPr>
                <w:rFonts w:ascii="Lato" w:eastAsia="Times New Roman" w:hAnsi="Lato" w:cs="Lato"/>
                <w:bCs/>
              </w:rPr>
              <w:t>Registro de Promociones</w:t>
            </w:r>
            <w:r w:rsidR="00D24125">
              <w:rPr>
                <w:rFonts w:ascii="Lato" w:eastAsia="Times New Roman" w:hAnsi="Lato" w:cs="Lato"/>
                <w:bCs/>
              </w:rPr>
              <w:t>;</w:t>
            </w:r>
          </w:p>
          <w:p w:rsidR="000E19EF" w:rsidRPr="00D24125" w:rsidRDefault="000E19EF" w:rsidP="000E19EF">
            <w:pPr>
              <w:pStyle w:val="Prrafodelista"/>
              <w:rPr>
                <w:rFonts w:ascii="Lato" w:eastAsia="Times New Roman" w:hAnsi="Lato" w:cs="Lato"/>
                <w:bCs/>
                <w:sz w:val="8"/>
              </w:rPr>
            </w:pPr>
          </w:p>
          <w:p w:rsidR="000E19EF" w:rsidRDefault="000E19EF" w:rsidP="00986205">
            <w:pPr>
              <w:pStyle w:val="Prrafodelista"/>
              <w:numPr>
                <w:ilvl w:val="0"/>
                <w:numId w:val="89"/>
              </w:numPr>
              <w:spacing w:after="0" w:line="240" w:lineRule="auto"/>
              <w:jc w:val="both"/>
              <w:rPr>
                <w:rFonts w:ascii="Lato" w:eastAsia="Times New Roman" w:hAnsi="Lato" w:cs="Lato"/>
                <w:bCs/>
              </w:rPr>
            </w:pPr>
            <w:r w:rsidRPr="000E19EF">
              <w:rPr>
                <w:rFonts w:ascii="Lato" w:eastAsia="Times New Roman" w:hAnsi="Lato" w:cs="Lato"/>
                <w:bCs/>
              </w:rPr>
              <w:t>Registro de Devoluciones de Promociones a Oficialía de Partes;</w:t>
            </w:r>
          </w:p>
          <w:p w:rsidR="00D24125" w:rsidRPr="00D24125" w:rsidRDefault="00D24125" w:rsidP="00D24125">
            <w:pPr>
              <w:pStyle w:val="Prrafodelista"/>
              <w:rPr>
                <w:rFonts w:ascii="Lato" w:eastAsia="Times New Roman" w:hAnsi="Lato" w:cs="Lato"/>
                <w:bCs/>
                <w:sz w:val="8"/>
              </w:rPr>
            </w:pPr>
          </w:p>
          <w:p w:rsidR="00D24125" w:rsidRPr="00A1513E" w:rsidRDefault="00D24125" w:rsidP="00D24125">
            <w:pPr>
              <w:pStyle w:val="Prrafodelista"/>
              <w:numPr>
                <w:ilvl w:val="0"/>
                <w:numId w:val="89"/>
              </w:numPr>
              <w:rPr>
                <w:rFonts w:ascii="Lato" w:eastAsia="Times New Roman" w:hAnsi="Lato" w:cs="Lato"/>
                <w:b/>
                <w:bCs/>
                <w:sz w:val="10"/>
              </w:rPr>
            </w:pPr>
            <w:r>
              <w:rPr>
                <w:rFonts w:ascii="Lato" w:eastAsia="Times New Roman" w:hAnsi="Lato" w:cs="Lato"/>
                <w:bCs/>
              </w:rPr>
              <w:t>Localizar Tocas que solicitan las partes, cuadernos y promociones, y registrar en un libro de control;</w:t>
            </w:r>
          </w:p>
          <w:p w:rsidR="00D24125" w:rsidRPr="00D24125" w:rsidRDefault="00D24125" w:rsidP="00D24125">
            <w:pPr>
              <w:pStyle w:val="Prrafodelista"/>
              <w:spacing w:after="0" w:line="240" w:lineRule="auto"/>
              <w:jc w:val="both"/>
              <w:rPr>
                <w:rFonts w:ascii="Lato" w:eastAsia="Times New Roman" w:hAnsi="Lato" w:cs="Lato"/>
                <w:bCs/>
                <w:sz w:val="8"/>
              </w:rPr>
            </w:pPr>
          </w:p>
          <w:p w:rsidR="000E19EF" w:rsidRPr="001406A7" w:rsidRDefault="00D24125" w:rsidP="00D24125">
            <w:pPr>
              <w:pStyle w:val="Prrafodelista"/>
              <w:numPr>
                <w:ilvl w:val="0"/>
                <w:numId w:val="89"/>
              </w:numPr>
              <w:spacing w:after="0" w:line="240" w:lineRule="auto"/>
              <w:jc w:val="both"/>
              <w:rPr>
                <w:rFonts w:ascii="Lato" w:eastAsia="Times New Roman" w:hAnsi="Lato" w:cs="Lato"/>
                <w:bCs/>
                <w:sz w:val="14"/>
              </w:rPr>
            </w:pPr>
            <w:r>
              <w:rPr>
                <w:rFonts w:ascii="Lato" w:eastAsia="Times New Roman" w:hAnsi="Lato" w:cs="Lato"/>
                <w:bCs/>
              </w:rPr>
              <w:t>Solicitar al Archivo Judicial el expediente respectivo en el momento de</w:t>
            </w:r>
            <w:r w:rsidRPr="007926FB">
              <w:rPr>
                <w:rFonts w:ascii="Lato" w:eastAsia="Times New Roman" w:hAnsi="Lato" w:cs="Lato"/>
                <w:bCs/>
              </w:rPr>
              <w:t xml:space="preserve"> </w:t>
            </w:r>
            <w:r>
              <w:rPr>
                <w:rFonts w:ascii="Lato" w:eastAsia="Times New Roman" w:hAnsi="Lato" w:cs="Lato"/>
                <w:bCs/>
              </w:rPr>
              <w:t>recibir las demandas de amparo;</w:t>
            </w:r>
          </w:p>
        </w:tc>
      </w:tr>
    </w:tbl>
    <w:p w:rsidR="002A0E00" w:rsidRDefault="002A0E00" w:rsidP="002A0E00">
      <w:pPr>
        <w:pStyle w:val="Prrafodelista"/>
        <w:ind w:left="0"/>
        <w:jc w:val="both"/>
      </w:pPr>
    </w:p>
    <w:p w:rsidR="000E19EF" w:rsidRPr="00D24125" w:rsidRDefault="000E19EF"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76"/>
        <w:gridCol w:w="4268"/>
      </w:tblGrid>
      <w:tr w:rsidR="004368FA" w:rsidRPr="005837A9" w:rsidTr="001B6D9A">
        <w:trPr>
          <w:trHeight w:val="316"/>
        </w:trPr>
        <w:tc>
          <w:tcPr>
            <w:tcW w:w="9054" w:type="dxa"/>
            <w:gridSpan w:val="4"/>
            <w:tcBorders>
              <w:top w:val="single" w:sz="12" w:space="0" w:color="642F04"/>
              <w:left w:val="single" w:sz="8" w:space="0" w:color="642F04"/>
              <w:bottom w:val="single" w:sz="8" w:space="0" w:color="642F04"/>
              <w:right w:val="single" w:sz="8" w:space="0" w:color="642F04"/>
            </w:tcBorders>
            <w:shd w:val="clear" w:color="auto" w:fill="auto"/>
            <w:vAlign w:val="center"/>
          </w:tcPr>
          <w:p w:rsidR="004368FA" w:rsidRPr="005837A9" w:rsidRDefault="004368FA" w:rsidP="001B6D9A">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4368FA" w:rsidRPr="005837A9" w:rsidTr="001B6D9A">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406A7" w:rsidRPr="001406A7" w:rsidRDefault="001406A7" w:rsidP="001406A7">
            <w:pPr>
              <w:pStyle w:val="Prrafodelista"/>
              <w:spacing w:after="0" w:line="240" w:lineRule="auto"/>
              <w:jc w:val="both"/>
              <w:rPr>
                <w:rFonts w:ascii="Lato" w:eastAsia="Times New Roman" w:hAnsi="Lato" w:cs="Lato"/>
                <w:bCs/>
                <w:sz w:val="10"/>
              </w:rPr>
            </w:pPr>
          </w:p>
          <w:p w:rsidR="004368FA" w:rsidRPr="004368FA" w:rsidRDefault="004368FA" w:rsidP="00986205">
            <w:pPr>
              <w:pStyle w:val="Prrafodelista"/>
              <w:numPr>
                <w:ilvl w:val="0"/>
                <w:numId w:val="89"/>
              </w:numPr>
              <w:spacing w:after="0" w:line="240" w:lineRule="auto"/>
              <w:jc w:val="both"/>
              <w:rPr>
                <w:rFonts w:ascii="Lato" w:eastAsia="Times New Roman" w:hAnsi="Lato" w:cs="Lato"/>
                <w:bCs/>
              </w:rPr>
            </w:pPr>
            <w:r w:rsidRPr="004368FA">
              <w:rPr>
                <w:rFonts w:ascii="Lato" w:eastAsia="Times New Roman" w:hAnsi="Lato" w:cs="Lato"/>
                <w:bCs/>
              </w:rPr>
              <w:t>Publicar Acuerdos y Sentencias</w:t>
            </w:r>
            <w:r w:rsidR="00986205">
              <w:rPr>
                <w:rFonts w:ascii="Lato" w:eastAsia="Times New Roman" w:hAnsi="Lato" w:cs="Lato"/>
                <w:bCs/>
              </w:rPr>
              <w:t>;</w:t>
            </w:r>
          </w:p>
          <w:p w:rsidR="00986205" w:rsidRPr="00D24125" w:rsidRDefault="00986205" w:rsidP="001B6D9A">
            <w:pPr>
              <w:pStyle w:val="Prrafodelista"/>
              <w:spacing w:after="0" w:line="240" w:lineRule="auto"/>
              <w:jc w:val="both"/>
              <w:rPr>
                <w:rFonts w:ascii="Lato" w:eastAsia="Times New Roman" w:hAnsi="Lato" w:cs="Lato"/>
                <w:bCs/>
                <w:sz w:val="10"/>
              </w:rPr>
            </w:pPr>
          </w:p>
          <w:p w:rsidR="004368FA" w:rsidRPr="004368FA" w:rsidRDefault="004368FA" w:rsidP="00986205">
            <w:pPr>
              <w:pStyle w:val="Prrafodelista"/>
              <w:numPr>
                <w:ilvl w:val="0"/>
                <w:numId w:val="89"/>
              </w:numPr>
              <w:spacing w:after="0" w:line="240" w:lineRule="auto"/>
              <w:jc w:val="both"/>
              <w:rPr>
                <w:rFonts w:ascii="Lato" w:eastAsia="Times New Roman" w:hAnsi="Lato" w:cs="Lato"/>
                <w:bCs/>
              </w:rPr>
            </w:pPr>
            <w:r w:rsidRPr="004368FA">
              <w:rPr>
                <w:rFonts w:ascii="Lato" w:eastAsia="Times New Roman" w:hAnsi="Lato" w:cs="Lato"/>
                <w:bCs/>
              </w:rPr>
              <w:t>Enviar el boletín completo</w:t>
            </w:r>
            <w:r w:rsidR="00986205">
              <w:rPr>
                <w:rFonts w:ascii="Lato" w:eastAsia="Times New Roman" w:hAnsi="Lato" w:cs="Lato"/>
                <w:bCs/>
              </w:rPr>
              <w:t xml:space="preserve">; y, </w:t>
            </w:r>
          </w:p>
          <w:p w:rsidR="004368FA" w:rsidRPr="00A1513E" w:rsidRDefault="004368FA" w:rsidP="001B6D9A">
            <w:pPr>
              <w:pStyle w:val="Prrafodelista"/>
              <w:rPr>
                <w:rFonts w:ascii="Lato" w:eastAsia="Times New Roman" w:hAnsi="Lato" w:cs="Lato"/>
                <w:bCs/>
                <w:sz w:val="10"/>
              </w:rPr>
            </w:pPr>
          </w:p>
          <w:p w:rsidR="004368FA" w:rsidRPr="00D254AF" w:rsidRDefault="004368FA" w:rsidP="001406A7">
            <w:pPr>
              <w:pStyle w:val="Prrafodelista"/>
              <w:numPr>
                <w:ilvl w:val="0"/>
                <w:numId w:val="89"/>
              </w:numPr>
              <w:spacing w:after="0" w:line="240" w:lineRule="auto"/>
              <w:jc w:val="both"/>
              <w:rPr>
                <w:rFonts w:ascii="Lato" w:eastAsia="Times New Roman" w:hAnsi="Lato" w:cs="Lato"/>
                <w:bCs/>
                <w:sz w:val="14"/>
              </w:rPr>
            </w:pPr>
            <w:r w:rsidRPr="00A1513E">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r w:rsidR="002A0E00" w:rsidRPr="00FE70C4" w:rsidTr="002A0E00">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A0E00" w:rsidRPr="00FE70C4" w:rsidRDefault="002A0E00" w:rsidP="002A7F8C">
            <w:pPr>
              <w:pStyle w:val="Prrafodelista"/>
              <w:numPr>
                <w:ilvl w:val="0"/>
                <w:numId w:val="8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2A0E00" w:rsidRPr="00FE70C4" w:rsidTr="00D24125">
        <w:trPr>
          <w:trHeight w:val="99"/>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D24125">
        <w:trPr>
          <w:trHeight w:val="97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2A0E00" w:rsidRPr="00D24125" w:rsidRDefault="002A0E00" w:rsidP="00D24125">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Pr>
                <w:rFonts w:ascii="Lato" w:eastAsia="Times New Roman" w:hAnsi="Lato" w:cs="Lato"/>
              </w:rPr>
              <w:t xml:space="preserve">uerdos de la Sección </w:t>
            </w:r>
            <w:r w:rsidR="002A7F8C">
              <w:rPr>
                <w:rFonts w:ascii="Lato" w:eastAsia="Times New Roman" w:hAnsi="Lato" w:cs="Lato"/>
              </w:rPr>
              <w:t>de Amparos</w:t>
            </w:r>
            <w:r w:rsidRPr="00FE70C4">
              <w:rPr>
                <w:rFonts w:ascii="Lato" w:eastAsia="Times New Roman" w:hAnsi="Lato" w:cs="Lato"/>
              </w:rPr>
              <w:t xml:space="preserve"> que le corresponde</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7F8C">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Acuerdos y trámites que competen a la Secretaría General de Acuerdos, Sección </w:t>
            </w:r>
            <w:r w:rsidR="002A7F8C">
              <w:rPr>
                <w:rFonts w:ascii="Lato" w:hAnsi="Lato" w:cs="Lato"/>
              </w:rPr>
              <w:t>de Amparos</w:t>
            </w:r>
            <w:r w:rsidRPr="00FE70C4">
              <w:rPr>
                <w:rFonts w:ascii="Lato" w:hAnsi="Lato" w:cs="Lato"/>
              </w:rPr>
              <w:t>.</w:t>
            </w:r>
          </w:p>
        </w:tc>
      </w:tr>
      <w:tr w:rsidR="002A0E00" w:rsidRPr="00FE70C4" w:rsidTr="000809C3">
        <w:trPr>
          <w:trHeight w:val="306"/>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0809C3">
        <w:trPr>
          <w:trHeight w:val="727"/>
        </w:trPr>
        <w:tc>
          <w:tcPr>
            <w:tcW w:w="4786" w:type="dxa"/>
            <w:gridSpan w:val="3"/>
            <w:tcBorders>
              <w:top w:val="nil"/>
              <w:left w:val="single" w:sz="8" w:space="0" w:color="642F04"/>
              <w:bottom w:val="nil"/>
              <w:right w:val="single" w:sz="8" w:space="0" w:color="642F04"/>
            </w:tcBorders>
            <w:shd w:val="clear" w:color="auto" w:fill="auto"/>
            <w:vAlign w:val="center"/>
          </w:tcPr>
          <w:p w:rsidR="002A0E00" w:rsidRPr="00D224E0" w:rsidRDefault="002A0E00"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jc w:val="both"/>
              <w:rPr>
                <w:rFonts w:ascii="Lato" w:hAnsi="Lato" w:cs="Lato"/>
              </w:rPr>
            </w:pPr>
            <w:r>
              <w:rPr>
                <w:rFonts w:ascii="Lato" w:hAnsi="Lato" w:cs="Lato"/>
              </w:rPr>
              <w:t>Proporcionar la información correspondiente de los tocas en los cuales están autorizados</w:t>
            </w:r>
          </w:p>
        </w:tc>
      </w:tr>
      <w:tr w:rsidR="002A0E00" w:rsidRPr="00FE70C4" w:rsidTr="00D24125">
        <w:trPr>
          <w:trHeight w:val="188"/>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A0E00" w:rsidRPr="00FE70C4" w:rsidRDefault="002A0E00" w:rsidP="002A7F8C">
            <w:pPr>
              <w:pStyle w:val="Prrafodelista"/>
              <w:numPr>
                <w:ilvl w:val="0"/>
                <w:numId w:val="8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A0E00" w:rsidRPr="00FE70C4" w:rsidTr="00D24125">
        <w:trPr>
          <w:trHeight w:val="308"/>
        </w:trPr>
        <w:tc>
          <w:tcPr>
            <w:tcW w:w="1809" w:type="dxa"/>
            <w:tcBorders>
              <w:top w:val="single" w:sz="18" w:space="0" w:color="642F04"/>
              <w:left w:val="single" w:sz="8" w:space="0" w:color="642F04"/>
              <w:bottom w:val="single" w:sz="8" w:space="0" w:color="642F04"/>
              <w:right w:val="single" w:sz="8" w:space="0" w:color="3F1E03"/>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single" w:sz="8" w:space="0" w:color="3F1E03"/>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A0E00" w:rsidRPr="00FE70C4" w:rsidTr="00D24125">
        <w:trPr>
          <w:trHeight w:val="312"/>
        </w:trPr>
        <w:tc>
          <w:tcPr>
            <w:tcW w:w="1809" w:type="dxa"/>
            <w:tcBorders>
              <w:top w:val="single" w:sz="8" w:space="0" w:color="642F04"/>
              <w:left w:val="single" w:sz="8" w:space="0" w:color="642F04"/>
              <w:bottom w:val="single" w:sz="8" w:space="0" w:color="3F1E03"/>
              <w:right w:val="single" w:sz="8" w:space="0" w:color="3F1E03"/>
            </w:tcBorders>
            <w:shd w:val="clear" w:color="auto" w:fill="auto"/>
            <w:vAlign w:val="center"/>
          </w:tcPr>
          <w:p w:rsidR="002A0E00" w:rsidRPr="00FE70C4" w:rsidRDefault="002A0E00" w:rsidP="002A0E00">
            <w:pPr>
              <w:pStyle w:val="Prrafodelista"/>
              <w:spacing w:after="0" w:line="240" w:lineRule="auto"/>
              <w:ind w:left="0"/>
              <w:jc w:val="center"/>
              <w:rPr>
                <w:rFonts w:ascii="Lato" w:eastAsia="Times New Roman" w:hAnsi="Lato" w:cs="Lato"/>
                <w:bCs/>
              </w:rPr>
            </w:pPr>
            <w:r w:rsidRPr="00FE70C4">
              <w:rPr>
                <w:rFonts w:ascii="Lato" w:eastAsia="Times New Roman" w:hAnsi="Lato" w:cs="Lato"/>
                <w:bCs/>
              </w:rPr>
              <w:t>25 años</w:t>
            </w:r>
          </w:p>
        </w:tc>
        <w:tc>
          <w:tcPr>
            <w:tcW w:w="7245" w:type="dxa"/>
            <w:gridSpan w:val="3"/>
            <w:tcBorders>
              <w:top w:val="single" w:sz="8" w:space="0" w:color="3F1E03"/>
              <w:left w:val="single" w:sz="8" w:space="0" w:color="3F1E03"/>
              <w:bottom w:val="single" w:sz="8" w:space="0" w:color="3F1E03"/>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rPr>
            </w:pPr>
            <w:r w:rsidRPr="00FE70C4">
              <w:rPr>
                <w:rFonts w:ascii="Lato" w:eastAsia="Times New Roman" w:hAnsi="Lato" w:cs="Lato"/>
                <w:bCs/>
              </w:rPr>
              <w:t>Requiere de 6 meses de experiencia en puestos similares o afines.</w:t>
            </w:r>
          </w:p>
        </w:tc>
      </w:tr>
      <w:tr w:rsidR="002A0E00" w:rsidRPr="00FE70C4" w:rsidTr="00D24125">
        <w:trPr>
          <w:trHeight w:val="231"/>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A0E00" w:rsidRPr="00FE70C4" w:rsidTr="00D24125">
        <w:trPr>
          <w:trHeight w:val="28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sidRPr="00FE70C4">
              <w:rPr>
                <w:rFonts w:ascii="Lato" w:hAnsi="Lato" w:cs="Lato"/>
              </w:rPr>
              <w:t xml:space="preserve">Educación Media </w:t>
            </w:r>
            <w:r>
              <w:rPr>
                <w:rFonts w:ascii="Lato" w:hAnsi="Lato" w:cs="Lato"/>
              </w:rPr>
              <w:t>–</w:t>
            </w:r>
            <w:r w:rsidRPr="00FE70C4">
              <w:rPr>
                <w:rFonts w:ascii="Lato" w:hAnsi="Lato" w:cs="Lato"/>
              </w:rPr>
              <w:t xml:space="preserve"> Superior</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sidRPr="00FE70C4">
              <w:rPr>
                <w:rFonts w:ascii="Lato" w:eastAsia="Times New Roman" w:hAnsi="Lato" w:cs="Lato"/>
                <w:bCs/>
              </w:rPr>
              <w:t>Bachillerato o afín</w:t>
            </w:r>
          </w:p>
        </w:tc>
      </w:tr>
      <w:tr w:rsidR="002A0E00" w:rsidRPr="00FE70C4" w:rsidTr="00D24125">
        <w:trPr>
          <w:trHeight w:val="366"/>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A0E00" w:rsidRPr="00FE70C4" w:rsidTr="00D24125">
        <w:trPr>
          <w:trHeight w:val="242"/>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D24125">
            <w:pPr>
              <w:pStyle w:val="Prrafodelista"/>
              <w:spacing w:after="0" w:line="240" w:lineRule="auto"/>
              <w:ind w:left="0"/>
              <w:rPr>
                <w:rFonts w:ascii="Lato" w:eastAsia="Times New Roman" w:hAnsi="Lato" w:cs="Lato"/>
                <w:b/>
              </w:rPr>
            </w:pPr>
            <w:r w:rsidRPr="00FE70C4">
              <w:rPr>
                <w:rFonts w:ascii="Lato" w:eastAsia="Times New Roman" w:hAnsi="Lato" w:cs="Lato"/>
                <w:bCs/>
              </w:rPr>
              <w:t>Administración</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D24125">
            <w:pPr>
              <w:pStyle w:val="Prrafodelista"/>
              <w:spacing w:after="0" w:line="240" w:lineRule="auto"/>
              <w:ind w:left="0"/>
              <w:rPr>
                <w:rFonts w:ascii="Lato" w:hAnsi="Lato" w:cs="Lato"/>
              </w:rPr>
            </w:pPr>
            <w:r w:rsidRPr="00FE70C4">
              <w:rPr>
                <w:rFonts w:ascii="Lato" w:hAnsi="Lato" w:cs="Lato"/>
              </w:rPr>
              <w:t>Certificado</w:t>
            </w:r>
          </w:p>
        </w:tc>
      </w:tr>
      <w:tr w:rsidR="00D24125" w:rsidRPr="00FE70C4" w:rsidTr="00D24125">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D24125" w:rsidRPr="00FE70C4" w:rsidRDefault="00D24125" w:rsidP="00D24125">
            <w:pPr>
              <w:pStyle w:val="Prrafodelista"/>
              <w:numPr>
                <w:ilvl w:val="0"/>
                <w:numId w:val="8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D24125" w:rsidRPr="00FE70C4" w:rsidTr="00D24125">
        <w:trPr>
          <w:trHeight w:val="36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D24125" w:rsidRPr="00FE70C4" w:rsidTr="00D24125">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24125" w:rsidRPr="00FE70C4" w:rsidRDefault="00D24125" w:rsidP="00D24125">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D24125" w:rsidRPr="00FE70C4" w:rsidTr="00D24125">
        <w:trPr>
          <w:trHeight w:val="39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D24125" w:rsidRPr="00FE70C4" w:rsidTr="00D24125">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D24125" w:rsidRPr="00FE70C4" w:rsidTr="00D24125">
        <w:trPr>
          <w:trHeight w:val="29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D24125" w:rsidRPr="00FE70C4" w:rsidTr="00D24125">
        <w:trPr>
          <w:trHeight w:val="3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Está sujeto a supervisión directa y detallada , realiza labores de registro</w:t>
            </w:r>
          </w:p>
        </w:tc>
      </w:tr>
      <w:tr w:rsidR="00D24125" w:rsidRPr="00FE70C4" w:rsidTr="00D24125">
        <w:trPr>
          <w:trHeight w:val="3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D24125" w:rsidRPr="00FE70C4" w:rsidTr="00D24125">
        <w:trPr>
          <w:trHeight w:val="61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D24125" w:rsidRPr="00FE70C4" w:rsidTr="00D24125">
        <w:trPr>
          <w:trHeight w:val="27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D24125" w:rsidRPr="00FE70C4" w:rsidTr="00D24125">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24125" w:rsidRPr="00FE70C4" w:rsidRDefault="00D24125" w:rsidP="00D24125">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D24125" w:rsidRPr="00D24125" w:rsidRDefault="00D24125"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A0E00" w:rsidRPr="00FE70C4"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D24125">
            <w:pPr>
              <w:pStyle w:val="Prrafodelista"/>
              <w:numPr>
                <w:ilvl w:val="0"/>
                <w:numId w:val="8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2A0E00" w:rsidRPr="00FE70C4" w:rsidTr="00D24125">
        <w:trPr>
          <w:trHeight w:val="21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Riesgo:</w:t>
            </w:r>
          </w:p>
        </w:tc>
      </w:tr>
      <w:tr w:rsidR="002A0E00" w:rsidRPr="00FE70C4" w:rsidTr="002A0E00">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La posibilidad de que ocurra un accidente es eventual.</w:t>
            </w:r>
          </w:p>
        </w:tc>
      </w:tr>
      <w:tr w:rsidR="002A0E00" w:rsidRPr="00FE70C4" w:rsidTr="00D24125">
        <w:trPr>
          <w:trHeight w:val="23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Ambiente</w:t>
            </w:r>
          </w:p>
        </w:tc>
      </w:tr>
      <w:tr w:rsidR="002A0E00"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Bueno: en general las condiciones del servicio o trabajo son favorables; sin embargo pueden existir ligeras incomodidades o esfuerzos pero que normalmente pasan inadvertidos por el espacio que se tiene, así como niveles de ruido o distracción, poco confortables y la iluminación que es inadecuada sobre todo en la parte de atención al público.</w:t>
            </w:r>
          </w:p>
        </w:tc>
      </w:tr>
      <w:tr w:rsidR="002A0E00" w:rsidRPr="00FE70C4" w:rsidTr="00D24125">
        <w:trPr>
          <w:trHeight w:val="30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Físico:</w:t>
            </w:r>
          </w:p>
        </w:tc>
      </w:tr>
      <w:tr w:rsidR="002A0E00" w:rsidRPr="00FE70C4" w:rsidTr="00D24125">
        <w:trPr>
          <w:trHeight w:val="54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137DE2">
              <w:rPr>
                <w:rFonts w:ascii="Lato" w:hAnsi="Lato" w:cs="Lato"/>
              </w:rPr>
              <w:t>Esfuerzo frecuente de manejar materiales de 5 a 10 kg en más del 40% del tiempo en posición fatigosa</w:t>
            </w:r>
          </w:p>
        </w:tc>
      </w:tr>
      <w:tr w:rsidR="002A0E00" w:rsidRPr="00FE70C4" w:rsidTr="002A0E00">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Mental:</w:t>
            </w:r>
          </w:p>
        </w:tc>
      </w:tr>
      <w:tr w:rsidR="002A0E00" w:rsidRPr="00FE70C4" w:rsidTr="00D24125">
        <w:trPr>
          <w:trHeight w:val="38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rPr>
            </w:pPr>
            <w:r w:rsidRPr="00137DE2">
              <w:rPr>
                <w:rFonts w:ascii="Lato" w:hAnsi="Lato" w:cs="Lato"/>
              </w:rPr>
              <w:t>Esfuerzo mental continuo durante el 30 al 40% del periodo de trabajo</w:t>
            </w:r>
          </w:p>
        </w:tc>
      </w:tr>
      <w:tr w:rsidR="002A0E00" w:rsidRPr="00137DE2"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137DE2" w:rsidRDefault="002A0E00" w:rsidP="00D24125">
            <w:pPr>
              <w:pStyle w:val="Prrafodelista"/>
              <w:numPr>
                <w:ilvl w:val="0"/>
                <w:numId w:val="88"/>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2A0E00" w:rsidRPr="00137DE2" w:rsidTr="002A0E00">
        <w:trPr>
          <w:trHeight w:val="50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137DE2" w:rsidRDefault="002A0E00" w:rsidP="002A0E00">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2A0E00" w:rsidRPr="00137DE2"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137DE2" w:rsidRDefault="002A0E00" w:rsidP="002A7F8C">
            <w:pPr>
              <w:pStyle w:val="Prrafodelista"/>
              <w:numPr>
                <w:ilvl w:val="0"/>
                <w:numId w:val="90"/>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2A0E00" w:rsidRPr="00137DE2" w:rsidRDefault="002A0E00" w:rsidP="002A7F8C">
            <w:pPr>
              <w:pStyle w:val="Prrafodelista"/>
              <w:numPr>
                <w:ilvl w:val="0"/>
                <w:numId w:val="90"/>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2A0E00" w:rsidRPr="00137DE2" w:rsidRDefault="002A0E00" w:rsidP="002A7F8C">
            <w:pPr>
              <w:pStyle w:val="Prrafodelista"/>
              <w:numPr>
                <w:ilvl w:val="0"/>
                <w:numId w:val="90"/>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2A0E00" w:rsidRPr="00137DE2" w:rsidRDefault="002A0E00" w:rsidP="002A7F8C">
            <w:pPr>
              <w:pStyle w:val="Prrafodelista"/>
              <w:numPr>
                <w:ilvl w:val="0"/>
                <w:numId w:val="90"/>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2A0E00" w:rsidRPr="00137DE2" w:rsidRDefault="002A0E00" w:rsidP="002A7F8C">
            <w:pPr>
              <w:pStyle w:val="Prrafodelista"/>
              <w:numPr>
                <w:ilvl w:val="0"/>
                <w:numId w:val="90"/>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2A0E00" w:rsidRPr="00137DE2" w:rsidRDefault="002A0E00" w:rsidP="002A7F8C">
            <w:pPr>
              <w:pStyle w:val="Prrafodelista"/>
              <w:numPr>
                <w:ilvl w:val="0"/>
                <w:numId w:val="90"/>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2A0E00" w:rsidRPr="00137DE2" w:rsidRDefault="002A0E00" w:rsidP="002A7F8C">
            <w:pPr>
              <w:pStyle w:val="Prrafodelista"/>
              <w:numPr>
                <w:ilvl w:val="0"/>
                <w:numId w:val="90"/>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2A0E00" w:rsidRPr="00137DE2" w:rsidTr="008D545C">
        <w:trPr>
          <w:trHeight w:val="41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A0E00" w:rsidRPr="00137DE2" w:rsidRDefault="002A0E00" w:rsidP="002A0E00">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E35B29" w:rsidRPr="00137DE2" w:rsidTr="008D545C">
        <w:trPr>
          <w:trHeight w:val="1140"/>
        </w:trPr>
        <w:tc>
          <w:tcPr>
            <w:tcW w:w="4527" w:type="dxa"/>
            <w:gridSpan w:val="2"/>
            <w:tcBorders>
              <w:top w:val="single" w:sz="8" w:space="0" w:color="3F1E03"/>
              <w:left w:val="single" w:sz="8" w:space="0" w:color="642F04"/>
              <w:bottom w:val="single" w:sz="8" w:space="0" w:color="642F04"/>
              <w:right w:val="nil"/>
            </w:tcBorders>
            <w:shd w:val="clear" w:color="auto" w:fill="auto"/>
          </w:tcPr>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E35B29"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p>
          <w:p w:rsidR="00E35B29" w:rsidRPr="005A56E5"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E35B29"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E35B29" w:rsidRPr="00137DE2" w:rsidRDefault="00E35B29" w:rsidP="00E35B29">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747226"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47226" w:rsidRPr="004B30CA" w:rsidRDefault="00747226" w:rsidP="00E35B29">
            <w:pPr>
              <w:pStyle w:val="Prrafodelista"/>
              <w:spacing w:after="0" w:line="240" w:lineRule="auto"/>
              <w:ind w:left="0"/>
              <w:jc w:val="center"/>
              <w:rPr>
                <w:rFonts w:ascii="Lato" w:hAnsi="Lato" w:cs="Lato"/>
                <w:b/>
              </w:rPr>
            </w:pPr>
            <w:r w:rsidRPr="004B30CA">
              <w:rPr>
                <w:rFonts w:ascii="Lato" w:hAnsi="Lato" w:cs="Lato"/>
                <w:b/>
              </w:rPr>
              <w:t>Fecha de Elaboración</w:t>
            </w: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47226" w:rsidRPr="006433AD" w:rsidRDefault="00747226" w:rsidP="00D7230A">
            <w:pPr>
              <w:pStyle w:val="Prrafodelista"/>
              <w:spacing w:after="0" w:line="240" w:lineRule="auto"/>
              <w:ind w:left="0"/>
              <w:jc w:val="center"/>
              <w:rPr>
                <w:rFonts w:ascii="Lato" w:hAnsi="Lato" w:cs="Lato"/>
                <w:b/>
              </w:rPr>
            </w:pPr>
            <w:r>
              <w:rPr>
                <w:rFonts w:ascii="Lato" w:hAnsi="Lato" w:cs="Lato"/>
                <w:b/>
              </w:rPr>
              <w:t>Febrero 2016</w:t>
            </w:r>
          </w:p>
        </w:tc>
      </w:tr>
      <w:tr w:rsidR="00747226" w:rsidRPr="004B30CA" w:rsidTr="00E35B2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6"/>
        </w:trPr>
        <w:tc>
          <w:tcPr>
            <w:tcW w:w="3227" w:type="dxa"/>
            <w:vMerge w:val="restart"/>
            <w:shd w:val="clear" w:color="auto" w:fill="auto"/>
            <w:vAlign w:val="center"/>
          </w:tcPr>
          <w:p w:rsidR="00747226" w:rsidRPr="00E35B29" w:rsidRDefault="00747226" w:rsidP="00D7230A">
            <w:pPr>
              <w:pStyle w:val="Prrafodelista"/>
              <w:spacing w:after="0" w:line="240" w:lineRule="auto"/>
              <w:ind w:left="0"/>
              <w:jc w:val="center"/>
              <w:rPr>
                <w:rFonts w:ascii="Lato" w:hAnsi="Lato" w:cs="Lato"/>
                <w:sz w:val="20"/>
              </w:rPr>
            </w:pPr>
            <w:r w:rsidRPr="00E35B29">
              <w:rPr>
                <w:rFonts w:ascii="Lato" w:hAnsi="Lato" w:cs="Lato"/>
                <w:sz w:val="20"/>
              </w:rPr>
              <w:t>Ing. Aldo Roberto Vidrio Valles</w:t>
            </w:r>
          </w:p>
          <w:p w:rsidR="00747226" w:rsidRPr="00E35B29" w:rsidRDefault="00747226" w:rsidP="00D7230A">
            <w:pPr>
              <w:pStyle w:val="Prrafodelista"/>
              <w:spacing w:after="0" w:line="240" w:lineRule="auto"/>
              <w:ind w:left="0"/>
              <w:jc w:val="center"/>
              <w:rPr>
                <w:rFonts w:ascii="Lato" w:hAnsi="Lato" w:cs="Lato"/>
                <w:b/>
                <w:sz w:val="20"/>
              </w:rPr>
            </w:pPr>
            <w:r w:rsidRPr="00E35B2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747226" w:rsidRPr="00E35B29"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rPr>
            </w:pP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747226" w:rsidRPr="006433AD" w:rsidRDefault="00747226" w:rsidP="00D7230A">
            <w:pPr>
              <w:pStyle w:val="Prrafodelista"/>
              <w:spacing w:after="0" w:line="240" w:lineRule="auto"/>
              <w:ind w:left="0"/>
              <w:jc w:val="both"/>
              <w:rPr>
                <w:rFonts w:ascii="Lato" w:hAnsi="Lato" w:cs="Lato"/>
              </w:rPr>
            </w:pPr>
          </w:p>
        </w:tc>
      </w:tr>
    </w:tbl>
    <w:p w:rsidR="002A0E00" w:rsidRDefault="002A0E00" w:rsidP="002A0E00">
      <w:pPr>
        <w:spacing w:after="0"/>
        <w:jc w:val="both"/>
        <w:rPr>
          <w:rFonts w:ascii="Arial" w:hAnsi="Arial" w:cs="Arial"/>
          <w:b/>
        </w:rPr>
      </w:pPr>
    </w:p>
    <w:p w:rsidR="00E35B29" w:rsidRDefault="00E35B29" w:rsidP="002A0E00">
      <w:pPr>
        <w:spacing w:after="0"/>
        <w:jc w:val="both"/>
        <w:rPr>
          <w:rFonts w:ascii="Arial" w:hAnsi="Arial" w:cs="Arial"/>
          <w:b/>
        </w:rPr>
      </w:pPr>
    </w:p>
    <w:p w:rsidR="002A0E00" w:rsidRDefault="00E2309B" w:rsidP="002A0E00">
      <w:pPr>
        <w:spacing w:after="0"/>
        <w:jc w:val="both"/>
        <w:rPr>
          <w:rFonts w:ascii="Arial" w:hAnsi="Arial" w:cs="Arial"/>
          <w:b/>
        </w:rPr>
      </w:pPr>
      <w:r>
        <w:rPr>
          <w:rFonts w:ascii="Arial" w:hAnsi="Arial" w:cs="Arial"/>
          <w:b/>
          <w:noProof/>
          <w:lang w:eastAsia="es-MX"/>
        </w:rPr>
        <w:lastRenderedPageBreak/>
        <w:pict>
          <v:rect id="_x0000_s1069" style="position:absolute;left:0;text-align:left;margin-left:-21.3pt;margin-top:-59.6pt;width:482.25pt;height:63.75pt;z-index:251879424" fillcolor="white [3212]" stroked="f" strokecolor="#d99594 [1941]" strokeweight="1pt">
            <v:fill color2="#974706 [1609]"/>
            <v:shadow type="perspective" color="#622423 [1605]" opacity=".5" offset="1pt" offset2="-3pt"/>
          </v:rect>
        </w:pict>
      </w:r>
      <w:r w:rsidR="002A0E00">
        <w:rPr>
          <w:rFonts w:ascii="Arial" w:hAnsi="Arial" w:cs="Arial"/>
          <w:b/>
          <w:noProof/>
          <w:lang w:eastAsia="es-MX"/>
        </w:rPr>
        <w:drawing>
          <wp:anchor distT="0" distB="0" distL="114300" distR="114300" simplePos="0" relativeHeight="251820032"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5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A0E00" w:rsidRPr="008D545C" w:rsidRDefault="0036020F" w:rsidP="002A0E00">
      <w:pPr>
        <w:spacing w:after="0"/>
        <w:jc w:val="both"/>
        <w:rPr>
          <w:rFonts w:ascii="Arial" w:hAnsi="Arial" w:cs="Arial"/>
          <w:b/>
          <w:sz w:val="20"/>
        </w:rPr>
      </w:pPr>
      <w:r>
        <w:rPr>
          <w:rFonts w:ascii="Arial" w:hAnsi="Arial" w:cs="Arial"/>
          <w:b/>
          <w:noProof/>
          <w:sz w:val="20"/>
          <w:lang w:eastAsia="es-MX"/>
        </w:rPr>
        <w:drawing>
          <wp:anchor distT="0" distB="0" distL="114300" distR="114300" simplePos="0" relativeHeight="251933696" behindDoc="0" locked="0" layoutInCell="1" allowOverlap="1">
            <wp:simplePos x="0" y="0"/>
            <wp:positionH relativeFrom="column">
              <wp:posOffset>4501515</wp:posOffset>
            </wp:positionH>
            <wp:positionV relativeFrom="paragraph">
              <wp:posOffset>1270</wp:posOffset>
            </wp:positionV>
            <wp:extent cx="866775" cy="1000125"/>
            <wp:effectExtent l="0" t="0" r="0" b="0"/>
            <wp:wrapNone/>
            <wp:docPr id="92"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A0E00" w:rsidRPr="005837A9" w:rsidRDefault="002A0E00" w:rsidP="002A0E00">
      <w:pPr>
        <w:pStyle w:val="Prrafodelista"/>
        <w:ind w:left="0"/>
        <w:jc w:val="center"/>
        <w:rPr>
          <w:rFonts w:ascii="Lato" w:hAnsi="Lato" w:cs="Lato"/>
        </w:rPr>
      </w:pPr>
      <w:r w:rsidRPr="005837A9">
        <w:rPr>
          <w:rFonts w:ascii="Lato" w:hAnsi="Lato" w:cs="Lato"/>
        </w:rPr>
        <w:t>Poder Judicial del Estado de Baja California</w:t>
      </w:r>
    </w:p>
    <w:p w:rsidR="002A0E00" w:rsidRPr="005837A9" w:rsidRDefault="002A0E00" w:rsidP="002A0E00">
      <w:pPr>
        <w:pStyle w:val="Prrafodelista"/>
        <w:ind w:left="0"/>
        <w:jc w:val="center"/>
        <w:rPr>
          <w:rFonts w:ascii="Lato" w:hAnsi="Lato" w:cs="Lato"/>
        </w:rPr>
      </w:pPr>
      <w:r w:rsidRPr="005837A9">
        <w:rPr>
          <w:rFonts w:ascii="Lato" w:hAnsi="Lato" w:cs="Lato"/>
        </w:rPr>
        <w:t>Consejo de la Judicatura</w:t>
      </w:r>
    </w:p>
    <w:p w:rsidR="002A0E00" w:rsidRPr="005837A9" w:rsidRDefault="002A0E00" w:rsidP="002A0E00">
      <w:pPr>
        <w:pStyle w:val="Prrafodelista"/>
        <w:ind w:left="0"/>
        <w:jc w:val="center"/>
        <w:rPr>
          <w:rFonts w:ascii="Lato" w:hAnsi="Lato" w:cs="Lato"/>
        </w:rPr>
      </w:pPr>
      <w:r w:rsidRPr="005837A9">
        <w:rPr>
          <w:rFonts w:ascii="Lato" w:hAnsi="Lato" w:cs="Lato"/>
        </w:rPr>
        <w:t>Unidad de Planeación y Desarrollo</w:t>
      </w:r>
    </w:p>
    <w:p w:rsidR="002A0E00" w:rsidRPr="005837A9" w:rsidRDefault="002A0E00" w:rsidP="002A0E00">
      <w:pPr>
        <w:pStyle w:val="Prrafodelista"/>
        <w:ind w:left="0"/>
        <w:jc w:val="center"/>
        <w:rPr>
          <w:rFonts w:ascii="Lato" w:hAnsi="Lato" w:cs="Lato"/>
        </w:rPr>
      </w:pPr>
      <w:r w:rsidRPr="005837A9">
        <w:rPr>
          <w:rFonts w:ascii="Lato" w:hAnsi="Lato" w:cs="Lato"/>
        </w:rPr>
        <w:t>Cédula de Descripción del Puesto Específico</w:t>
      </w:r>
    </w:p>
    <w:p w:rsidR="002A0E00" w:rsidRPr="00A1513E" w:rsidRDefault="002A0E00" w:rsidP="002A0E00">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1"/>
        <w:gridCol w:w="304"/>
        <w:gridCol w:w="168"/>
        <w:gridCol w:w="142"/>
        <w:gridCol w:w="515"/>
        <w:gridCol w:w="1556"/>
        <w:gridCol w:w="190"/>
        <w:gridCol w:w="375"/>
        <w:gridCol w:w="2083"/>
        <w:gridCol w:w="561"/>
        <w:gridCol w:w="677"/>
        <w:gridCol w:w="572"/>
      </w:tblGrid>
      <w:tr w:rsidR="002A0E00" w:rsidRPr="005837A9" w:rsidTr="002A0E00">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2A7F8C">
            <w:pPr>
              <w:pStyle w:val="Prrafodelista"/>
              <w:numPr>
                <w:ilvl w:val="0"/>
                <w:numId w:val="9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A0E00" w:rsidRPr="005837A9" w:rsidTr="008D545C">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9" w:type="dxa"/>
            <w:gridSpan w:val="10"/>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8D545C" w:rsidP="002A0E00">
            <w:pPr>
              <w:pStyle w:val="Prrafodelista"/>
              <w:spacing w:after="0" w:line="240" w:lineRule="auto"/>
              <w:ind w:left="0"/>
              <w:rPr>
                <w:rFonts w:ascii="Lato" w:hAnsi="Lato" w:cs="Lato"/>
              </w:rPr>
            </w:pPr>
            <w:r>
              <w:rPr>
                <w:rFonts w:ascii="Lato" w:hAnsi="Lato" w:cs="Lato"/>
              </w:rPr>
              <w:t xml:space="preserve">Secretario </w:t>
            </w:r>
            <w:r w:rsidR="002A0E00" w:rsidRPr="005837A9">
              <w:rPr>
                <w:rFonts w:ascii="Lato" w:hAnsi="Lato" w:cs="Lato"/>
              </w:rPr>
              <w:t>A</w:t>
            </w:r>
            <w:r w:rsidR="002A0E00">
              <w:rPr>
                <w:rFonts w:ascii="Lato" w:hAnsi="Lato" w:cs="Lato"/>
              </w:rPr>
              <w:t>ctuario</w:t>
            </w:r>
          </w:p>
        </w:tc>
      </w:tr>
      <w:tr w:rsidR="002A0E00" w:rsidRPr="005837A9" w:rsidTr="008D545C">
        <w:tc>
          <w:tcPr>
            <w:tcW w:w="1911"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13" w:type="dxa"/>
            <w:gridSpan w:val="3"/>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5"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7F8C">
            <w:pPr>
              <w:pStyle w:val="Prrafodelista"/>
              <w:spacing w:after="0" w:line="240" w:lineRule="auto"/>
              <w:ind w:left="0"/>
              <w:rPr>
                <w:rFonts w:ascii="Lato" w:eastAsia="Times New Roman" w:hAnsi="Lato" w:cs="Lato"/>
                <w:bCs/>
              </w:rPr>
            </w:pPr>
            <w:r>
              <w:rPr>
                <w:rFonts w:ascii="Lato" w:eastAsia="Times New Roman" w:hAnsi="Lato" w:cs="Lato"/>
                <w:bCs/>
              </w:rPr>
              <w:t>0</w:t>
            </w:r>
            <w:r w:rsidR="002A7F8C">
              <w:rPr>
                <w:rFonts w:ascii="Lato" w:eastAsia="Times New Roman" w:hAnsi="Lato" w:cs="Lato"/>
                <w:bCs/>
              </w:rPr>
              <w:t>4</w:t>
            </w:r>
          </w:p>
        </w:tc>
        <w:tc>
          <w:tcPr>
            <w:tcW w:w="2644"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49" w:type="dxa"/>
            <w:gridSpan w:val="2"/>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3F0C65">
              <w:rPr>
                <w:rFonts w:ascii="Lato" w:hAnsi="Lato" w:cs="Lato"/>
                <w:sz w:val="20"/>
              </w:rPr>
              <w:t>Municipal</w:t>
            </w:r>
          </w:p>
        </w:tc>
      </w:tr>
      <w:tr w:rsidR="002A0E00" w:rsidRPr="005837A9" w:rsidTr="008D545C">
        <w:tc>
          <w:tcPr>
            <w:tcW w:w="2525" w:type="dxa"/>
            <w:gridSpan w:val="4"/>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9" w:type="dxa"/>
            <w:gridSpan w:val="8"/>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Secretaría General de Acuerdos del Tribunal Superior de Ju</w:t>
            </w:r>
            <w:r w:rsidR="002A7F8C">
              <w:rPr>
                <w:rFonts w:ascii="Lato" w:hAnsi="Lato" w:cs="Lato"/>
              </w:rPr>
              <w:t>sticia del Estado, Sección Amparos</w:t>
            </w:r>
          </w:p>
        </w:tc>
      </w:tr>
      <w:tr w:rsidR="002A0E00" w:rsidRPr="005837A9" w:rsidTr="002A0E00">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2A7F8C">
            <w:pPr>
              <w:pStyle w:val="Prrafodelista"/>
              <w:numPr>
                <w:ilvl w:val="0"/>
                <w:numId w:val="9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A0E00" w:rsidRPr="005837A9" w:rsidTr="008D545C">
        <w:trPr>
          <w:trHeight w:val="265"/>
        </w:trPr>
        <w:tc>
          <w:tcPr>
            <w:tcW w:w="3040" w:type="dxa"/>
            <w:gridSpan w:val="5"/>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14" w:type="dxa"/>
            <w:gridSpan w:val="7"/>
            <w:tcBorders>
              <w:top w:val="single" w:sz="18" w:space="0" w:color="642F04"/>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Secretario Auxiliar de Acuerdos</w:t>
            </w:r>
          </w:p>
        </w:tc>
      </w:tr>
      <w:tr w:rsidR="002A0E00" w:rsidRPr="005837A9" w:rsidTr="008D545C">
        <w:trPr>
          <w:trHeight w:val="314"/>
        </w:trPr>
        <w:tc>
          <w:tcPr>
            <w:tcW w:w="3040" w:type="dxa"/>
            <w:gridSpan w:val="5"/>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04" w:type="dxa"/>
            <w:gridSpan w:val="4"/>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c>
          <w:tcPr>
            <w:tcW w:w="1238" w:type="dxa"/>
            <w:gridSpan w:val="2"/>
            <w:tcBorders>
              <w:top w:val="nil"/>
              <w:left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b/>
              </w:rPr>
            </w:pPr>
            <w:r w:rsidRPr="005837A9">
              <w:rPr>
                <w:rFonts w:ascii="Lato" w:hAnsi="Lato" w:cs="Lato"/>
                <w:b/>
              </w:rPr>
              <w:t>Cantidad:</w:t>
            </w:r>
          </w:p>
        </w:tc>
        <w:tc>
          <w:tcPr>
            <w:tcW w:w="572" w:type="dxa"/>
            <w:tcBorders>
              <w:top w:val="nil"/>
              <w:left w:val="single" w:sz="8" w:space="0" w:color="642F04"/>
              <w:bottom w:val="nil"/>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hAnsi="Lato" w:cs="Lato"/>
              </w:rPr>
            </w:pPr>
            <w:r w:rsidRPr="005837A9">
              <w:rPr>
                <w:rFonts w:ascii="Lato" w:hAnsi="Lato" w:cs="Lato"/>
              </w:rPr>
              <w:t>--</w:t>
            </w:r>
          </w:p>
        </w:tc>
      </w:tr>
      <w:tr w:rsidR="002A0E00" w:rsidRPr="005837A9" w:rsidTr="002A0E00">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2A0E00" w:rsidRPr="005837A9" w:rsidRDefault="002A0E00" w:rsidP="002A7F8C">
            <w:pPr>
              <w:pStyle w:val="Prrafodelista"/>
              <w:numPr>
                <w:ilvl w:val="0"/>
                <w:numId w:val="9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A0E00" w:rsidRPr="005837A9" w:rsidTr="008D545C">
        <w:trPr>
          <w:trHeight w:val="289"/>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A0E00" w:rsidRPr="005837A9" w:rsidTr="008D545C">
        <w:trPr>
          <w:trHeight w:val="603"/>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jc w:val="both"/>
              <w:rPr>
                <w:rFonts w:ascii="Lato" w:eastAsia="Times New Roman" w:hAnsi="Lato" w:cs="Lato"/>
                <w:b/>
                <w:bCs/>
              </w:rPr>
            </w:pPr>
            <w:r w:rsidRPr="006E0428">
              <w:rPr>
                <w:rFonts w:ascii="Lato" w:hAnsi="Lato" w:cs="Lato"/>
              </w:rPr>
              <w:t>C</w:t>
            </w:r>
            <w:r>
              <w:rPr>
                <w:rFonts w:ascii="Lato" w:hAnsi="Lato" w:cs="Lato"/>
              </w:rPr>
              <w:t>oadyuvar en el proceso judicial, mediante el cumplimiento cabal de las notificaciones correspondientes a cada caso</w:t>
            </w:r>
            <w:r w:rsidR="008D545C">
              <w:rPr>
                <w:rFonts w:ascii="Lato" w:hAnsi="Lato" w:cs="Lato"/>
              </w:rPr>
              <w:t>, en tiempo y forma</w:t>
            </w:r>
          </w:p>
        </w:tc>
      </w:tr>
      <w:tr w:rsidR="002A0E00" w:rsidRPr="005837A9" w:rsidTr="002A0E00">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2A0E00" w:rsidRPr="005837A9" w:rsidRDefault="002A0E00" w:rsidP="002A0E00">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A0E00" w:rsidRPr="005837A9" w:rsidTr="002A0E00">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A1513E" w:rsidRDefault="002A0E00" w:rsidP="002A0E00">
            <w:pPr>
              <w:pStyle w:val="Prrafodelista"/>
              <w:rPr>
                <w:rFonts w:ascii="Lato" w:eastAsia="Times New Roman" w:hAnsi="Lato" w:cs="Lato"/>
                <w:b/>
                <w:bCs/>
                <w:sz w:val="10"/>
              </w:rPr>
            </w:pPr>
          </w:p>
          <w:p w:rsidR="002A0E00" w:rsidRDefault="002A0E00" w:rsidP="002A7F8C">
            <w:pPr>
              <w:pStyle w:val="Prrafodelista"/>
              <w:numPr>
                <w:ilvl w:val="0"/>
                <w:numId w:val="93"/>
              </w:numPr>
              <w:spacing w:after="0" w:line="240" w:lineRule="auto"/>
              <w:jc w:val="both"/>
              <w:rPr>
                <w:rFonts w:ascii="Lato" w:eastAsia="Times New Roman" w:hAnsi="Lato" w:cs="Lato"/>
                <w:bCs/>
              </w:rPr>
            </w:pPr>
            <w:r w:rsidRPr="003F0C65">
              <w:rPr>
                <w:rFonts w:ascii="Lato" w:eastAsia="Times New Roman" w:hAnsi="Lato" w:cs="Lato"/>
                <w:bCs/>
              </w:rPr>
              <w:t>Revisar Expediente</w:t>
            </w:r>
            <w:r>
              <w:rPr>
                <w:rFonts w:ascii="Lato" w:eastAsia="Times New Roman" w:hAnsi="Lato" w:cs="Lato"/>
                <w:bCs/>
              </w:rPr>
              <w:t xml:space="preserve"> de las partes a notificar;</w:t>
            </w:r>
          </w:p>
          <w:p w:rsidR="002A0E00" w:rsidRPr="008D545C" w:rsidRDefault="002A0E00" w:rsidP="002A0E00">
            <w:pPr>
              <w:pStyle w:val="Prrafodelista"/>
              <w:spacing w:after="0" w:line="240" w:lineRule="auto"/>
              <w:jc w:val="both"/>
              <w:rPr>
                <w:rFonts w:ascii="Lato" w:eastAsia="Times New Roman" w:hAnsi="Lato" w:cs="Lato"/>
                <w:bCs/>
                <w:sz w:val="12"/>
              </w:rPr>
            </w:pPr>
          </w:p>
          <w:p w:rsidR="002A0E00" w:rsidRDefault="002A0E00" w:rsidP="002A7F8C">
            <w:pPr>
              <w:pStyle w:val="Prrafodelista"/>
              <w:numPr>
                <w:ilvl w:val="0"/>
                <w:numId w:val="93"/>
              </w:numPr>
              <w:spacing w:after="0" w:line="240" w:lineRule="auto"/>
              <w:jc w:val="both"/>
              <w:rPr>
                <w:rFonts w:ascii="Lato" w:eastAsia="Times New Roman" w:hAnsi="Lato" w:cs="Lato"/>
                <w:bCs/>
              </w:rPr>
            </w:pPr>
            <w:r w:rsidRPr="003F0C65">
              <w:rPr>
                <w:rFonts w:ascii="Lato" w:eastAsia="Times New Roman" w:hAnsi="Lato" w:cs="Lato"/>
                <w:bCs/>
              </w:rPr>
              <w:t>Elabora</w:t>
            </w:r>
            <w:r>
              <w:rPr>
                <w:rFonts w:ascii="Lato" w:eastAsia="Times New Roman" w:hAnsi="Lato" w:cs="Lato"/>
                <w:bCs/>
              </w:rPr>
              <w:t>r cédulas de notificación;</w:t>
            </w:r>
          </w:p>
          <w:p w:rsidR="008D545C" w:rsidRPr="008D545C" w:rsidRDefault="008D545C" w:rsidP="008D545C">
            <w:pPr>
              <w:pStyle w:val="Prrafodelista"/>
              <w:rPr>
                <w:rFonts w:ascii="Lato" w:eastAsia="Times New Roman" w:hAnsi="Lato" w:cs="Lato"/>
                <w:bCs/>
                <w:sz w:val="14"/>
              </w:rPr>
            </w:pPr>
          </w:p>
          <w:p w:rsidR="008D545C" w:rsidRDefault="008D545C" w:rsidP="002A7F8C">
            <w:pPr>
              <w:pStyle w:val="Prrafodelista"/>
              <w:numPr>
                <w:ilvl w:val="0"/>
                <w:numId w:val="93"/>
              </w:numPr>
              <w:spacing w:after="0" w:line="240" w:lineRule="auto"/>
              <w:jc w:val="both"/>
              <w:rPr>
                <w:rFonts w:ascii="Lato" w:eastAsia="Times New Roman" w:hAnsi="Lato" w:cs="Lato"/>
                <w:bCs/>
              </w:rPr>
            </w:pPr>
            <w:r>
              <w:rPr>
                <w:rFonts w:ascii="Lato" w:eastAsia="Times New Roman" w:hAnsi="Lato" w:cs="Lato"/>
                <w:bCs/>
              </w:rPr>
              <w:t>Sacar copias para las partes;</w:t>
            </w:r>
          </w:p>
          <w:p w:rsidR="002A0E00" w:rsidRPr="008D545C" w:rsidRDefault="002A0E00" w:rsidP="002A0E00">
            <w:pPr>
              <w:pStyle w:val="Prrafodelista"/>
              <w:spacing w:after="0" w:line="240" w:lineRule="auto"/>
              <w:jc w:val="both"/>
              <w:rPr>
                <w:rFonts w:ascii="Lato" w:eastAsia="Times New Roman" w:hAnsi="Lato" w:cs="Lato"/>
                <w:bCs/>
                <w:sz w:val="12"/>
              </w:rPr>
            </w:pPr>
          </w:p>
          <w:p w:rsidR="002A0E00" w:rsidRDefault="002A0E00" w:rsidP="002A7F8C">
            <w:pPr>
              <w:pStyle w:val="Prrafodelista"/>
              <w:numPr>
                <w:ilvl w:val="0"/>
                <w:numId w:val="93"/>
              </w:numPr>
              <w:spacing w:after="0" w:line="240" w:lineRule="auto"/>
              <w:jc w:val="both"/>
              <w:rPr>
                <w:rFonts w:ascii="Lato" w:eastAsia="Times New Roman" w:hAnsi="Lato" w:cs="Lato"/>
                <w:bCs/>
              </w:rPr>
            </w:pPr>
            <w:r w:rsidRPr="003F0C65">
              <w:rPr>
                <w:rFonts w:ascii="Lato" w:eastAsia="Times New Roman" w:hAnsi="Lato" w:cs="Lato"/>
                <w:bCs/>
              </w:rPr>
              <w:t>Elaborar ruta de domicilios para notificar</w:t>
            </w:r>
            <w:r>
              <w:rPr>
                <w:rFonts w:ascii="Lato" w:eastAsia="Times New Roman" w:hAnsi="Lato" w:cs="Lato"/>
                <w:bCs/>
              </w:rPr>
              <w:t>;</w:t>
            </w:r>
          </w:p>
          <w:p w:rsidR="002A0E00" w:rsidRPr="008D545C" w:rsidRDefault="002A0E00" w:rsidP="002A0E00">
            <w:pPr>
              <w:pStyle w:val="Prrafodelista"/>
              <w:rPr>
                <w:rFonts w:ascii="Lato" w:eastAsia="Times New Roman" w:hAnsi="Lato" w:cs="Lato"/>
                <w:bCs/>
                <w:sz w:val="10"/>
              </w:rPr>
            </w:pPr>
          </w:p>
          <w:p w:rsidR="002A0E00" w:rsidRPr="003F0C65" w:rsidRDefault="002A0E00" w:rsidP="002A7F8C">
            <w:pPr>
              <w:pStyle w:val="Prrafodelista"/>
              <w:numPr>
                <w:ilvl w:val="0"/>
                <w:numId w:val="93"/>
              </w:numPr>
              <w:spacing w:after="0" w:line="240" w:lineRule="auto"/>
              <w:jc w:val="both"/>
              <w:rPr>
                <w:rFonts w:ascii="Lato" w:eastAsia="Times New Roman" w:hAnsi="Lato" w:cs="Lato"/>
                <w:bCs/>
              </w:rPr>
            </w:pPr>
            <w:r>
              <w:rPr>
                <w:rFonts w:ascii="Lato" w:eastAsia="Times New Roman" w:hAnsi="Lato" w:cs="Lato"/>
                <w:bCs/>
              </w:rPr>
              <w:t>Notificar</w:t>
            </w:r>
            <w:r w:rsidRPr="003F0C65">
              <w:rPr>
                <w:rFonts w:ascii="Lato" w:eastAsia="Times New Roman" w:hAnsi="Lato" w:cs="Lato"/>
                <w:bCs/>
              </w:rPr>
              <w:t xml:space="preserve"> a las partes </w:t>
            </w:r>
            <w:r>
              <w:rPr>
                <w:rFonts w:ascii="Lato" w:eastAsia="Times New Roman" w:hAnsi="Lato" w:cs="Lato"/>
                <w:bCs/>
              </w:rPr>
              <w:t>que se indique en el expediente, a domicilio</w:t>
            </w:r>
            <w:r w:rsidR="008D545C">
              <w:rPr>
                <w:rFonts w:ascii="Lato" w:eastAsia="Times New Roman" w:hAnsi="Lato" w:cs="Lato"/>
                <w:bCs/>
              </w:rPr>
              <w:t>, cárcel</w:t>
            </w:r>
            <w:r>
              <w:rPr>
                <w:rFonts w:ascii="Lato" w:eastAsia="Times New Roman" w:hAnsi="Lato" w:cs="Lato"/>
                <w:bCs/>
              </w:rPr>
              <w:t xml:space="preserve"> o por boletín judicial cuando así se ordene</w:t>
            </w:r>
            <w:r w:rsidR="008D545C">
              <w:rPr>
                <w:rFonts w:ascii="Lato" w:eastAsia="Times New Roman" w:hAnsi="Lato" w:cs="Lato"/>
                <w:bCs/>
              </w:rPr>
              <w:t>;</w:t>
            </w:r>
          </w:p>
          <w:p w:rsidR="002A0E00" w:rsidRPr="008D545C" w:rsidRDefault="002A0E00" w:rsidP="002A0E00">
            <w:pPr>
              <w:pStyle w:val="Prrafodelista"/>
              <w:spacing w:after="0" w:line="240" w:lineRule="auto"/>
              <w:jc w:val="both"/>
              <w:rPr>
                <w:rFonts w:ascii="Lato" w:eastAsia="Times New Roman" w:hAnsi="Lato" w:cs="Lato"/>
                <w:bCs/>
                <w:sz w:val="10"/>
              </w:rPr>
            </w:pPr>
          </w:p>
          <w:p w:rsidR="008D545C" w:rsidRDefault="008D545C" w:rsidP="008D545C">
            <w:pPr>
              <w:pStyle w:val="Prrafodelista"/>
              <w:numPr>
                <w:ilvl w:val="0"/>
                <w:numId w:val="93"/>
              </w:numPr>
              <w:spacing w:after="0" w:line="240" w:lineRule="auto"/>
              <w:jc w:val="both"/>
              <w:rPr>
                <w:rFonts w:ascii="Lato" w:eastAsia="Times New Roman" w:hAnsi="Lato" w:cs="Lato"/>
                <w:bCs/>
              </w:rPr>
            </w:pPr>
            <w:r>
              <w:rPr>
                <w:rFonts w:ascii="Lato" w:eastAsia="Times New Roman" w:hAnsi="Lato" w:cs="Lato"/>
                <w:bCs/>
              </w:rPr>
              <w:t>Notificar personalmente a los abogados que comparecen al Tribunal;</w:t>
            </w:r>
          </w:p>
          <w:p w:rsidR="002A0E00" w:rsidRPr="008D545C" w:rsidRDefault="002A0E00" w:rsidP="002A0E00">
            <w:pPr>
              <w:pStyle w:val="Prrafodelista"/>
              <w:rPr>
                <w:rFonts w:ascii="Lato" w:eastAsia="Times New Roman" w:hAnsi="Lato" w:cs="Lato"/>
                <w:bCs/>
                <w:sz w:val="10"/>
              </w:rPr>
            </w:pPr>
          </w:p>
          <w:p w:rsidR="002A0E00" w:rsidRPr="00D254AF" w:rsidRDefault="002A0E00" w:rsidP="008D545C">
            <w:pPr>
              <w:pStyle w:val="Prrafodelista"/>
              <w:numPr>
                <w:ilvl w:val="0"/>
                <w:numId w:val="93"/>
              </w:numPr>
              <w:spacing w:after="0" w:line="240" w:lineRule="auto"/>
              <w:jc w:val="both"/>
              <w:rPr>
                <w:rFonts w:ascii="Lato" w:eastAsia="Times New Roman" w:hAnsi="Lato" w:cs="Lato"/>
                <w:bCs/>
                <w:sz w:val="14"/>
              </w:rPr>
            </w:pPr>
            <w:r w:rsidRPr="00A1513E">
              <w:rPr>
                <w:rFonts w:ascii="Lato" w:eastAsia="Times New Roman" w:hAnsi="Lato" w:cs="Lato"/>
                <w:bCs/>
              </w:rPr>
              <w:t>Las demás actividades encomendadas por el Secretario Auxiliar de Acuerdos, su mando jerárquico superior así como el titular de la Secretaría General de Acuerdos del Tribunal Superior de Justicia del Estado.</w:t>
            </w:r>
          </w:p>
        </w:tc>
      </w:tr>
      <w:tr w:rsidR="008D545C" w:rsidRPr="00FE70C4" w:rsidTr="008D545C">
        <w:trPr>
          <w:trHeight w:val="189"/>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8D545C" w:rsidRPr="00FE70C4" w:rsidRDefault="008D545C" w:rsidP="00B11149">
            <w:pPr>
              <w:pStyle w:val="Prrafodelista"/>
              <w:numPr>
                <w:ilvl w:val="0"/>
                <w:numId w:val="9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8D545C" w:rsidRPr="00FE70C4" w:rsidTr="008D545C">
        <w:trPr>
          <w:trHeight w:val="59"/>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8D545C" w:rsidRPr="00FE70C4" w:rsidRDefault="008D545C" w:rsidP="00B11149">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8D545C" w:rsidRPr="00FE70C4" w:rsidRDefault="008D545C" w:rsidP="00B11149">
            <w:pPr>
              <w:pStyle w:val="Prrafodelista"/>
              <w:spacing w:after="0" w:line="240" w:lineRule="auto"/>
              <w:ind w:left="0"/>
              <w:rPr>
                <w:rFonts w:ascii="Lato" w:hAnsi="Lato" w:cs="Lato"/>
                <w:b/>
              </w:rPr>
            </w:pPr>
            <w:r w:rsidRPr="00FE70C4">
              <w:rPr>
                <w:rFonts w:ascii="Lato" w:hAnsi="Lato" w:cs="Lato"/>
                <w:b/>
              </w:rPr>
              <w:t>Motivo:</w:t>
            </w:r>
          </w:p>
        </w:tc>
      </w:tr>
      <w:tr w:rsidR="008D545C" w:rsidRPr="00FE70C4" w:rsidTr="00B11149">
        <w:trPr>
          <w:trHeight w:val="1571"/>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8D545C" w:rsidRPr="00FE70C4" w:rsidRDefault="008D545C" w:rsidP="00B11149">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Secretaria Auxiliar de Ac</w:t>
            </w:r>
            <w:r>
              <w:rPr>
                <w:rFonts w:ascii="Lato" w:eastAsia="Times New Roman" w:hAnsi="Lato" w:cs="Lato"/>
              </w:rPr>
              <w:t xml:space="preserve">uerdos de la Sección de Amparos </w:t>
            </w:r>
            <w:r w:rsidRPr="00FE70C4">
              <w:rPr>
                <w:rFonts w:ascii="Lato" w:eastAsia="Times New Roman" w:hAnsi="Lato" w:cs="Lato"/>
              </w:rPr>
              <w:t>que le corresponde</w:t>
            </w:r>
          </w:p>
          <w:p w:rsidR="008D545C" w:rsidRDefault="008D545C" w:rsidP="00B11149">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Auxiliares Administrativos de Acuerdos, Trámites y Mos</w:t>
            </w:r>
            <w:r>
              <w:rPr>
                <w:rFonts w:ascii="Lato" w:eastAsia="Times New Roman" w:hAnsi="Lato" w:cs="Lato"/>
              </w:rPr>
              <w:t>trador de la Sección de Amparos</w:t>
            </w:r>
            <w:r w:rsidRPr="00FE70C4">
              <w:rPr>
                <w:rFonts w:ascii="Lato" w:eastAsia="Times New Roman" w:hAnsi="Lato" w:cs="Lato"/>
              </w:rPr>
              <w:t xml:space="preserve"> que le corresponde. </w:t>
            </w:r>
          </w:p>
          <w:p w:rsidR="008D545C" w:rsidRDefault="008D545C" w:rsidP="00B11149">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Actuarios</w:t>
            </w:r>
          </w:p>
          <w:p w:rsidR="008D545C" w:rsidRPr="00FE70C4" w:rsidRDefault="008D545C" w:rsidP="00B11149">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Copias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8D545C" w:rsidRPr="00FE70C4" w:rsidRDefault="008D545C" w:rsidP="00B11149">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w:t>
            </w:r>
            <w:r>
              <w:rPr>
                <w:rFonts w:ascii="Lato" w:hAnsi="Lato" w:cs="Lato"/>
              </w:rPr>
              <w:t xml:space="preserve">las notificaciones requeridas en los asuntos </w:t>
            </w:r>
            <w:r w:rsidRPr="00FE70C4">
              <w:rPr>
                <w:rFonts w:ascii="Lato" w:hAnsi="Lato" w:cs="Lato"/>
              </w:rPr>
              <w:t xml:space="preserve">que competen a la Secretaría General de Acuerdos, Sección </w:t>
            </w:r>
            <w:r>
              <w:rPr>
                <w:rFonts w:ascii="Lato" w:hAnsi="Lato" w:cs="Lato"/>
              </w:rPr>
              <w:t>Amparos</w:t>
            </w:r>
            <w:r w:rsidRPr="00FE70C4">
              <w:rPr>
                <w:rFonts w:ascii="Lato" w:hAnsi="Lato" w:cs="Lato"/>
              </w:rPr>
              <w:t>.</w:t>
            </w:r>
          </w:p>
        </w:tc>
      </w:tr>
    </w:tbl>
    <w:p w:rsidR="002A0E00" w:rsidRDefault="002A0E00" w:rsidP="002A0E00">
      <w:pPr>
        <w:pStyle w:val="Prrafodelista"/>
        <w:ind w:left="0"/>
        <w:jc w:val="both"/>
        <w:rPr>
          <w:sz w:val="16"/>
        </w:rPr>
      </w:pPr>
    </w:p>
    <w:p w:rsidR="00443F93" w:rsidRDefault="00443F93" w:rsidP="002A0E00">
      <w:pPr>
        <w:pStyle w:val="Prrafodelista"/>
        <w:ind w:left="0"/>
        <w:jc w:val="both"/>
        <w:rPr>
          <w:sz w:val="16"/>
        </w:rPr>
      </w:pPr>
    </w:p>
    <w:p w:rsidR="00443F93" w:rsidRDefault="00443F93" w:rsidP="002A0E00">
      <w:pPr>
        <w:pStyle w:val="Prrafodelista"/>
        <w:ind w:left="0"/>
        <w:jc w:val="both"/>
        <w:rPr>
          <w:sz w:val="16"/>
        </w:rPr>
      </w:pPr>
    </w:p>
    <w:p w:rsidR="00443F93" w:rsidRPr="008D545C" w:rsidRDefault="00443F93" w:rsidP="002A0E00">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2718"/>
        <w:gridCol w:w="259"/>
        <w:gridCol w:w="4268"/>
      </w:tblGrid>
      <w:tr w:rsidR="002A0E00" w:rsidRPr="00FE70C4" w:rsidTr="002A0E00">
        <w:trPr>
          <w:trHeight w:val="399"/>
        </w:trPr>
        <w:tc>
          <w:tcPr>
            <w:tcW w:w="4786" w:type="dxa"/>
            <w:gridSpan w:val="3"/>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Motivo:</w:t>
            </w:r>
          </w:p>
        </w:tc>
      </w:tr>
      <w:tr w:rsidR="002A0E00" w:rsidRPr="00FE70C4" w:rsidTr="008D545C">
        <w:trPr>
          <w:trHeight w:val="1253"/>
        </w:trPr>
        <w:tc>
          <w:tcPr>
            <w:tcW w:w="4786" w:type="dxa"/>
            <w:gridSpan w:val="3"/>
            <w:tcBorders>
              <w:top w:val="nil"/>
              <w:left w:val="single" w:sz="8" w:space="0" w:color="642F04"/>
              <w:bottom w:val="nil"/>
              <w:right w:val="single" w:sz="8" w:space="0" w:color="642F04"/>
            </w:tcBorders>
            <w:shd w:val="clear" w:color="auto" w:fill="auto"/>
            <w:vAlign w:val="center"/>
          </w:tcPr>
          <w:p w:rsidR="002A0E00" w:rsidRPr="00D224E0" w:rsidRDefault="002A0E00" w:rsidP="002A0E00">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Defensores Particulares y Partes involucradas en los asuntos bajo estudio</w:t>
            </w:r>
          </w:p>
        </w:tc>
        <w:tc>
          <w:tcPr>
            <w:tcW w:w="4268" w:type="dxa"/>
            <w:tcBorders>
              <w:top w:val="nil"/>
              <w:left w:val="single" w:sz="8" w:space="0" w:color="642F04"/>
              <w:bottom w:val="nil"/>
              <w:right w:val="single" w:sz="8" w:space="0" w:color="642F04"/>
            </w:tcBorders>
            <w:shd w:val="clear" w:color="auto" w:fill="auto"/>
            <w:vAlign w:val="center"/>
          </w:tcPr>
          <w:p w:rsidR="002A0E00" w:rsidRPr="00FE70C4" w:rsidRDefault="002A0E00" w:rsidP="008D545C">
            <w:pPr>
              <w:pStyle w:val="Prrafodelista"/>
              <w:spacing w:after="0" w:line="240" w:lineRule="auto"/>
              <w:ind w:left="0"/>
              <w:jc w:val="both"/>
              <w:rPr>
                <w:rFonts w:ascii="Lato" w:hAnsi="Lato" w:cs="Lato"/>
              </w:rPr>
            </w:pPr>
            <w:r>
              <w:rPr>
                <w:rFonts w:ascii="Lato" w:hAnsi="Lato" w:cs="Lato"/>
              </w:rPr>
              <w:t>N</w:t>
            </w:r>
            <w:r w:rsidRPr="00B30483">
              <w:rPr>
                <w:rFonts w:ascii="Lato" w:hAnsi="Lato" w:cs="Lato"/>
              </w:rPr>
              <w:t>otifica</w:t>
            </w:r>
            <w:r>
              <w:rPr>
                <w:rFonts w:ascii="Lato" w:hAnsi="Lato" w:cs="Lato"/>
              </w:rPr>
              <w:t xml:space="preserve">r </w:t>
            </w:r>
            <w:r w:rsidRPr="00B30483">
              <w:rPr>
                <w:rFonts w:ascii="Lato" w:hAnsi="Lato" w:cs="Lato"/>
              </w:rPr>
              <w:t xml:space="preserve">a los ciudadanos, de las demandas y contra demandas en su contra y los emplaza, les da un plazo para que las contesten. </w:t>
            </w:r>
            <w:r w:rsidR="008D545C">
              <w:rPr>
                <w:rFonts w:ascii="Lato" w:hAnsi="Lato" w:cs="Lato"/>
              </w:rPr>
              <w:t>(Sentencias, autos, apercibimientos y requerimientos)</w:t>
            </w:r>
          </w:p>
        </w:tc>
      </w:tr>
      <w:tr w:rsidR="002A0E00" w:rsidRPr="00FE70C4" w:rsidTr="00747226">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A0E00" w:rsidRPr="00FE70C4" w:rsidRDefault="002A0E00" w:rsidP="002A7F8C">
            <w:pPr>
              <w:pStyle w:val="Prrafodelista"/>
              <w:numPr>
                <w:ilvl w:val="0"/>
                <w:numId w:val="9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A0E00" w:rsidRPr="00FE70C4" w:rsidTr="00747226">
        <w:trPr>
          <w:trHeight w:val="404"/>
        </w:trPr>
        <w:tc>
          <w:tcPr>
            <w:tcW w:w="1809" w:type="dxa"/>
            <w:tcBorders>
              <w:top w:val="single" w:sz="18" w:space="0" w:color="642F04"/>
              <w:left w:val="single" w:sz="8" w:space="0" w:color="642F04"/>
              <w:bottom w:val="nil"/>
              <w:right w:val="single" w:sz="8" w:space="0" w:color="3F1E03"/>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A0E00" w:rsidRPr="00FE70C4" w:rsidTr="00747226">
        <w:trPr>
          <w:trHeight w:val="410"/>
        </w:trPr>
        <w:tc>
          <w:tcPr>
            <w:tcW w:w="1809" w:type="dxa"/>
            <w:tcBorders>
              <w:top w:val="nil"/>
              <w:left w:val="single" w:sz="8" w:space="0" w:color="642F04"/>
              <w:bottom w:val="single" w:sz="8" w:space="0" w:color="3F1E03"/>
              <w:right w:val="single" w:sz="8" w:space="0" w:color="3F1E03"/>
            </w:tcBorders>
            <w:shd w:val="clear" w:color="auto" w:fill="auto"/>
            <w:vAlign w:val="center"/>
          </w:tcPr>
          <w:p w:rsidR="002A0E00" w:rsidRPr="00FE70C4" w:rsidRDefault="002A0E00" w:rsidP="002A0E00">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FE70C4">
              <w:rPr>
                <w:rFonts w:ascii="Lato" w:eastAsia="Times New Roman" w:hAnsi="Lato" w:cs="Lato"/>
                <w:bCs/>
              </w:rPr>
              <w:t xml:space="preserve">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3 años</w:t>
            </w:r>
            <w:r w:rsidRPr="00FE70C4">
              <w:rPr>
                <w:rFonts w:ascii="Lato" w:eastAsia="Times New Roman" w:hAnsi="Lato" w:cs="Lato"/>
                <w:bCs/>
              </w:rPr>
              <w:t xml:space="preserve"> de experiencia en puestos similares o afines.</w:t>
            </w:r>
          </w:p>
        </w:tc>
      </w:tr>
      <w:tr w:rsidR="002A0E00" w:rsidRPr="00FE70C4" w:rsidTr="002A0E00">
        <w:trPr>
          <w:trHeight w:val="422"/>
        </w:trPr>
        <w:tc>
          <w:tcPr>
            <w:tcW w:w="4527"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4527" w:type="dxa"/>
            <w:gridSpan w:val="2"/>
            <w:tcBorders>
              <w:top w:val="single" w:sz="8" w:space="0" w:color="3F1E03"/>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A0E00" w:rsidRPr="00FE70C4" w:rsidTr="00D5675A">
        <w:trPr>
          <w:trHeight w:val="258"/>
        </w:trPr>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sidRPr="00FE70C4">
              <w:rPr>
                <w:rFonts w:ascii="Lato" w:hAnsi="Lato" w:cs="Lato"/>
              </w:rPr>
              <w:t>Educación Superior</w:t>
            </w:r>
            <w:r>
              <w:rPr>
                <w:rFonts w:ascii="Lato" w:hAnsi="Lato" w:cs="Lato"/>
              </w:rPr>
              <w:t>: Licenciatura</w:t>
            </w:r>
          </w:p>
        </w:tc>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2A0E00" w:rsidRPr="00FE70C4" w:rsidTr="002A0E00">
        <w:trPr>
          <w:trHeight w:val="779"/>
        </w:trPr>
        <w:tc>
          <w:tcPr>
            <w:tcW w:w="4527"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4527" w:type="dxa"/>
            <w:gridSpan w:val="2"/>
            <w:tcBorders>
              <w:top w:val="single" w:sz="8" w:space="0" w:color="642F04"/>
              <w:left w:val="single" w:sz="8" w:space="0" w:color="642F04"/>
              <w:bottom w:val="nil"/>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A0E00" w:rsidRPr="00FE70C4" w:rsidTr="002A0E00">
        <w:trPr>
          <w:trHeight w:val="665"/>
        </w:trPr>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pStyle w:val="Prrafodelista"/>
              <w:spacing w:after="0" w:line="240" w:lineRule="auto"/>
              <w:ind w:left="0"/>
              <w:rPr>
                <w:rFonts w:ascii="Lato" w:eastAsia="Times New Roman" w:hAnsi="Lato" w:cs="Lato"/>
                <w:bCs/>
              </w:rPr>
            </w:pPr>
            <w:r>
              <w:rPr>
                <w:rFonts w:ascii="Lato" w:eastAsia="Times New Roman" w:hAnsi="Lato" w:cs="Lato"/>
                <w:bCs/>
              </w:rPr>
              <w:t>Derecho Penal</w:t>
            </w:r>
            <w:r w:rsidR="00D5675A">
              <w:rPr>
                <w:rFonts w:ascii="Lato" w:eastAsia="Times New Roman" w:hAnsi="Lato" w:cs="Lato"/>
                <w:bCs/>
              </w:rPr>
              <w:t>, Civil,</w:t>
            </w:r>
            <w:r w:rsidR="002A7F8C">
              <w:rPr>
                <w:rFonts w:ascii="Lato" w:eastAsia="Times New Roman" w:hAnsi="Lato" w:cs="Lato"/>
                <w:bCs/>
              </w:rPr>
              <w:t xml:space="preserve"> Mercantil</w:t>
            </w:r>
            <w:r w:rsidR="00747226">
              <w:rPr>
                <w:rFonts w:ascii="Lato" w:eastAsia="Times New Roman" w:hAnsi="Lato" w:cs="Lato"/>
                <w:bCs/>
              </w:rPr>
              <w:t>, Familiar</w:t>
            </w:r>
            <w:r w:rsidR="00D5675A">
              <w:rPr>
                <w:rFonts w:ascii="Lato" w:eastAsia="Times New Roman" w:hAnsi="Lato" w:cs="Lato"/>
                <w:bCs/>
              </w:rPr>
              <w:t xml:space="preserve"> y Amparo</w:t>
            </w:r>
          </w:p>
          <w:p w:rsidR="002A0E00" w:rsidRPr="00FE70C4" w:rsidRDefault="002A0E00" w:rsidP="002A0E00">
            <w:pPr>
              <w:pStyle w:val="Prrafodelista"/>
              <w:spacing w:after="0" w:line="240" w:lineRule="auto"/>
              <w:ind w:left="0"/>
              <w:rPr>
                <w:rFonts w:ascii="Lato" w:eastAsia="Times New Roman" w:hAnsi="Lato" w:cs="Lato"/>
                <w:b/>
              </w:rPr>
            </w:pPr>
          </w:p>
        </w:tc>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2A0E00" w:rsidRDefault="002A0E00" w:rsidP="002A0E00">
            <w:pPr>
              <w:pStyle w:val="Prrafodelista"/>
              <w:spacing w:after="0" w:line="240" w:lineRule="auto"/>
              <w:ind w:left="0"/>
              <w:rPr>
                <w:rFonts w:ascii="Lato" w:hAnsi="Lato" w:cs="Lato"/>
              </w:rPr>
            </w:pPr>
            <w:r>
              <w:rPr>
                <w:rFonts w:ascii="Lato" w:hAnsi="Lato" w:cs="Lato"/>
              </w:rPr>
              <w:t>Título</w:t>
            </w:r>
          </w:p>
          <w:p w:rsidR="002A0E00" w:rsidRDefault="002A0E00" w:rsidP="002A0E00">
            <w:pPr>
              <w:pStyle w:val="Prrafodelista"/>
              <w:spacing w:after="0" w:line="240" w:lineRule="auto"/>
              <w:ind w:left="0"/>
              <w:rPr>
                <w:rFonts w:ascii="Lato" w:hAnsi="Lato" w:cs="Lato"/>
              </w:rPr>
            </w:pPr>
            <w:r>
              <w:rPr>
                <w:rFonts w:ascii="Lato" w:hAnsi="Lato" w:cs="Lato"/>
              </w:rPr>
              <w:t>Cédula Profesional</w:t>
            </w:r>
          </w:p>
          <w:p w:rsidR="002A0E00" w:rsidRPr="00FE70C4" w:rsidRDefault="002A0E00" w:rsidP="002A0E00">
            <w:pPr>
              <w:pStyle w:val="Prrafodelista"/>
              <w:spacing w:after="0" w:line="240" w:lineRule="auto"/>
              <w:ind w:left="0"/>
              <w:rPr>
                <w:rFonts w:ascii="Lato" w:hAnsi="Lato" w:cs="Lato"/>
              </w:rPr>
            </w:pPr>
            <w:r>
              <w:rPr>
                <w:rFonts w:ascii="Lato" w:hAnsi="Lato" w:cs="Lato"/>
              </w:rPr>
              <w:t>Certificado</w:t>
            </w:r>
          </w:p>
        </w:tc>
      </w:tr>
      <w:tr w:rsidR="00D5675A" w:rsidRPr="00FE70C4" w:rsidTr="00B11149">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D5675A" w:rsidRPr="00FE70C4" w:rsidRDefault="00D5675A" w:rsidP="00D5675A">
            <w:pPr>
              <w:pStyle w:val="Prrafodelista"/>
              <w:numPr>
                <w:ilvl w:val="0"/>
                <w:numId w:val="9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D5675A" w:rsidRPr="00FE70C4" w:rsidTr="00B11149">
        <w:trPr>
          <w:trHeight w:val="47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D5675A" w:rsidRPr="00FE70C4" w:rsidTr="00B11149">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5675A" w:rsidRPr="00FE70C4" w:rsidRDefault="00D5675A" w:rsidP="00D5675A">
            <w:pPr>
              <w:pStyle w:val="Prrafodelista"/>
              <w:spacing w:after="0" w:line="240" w:lineRule="auto"/>
              <w:ind w:left="0"/>
              <w:jc w:val="both"/>
              <w:rPr>
                <w:rFonts w:ascii="Lato" w:eastAsia="Times New Roman" w:hAnsi="Lato" w:cs="Lato"/>
                <w:b/>
                <w:bCs/>
              </w:rPr>
            </w:pPr>
            <w:r>
              <w:rPr>
                <w:rFonts w:ascii="Lato" w:eastAsia="Times New Roman" w:hAnsi="Lato" w:cs="Lato"/>
                <w:bCs/>
              </w:rPr>
              <w:t>Eventualmente</w:t>
            </w:r>
            <w:r w:rsidRPr="00FE70C4">
              <w:rPr>
                <w:rFonts w:ascii="Lato" w:eastAsia="Times New Roman" w:hAnsi="Lato" w:cs="Lato"/>
                <w:bCs/>
              </w:rPr>
              <w:t xml:space="preserve">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D5675A" w:rsidRPr="00FE70C4" w:rsidTr="00B11149">
        <w:trPr>
          <w:trHeight w:val="53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D5675A" w:rsidRPr="00FE70C4" w:rsidTr="00B11149">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D5675A" w:rsidRPr="00FE70C4" w:rsidTr="00B11149">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D5675A" w:rsidRPr="00FE70C4" w:rsidTr="00B11149">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 xml:space="preserve">Está sujeto a supervisión directa y detallada , realiza labores </w:t>
            </w:r>
            <w:r>
              <w:rPr>
                <w:rFonts w:ascii="Lato" w:eastAsia="Times New Roman" w:hAnsi="Lato" w:cs="Lato"/>
                <w:bCs/>
              </w:rPr>
              <w:t>precisas</w:t>
            </w:r>
          </w:p>
        </w:tc>
      </w:tr>
      <w:tr w:rsidR="00D5675A" w:rsidRPr="00FE70C4" w:rsidTr="00B11149">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D5675A" w:rsidRPr="00FE70C4" w:rsidTr="00B11149">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D5675A" w:rsidRPr="00FE70C4" w:rsidTr="00B11149">
        <w:trPr>
          <w:trHeight w:val="4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D5675A" w:rsidRPr="00FE70C4" w:rsidTr="00B11149">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5675A" w:rsidRPr="00FE70C4" w:rsidRDefault="00D5675A" w:rsidP="00B11149">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2A0E00" w:rsidRDefault="002A0E00" w:rsidP="002A0E00">
      <w:pPr>
        <w:pStyle w:val="Prrafodelista"/>
        <w:ind w:left="0"/>
        <w:jc w:val="both"/>
      </w:pPr>
    </w:p>
    <w:p w:rsidR="002A0E00" w:rsidRDefault="002A0E00" w:rsidP="002A0E00">
      <w:pPr>
        <w:pStyle w:val="Prrafodelista"/>
        <w:ind w:left="0"/>
        <w:jc w:val="both"/>
      </w:pPr>
    </w:p>
    <w:p w:rsidR="002A0E00" w:rsidRDefault="002A0E00" w:rsidP="002A0E00">
      <w:pPr>
        <w:pStyle w:val="Prrafodelista"/>
        <w:ind w:left="0"/>
        <w:jc w:val="both"/>
      </w:pPr>
    </w:p>
    <w:p w:rsidR="002A0E00" w:rsidRPr="00D5675A" w:rsidRDefault="002A0E00" w:rsidP="002A0E00">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A0E00" w:rsidRPr="00FE70C4" w:rsidTr="002A0E00">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FE70C4" w:rsidRDefault="002A0E00" w:rsidP="00D5675A">
            <w:pPr>
              <w:pStyle w:val="Prrafodelista"/>
              <w:numPr>
                <w:ilvl w:val="0"/>
                <w:numId w:val="9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2A0E00" w:rsidRPr="00FE70C4" w:rsidTr="00D5675A">
        <w:trPr>
          <w:trHeight w:val="3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Riesgo:</w:t>
            </w:r>
          </w:p>
        </w:tc>
      </w:tr>
      <w:tr w:rsidR="002A0E00" w:rsidRPr="00FE70C4" w:rsidTr="002A0E00">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La posibilidad de que ocurra un accidente es eventual.</w:t>
            </w:r>
          </w:p>
        </w:tc>
      </w:tr>
      <w:tr w:rsidR="002A0E00" w:rsidRPr="00FE70C4" w:rsidTr="00D5675A">
        <w:trPr>
          <w:trHeight w:val="26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Ambiente</w:t>
            </w:r>
          </w:p>
        </w:tc>
      </w:tr>
      <w:tr w:rsidR="002A0E00" w:rsidRPr="00FE70C4" w:rsidTr="002A0E00">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FE70C4">
              <w:rPr>
                <w:rFonts w:ascii="Lato" w:hAnsi="Lato" w:cs="Lato"/>
              </w:rPr>
              <w:t>Bueno: en general las condiciones del servicio o trabajo son favorables; sin embargo pueden existir ligeras incomodidades o esfuerzos pero que normalmente pasan inadvertidos por el espacio que se tiene, así como niveles de ruido o distracción, poco confortables y la iluminación que es inadecuada sobre todo en la parte de atención al público.</w:t>
            </w:r>
          </w:p>
        </w:tc>
      </w:tr>
      <w:tr w:rsidR="002A0E00" w:rsidRPr="00FE70C4" w:rsidTr="00D5675A">
        <w:trPr>
          <w:trHeight w:val="24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Físico:</w:t>
            </w:r>
          </w:p>
        </w:tc>
      </w:tr>
      <w:tr w:rsidR="002A0E00" w:rsidRPr="00FE70C4" w:rsidTr="00D5675A">
        <w:trPr>
          <w:trHeight w:val="47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jc w:val="both"/>
              <w:rPr>
                <w:rFonts w:ascii="Lato" w:hAnsi="Lato" w:cs="Lato"/>
              </w:rPr>
            </w:pPr>
            <w:r w:rsidRPr="00EA1E4E">
              <w:rPr>
                <w:rFonts w:ascii="Lato" w:hAnsi="Lato" w:cs="Lato"/>
              </w:rPr>
              <w:t>Actividad constante con materiales pesados, labores que demandan energía muscular considerable</w:t>
            </w:r>
          </w:p>
        </w:tc>
      </w:tr>
      <w:tr w:rsidR="002A0E00" w:rsidRPr="00FE70C4" w:rsidTr="00D5675A">
        <w:trPr>
          <w:trHeight w:val="23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b/>
              </w:rPr>
            </w:pPr>
            <w:r w:rsidRPr="00FE70C4">
              <w:rPr>
                <w:rFonts w:ascii="Lato" w:hAnsi="Lato" w:cs="Lato"/>
                <w:b/>
              </w:rPr>
              <w:t>Esfuerzo Mental:</w:t>
            </w:r>
          </w:p>
        </w:tc>
      </w:tr>
      <w:tr w:rsidR="002A0E00" w:rsidRPr="00FE70C4" w:rsidTr="00D5675A">
        <w:trPr>
          <w:trHeight w:val="28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A0E00" w:rsidRPr="00FE70C4" w:rsidRDefault="002A0E00" w:rsidP="002A0E00">
            <w:pPr>
              <w:spacing w:after="0"/>
              <w:rPr>
                <w:rFonts w:ascii="Lato" w:hAnsi="Lato" w:cs="Lato"/>
              </w:rPr>
            </w:pPr>
            <w:r w:rsidRPr="00EA1E4E">
              <w:rPr>
                <w:rFonts w:ascii="Lato" w:hAnsi="Lato" w:cs="Lato"/>
              </w:rPr>
              <w:t>Esfuerzo mental continuo durante el 30 al 40% del periodo de trabajo</w:t>
            </w:r>
          </w:p>
        </w:tc>
      </w:tr>
      <w:tr w:rsidR="002A0E00" w:rsidRPr="00137DE2" w:rsidTr="002A0E00">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A0E00" w:rsidRPr="00137DE2" w:rsidRDefault="002A0E00" w:rsidP="00D5675A">
            <w:pPr>
              <w:pStyle w:val="Prrafodelista"/>
              <w:numPr>
                <w:ilvl w:val="0"/>
                <w:numId w:val="92"/>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2A0E00" w:rsidRPr="00137DE2" w:rsidTr="00D5675A">
        <w:trPr>
          <w:trHeight w:val="23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A0E00" w:rsidRPr="00137DE2" w:rsidRDefault="002A0E00" w:rsidP="002A0E00">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2A0E00" w:rsidRPr="00137DE2" w:rsidTr="002A0E00">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A0E00" w:rsidRPr="00137DE2" w:rsidRDefault="002A0E00" w:rsidP="002A7F8C">
            <w:pPr>
              <w:pStyle w:val="Prrafodelista"/>
              <w:numPr>
                <w:ilvl w:val="0"/>
                <w:numId w:val="91"/>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2A0E00" w:rsidRPr="00137DE2" w:rsidRDefault="002A0E00" w:rsidP="002A7F8C">
            <w:pPr>
              <w:pStyle w:val="Prrafodelista"/>
              <w:numPr>
                <w:ilvl w:val="0"/>
                <w:numId w:val="91"/>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2A0E00" w:rsidRPr="00137DE2" w:rsidRDefault="002A0E00" w:rsidP="002A7F8C">
            <w:pPr>
              <w:pStyle w:val="Prrafodelista"/>
              <w:numPr>
                <w:ilvl w:val="0"/>
                <w:numId w:val="91"/>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2A0E00" w:rsidRPr="00137DE2" w:rsidRDefault="002A0E00" w:rsidP="002A7F8C">
            <w:pPr>
              <w:pStyle w:val="Prrafodelista"/>
              <w:numPr>
                <w:ilvl w:val="0"/>
                <w:numId w:val="91"/>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2A0E00" w:rsidRPr="00137DE2" w:rsidRDefault="002A0E00" w:rsidP="002A7F8C">
            <w:pPr>
              <w:pStyle w:val="Prrafodelista"/>
              <w:numPr>
                <w:ilvl w:val="0"/>
                <w:numId w:val="91"/>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2A0E00" w:rsidRPr="00137DE2" w:rsidRDefault="002A0E00" w:rsidP="002A7F8C">
            <w:pPr>
              <w:pStyle w:val="Prrafodelista"/>
              <w:numPr>
                <w:ilvl w:val="0"/>
                <w:numId w:val="91"/>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2A0E00" w:rsidRPr="00137DE2" w:rsidRDefault="002A0E00" w:rsidP="002A7F8C">
            <w:pPr>
              <w:pStyle w:val="Prrafodelista"/>
              <w:numPr>
                <w:ilvl w:val="0"/>
                <w:numId w:val="91"/>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2A0E00" w:rsidRPr="00137DE2" w:rsidTr="00803F16">
        <w:trPr>
          <w:trHeight w:val="25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A0E00" w:rsidRPr="00137DE2" w:rsidRDefault="002A0E00" w:rsidP="002A0E00">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803F16" w:rsidRPr="00137DE2" w:rsidTr="00803F16">
        <w:trPr>
          <w:trHeight w:val="1630"/>
        </w:trPr>
        <w:tc>
          <w:tcPr>
            <w:tcW w:w="4527" w:type="dxa"/>
            <w:gridSpan w:val="2"/>
            <w:tcBorders>
              <w:top w:val="single" w:sz="8" w:space="0" w:color="3F1E03"/>
              <w:left w:val="single" w:sz="8" w:space="0" w:color="642F04"/>
              <w:bottom w:val="single" w:sz="8" w:space="0" w:color="642F04"/>
              <w:right w:val="nil"/>
            </w:tcBorders>
            <w:shd w:val="clear" w:color="auto" w:fill="auto"/>
          </w:tcPr>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803F16"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Pr>
                <w:rFonts w:ascii="Lato" w:eastAsia="Times New Roman" w:hAnsi="Lato" w:cs="Lato"/>
                <w:bCs/>
              </w:rPr>
              <w:t>Capacidad Negociadora</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Organización</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803F16"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803F16" w:rsidRDefault="00803F16" w:rsidP="0039095F">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803F16" w:rsidRPr="00137DE2" w:rsidRDefault="00803F16" w:rsidP="0039095F">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747226" w:rsidRPr="004B30CA" w:rsidTr="00747226">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47226" w:rsidRPr="004B30CA" w:rsidRDefault="00747226" w:rsidP="00747226">
            <w:pPr>
              <w:pStyle w:val="Prrafodelista"/>
              <w:spacing w:after="0" w:line="240" w:lineRule="auto"/>
              <w:ind w:left="0"/>
              <w:jc w:val="center"/>
              <w:rPr>
                <w:rFonts w:ascii="Lato" w:hAnsi="Lato" w:cs="Lato"/>
                <w:b/>
              </w:rPr>
            </w:pPr>
            <w:r w:rsidRPr="004B30CA">
              <w:rPr>
                <w:rFonts w:ascii="Lato" w:hAnsi="Lato" w:cs="Lato"/>
                <w:b/>
              </w:rPr>
              <w:t>Fecha de Elaboración</w:t>
            </w: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47226" w:rsidRPr="006433AD" w:rsidRDefault="00747226" w:rsidP="00D7230A">
            <w:pPr>
              <w:pStyle w:val="Prrafodelista"/>
              <w:spacing w:after="0" w:line="240" w:lineRule="auto"/>
              <w:ind w:left="0"/>
              <w:jc w:val="center"/>
              <w:rPr>
                <w:rFonts w:ascii="Lato" w:hAnsi="Lato" w:cs="Lato"/>
                <w:b/>
              </w:rPr>
            </w:pPr>
            <w:r>
              <w:rPr>
                <w:rFonts w:ascii="Lato" w:hAnsi="Lato" w:cs="Lato"/>
                <w:b/>
              </w:rPr>
              <w:t>Febrero 2016</w:t>
            </w:r>
          </w:p>
        </w:tc>
      </w:tr>
      <w:tr w:rsidR="00747226" w:rsidRPr="004B30CA" w:rsidTr="00803F16">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98"/>
        </w:trPr>
        <w:tc>
          <w:tcPr>
            <w:tcW w:w="3227" w:type="dxa"/>
            <w:vMerge w:val="restart"/>
            <w:shd w:val="clear" w:color="auto" w:fill="auto"/>
            <w:vAlign w:val="center"/>
          </w:tcPr>
          <w:p w:rsidR="00747226" w:rsidRPr="00803F16" w:rsidRDefault="00747226" w:rsidP="00D7230A">
            <w:pPr>
              <w:pStyle w:val="Prrafodelista"/>
              <w:spacing w:after="0" w:line="240" w:lineRule="auto"/>
              <w:ind w:left="0"/>
              <w:jc w:val="center"/>
              <w:rPr>
                <w:rFonts w:ascii="Lato" w:hAnsi="Lato" w:cs="Lato"/>
                <w:sz w:val="20"/>
              </w:rPr>
            </w:pPr>
            <w:r w:rsidRPr="00803F16">
              <w:rPr>
                <w:rFonts w:ascii="Lato" w:hAnsi="Lato" w:cs="Lato"/>
                <w:sz w:val="20"/>
              </w:rPr>
              <w:t>Ing. Aldo Roberto Vidrio Valles</w:t>
            </w:r>
          </w:p>
          <w:p w:rsidR="00747226" w:rsidRPr="00803F16" w:rsidRDefault="00747226" w:rsidP="00D7230A">
            <w:pPr>
              <w:pStyle w:val="Prrafodelista"/>
              <w:spacing w:after="0" w:line="240" w:lineRule="auto"/>
              <w:ind w:left="0"/>
              <w:jc w:val="center"/>
              <w:rPr>
                <w:rFonts w:ascii="Lato" w:hAnsi="Lato" w:cs="Lato"/>
                <w:b/>
                <w:sz w:val="20"/>
              </w:rPr>
            </w:pPr>
            <w:r w:rsidRPr="00803F16">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747226" w:rsidRPr="00803F16"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rPr>
            </w:pP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747226" w:rsidRPr="006433AD" w:rsidRDefault="00747226" w:rsidP="00D7230A">
            <w:pPr>
              <w:pStyle w:val="Prrafodelista"/>
              <w:spacing w:after="0" w:line="240" w:lineRule="auto"/>
              <w:ind w:left="0"/>
              <w:jc w:val="both"/>
              <w:rPr>
                <w:rFonts w:ascii="Lato" w:hAnsi="Lato" w:cs="Lato"/>
              </w:rPr>
            </w:pPr>
          </w:p>
        </w:tc>
      </w:tr>
    </w:tbl>
    <w:p w:rsidR="00747226" w:rsidRDefault="00747226" w:rsidP="0029721E">
      <w:pPr>
        <w:spacing w:after="0"/>
        <w:jc w:val="both"/>
        <w:rPr>
          <w:rFonts w:ascii="Lato" w:hAnsi="Lato" w:cs="Lato"/>
          <w:b/>
          <w:sz w:val="20"/>
        </w:rPr>
      </w:pPr>
    </w:p>
    <w:p w:rsidR="007F0DE8" w:rsidRDefault="007F0DE8" w:rsidP="0029721E">
      <w:pPr>
        <w:spacing w:after="0"/>
        <w:jc w:val="both"/>
        <w:rPr>
          <w:rFonts w:ascii="Lato" w:hAnsi="Lato" w:cs="Lato"/>
          <w:b/>
          <w:sz w:val="20"/>
        </w:rPr>
      </w:pPr>
    </w:p>
    <w:p w:rsidR="00803F16" w:rsidRDefault="00803F16" w:rsidP="0029721E">
      <w:pPr>
        <w:spacing w:after="0"/>
        <w:jc w:val="both"/>
        <w:rPr>
          <w:rFonts w:ascii="Lato" w:hAnsi="Lato" w:cs="Lato"/>
          <w:b/>
          <w:sz w:val="20"/>
        </w:rPr>
      </w:pPr>
    </w:p>
    <w:p w:rsidR="00803F16" w:rsidRDefault="00803F16" w:rsidP="0029721E">
      <w:pPr>
        <w:spacing w:after="0"/>
        <w:jc w:val="both"/>
        <w:rPr>
          <w:rFonts w:ascii="Lato" w:hAnsi="Lato" w:cs="Lato"/>
          <w:b/>
          <w:sz w:val="20"/>
        </w:rPr>
      </w:pPr>
    </w:p>
    <w:p w:rsidR="00747226" w:rsidRDefault="0036020F" w:rsidP="0029721E">
      <w:pPr>
        <w:spacing w:after="0"/>
        <w:jc w:val="both"/>
        <w:rPr>
          <w:rFonts w:ascii="Lato" w:hAnsi="Lato" w:cs="Lato"/>
          <w:b/>
          <w:sz w:val="20"/>
        </w:rPr>
      </w:pPr>
      <w:r>
        <w:rPr>
          <w:rFonts w:ascii="Lato" w:hAnsi="Lato" w:cs="Lato"/>
          <w:b/>
          <w:noProof/>
          <w:sz w:val="20"/>
          <w:lang w:eastAsia="es-MX"/>
        </w:rPr>
        <w:lastRenderedPageBreak/>
        <w:drawing>
          <wp:anchor distT="0" distB="0" distL="114300" distR="114300" simplePos="0" relativeHeight="251935744" behindDoc="0" locked="0" layoutInCell="1" allowOverlap="1">
            <wp:simplePos x="0" y="0"/>
            <wp:positionH relativeFrom="column">
              <wp:posOffset>4501515</wp:posOffset>
            </wp:positionH>
            <wp:positionV relativeFrom="paragraph">
              <wp:posOffset>167005</wp:posOffset>
            </wp:positionV>
            <wp:extent cx="866775" cy="1000125"/>
            <wp:effectExtent l="0" t="0" r="0" b="0"/>
            <wp:wrapNone/>
            <wp:docPr id="93"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E2309B">
        <w:rPr>
          <w:rFonts w:ascii="Lato" w:hAnsi="Lato" w:cs="Lato"/>
          <w:b/>
          <w:noProof/>
          <w:sz w:val="20"/>
          <w:lang w:eastAsia="es-MX"/>
        </w:rPr>
        <w:pict>
          <v:rect id="_x0000_s1070" style="position:absolute;left:0;text-align:left;margin-left:-7.8pt;margin-top:-58.85pt;width:456pt;height:60.75pt;z-index:251880448;mso-position-horizontal-relative:text;mso-position-vertical-relative:text" fillcolor="white [3212]" stroked="f" strokecolor="#d99594 [1941]" strokeweight="1pt">
            <v:fill color2="#974706 [1609]"/>
            <v:shadow type="perspective" color="#622423 [1605]" opacity=".5" offset="1pt" offset2="-3pt"/>
          </v:rect>
        </w:pict>
      </w:r>
    </w:p>
    <w:p w:rsidR="0029721E" w:rsidRPr="004510B0" w:rsidRDefault="0029721E" w:rsidP="0029721E">
      <w:pPr>
        <w:spacing w:after="0"/>
        <w:jc w:val="both"/>
        <w:rPr>
          <w:rFonts w:ascii="Lato" w:hAnsi="Lato" w:cs="Lato"/>
          <w:b/>
          <w:sz w:val="20"/>
        </w:rPr>
      </w:pPr>
      <w:r>
        <w:rPr>
          <w:rFonts w:ascii="Arial" w:hAnsi="Arial" w:cs="Arial"/>
          <w:b/>
          <w:noProof/>
          <w:lang w:eastAsia="es-MX"/>
        </w:rPr>
        <w:drawing>
          <wp:anchor distT="0" distB="0" distL="114300" distR="114300" simplePos="0" relativeHeight="251823104" behindDoc="0" locked="0" layoutInCell="1" allowOverlap="1">
            <wp:simplePos x="0" y="0"/>
            <wp:positionH relativeFrom="margin">
              <wp:posOffset>396240</wp:posOffset>
            </wp:positionH>
            <wp:positionV relativeFrom="margin">
              <wp:posOffset>107950</wp:posOffset>
            </wp:positionV>
            <wp:extent cx="781050" cy="1019175"/>
            <wp:effectExtent l="0" t="0" r="0" b="0"/>
            <wp:wrapNone/>
            <wp:docPr id="6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9721E" w:rsidRPr="004510B0" w:rsidRDefault="0029721E" w:rsidP="0029721E">
      <w:pPr>
        <w:pStyle w:val="Prrafodelista"/>
        <w:ind w:left="0"/>
        <w:jc w:val="center"/>
        <w:rPr>
          <w:rFonts w:ascii="Lato" w:hAnsi="Lato" w:cs="Lato"/>
        </w:rPr>
      </w:pPr>
      <w:r w:rsidRPr="004510B0">
        <w:rPr>
          <w:rFonts w:ascii="Lato" w:hAnsi="Lato" w:cs="Lato"/>
        </w:rPr>
        <w:t>Poder Judicial del Estado de Baja California</w:t>
      </w:r>
    </w:p>
    <w:p w:rsidR="0029721E" w:rsidRPr="004510B0" w:rsidRDefault="0029721E" w:rsidP="0029721E">
      <w:pPr>
        <w:pStyle w:val="Prrafodelista"/>
        <w:ind w:left="0"/>
        <w:jc w:val="center"/>
        <w:rPr>
          <w:rFonts w:ascii="Lato" w:hAnsi="Lato" w:cs="Lato"/>
        </w:rPr>
      </w:pPr>
      <w:r w:rsidRPr="004510B0">
        <w:rPr>
          <w:rFonts w:ascii="Lato" w:hAnsi="Lato" w:cs="Lato"/>
        </w:rPr>
        <w:t>Consejo de la Judicatura</w:t>
      </w:r>
    </w:p>
    <w:p w:rsidR="0029721E" w:rsidRPr="004510B0" w:rsidRDefault="0029721E" w:rsidP="0029721E">
      <w:pPr>
        <w:pStyle w:val="Prrafodelista"/>
        <w:ind w:left="0"/>
        <w:jc w:val="center"/>
        <w:rPr>
          <w:rFonts w:ascii="Lato" w:hAnsi="Lato" w:cs="Lato"/>
        </w:rPr>
      </w:pPr>
      <w:r w:rsidRPr="004510B0">
        <w:rPr>
          <w:rFonts w:ascii="Lato" w:hAnsi="Lato" w:cs="Lato"/>
        </w:rPr>
        <w:t>Unidad de Planeación y Desarrollo</w:t>
      </w:r>
    </w:p>
    <w:p w:rsidR="0029721E" w:rsidRPr="004510B0" w:rsidRDefault="0029721E" w:rsidP="0029721E">
      <w:pPr>
        <w:pStyle w:val="Prrafodelista"/>
        <w:ind w:left="0"/>
        <w:jc w:val="center"/>
        <w:rPr>
          <w:rFonts w:ascii="Lato" w:hAnsi="Lato" w:cs="Lato"/>
        </w:rPr>
      </w:pPr>
      <w:r w:rsidRPr="004510B0">
        <w:rPr>
          <w:rFonts w:ascii="Lato" w:hAnsi="Lato" w:cs="Lato"/>
        </w:rPr>
        <w:t>Cédula de Descripción del Puesto Específico</w:t>
      </w:r>
    </w:p>
    <w:p w:rsidR="0029721E" w:rsidRDefault="0029721E" w:rsidP="0029721E">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304"/>
        <w:gridCol w:w="168"/>
        <w:gridCol w:w="142"/>
        <w:gridCol w:w="519"/>
        <w:gridCol w:w="1671"/>
        <w:gridCol w:w="472"/>
        <w:gridCol w:w="2103"/>
        <w:gridCol w:w="565"/>
        <w:gridCol w:w="610"/>
        <w:gridCol w:w="574"/>
      </w:tblGrid>
      <w:tr w:rsidR="0029721E" w:rsidRPr="004510B0" w:rsidTr="001B6D9A">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4510B0" w:rsidRDefault="0029721E" w:rsidP="001B6D9A">
            <w:pPr>
              <w:pStyle w:val="Prrafodelista"/>
              <w:numPr>
                <w:ilvl w:val="0"/>
                <w:numId w:val="95"/>
              </w:numPr>
              <w:spacing w:after="0" w:line="240" w:lineRule="auto"/>
              <w:rPr>
                <w:rFonts w:ascii="Lato" w:eastAsia="Times New Roman" w:hAnsi="Lato" w:cs="Lato"/>
                <w:b/>
                <w:bCs/>
                <w:color w:val="3F1E03"/>
              </w:rPr>
            </w:pPr>
            <w:r w:rsidRPr="004510B0">
              <w:rPr>
                <w:rFonts w:ascii="Lato" w:eastAsia="Times New Roman" w:hAnsi="Lato" w:cs="Lato"/>
                <w:b/>
                <w:bCs/>
                <w:color w:val="3F1E03"/>
              </w:rPr>
              <w:t>Identificación del Puesto</w:t>
            </w:r>
          </w:p>
        </w:tc>
      </w:tr>
      <w:tr w:rsidR="0029721E" w:rsidRPr="004510B0" w:rsidTr="00736843">
        <w:tc>
          <w:tcPr>
            <w:tcW w:w="2230" w:type="dxa"/>
            <w:gridSpan w:val="2"/>
            <w:tcBorders>
              <w:top w:val="single" w:sz="18" w:space="0" w:color="642F04"/>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rPr>
            </w:pPr>
            <w:r w:rsidRPr="004510B0">
              <w:rPr>
                <w:rFonts w:ascii="Lato" w:eastAsia="Times New Roman" w:hAnsi="Lato" w:cs="Lato"/>
                <w:b/>
                <w:bCs/>
              </w:rPr>
              <w:t>Nombre del Puesto:</w:t>
            </w:r>
          </w:p>
        </w:tc>
        <w:tc>
          <w:tcPr>
            <w:tcW w:w="6824" w:type="dxa"/>
            <w:gridSpan w:val="9"/>
            <w:tcBorders>
              <w:top w:val="single" w:sz="18" w:space="0" w:color="642F04"/>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rPr>
            </w:pPr>
            <w:r w:rsidRPr="0029721E">
              <w:rPr>
                <w:rFonts w:ascii="Lato" w:hAnsi="Lato" w:cs="Lato"/>
              </w:rPr>
              <w:t>Coordinador Administrativo de Segunda Instancia del Sistema de Justicia Penal Oral</w:t>
            </w:r>
          </w:p>
        </w:tc>
      </w:tr>
      <w:tr w:rsidR="0029721E" w:rsidRPr="004510B0" w:rsidTr="00FC65E8">
        <w:tc>
          <w:tcPr>
            <w:tcW w:w="1926" w:type="dxa"/>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rPr>
            </w:pPr>
            <w:r w:rsidRPr="004510B0">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9721E" w:rsidRPr="004510B0" w:rsidRDefault="0029721E" w:rsidP="0029721E">
            <w:pPr>
              <w:pStyle w:val="Prrafodelista"/>
              <w:spacing w:after="0" w:line="240" w:lineRule="auto"/>
              <w:ind w:left="0"/>
              <w:rPr>
                <w:rFonts w:ascii="Lato" w:eastAsia="Times New Roman" w:hAnsi="Lato" w:cs="Lato"/>
                <w:bCs/>
              </w:rPr>
            </w:pPr>
            <w:r w:rsidRPr="004510B0">
              <w:rPr>
                <w:rFonts w:ascii="Lato" w:eastAsia="Times New Roman" w:hAnsi="Lato" w:cs="Lato"/>
                <w:bCs/>
              </w:rPr>
              <w:t>0</w:t>
            </w:r>
            <w:r>
              <w:rPr>
                <w:rFonts w:ascii="Lato" w:eastAsia="Times New Roman" w:hAnsi="Lato" w:cs="Lato"/>
                <w:bCs/>
              </w:rPr>
              <w:t>4</w:t>
            </w:r>
          </w:p>
        </w:tc>
        <w:tc>
          <w:tcPr>
            <w:tcW w:w="2332" w:type="dxa"/>
            <w:gridSpan w:val="3"/>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r w:rsidRPr="004510B0">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29721E" w:rsidRPr="004510B0" w:rsidRDefault="0029721E" w:rsidP="0029721E">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68" w:type="dxa"/>
            <w:gridSpan w:val="2"/>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r w:rsidRPr="004510B0">
              <w:rPr>
                <w:rFonts w:ascii="Lato" w:eastAsia="Times New Roman" w:hAnsi="Lato" w:cs="Lato"/>
                <w:b/>
                <w:bCs/>
              </w:rPr>
              <w:t>Ámbito de Competencia:</w:t>
            </w:r>
          </w:p>
        </w:tc>
        <w:tc>
          <w:tcPr>
            <w:tcW w:w="1184" w:type="dxa"/>
            <w:gridSpan w:val="2"/>
            <w:tcBorders>
              <w:top w:val="nil"/>
              <w:left w:val="single" w:sz="8" w:space="0" w:color="642F04"/>
              <w:bottom w:val="nil"/>
              <w:right w:val="single" w:sz="8" w:space="0" w:color="642F04"/>
            </w:tcBorders>
            <w:shd w:val="clear" w:color="auto" w:fill="auto"/>
            <w:vAlign w:val="center"/>
          </w:tcPr>
          <w:p w:rsidR="0029721E" w:rsidRPr="00FC65E8" w:rsidRDefault="0029721E" w:rsidP="00736843">
            <w:pPr>
              <w:pStyle w:val="Prrafodelista"/>
              <w:spacing w:after="0" w:line="240" w:lineRule="auto"/>
              <w:ind w:left="0"/>
              <w:rPr>
                <w:rFonts w:ascii="Lato" w:hAnsi="Lato" w:cs="Lato"/>
                <w:sz w:val="20"/>
              </w:rPr>
            </w:pPr>
            <w:r w:rsidRPr="00FC65E8">
              <w:rPr>
                <w:rFonts w:ascii="Lato" w:hAnsi="Lato" w:cs="Lato"/>
                <w:sz w:val="20"/>
              </w:rPr>
              <w:t>Estatal</w:t>
            </w:r>
          </w:p>
        </w:tc>
      </w:tr>
      <w:tr w:rsidR="0029721E" w:rsidRPr="004510B0" w:rsidTr="001B6D9A">
        <w:trPr>
          <w:trHeight w:val="823"/>
        </w:trPr>
        <w:tc>
          <w:tcPr>
            <w:tcW w:w="2540" w:type="dxa"/>
            <w:gridSpan w:val="4"/>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rPr>
            </w:pPr>
            <w:r w:rsidRPr="004510B0">
              <w:rPr>
                <w:rFonts w:ascii="Lato" w:eastAsia="Times New Roman" w:hAnsi="Lato" w:cs="Lato"/>
                <w:b/>
                <w:bCs/>
              </w:rPr>
              <w:t>Departamento o Área:</w:t>
            </w:r>
          </w:p>
        </w:tc>
        <w:tc>
          <w:tcPr>
            <w:tcW w:w="6514" w:type="dxa"/>
            <w:gridSpan w:val="7"/>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jc w:val="both"/>
              <w:rPr>
                <w:rFonts w:ascii="Lato" w:hAnsi="Lato" w:cs="Lato"/>
              </w:rPr>
            </w:pPr>
            <w:r w:rsidRPr="004510B0">
              <w:rPr>
                <w:rFonts w:ascii="Lato" w:hAnsi="Lato" w:cs="Lato"/>
              </w:rPr>
              <w:t>Secretaría General de Acuerdos del Tribunal Superior de J</w:t>
            </w:r>
            <w:r>
              <w:rPr>
                <w:rFonts w:ascii="Lato" w:hAnsi="Lato" w:cs="Lato"/>
              </w:rPr>
              <w:t xml:space="preserve">usticia del Estado, </w:t>
            </w:r>
            <w:r w:rsidRPr="0029721E">
              <w:rPr>
                <w:rFonts w:ascii="Lato" w:hAnsi="Lato" w:cs="Lato"/>
              </w:rPr>
              <w:t>Segunda Instancia del Sistema de Justicia Penal Oral</w:t>
            </w:r>
          </w:p>
        </w:tc>
      </w:tr>
      <w:tr w:rsidR="0029721E" w:rsidRPr="004510B0" w:rsidTr="001B6D9A">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4510B0" w:rsidRDefault="0029721E" w:rsidP="001B6D9A">
            <w:pPr>
              <w:pStyle w:val="Prrafodelista"/>
              <w:numPr>
                <w:ilvl w:val="0"/>
                <w:numId w:val="95"/>
              </w:numPr>
              <w:spacing w:after="0" w:line="240" w:lineRule="auto"/>
              <w:rPr>
                <w:rFonts w:ascii="Lato" w:eastAsia="Times New Roman" w:hAnsi="Lato" w:cs="Lato"/>
                <w:b/>
                <w:bCs/>
                <w:color w:val="3F1E03"/>
              </w:rPr>
            </w:pPr>
            <w:r w:rsidRPr="004510B0">
              <w:rPr>
                <w:rFonts w:ascii="Lato" w:eastAsia="Times New Roman" w:hAnsi="Lato" w:cs="Lato"/>
                <w:b/>
                <w:bCs/>
                <w:color w:val="3F1E03"/>
              </w:rPr>
              <w:t>Tramo de Control</w:t>
            </w:r>
          </w:p>
        </w:tc>
      </w:tr>
      <w:tr w:rsidR="0029721E" w:rsidRPr="004510B0" w:rsidTr="001B6D9A">
        <w:trPr>
          <w:trHeight w:val="666"/>
        </w:trPr>
        <w:tc>
          <w:tcPr>
            <w:tcW w:w="3059"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rPr>
            </w:pPr>
            <w:r w:rsidRPr="004510B0">
              <w:rPr>
                <w:rFonts w:ascii="Lato" w:eastAsia="Times New Roman" w:hAnsi="Lato" w:cs="Lato"/>
                <w:b/>
                <w:bCs/>
              </w:rPr>
              <w:t>Reporta de Manera Directa:</w:t>
            </w:r>
          </w:p>
        </w:tc>
        <w:tc>
          <w:tcPr>
            <w:tcW w:w="5995"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jc w:val="both"/>
              <w:rPr>
                <w:rFonts w:ascii="Lato" w:hAnsi="Lato" w:cs="Lato"/>
              </w:rPr>
            </w:pPr>
            <w:r w:rsidRPr="004510B0">
              <w:rPr>
                <w:rFonts w:ascii="Lato" w:hAnsi="Lato" w:cs="Lato"/>
              </w:rPr>
              <w:t>Secretario General de Acuerdos del Tribunal Superior de Justicia del Estado</w:t>
            </w:r>
          </w:p>
        </w:tc>
      </w:tr>
      <w:tr w:rsidR="0029721E" w:rsidRPr="004510B0" w:rsidTr="00736843">
        <w:trPr>
          <w:trHeight w:val="364"/>
        </w:trPr>
        <w:tc>
          <w:tcPr>
            <w:tcW w:w="3059" w:type="dxa"/>
            <w:gridSpan w:val="5"/>
            <w:vMerge w:val="restart"/>
            <w:tcBorders>
              <w:top w:val="single" w:sz="8" w:space="0" w:color="642F04"/>
              <w:left w:val="single" w:sz="8" w:space="0" w:color="642F04"/>
              <w:right w:val="single" w:sz="8" w:space="0" w:color="642F04"/>
            </w:tcBorders>
            <w:shd w:val="clear" w:color="auto" w:fill="auto"/>
          </w:tcPr>
          <w:p w:rsidR="0029721E" w:rsidRPr="004510B0" w:rsidRDefault="0029721E" w:rsidP="00736843">
            <w:pPr>
              <w:pStyle w:val="Prrafodelista"/>
              <w:spacing w:after="0" w:line="240" w:lineRule="auto"/>
              <w:ind w:left="0"/>
              <w:rPr>
                <w:rFonts w:ascii="Lato" w:eastAsia="Times New Roman" w:hAnsi="Lato" w:cs="Lato"/>
                <w:b/>
              </w:rPr>
            </w:pPr>
            <w:r w:rsidRPr="004510B0">
              <w:rPr>
                <w:rFonts w:ascii="Lato" w:eastAsia="Times New Roman" w:hAnsi="Lato" w:cs="Lato"/>
                <w:b/>
                <w:bCs/>
              </w:rPr>
              <w:t>Supervisa de Manera Directa:</w:t>
            </w:r>
          </w:p>
        </w:tc>
        <w:tc>
          <w:tcPr>
            <w:tcW w:w="4246" w:type="dxa"/>
            <w:gridSpan w:val="3"/>
            <w:tcBorders>
              <w:top w:val="single" w:sz="8" w:space="0" w:color="642F04"/>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jc w:val="both"/>
              <w:rPr>
                <w:rFonts w:ascii="Lato" w:hAnsi="Lato" w:cs="Lato"/>
              </w:rPr>
            </w:pPr>
            <w:r>
              <w:rPr>
                <w:rFonts w:ascii="Lato" w:hAnsi="Lato" w:cs="Lato"/>
              </w:rPr>
              <w:t>Encargado de Apelaciones</w:t>
            </w:r>
          </w:p>
        </w:tc>
        <w:tc>
          <w:tcPr>
            <w:tcW w:w="1175" w:type="dxa"/>
            <w:gridSpan w:val="2"/>
            <w:vMerge w:val="restart"/>
            <w:tcBorders>
              <w:top w:val="single" w:sz="8" w:space="0" w:color="642F04"/>
              <w:left w:val="single" w:sz="8" w:space="0" w:color="642F04"/>
              <w:right w:val="single" w:sz="8" w:space="0" w:color="642F04"/>
            </w:tcBorders>
            <w:shd w:val="clear" w:color="auto" w:fill="auto"/>
          </w:tcPr>
          <w:p w:rsidR="0029721E" w:rsidRPr="004510B0" w:rsidRDefault="0029721E" w:rsidP="00736843">
            <w:pPr>
              <w:pStyle w:val="Prrafodelista"/>
              <w:spacing w:after="0" w:line="240" w:lineRule="auto"/>
              <w:ind w:left="0"/>
              <w:jc w:val="center"/>
              <w:rPr>
                <w:rFonts w:ascii="Lato" w:hAnsi="Lato" w:cs="Lato"/>
                <w:b/>
              </w:rPr>
            </w:pPr>
            <w:r w:rsidRPr="004510B0">
              <w:rPr>
                <w:rFonts w:ascii="Lato" w:hAnsi="Lato" w:cs="Lato"/>
                <w:b/>
              </w:rPr>
              <w:t>Cantidad:</w:t>
            </w:r>
          </w:p>
        </w:tc>
        <w:tc>
          <w:tcPr>
            <w:tcW w:w="574" w:type="dxa"/>
            <w:tcBorders>
              <w:top w:val="single" w:sz="8" w:space="0" w:color="642F04"/>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rPr>
            </w:pPr>
            <w:r w:rsidRPr="004510B0">
              <w:rPr>
                <w:rFonts w:ascii="Lato" w:hAnsi="Lato" w:cs="Lato"/>
              </w:rPr>
              <w:t>0</w:t>
            </w:r>
            <w:r>
              <w:rPr>
                <w:rFonts w:ascii="Lato" w:hAnsi="Lato" w:cs="Lato"/>
              </w:rPr>
              <w:t>1</w:t>
            </w:r>
          </w:p>
        </w:tc>
      </w:tr>
      <w:tr w:rsidR="0029721E" w:rsidRPr="004510B0" w:rsidTr="00736843">
        <w:trPr>
          <w:trHeight w:val="128"/>
        </w:trPr>
        <w:tc>
          <w:tcPr>
            <w:tcW w:w="3059" w:type="dxa"/>
            <w:gridSpan w:val="5"/>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jc w:val="both"/>
              <w:rPr>
                <w:rFonts w:ascii="Lato" w:hAnsi="Lato" w:cs="Lato"/>
              </w:rPr>
            </w:pPr>
            <w:r>
              <w:rPr>
                <w:rFonts w:ascii="Lato" w:hAnsi="Lato" w:cs="Lato"/>
              </w:rPr>
              <w:t>Encargado de Amparos</w:t>
            </w:r>
          </w:p>
        </w:tc>
        <w:tc>
          <w:tcPr>
            <w:tcW w:w="1175" w:type="dxa"/>
            <w:gridSpan w:val="2"/>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rPr>
            </w:pPr>
            <w:r>
              <w:rPr>
                <w:rFonts w:ascii="Lato" w:hAnsi="Lato" w:cs="Lato"/>
              </w:rPr>
              <w:t>01</w:t>
            </w:r>
          </w:p>
        </w:tc>
      </w:tr>
      <w:tr w:rsidR="0029721E" w:rsidRPr="004510B0" w:rsidTr="00736843">
        <w:trPr>
          <w:trHeight w:val="132"/>
        </w:trPr>
        <w:tc>
          <w:tcPr>
            <w:tcW w:w="3059" w:type="dxa"/>
            <w:gridSpan w:val="5"/>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9721E" w:rsidRPr="004510B0" w:rsidRDefault="0029721E" w:rsidP="0029721E">
            <w:pPr>
              <w:pStyle w:val="Prrafodelista"/>
              <w:spacing w:after="0" w:line="240" w:lineRule="auto"/>
              <w:ind w:left="0"/>
              <w:jc w:val="both"/>
              <w:rPr>
                <w:rFonts w:ascii="Lato" w:hAnsi="Lato" w:cs="Lato"/>
              </w:rPr>
            </w:pPr>
            <w:r>
              <w:rPr>
                <w:rFonts w:ascii="Lato" w:hAnsi="Lato" w:cs="Lato"/>
              </w:rPr>
              <w:t>Transcriptor</w:t>
            </w:r>
          </w:p>
        </w:tc>
        <w:tc>
          <w:tcPr>
            <w:tcW w:w="1175" w:type="dxa"/>
            <w:gridSpan w:val="2"/>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rPr>
            </w:pPr>
            <w:r>
              <w:rPr>
                <w:rFonts w:ascii="Lato" w:hAnsi="Lato" w:cs="Lato"/>
              </w:rPr>
              <w:t>02</w:t>
            </w:r>
          </w:p>
        </w:tc>
      </w:tr>
      <w:tr w:rsidR="0029721E" w:rsidRPr="004510B0" w:rsidTr="00736843">
        <w:trPr>
          <w:trHeight w:val="136"/>
        </w:trPr>
        <w:tc>
          <w:tcPr>
            <w:tcW w:w="3059" w:type="dxa"/>
            <w:gridSpan w:val="5"/>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jc w:val="both"/>
              <w:rPr>
                <w:rFonts w:ascii="Lato" w:hAnsi="Lato" w:cs="Lato"/>
              </w:rPr>
            </w:pPr>
            <w:r>
              <w:rPr>
                <w:rFonts w:ascii="Lato" w:hAnsi="Lato" w:cs="Lato"/>
              </w:rPr>
              <w:t>Encargado de Salas</w:t>
            </w:r>
          </w:p>
        </w:tc>
        <w:tc>
          <w:tcPr>
            <w:tcW w:w="1175" w:type="dxa"/>
            <w:gridSpan w:val="2"/>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b/>
              </w:rPr>
            </w:pPr>
          </w:p>
        </w:tc>
        <w:tc>
          <w:tcPr>
            <w:tcW w:w="574" w:type="dxa"/>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rPr>
            </w:pPr>
            <w:r>
              <w:rPr>
                <w:rFonts w:ascii="Lato" w:hAnsi="Lato" w:cs="Lato"/>
              </w:rPr>
              <w:t>01</w:t>
            </w:r>
          </w:p>
        </w:tc>
      </w:tr>
      <w:tr w:rsidR="0029721E" w:rsidRPr="004510B0" w:rsidTr="00736843">
        <w:trPr>
          <w:trHeight w:val="126"/>
        </w:trPr>
        <w:tc>
          <w:tcPr>
            <w:tcW w:w="3059" w:type="dxa"/>
            <w:gridSpan w:val="5"/>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nil"/>
              <w:right w:val="single" w:sz="8" w:space="0" w:color="642F04"/>
            </w:tcBorders>
            <w:shd w:val="clear" w:color="auto" w:fill="auto"/>
            <w:vAlign w:val="center"/>
          </w:tcPr>
          <w:p w:rsidR="0029721E" w:rsidRPr="004510B0" w:rsidRDefault="0029721E" w:rsidP="00736843">
            <w:pPr>
              <w:pStyle w:val="Prrafodelista"/>
              <w:spacing w:after="0" w:line="240" w:lineRule="auto"/>
              <w:ind w:left="0"/>
              <w:jc w:val="both"/>
              <w:rPr>
                <w:rFonts w:ascii="Lato" w:hAnsi="Lato" w:cs="Lato"/>
              </w:rPr>
            </w:pPr>
            <w:r>
              <w:rPr>
                <w:rFonts w:ascii="Lato" w:hAnsi="Lato" w:cs="Lato"/>
              </w:rPr>
              <w:t>Notificador</w:t>
            </w:r>
          </w:p>
        </w:tc>
        <w:tc>
          <w:tcPr>
            <w:tcW w:w="1175" w:type="dxa"/>
            <w:gridSpan w:val="2"/>
            <w:vMerge/>
            <w:tcBorders>
              <w:left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rPr>
            </w:pPr>
            <w:r>
              <w:rPr>
                <w:rFonts w:ascii="Lato" w:hAnsi="Lato" w:cs="Lato"/>
              </w:rPr>
              <w:t>01</w:t>
            </w:r>
          </w:p>
        </w:tc>
      </w:tr>
      <w:tr w:rsidR="0029721E" w:rsidRPr="004510B0" w:rsidTr="00736843">
        <w:trPr>
          <w:trHeight w:val="130"/>
        </w:trPr>
        <w:tc>
          <w:tcPr>
            <w:tcW w:w="3059" w:type="dxa"/>
            <w:gridSpan w:val="5"/>
            <w:vMerge/>
            <w:tcBorders>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p>
        </w:tc>
        <w:tc>
          <w:tcPr>
            <w:tcW w:w="4246" w:type="dxa"/>
            <w:gridSpan w:val="3"/>
            <w:tcBorders>
              <w:top w:val="nil"/>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b/>
              </w:rPr>
            </w:pPr>
          </w:p>
        </w:tc>
        <w:tc>
          <w:tcPr>
            <w:tcW w:w="1175" w:type="dxa"/>
            <w:gridSpan w:val="2"/>
            <w:vMerge/>
            <w:tcBorders>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hAnsi="Lato" w:cs="Lato"/>
                <w:b/>
              </w:rPr>
            </w:pPr>
          </w:p>
        </w:tc>
        <w:tc>
          <w:tcPr>
            <w:tcW w:w="574" w:type="dxa"/>
            <w:tcBorders>
              <w:top w:val="nil"/>
              <w:left w:val="single" w:sz="8" w:space="0" w:color="642F04"/>
              <w:bottom w:val="single" w:sz="8" w:space="0" w:color="642F04"/>
              <w:right w:val="single" w:sz="8" w:space="0" w:color="642F04"/>
            </w:tcBorders>
            <w:shd w:val="clear" w:color="auto" w:fill="auto"/>
            <w:vAlign w:val="center"/>
          </w:tcPr>
          <w:p w:rsidR="0029721E" w:rsidRPr="004510B0" w:rsidRDefault="00736843" w:rsidP="00736843">
            <w:pPr>
              <w:pStyle w:val="Prrafodelista"/>
              <w:spacing w:after="0" w:line="240" w:lineRule="auto"/>
              <w:ind w:left="0"/>
              <w:rPr>
                <w:rFonts w:ascii="Lato" w:hAnsi="Lato" w:cs="Lato"/>
                <w:b/>
              </w:rPr>
            </w:pPr>
            <w:r>
              <w:rPr>
                <w:rFonts w:ascii="Lato" w:hAnsi="Lato" w:cs="Lato"/>
                <w:b/>
              </w:rPr>
              <w:t>06</w:t>
            </w:r>
          </w:p>
        </w:tc>
      </w:tr>
      <w:tr w:rsidR="0029721E" w:rsidRPr="004510B0" w:rsidTr="001B6D9A">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4510B0" w:rsidRDefault="0029721E" w:rsidP="001B6D9A">
            <w:pPr>
              <w:pStyle w:val="Prrafodelista"/>
              <w:numPr>
                <w:ilvl w:val="0"/>
                <w:numId w:val="95"/>
              </w:numPr>
              <w:spacing w:after="0" w:line="240" w:lineRule="auto"/>
              <w:rPr>
                <w:rFonts w:ascii="Lato" w:eastAsia="Times New Roman" w:hAnsi="Lato" w:cs="Lato"/>
                <w:b/>
                <w:bCs/>
                <w:color w:val="3F1E03"/>
              </w:rPr>
            </w:pPr>
            <w:r w:rsidRPr="004510B0">
              <w:rPr>
                <w:rFonts w:ascii="Lato" w:eastAsia="Times New Roman" w:hAnsi="Lato" w:cs="Lato"/>
                <w:b/>
                <w:bCs/>
                <w:color w:val="3F1E03"/>
              </w:rPr>
              <w:t>Misión y Funciones del Puesto</w:t>
            </w:r>
          </w:p>
        </w:tc>
      </w:tr>
      <w:tr w:rsidR="0029721E" w:rsidRPr="004510B0" w:rsidTr="00736843">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r w:rsidRPr="004510B0">
              <w:rPr>
                <w:rFonts w:ascii="Lato" w:eastAsia="Times New Roman" w:hAnsi="Lato" w:cs="Lato"/>
                <w:b/>
                <w:bCs/>
              </w:rPr>
              <w:t>Misión:</w:t>
            </w:r>
          </w:p>
        </w:tc>
      </w:tr>
      <w:tr w:rsidR="0029721E" w:rsidRPr="004510B0" w:rsidTr="00736843">
        <w:trPr>
          <w:trHeight w:val="58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29721E" w:rsidRPr="004510B0" w:rsidRDefault="00736843" w:rsidP="00736843">
            <w:pPr>
              <w:pStyle w:val="Prrafodelista"/>
              <w:spacing w:after="0" w:line="240" w:lineRule="auto"/>
              <w:ind w:left="0"/>
              <w:jc w:val="both"/>
              <w:rPr>
                <w:rFonts w:ascii="Lato" w:eastAsia="Times New Roman" w:hAnsi="Lato" w:cs="Lato"/>
                <w:b/>
                <w:bCs/>
              </w:rPr>
            </w:pPr>
            <w:r>
              <w:rPr>
                <w:rFonts w:ascii="Lato" w:hAnsi="Lato" w:cs="Lato"/>
              </w:rPr>
              <w:t xml:space="preserve">Coordinar, Supervisar y controlar la tramitación de los recursos interpuestos en segunda instancia del Sistema de Justicia Oral Penal hasta su correspondiente resolución. </w:t>
            </w:r>
          </w:p>
        </w:tc>
      </w:tr>
      <w:tr w:rsidR="0029721E" w:rsidRPr="004510B0" w:rsidTr="00736843">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spacing w:after="0" w:line="240" w:lineRule="auto"/>
              <w:ind w:left="0"/>
              <w:rPr>
                <w:rFonts w:ascii="Lato" w:eastAsia="Times New Roman" w:hAnsi="Lato" w:cs="Lato"/>
                <w:b/>
                <w:bCs/>
              </w:rPr>
            </w:pPr>
            <w:r w:rsidRPr="004510B0">
              <w:rPr>
                <w:rFonts w:ascii="Lato" w:eastAsia="Times New Roman" w:hAnsi="Lato" w:cs="Lato"/>
                <w:b/>
                <w:bCs/>
              </w:rPr>
              <w:t>Funciones del Puesto:</w:t>
            </w:r>
          </w:p>
        </w:tc>
      </w:tr>
      <w:tr w:rsidR="0029721E" w:rsidRPr="004510B0" w:rsidTr="00736843">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29721E" w:rsidRPr="004510B0" w:rsidRDefault="0029721E" w:rsidP="00736843">
            <w:pPr>
              <w:pStyle w:val="Prrafodelista"/>
              <w:rPr>
                <w:rFonts w:ascii="Lato" w:eastAsia="Times New Roman" w:hAnsi="Lato" w:cs="Lato"/>
                <w:b/>
                <w:bCs/>
                <w:sz w:val="6"/>
              </w:rPr>
            </w:pPr>
          </w:p>
          <w:p w:rsidR="0029721E" w:rsidRPr="004510B0" w:rsidRDefault="00736843" w:rsidP="00736843">
            <w:pPr>
              <w:pStyle w:val="Prrafodelista"/>
              <w:numPr>
                <w:ilvl w:val="0"/>
                <w:numId w:val="94"/>
              </w:numPr>
              <w:spacing w:after="0" w:line="240" w:lineRule="auto"/>
              <w:jc w:val="both"/>
              <w:rPr>
                <w:rFonts w:ascii="Lato" w:eastAsia="Times New Roman" w:hAnsi="Lato" w:cs="Lato"/>
                <w:b/>
                <w:bCs/>
              </w:rPr>
            </w:pPr>
            <w:r>
              <w:rPr>
                <w:rFonts w:ascii="Lato" w:eastAsia="Times New Roman" w:hAnsi="Lato" w:cs="Lato"/>
                <w:bCs/>
              </w:rPr>
              <w:t>Elaborar y revisar los acuerdos de trámite con motivo de los recursos interpuestos</w:t>
            </w:r>
            <w:r w:rsidR="0029721E" w:rsidRPr="004510B0">
              <w:rPr>
                <w:rFonts w:ascii="Lato" w:eastAsia="Times New Roman" w:hAnsi="Lato" w:cs="Lato"/>
                <w:bCs/>
              </w:rPr>
              <w:t>;</w:t>
            </w:r>
          </w:p>
          <w:p w:rsidR="0029721E" w:rsidRPr="004510B0" w:rsidRDefault="0029721E" w:rsidP="00736843">
            <w:pPr>
              <w:pStyle w:val="Prrafodelista"/>
              <w:spacing w:after="0" w:line="240" w:lineRule="auto"/>
              <w:jc w:val="both"/>
              <w:rPr>
                <w:rFonts w:ascii="Lato" w:eastAsia="Times New Roman" w:hAnsi="Lato" w:cs="Lato"/>
                <w:b/>
                <w:bCs/>
                <w:sz w:val="10"/>
              </w:rPr>
            </w:pPr>
          </w:p>
          <w:p w:rsidR="0029721E" w:rsidRPr="0091364D" w:rsidRDefault="00736843" w:rsidP="00736843">
            <w:pPr>
              <w:pStyle w:val="Prrafodelista"/>
              <w:numPr>
                <w:ilvl w:val="0"/>
                <w:numId w:val="94"/>
              </w:numPr>
              <w:spacing w:after="0" w:line="240" w:lineRule="auto"/>
              <w:jc w:val="both"/>
              <w:rPr>
                <w:rFonts w:ascii="Lato" w:eastAsia="Times New Roman" w:hAnsi="Lato" w:cs="Lato"/>
                <w:bCs/>
              </w:rPr>
            </w:pPr>
            <w:r>
              <w:rPr>
                <w:rFonts w:ascii="Lato" w:eastAsia="Times New Roman" w:hAnsi="Lato" w:cs="Lato"/>
                <w:bCs/>
              </w:rPr>
              <w:t>Dirigir y revisar los acuerdos y oficios de los amparos promovidos</w:t>
            </w:r>
            <w:r w:rsidR="0029721E">
              <w:rPr>
                <w:rFonts w:ascii="Lato" w:eastAsia="Times New Roman" w:hAnsi="Lato" w:cs="Lato"/>
                <w:bCs/>
              </w:rPr>
              <w:t>;</w:t>
            </w:r>
          </w:p>
          <w:p w:rsidR="0029721E" w:rsidRPr="0091364D" w:rsidRDefault="0029721E" w:rsidP="00736843">
            <w:pPr>
              <w:pStyle w:val="Prrafodelista"/>
              <w:spacing w:after="0" w:line="240" w:lineRule="auto"/>
              <w:jc w:val="both"/>
              <w:rPr>
                <w:rFonts w:ascii="Lato" w:eastAsia="Times New Roman" w:hAnsi="Lato" w:cs="Lato"/>
                <w:bCs/>
                <w:sz w:val="10"/>
              </w:rPr>
            </w:pPr>
          </w:p>
          <w:p w:rsidR="0029721E" w:rsidRDefault="00736843" w:rsidP="00736843">
            <w:pPr>
              <w:pStyle w:val="Prrafodelista"/>
              <w:numPr>
                <w:ilvl w:val="0"/>
                <w:numId w:val="94"/>
              </w:numPr>
              <w:spacing w:after="0" w:line="240" w:lineRule="auto"/>
              <w:jc w:val="both"/>
              <w:rPr>
                <w:rFonts w:ascii="Lato" w:eastAsia="Times New Roman" w:hAnsi="Lato" w:cs="Lato"/>
                <w:bCs/>
              </w:rPr>
            </w:pPr>
            <w:r>
              <w:rPr>
                <w:rFonts w:ascii="Lato" w:eastAsia="Times New Roman" w:hAnsi="Lato" w:cs="Lato"/>
                <w:bCs/>
              </w:rPr>
              <w:t>Organizar la agenda de audiencias orales</w:t>
            </w:r>
            <w:r w:rsidR="0029721E">
              <w:rPr>
                <w:rFonts w:ascii="Lato" w:eastAsia="Times New Roman" w:hAnsi="Lato" w:cs="Lato"/>
                <w:bCs/>
              </w:rPr>
              <w:t>;</w:t>
            </w:r>
          </w:p>
          <w:p w:rsidR="0029721E" w:rsidRPr="0091364D" w:rsidRDefault="0029721E" w:rsidP="00736843">
            <w:pPr>
              <w:pStyle w:val="Prrafodelista"/>
              <w:spacing w:after="0" w:line="240" w:lineRule="auto"/>
              <w:jc w:val="both"/>
              <w:rPr>
                <w:rFonts w:ascii="Lato" w:eastAsia="Times New Roman" w:hAnsi="Lato" w:cs="Lato"/>
                <w:bCs/>
                <w:sz w:val="10"/>
              </w:rPr>
            </w:pPr>
          </w:p>
          <w:p w:rsidR="0029721E" w:rsidRPr="0091364D" w:rsidRDefault="0029721E" w:rsidP="00736843">
            <w:pPr>
              <w:pStyle w:val="Prrafodelista"/>
              <w:numPr>
                <w:ilvl w:val="0"/>
                <w:numId w:val="94"/>
              </w:numPr>
              <w:spacing w:after="0" w:line="240" w:lineRule="auto"/>
              <w:jc w:val="both"/>
              <w:rPr>
                <w:rFonts w:ascii="Lato" w:eastAsia="Times New Roman" w:hAnsi="Lato" w:cs="Lato"/>
                <w:bCs/>
              </w:rPr>
            </w:pPr>
            <w:r w:rsidRPr="0091364D">
              <w:rPr>
                <w:rFonts w:ascii="Lato" w:eastAsia="Times New Roman" w:hAnsi="Lato" w:cs="Lato"/>
                <w:bCs/>
              </w:rPr>
              <w:t>Revisa</w:t>
            </w:r>
            <w:r>
              <w:rPr>
                <w:rFonts w:ascii="Lato" w:eastAsia="Times New Roman" w:hAnsi="Lato" w:cs="Lato"/>
                <w:bCs/>
              </w:rPr>
              <w:t xml:space="preserve">r </w:t>
            </w:r>
            <w:r w:rsidR="00736843">
              <w:rPr>
                <w:rFonts w:ascii="Lato" w:eastAsia="Times New Roman" w:hAnsi="Lato" w:cs="Lato"/>
                <w:bCs/>
              </w:rPr>
              <w:t>las notificaciones realizadas</w:t>
            </w:r>
            <w:r>
              <w:rPr>
                <w:rFonts w:ascii="Lato" w:eastAsia="Times New Roman" w:hAnsi="Lato" w:cs="Lato"/>
                <w:bCs/>
              </w:rPr>
              <w:t>;</w:t>
            </w:r>
          </w:p>
          <w:p w:rsidR="0029721E" w:rsidRPr="0091364D" w:rsidRDefault="0029721E" w:rsidP="00736843">
            <w:pPr>
              <w:pStyle w:val="Prrafodelista"/>
              <w:spacing w:after="0" w:line="240" w:lineRule="auto"/>
              <w:jc w:val="both"/>
              <w:rPr>
                <w:rFonts w:ascii="Lato" w:eastAsia="Times New Roman" w:hAnsi="Lato" w:cs="Lato"/>
                <w:bCs/>
                <w:sz w:val="10"/>
              </w:rPr>
            </w:pPr>
          </w:p>
          <w:p w:rsidR="0029721E" w:rsidRPr="0091364D" w:rsidRDefault="00736843" w:rsidP="00736843">
            <w:pPr>
              <w:pStyle w:val="Prrafodelista"/>
              <w:numPr>
                <w:ilvl w:val="0"/>
                <w:numId w:val="94"/>
              </w:numPr>
              <w:spacing w:after="0" w:line="240" w:lineRule="auto"/>
              <w:jc w:val="both"/>
              <w:rPr>
                <w:rFonts w:ascii="Lato" w:eastAsia="Times New Roman" w:hAnsi="Lato" w:cs="Lato"/>
                <w:bCs/>
              </w:rPr>
            </w:pPr>
            <w:r>
              <w:rPr>
                <w:rFonts w:ascii="Lato" w:eastAsia="Times New Roman" w:hAnsi="Lato" w:cs="Lato"/>
                <w:bCs/>
              </w:rPr>
              <w:t>Ordenar los traslados de los procesados a las audiencias;</w:t>
            </w:r>
          </w:p>
          <w:p w:rsidR="0029721E" w:rsidRPr="0091364D" w:rsidRDefault="0029721E" w:rsidP="00736843">
            <w:pPr>
              <w:pStyle w:val="Prrafodelista"/>
              <w:rPr>
                <w:rFonts w:ascii="Lato" w:eastAsia="Times New Roman" w:hAnsi="Lato" w:cs="Lato"/>
                <w:bCs/>
                <w:sz w:val="10"/>
              </w:rPr>
            </w:pPr>
          </w:p>
          <w:p w:rsidR="0029721E" w:rsidRPr="0091364D" w:rsidRDefault="00736843" w:rsidP="00736843">
            <w:pPr>
              <w:pStyle w:val="Prrafodelista"/>
              <w:numPr>
                <w:ilvl w:val="0"/>
                <w:numId w:val="94"/>
              </w:numPr>
              <w:spacing w:after="0" w:line="240" w:lineRule="auto"/>
              <w:jc w:val="both"/>
              <w:rPr>
                <w:rFonts w:ascii="Lato" w:eastAsia="Times New Roman" w:hAnsi="Lato" w:cs="Lato"/>
                <w:bCs/>
              </w:rPr>
            </w:pPr>
            <w:r>
              <w:rPr>
                <w:rFonts w:ascii="Lato" w:eastAsia="Times New Roman" w:hAnsi="Lato" w:cs="Lato"/>
                <w:bCs/>
              </w:rPr>
              <w:t>Solicitar los insumos de papelería y equipo de trabajo diario;</w:t>
            </w:r>
          </w:p>
          <w:p w:rsidR="0029721E" w:rsidRPr="0091364D" w:rsidRDefault="0029721E" w:rsidP="00736843">
            <w:pPr>
              <w:pStyle w:val="Prrafodelista"/>
              <w:spacing w:after="0" w:line="240" w:lineRule="auto"/>
              <w:jc w:val="both"/>
              <w:rPr>
                <w:rFonts w:ascii="Lato" w:eastAsia="Times New Roman" w:hAnsi="Lato" w:cs="Lato"/>
                <w:bCs/>
                <w:sz w:val="10"/>
              </w:rPr>
            </w:pPr>
          </w:p>
          <w:p w:rsidR="0029721E" w:rsidRDefault="00736843" w:rsidP="00736843">
            <w:pPr>
              <w:pStyle w:val="Prrafodelista"/>
              <w:numPr>
                <w:ilvl w:val="0"/>
                <w:numId w:val="94"/>
              </w:numPr>
              <w:spacing w:after="0" w:line="240" w:lineRule="auto"/>
              <w:jc w:val="both"/>
              <w:rPr>
                <w:rFonts w:ascii="Lato" w:eastAsia="Times New Roman" w:hAnsi="Lato" w:cs="Lato"/>
                <w:bCs/>
              </w:rPr>
            </w:pPr>
            <w:r>
              <w:rPr>
                <w:rFonts w:ascii="Lato" w:eastAsia="Times New Roman" w:hAnsi="Lato" w:cs="Lato"/>
                <w:bCs/>
              </w:rPr>
              <w:t>Rendir informe de actividades al Presidente del Tribunal Superior de Justicia</w:t>
            </w:r>
            <w:r w:rsidR="0029721E" w:rsidRPr="004510B0">
              <w:rPr>
                <w:rFonts w:ascii="Lato" w:eastAsia="Times New Roman" w:hAnsi="Lato" w:cs="Lato"/>
                <w:bCs/>
              </w:rPr>
              <w:t>; y,</w:t>
            </w:r>
          </w:p>
          <w:p w:rsidR="0029721E" w:rsidRPr="002F54F3" w:rsidRDefault="0029721E" w:rsidP="00736843">
            <w:pPr>
              <w:pStyle w:val="Prrafodelista"/>
              <w:rPr>
                <w:rFonts w:ascii="Lato" w:eastAsia="Times New Roman" w:hAnsi="Lato" w:cs="Lato"/>
                <w:bCs/>
                <w:sz w:val="10"/>
              </w:rPr>
            </w:pPr>
          </w:p>
          <w:p w:rsidR="0029721E" w:rsidRPr="004510B0" w:rsidRDefault="0029721E" w:rsidP="00736843">
            <w:pPr>
              <w:pStyle w:val="Prrafodelista"/>
              <w:numPr>
                <w:ilvl w:val="0"/>
                <w:numId w:val="94"/>
              </w:numPr>
              <w:spacing w:after="0" w:line="240" w:lineRule="auto"/>
              <w:jc w:val="both"/>
              <w:rPr>
                <w:rFonts w:ascii="Lato" w:eastAsia="Times New Roman" w:hAnsi="Lato" w:cs="Lato"/>
                <w:bCs/>
              </w:rPr>
            </w:pPr>
            <w:r w:rsidRPr="004510B0">
              <w:rPr>
                <w:rFonts w:ascii="Lato" w:eastAsia="Times New Roman" w:hAnsi="Lato" w:cs="Lato"/>
                <w:bCs/>
              </w:rPr>
              <w:t>Las demás actividades encomendadas por el titular de la Secretaría General de Acuerdos del Tribunal Superior de Justicia del Estado, y mandos superiores.</w:t>
            </w:r>
          </w:p>
        </w:tc>
      </w:tr>
    </w:tbl>
    <w:p w:rsidR="0029721E" w:rsidRDefault="0029721E" w:rsidP="0029721E">
      <w:pPr>
        <w:pStyle w:val="Prrafodelista"/>
        <w:ind w:left="0"/>
        <w:jc w:val="both"/>
      </w:pPr>
    </w:p>
    <w:p w:rsidR="0029721E" w:rsidRDefault="0029721E" w:rsidP="0029721E">
      <w:pPr>
        <w:pStyle w:val="Prrafodelista"/>
        <w:ind w:left="0"/>
        <w:jc w:val="both"/>
      </w:pPr>
    </w:p>
    <w:p w:rsidR="00FC65E8" w:rsidRDefault="00FC65E8" w:rsidP="0029721E">
      <w:pPr>
        <w:pStyle w:val="Prrafodelista"/>
        <w:ind w:left="0"/>
        <w:jc w:val="both"/>
      </w:pPr>
    </w:p>
    <w:p w:rsidR="00736843" w:rsidRPr="001B6D9A" w:rsidRDefault="00736843" w:rsidP="0029721E">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2268"/>
        <w:gridCol w:w="850"/>
        <w:gridCol w:w="4268"/>
      </w:tblGrid>
      <w:tr w:rsidR="0029721E" w:rsidRPr="002F54F3" w:rsidTr="00736843">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9721E" w:rsidRPr="002F54F3" w:rsidRDefault="0029721E" w:rsidP="00736843">
            <w:pPr>
              <w:pStyle w:val="Prrafodelista"/>
              <w:numPr>
                <w:ilvl w:val="0"/>
                <w:numId w:val="95"/>
              </w:numPr>
              <w:spacing w:after="0" w:line="240" w:lineRule="auto"/>
              <w:rPr>
                <w:rFonts w:ascii="Lato" w:eastAsia="Times New Roman" w:hAnsi="Lato" w:cs="Lato"/>
                <w:b/>
                <w:bCs/>
                <w:color w:val="3F1E03"/>
              </w:rPr>
            </w:pPr>
            <w:r w:rsidRPr="002F54F3">
              <w:rPr>
                <w:rFonts w:ascii="Lato" w:eastAsia="Times New Roman" w:hAnsi="Lato" w:cs="Lato"/>
                <w:b/>
                <w:bCs/>
                <w:color w:val="3F1E03"/>
              </w:rPr>
              <w:t>Entorno Operativo</w:t>
            </w:r>
          </w:p>
        </w:tc>
      </w:tr>
      <w:tr w:rsidR="0029721E" w:rsidRPr="002F54F3" w:rsidTr="00736843">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rPr>
            </w:pPr>
            <w:r w:rsidRPr="002F54F3">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hAnsi="Lato" w:cs="Lato"/>
                <w:b/>
              </w:rPr>
            </w:pPr>
            <w:r w:rsidRPr="002F54F3">
              <w:rPr>
                <w:rFonts w:ascii="Lato" w:hAnsi="Lato" w:cs="Lato"/>
                <w:b/>
              </w:rPr>
              <w:t>Motivo:</w:t>
            </w:r>
          </w:p>
        </w:tc>
      </w:tr>
      <w:tr w:rsidR="0029721E" w:rsidRPr="002F54F3" w:rsidTr="00736843">
        <w:trPr>
          <w:trHeight w:val="1174"/>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6376D9" w:rsidRDefault="006376D9" w:rsidP="00736843">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Magistrados de Salas Penales</w:t>
            </w:r>
          </w:p>
          <w:p w:rsidR="006376D9" w:rsidRDefault="006376D9" w:rsidP="00736843">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Secretaría General de Acuerdos</w:t>
            </w:r>
          </w:p>
          <w:p w:rsidR="006376D9" w:rsidRPr="002F54F3" w:rsidRDefault="0029721E" w:rsidP="006376D9">
            <w:pPr>
              <w:pStyle w:val="Prrafodelista"/>
              <w:numPr>
                <w:ilvl w:val="0"/>
                <w:numId w:val="4"/>
              </w:numPr>
              <w:spacing w:after="0" w:line="240" w:lineRule="auto"/>
              <w:jc w:val="both"/>
              <w:rPr>
                <w:rFonts w:ascii="Lato" w:eastAsia="Times New Roman" w:hAnsi="Lato" w:cs="Lato"/>
              </w:rPr>
            </w:pPr>
            <w:r w:rsidRPr="002F54F3">
              <w:rPr>
                <w:rFonts w:ascii="Lato" w:eastAsia="Times New Roman" w:hAnsi="Lato" w:cs="Lato"/>
              </w:rPr>
              <w:t xml:space="preserve">Personal de </w:t>
            </w:r>
            <w:r w:rsidR="00736843">
              <w:rPr>
                <w:rFonts w:ascii="Lato" w:eastAsia="Times New Roman" w:hAnsi="Lato" w:cs="Lato"/>
              </w:rPr>
              <w:t>Segunda instancia del Sistema de Justicia Penal Oral</w:t>
            </w:r>
            <w:r w:rsidRPr="002F54F3">
              <w:rPr>
                <w:rFonts w:ascii="Lato" w:eastAsia="Times New Roman" w:hAnsi="Lato" w:cs="Lato"/>
              </w:rPr>
              <w:t xml:space="preserve"> </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29721E" w:rsidRPr="002F54F3" w:rsidRDefault="006376D9" w:rsidP="006376D9">
            <w:pPr>
              <w:pStyle w:val="Prrafodelista"/>
              <w:spacing w:after="0" w:line="240" w:lineRule="auto"/>
              <w:ind w:left="0"/>
              <w:jc w:val="both"/>
              <w:rPr>
                <w:rFonts w:ascii="Lato" w:hAnsi="Lato" w:cs="Lato"/>
              </w:rPr>
            </w:pPr>
            <w:r>
              <w:rPr>
                <w:rFonts w:ascii="Lato" w:hAnsi="Lato" w:cs="Lato"/>
              </w:rPr>
              <w:t>Coadyuvar a la correcta elaboración de los acuerdos de tramitación hasta la conclusión del recurso</w:t>
            </w:r>
          </w:p>
        </w:tc>
      </w:tr>
      <w:tr w:rsidR="0029721E" w:rsidRPr="002F54F3" w:rsidTr="00747226">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29721E" w:rsidRPr="002F54F3" w:rsidRDefault="0029721E" w:rsidP="00736843">
            <w:pPr>
              <w:pStyle w:val="Prrafodelista"/>
              <w:numPr>
                <w:ilvl w:val="0"/>
                <w:numId w:val="95"/>
              </w:numPr>
              <w:spacing w:after="0" w:line="240" w:lineRule="auto"/>
              <w:rPr>
                <w:rFonts w:ascii="Lato" w:eastAsia="Times New Roman" w:hAnsi="Lato" w:cs="Lato"/>
                <w:b/>
                <w:bCs/>
                <w:color w:val="3F1E03"/>
              </w:rPr>
            </w:pPr>
            <w:r w:rsidRPr="002F54F3">
              <w:rPr>
                <w:rFonts w:ascii="Lato" w:eastAsia="Times New Roman" w:hAnsi="Lato" w:cs="Lato"/>
                <w:b/>
                <w:bCs/>
                <w:color w:val="3F1E03"/>
              </w:rPr>
              <w:t>Perfil del Puesto</w:t>
            </w:r>
          </w:p>
        </w:tc>
      </w:tr>
      <w:tr w:rsidR="0029721E" w:rsidRPr="002F54F3" w:rsidTr="00747226">
        <w:trPr>
          <w:trHeight w:val="113"/>
        </w:trPr>
        <w:tc>
          <w:tcPr>
            <w:tcW w:w="1668" w:type="dxa"/>
            <w:tcBorders>
              <w:top w:val="single" w:sz="18" w:space="0" w:color="642F04"/>
              <w:left w:val="single" w:sz="8" w:space="0" w:color="3F1E03"/>
              <w:bottom w:val="nil"/>
              <w:right w:val="single" w:sz="8" w:space="0" w:color="3F1E03"/>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sidRPr="002F54F3">
              <w:rPr>
                <w:rFonts w:ascii="Lato" w:eastAsia="Times New Roman" w:hAnsi="Lato" w:cs="Lato"/>
                <w:b/>
                <w:bCs/>
              </w:rPr>
              <w:t>Edad Mínima:</w:t>
            </w:r>
          </w:p>
        </w:tc>
        <w:tc>
          <w:tcPr>
            <w:tcW w:w="7386" w:type="dxa"/>
            <w:gridSpan w:val="3"/>
            <w:tcBorders>
              <w:top w:val="single" w:sz="18" w:space="0" w:color="642F04"/>
              <w:left w:val="single" w:sz="8" w:space="0" w:color="3F1E03"/>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sidRPr="002F54F3">
              <w:rPr>
                <w:rFonts w:ascii="Lato" w:eastAsia="Times New Roman" w:hAnsi="Lato" w:cs="Lato"/>
                <w:b/>
              </w:rPr>
              <w:t>Experiencia:</w:t>
            </w:r>
          </w:p>
        </w:tc>
      </w:tr>
      <w:tr w:rsidR="0029721E" w:rsidRPr="002F54F3" w:rsidTr="00747226">
        <w:trPr>
          <w:trHeight w:val="528"/>
        </w:trPr>
        <w:tc>
          <w:tcPr>
            <w:tcW w:w="1668" w:type="dxa"/>
            <w:tcBorders>
              <w:top w:val="nil"/>
              <w:left w:val="single" w:sz="8" w:space="0" w:color="3F1E03"/>
              <w:bottom w:val="single" w:sz="8" w:space="0" w:color="3F1E03"/>
              <w:right w:val="single" w:sz="8" w:space="0" w:color="3F1E03"/>
            </w:tcBorders>
            <w:shd w:val="clear" w:color="auto" w:fill="auto"/>
            <w:vAlign w:val="center"/>
          </w:tcPr>
          <w:p w:rsidR="0029721E" w:rsidRPr="002F54F3" w:rsidRDefault="0029721E" w:rsidP="00736843">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2F54F3">
              <w:rPr>
                <w:rFonts w:ascii="Lato" w:eastAsia="Times New Roman" w:hAnsi="Lato" w:cs="Lato"/>
                <w:bCs/>
              </w:rPr>
              <w:t xml:space="preserve"> años</w:t>
            </w:r>
          </w:p>
        </w:tc>
        <w:tc>
          <w:tcPr>
            <w:tcW w:w="7386" w:type="dxa"/>
            <w:gridSpan w:val="3"/>
            <w:tcBorders>
              <w:top w:val="nil"/>
              <w:left w:val="single" w:sz="8" w:space="0" w:color="3F1E03"/>
              <w:bottom w:val="single" w:sz="8" w:space="0" w:color="3F1E03"/>
              <w:right w:val="single" w:sz="8" w:space="0" w:color="642F04"/>
            </w:tcBorders>
            <w:shd w:val="clear" w:color="auto" w:fill="auto"/>
            <w:vAlign w:val="center"/>
          </w:tcPr>
          <w:p w:rsidR="0029721E" w:rsidRPr="002F54F3" w:rsidRDefault="0029721E" w:rsidP="00736843">
            <w:pPr>
              <w:pStyle w:val="Prrafodelista"/>
              <w:spacing w:after="0" w:line="240" w:lineRule="auto"/>
              <w:ind w:left="0"/>
              <w:jc w:val="both"/>
              <w:rPr>
                <w:rFonts w:ascii="Lato" w:hAnsi="Lato" w:cs="Lato"/>
              </w:rPr>
            </w:pPr>
            <w:r w:rsidRPr="002F54F3">
              <w:rPr>
                <w:rFonts w:ascii="Lato" w:eastAsia="Times New Roman" w:hAnsi="Lato" w:cs="Lato"/>
                <w:bCs/>
              </w:rPr>
              <w:t>Requiere cinco años de experiencia en puestos similares o afines.</w:t>
            </w:r>
          </w:p>
        </w:tc>
      </w:tr>
      <w:tr w:rsidR="0029721E" w:rsidRPr="002F54F3" w:rsidTr="00736843">
        <w:trPr>
          <w:trHeight w:val="422"/>
        </w:trPr>
        <w:tc>
          <w:tcPr>
            <w:tcW w:w="3936" w:type="dxa"/>
            <w:gridSpan w:val="2"/>
            <w:tcBorders>
              <w:top w:val="single" w:sz="8" w:space="0" w:color="3F1E03"/>
              <w:left w:val="single" w:sz="8" w:space="0" w:color="642F04"/>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sidRPr="002F54F3">
              <w:rPr>
                <w:rFonts w:ascii="Lato" w:hAnsi="Lato" w:cs="Lato"/>
                <w:b/>
                <w:bCs/>
              </w:rPr>
              <w:t>Grado de Escolaridad Mínima:</w:t>
            </w:r>
          </w:p>
        </w:tc>
        <w:tc>
          <w:tcPr>
            <w:tcW w:w="5118" w:type="dxa"/>
            <w:gridSpan w:val="2"/>
            <w:tcBorders>
              <w:top w:val="single" w:sz="8" w:space="0" w:color="3F1E03"/>
              <w:left w:val="single" w:sz="8" w:space="0" w:color="642F04"/>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sidRPr="002F54F3">
              <w:rPr>
                <w:rFonts w:ascii="Lato" w:eastAsia="Times New Roman" w:hAnsi="Lato" w:cs="Lato"/>
                <w:b/>
                <w:bCs/>
              </w:rPr>
              <w:t>Carrera Técnica, Profesional o Especialidad</w:t>
            </w:r>
          </w:p>
        </w:tc>
      </w:tr>
      <w:tr w:rsidR="0029721E" w:rsidRPr="002F54F3" w:rsidTr="001B6D9A">
        <w:trPr>
          <w:trHeight w:val="346"/>
        </w:trPr>
        <w:tc>
          <w:tcPr>
            <w:tcW w:w="3936" w:type="dxa"/>
            <w:gridSpan w:val="2"/>
            <w:tcBorders>
              <w:top w:val="nil"/>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Cs/>
              </w:rPr>
            </w:pPr>
            <w:r w:rsidRPr="002F54F3">
              <w:rPr>
                <w:rFonts w:ascii="Lato" w:hAnsi="Lato" w:cs="Lato"/>
              </w:rPr>
              <w:t>Educación Superior</w:t>
            </w:r>
            <w:r>
              <w:rPr>
                <w:rFonts w:ascii="Lato" w:hAnsi="Lato" w:cs="Lato"/>
              </w:rPr>
              <w:t>: Licenciatura</w:t>
            </w:r>
          </w:p>
        </w:tc>
        <w:tc>
          <w:tcPr>
            <w:tcW w:w="5118" w:type="dxa"/>
            <w:gridSpan w:val="2"/>
            <w:tcBorders>
              <w:top w:val="nil"/>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Cs/>
              </w:rPr>
            </w:pPr>
            <w:r w:rsidRPr="002F54F3">
              <w:rPr>
                <w:rFonts w:ascii="Lato" w:eastAsia="Times New Roman" w:hAnsi="Lato" w:cs="Lato"/>
                <w:bCs/>
              </w:rPr>
              <w:t>Derecho</w:t>
            </w:r>
          </w:p>
        </w:tc>
      </w:tr>
      <w:tr w:rsidR="0029721E" w:rsidRPr="002F54F3" w:rsidTr="001B6D9A">
        <w:trPr>
          <w:trHeight w:val="593"/>
        </w:trPr>
        <w:tc>
          <w:tcPr>
            <w:tcW w:w="3936" w:type="dxa"/>
            <w:gridSpan w:val="2"/>
            <w:tcBorders>
              <w:top w:val="single" w:sz="8" w:space="0" w:color="642F04"/>
              <w:left w:val="single" w:sz="8" w:space="0" w:color="642F04"/>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rPr>
            </w:pPr>
            <w:r w:rsidRPr="002F54F3">
              <w:rPr>
                <w:rFonts w:ascii="Lato" w:eastAsia="Times New Roman" w:hAnsi="Lato" w:cs="Lato"/>
                <w:b/>
                <w:bCs/>
              </w:rPr>
              <w:t>Área de Conocimiento:</w:t>
            </w:r>
          </w:p>
        </w:tc>
        <w:tc>
          <w:tcPr>
            <w:tcW w:w="5118" w:type="dxa"/>
            <w:gridSpan w:val="2"/>
            <w:tcBorders>
              <w:top w:val="single" w:sz="8" w:space="0" w:color="642F04"/>
              <w:left w:val="single" w:sz="8" w:space="0" w:color="642F04"/>
              <w:bottom w:val="nil"/>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hAnsi="Lato" w:cs="Lato"/>
                <w:b/>
              </w:rPr>
            </w:pPr>
            <w:r w:rsidRPr="002F54F3">
              <w:rPr>
                <w:rFonts w:ascii="Lato" w:hAnsi="Lato" w:cs="Lato"/>
                <w:b/>
              </w:rPr>
              <w:t>Requerimientos Complementarios de Ocupación:</w:t>
            </w:r>
          </w:p>
        </w:tc>
      </w:tr>
      <w:tr w:rsidR="0029721E" w:rsidRPr="002F54F3" w:rsidTr="001B6D9A">
        <w:trPr>
          <w:trHeight w:val="809"/>
        </w:trPr>
        <w:tc>
          <w:tcPr>
            <w:tcW w:w="3936" w:type="dxa"/>
            <w:gridSpan w:val="2"/>
            <w:tcBorders>
              <w:top w:val="nil"/>
              <w:left w:val="single" w:sz="8" w:space="0" w:color="642F04"/>
              <w:bottom w:val="single" w:sz="8" w:space="0" w:color="642F04"/>
              <w:right w:val="single" w:sz="8" w:space="0" w:color="642F04"/>
            </w:tcBorders>
            <w:shd w:val="clear" w:color="auto" w:fill="auto"/>
            <w:vAlign w:val="center"/>
          </w:tcPr>
          <w:p w:rsidR="0029721E" w:rsidRPr="002F54F3" w:rsidRDefault="0029721E" w:rsidP="001B6D9A">
            <w:pPr>
              <w:pStyle w:val="Prrafodelista"/>
              <w:spacing w:after="0" w:line="240" w:lineRule="auto"/>
              <w:ind w:left="0"/>
              <w:rPr>
                <w:rFonts w:ascii="Lato" w:eastAsia="Times New Roman" w:hAnsi="Lato" w:cs="Lato"/>
                <w:b/>
              </w:rPr>
            </w:pPr>
            <w:r w:rsidRPr="002F54F3">
              <w:rPr>
                <w:rFonts w:ascii="Lato" w:eastAsia="Times New Roman" w:hAnsi="Lato" w:cs="Lato"/>
                <w:bCs/>
              </w:rPr>
              <w:t>Derecho</w:t>
            </w:r>
            <w:r>
              <w:rPr>
                <w:rFonts w:ascii="Lato" w:eastAsia="Times New Roman" w:hAnsi="Lato" w:cs="Lato"/>
                <w:bCs/>
              </w:rPr>
              <w:t xml:space="preserve"> Penal, </w:t>
            </w:r>
            <w:r w:rsidR="006376D9">
              <w:rPr>
                <w:rFonts w:ascii="Lato" w:eastAsia="Times New Roman" w:hAnsi="Lato" w:cs="Lato"/>
                <w:bCs/>
              </w:rPr>
              <w:t>Procesal Penal, materia de Amparos y Procesal Constitucional</w:t>
            </w:r>
          </w:p>
        </w:tc>
        <w:tc>
          <w:tcPr>
            <w:tcW w:w="5118" w:type="dxa"/>
            <w:gridSpan w:val="2"/>
            <w:tcBorders>
              <w:top w:val="nil"/>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hAnsi="Lato" w:cs="Lato"/>
              </w:rPr>
            </w:pPr>
            <w:r w:rsidRPr="002F54F3">
              <w:rPr>
                <w:rFonts w:ascii="Lato" w:hAnsi="Lato" w:cs="Lato"/>
              </w:rPr>
              <w:t>Título</w:t>
            </w:r>
          </w:p>
          <w:p w:rsidR="0029721E" w:rsidRPr="002F54F3" w:rsidRDefault="0029721E" w:rsidP="00736843">
            <w:pPr>
              <w:pStyle w:val="Prrafodelista"/>
              <w:spacing w:after="0" w:line="240" w:lineRule="auto"/>
              <w:ind w:left="0"/>
              <w:rPr>
                <w:rFonts w:ascii="Lato" w:hAnsi="Lato" w:cs="Lato"/>
              </w:rPr>
            </w:pPr>
            <w:r w:rsidRPr="002F54F3">
              <w:rPr>
                <w:rFonts w:ascii="Lato" w:hAnsi="Lato" w:cs="Lato"/>
              </w:rPr>
              <w:t>Cédula Profesional</w:t>
            </w:r>
          </w:p>
          <w:p w:rsidR="0029721E" w:rsidRPr="002F54F3" w:rsidRDefault="0029721E" w:rsidP="001B6D9A">
            <w:pPr>
              <w:pStyle w:val="Prrafodelista"/>
              <w:spacing w:after="0" w:line="240" w:lineRule="auto"/>
              <w:ind w:left="0"/>
              <w:rPr>
                <w:rFonts w:ascii="Lato" w:hAnsi="Lato" w:cs="Lato"/>
              </w:rPr>
            </w:pPr>
            <w:r w:rsidRPr="002F54F3">
              <w:rPr>
                <w:rFonts w:ascii="Lato" w:hAnsi="Lato" w:cs="Lato"/>
              </w:rPr>
              <w:t>Certificado</w:t>
            </w:r>
          </w:p>
        </w:tc>
      </w:tr>
      <w:tr w:rsidR="001B6D9A" w:rsidRPr="002F54F3" w:rsidTr="001B6D9A">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1B6D9A" w:rsidRPr="001B6D9A" w:rsidRDefault="001B6D9A" w:rsidP="001B6D9A">
            <w:pPr>
              <w:pStyle w:val="Prrafodelista"/>
              <w:numPr>
                <w:ilvl w:val="0"/>
                <w:numId w:val="95"/>
              </w:numPr>
              <w:spacing w:after="0" w:line="240" w:lineRule="auto"/>
              <w:rPr>
                <w:rFonts w:ascii="Lato" w:eastAsia="Times New Roman" w:hAnsi="Lato" w:cs="Lato"/>
                <w:b/>
                <w:bCs/>
                <w:color w:val="3F1E03"/>
              </w:rPr>
            </w:pPr>
            <w:r w:rsidRPr="001B6D9A">
              <w:rPr>
                <w:rFonts w:ascii="Lato" w:eastAsia="Times New Roman" w:hAnsi="Lato" w:cs="Lato"/>
                <w:b/>
                <w:bCs/>
                <w:color w:val="3F1E03"/>
              </w:rPr>
              <w:t>Responsabilidad</w:t>
            </w:r>
          </w:p>
        </w:tc>
      </w:tr>
      <w:tr w:rsidR="001B6D9A" w:rsidRPr="002F54F3" w:rsidTr="001B6D9A">
        <w:trPr>
          <w:trHeight w:val="47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rPr>
                <w:rFonts w:ascii="Lato" w:eastAsia="Times New Roman" w:hAnsi="Lato" w:cs="Lato"/>
                <w:bCs/>
              </w:rPr>
            </w:pPr>
            <w:r w:rsidRPr="002F54F3">
              <w:rPr>
                <w:rFonts w:ascii="Lato" w:eastAsia="Times New Roman" w:hAnsi="Lato" w:cs="Lato"/>
                <w:b/>
                <w:bCs/>
              </w:rPr>
              <w:t>Económica:</w:t>
            </w:r>
          </w:p>
        </w:tc>
      </w:tr>
      <w:tr w:rsidR="001B6D9A" w:rsidRPr="002F54F3" w:rsidTr="001B6D9A">
        <w:trPr>
          <w:trHeight w:val="111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1B6D9A" w:rsidRPr="002F54F3" w:rsidRDefault="001B6D9A" w:rsidP="001B6D9A">
            <w:pPr>
              <w:pStyle w:val="Prrafodelista"/>
              <w:spacing w:after="0" w:line="240" w:lineRule="auto"/>
              <w:ind w:left="0"/>
              <w:jc w:val="both"/>
              <w:rPr>
                <w:rFonts w:ascii="Lato" w:eastAsia="Times New Roman" w:hAnsi="Lato" w:cs="Lato"/>
                <w:b/>
                <w:bCs/>
              </w:rPr>
            </w:pPr>
            <w:r w:rsidRPr="002F54F3">
              <w:rPr>
                <w:rFonts w:ascii="Lato" w:eastAsia="Times New Roman" w:hAnsi="Lato" w:cs="Lato"/>
                <w:bCs/>
              </w:rPr>
              <w:t>Solo se tiene bajo su responsabilidad los fondos o valores de carácter confidencial que son limitados y que se manejan en el puesto (pagares, cheques, recibos de ingresos, además de poderes y escrituras de inmuebles, entre otros), anexos a la documentación correspondiente</w:t>
            </w:r>
          </w:p>
        </w:tc>
      </w:tr>
      <w:tr w:rsidR="001B6D9A" w:rsidRPr="002F54F3" w:rsidTr="001B6D9A">
        <w:trPr>
          <w:trHeight w:val="53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rPr>
                <w:rFonts w:ascii="Lato" w:eastAsia="Times New Roman" w:hAnsi="Lato" w:cs="Lato"/>
                <w:b/>
                <w:bCs/>
              </w:rPr>
            </w:pPr>
            <w:r w:rsidRPr="002F54F3">
              <w:rPr>
                <w:rFonts w:ascii="Lato" w:eastAsia="Times New Roman" w:hAnsi="Lato" w:cs="Lato"/>
                <w:b/>
                <w:bCs/>
              </w:rPr>
              <w:t>Cadena de Mando</w:t>
            </w:r>
            <w:r w:rsidRPr="002F54F3">
              <w:rPr>
                <w:rFonts w:ascii="Lato" w:eastAsia="Times New Roman" w:hAnsi="Lato" w:cs="Lato"/>
                <w:b/>
              </w:rPr>
              <w:t>:</w:t>
            </w:r>
          </w:p>
        </w:tc>
      </w:tr>
      <w:tr w:rsidR="001B6D9A" w:rsidRPr="002F54F3" w:rsidTr="001B6D9A">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 xml:space="preserve">Dirige el trabajo de tres a seis personas como son auxiliares </w:t>
            </w:r>
            <w:r>
              <w:rPr>
                <w:rFonts w:ascii="Lato" w:eastAsia="Times New Roman" w:hAnsi="Lato" w:cs="Lato"/>
                <w:bCs/>
              </w:rPr>
              <w:t>jurídicos, administrativos, y actuarios</w:t>
            </w:r>
            <w:r w:rsidRPr="002F54F3">
              <w:rPr>
                <w:rFonts w:ascii="Lato" w:eastAsia="Times New Roman" w:hAnsi="Lato" w:cs="Lato"/>
                <w:bCs/>
              </w:rPr>
              <w:t>.</w:t>
            </w:r>
          </w:p>
        </w:tc>
      </w:tr>
      <w:tr w:rsidR="001B6D9A" w:rsidRPr="002F54F3" w:rsidTr="001B6D9A">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rPr>
                <w:rFonts w:ascii="Lato" w:eastAsia="Times New Roman" w:hAnsi="Lato" w:cs="Lato"/>
                <w:b/>
                <w:bCs/>
              </w:rPr>
            </w:pPr>
            <w:r>
              <w:rPr>
                <w:rFonts w:ascii="Lato" w:eastAsia="Times New Roman" w:hAnsi="Lato" w:cs="Lato"/>
                <w:b/>
                <w:bCs/>
              </w:rPr>
              <w:t>De Resultados</w:t>
            </w:r>
            <w:r w:rsidRPr="002F54F3">
              <w:rPr>
                <w:rFonts w:ascii="Lato" w:eastAsia="Times New Roman" w:hAnsi="Lato" w:cs="Lato"/>
                <w:b/>
                <w:bCs/>
              </w:rPr>
              <w:t>:</w:t>
            </w:r>
          </w:p>
        </w:tc>
      </w:tr>
      <w:tr w:rsidR="001B6D9A" w:rsidRPr="002F54F3" w:rsidTr="001B6D9A">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Está regido por políticas específicas y supervisadas en forma periódica; hace labores de participación con otras personas para tomar decisiones</w:t>
            </w:r>
          </w:p>
        </w:tc>
      </w:tr>
      <w:tr w:rsidR="001B6D9A" w:rsidRPr="002F54F3" w:rsidTr="001B6D9A">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rPr>
                <w:rFonts w:ascii="Lato" w:eastAsia="Times New Roman" w:hAnsi="Lato" w:cs="Lato"/>
                <w:b/>
                <w:bCs/>
              </w:rPr>
            </w:pPr>
            <w:r w:rsidRPr="002F54F3">
              <w:rPr>
                <w:rFonts w:ascii="Lato" w:eastAsia="Times New Roman" w:hAnsi="Lato" w:cs="Lato"/>
                <w:b/>
                <w:bCs/>
              </w:rPr>
              <w:t>Por Información Confidencial:</w:t>
            </w:r>
          </w:p>
        </w:tc>
      </w:tr>
      <w:tr w:rsidR="001B6D9A" w:rsidRPr="002F54F3" w:rsidTr="001B6D9A">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1B6D9A" w:rsidRPr="002F54F3" w:rsidTr="001B6D9A">
        <w:trPr>
          <w:trHeight w:val="4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rPr>
                <w:rFonts w:ascii="Lato" w:eastAsia="Times New Roman" w:hAnsi="Lato" w:cs="Lato"/>
                <w:b/>
                <w:bCs/>
              </w:rPr>
            </w:pPr>
            <w:r w:rsidRPr="002F54F3">
              <w:rPr>
                <w:rFonts w:ascii="Lato" w:eastAsia="Times New Roman" w:hAnsi="Lato" w:cs="Lato"/>
                <w:b/>
                <w:bCs/>
              </w:rPr>
              <w:t>Por Resguardo de Bienes:</w:t>
            </w:r>
          </w:p>
        </w:tc>
      </w:tr>
      <w:tr w:rsidR="001B6D9A" w:rsidRPr="002F54F3" w:rsidTr="001B6D9A">
        <w:trPr>
          <w:trHeight w:val="91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B6D9A" w:rsidRPr="002F54F3" w:rsidRDefault="001B6D9A" w:rsidP="001B6D9A">
            <w:pPr>
              <w:pStyle w:val="Prrafodelista"/>
              <w:spacing w:after="0" w:line="240" w:lineRule="auto"/>
              <w:ind w:left="0"/>
              <w:jc w:val="both"/>
              <w:rPr>
                <w:rFonts w:ascii="Lato" w:eastAsia="Times New Roman" w:hAnsi="Lato" w:cs="Lato"/>
                <w:bCs/>
              </w:rPr>
            </w:pPr>
            <w:r w:rsidRPr="002F54F3">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bl>
    <w:p w:rsidR="0029721E" w:rsidRPr="001B6D9A" w:rsidRDefault="0029721E" w:rsidP="0029721E">
      <w:pPr>
        <w:pStyle w:val="Prrafodelista"/>
        <w:ind w:left="0"/>
        <w:jc w:val="both"/>
        <w:rPr>
          <w:sz w:val="1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9721E" w:rsidRPr="002F54F3" w:rsidTr="00736843">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2F54F3" w:rsidRDefault="0029721E" w:rsidP="001B6D9A">
            <w:pPr>
              <w:pStyle w:val="Prrafodelista"/>
              <w:numPr>
                <w:ilvl w:val="0"/>
                <w:numId w:val="95"/>
              </w:numPr>
              <w:spacing w:after="0" w:line="240" w:lineRule="auto"/>
              <w:rPr>
                <w:rFonts w:ascii="Lato" w:eastAsia="Times New Roman" w:hAnsi="Lato" w:cs="Lato"/>
                <w:b/>
                <w:bCs/>
                <w:color w:val="3F1E03"/>
              </w:rPr>
            </w:pPr>
            <w:r w:rsidRPr="002F54F3">
              <w:rPr>
                <w:rFonts w:ascii="Lato" w:eastAsia="Times New Roman" w:hAnsi="Lato" w:cs="Lato"/>
                <w:b/>
                <w:bCs/>
                <w:color w:val="3F1E03"/>
              </w:rPr>
              <w:t>Condiciones de Trabajo</w:t>
            </w:r>
          </w:p>
        </w:tc>
      </w:tr>
      <w:tr w:rsidR="0029721E" w:rsidRPr="002F54F3" w:rsidTr="00736843">
        <w:trPr>
          <w:trHeight w:val="37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Cs/>
              </w:rPr>
            </w:pPr>
            <w:r w:rsidRPr="002F54F3">
              <w:rPr>
                <w:rFonts w:ascii="Lato" w:eastAsia="Times New Roman" w:hAnsi="Lato" w:cs="Lato"/>
                <w:b/>
                <w:bCs/>
              </w:rPr>
              <w:t>Riesgo:</w:t>
            </w:r>
          </w:p>
        </w:tc>
      </w:tr>
      <w:tr w:rsidR="0029721E" w:rsidRPr="002F54F3" w:rsidTr="00736843">
        <w:trPr>
          <w:trHeight w:val="43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9721E" w:rsidRPr="002F54F3" w:rsidRDefault="0029721E" w:rsidP="00736843">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w:t>
            </w:r>
            <w:r w:rsidRPr="002F54F3">
              <w:rPr>
                <w:rFonts w:ascii="Lato" w:eastAsia="Times New Roman" w:hAnsi="Lato" w:cs="Lato"/>
                <w:bCs/>
              </w:rPr>
              <w:t xml:space="preserve"> accidente es eventual.</w:t>
            </w:r>
          </w:p>
        </w:tc>
      </w:tr>
      <w:tr w:rsidR="0029721E" w:rsidRPr="002F54F3" w:rsidTr="00736843">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29721E" w:rsidRPr="002F54F3" w:rsidTr="00736843">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9721E" w:rsidRPr="00585C4D" w:rsidRDefault="0029721E" w:rsidP="006376D9">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Bueno: en general las condiciones del ser</w:t>
            </w:r>
            <w:r w:rsidR="006376D9">
              <w:rPr>
                <w:rFonts w:ascii="Lato" w:eastAsia="Times New Roman" w:hAnsi="Lato" w:cs="Lato"/>
                <w:bCs/>
              </w:rPr>
              <w:t>vicio o trabajo son favorables.</w:t>
            </w:r>
          </w:p>
        </w:tc>
      </w:tr>
      <w:tr w:rsidR="0029721E" w:rsidRPr="002F54F3" w:rsidTr="00736843">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29721E" w:rsidRPr="002F54F3" w:rsidTr="00736843">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Más del 20% del tiempo en posición fatigosa y/o movimientos continuos de materiales, o</w:t>
            </w:r>
            <w:r>
              <w:rPr>
                <w:rFonts w:ascii="Lato" w:eastAsia="Times New Roman" w:hAnsi="Lato" w:cs="Lato"/>
                <w:bCs/>
              </w:rPr>
              <w:t>peración de computadora</w:t>
            </w:r>
            <w:r w:rsidRPr="00585C4D">
              <w:rPr>
                <w:rFonts w:ascii="Lato" w:eastAsia="Times New Roman" w:hAnsi="Lato" w:cs="Lato"/>
                <w:bCs/>
              </w:rPr>
              <w:t>, etc.</w:t>
            </w:r>
          </w:p>
        </w:tc>
      </w:tr>
      <w:tr w:rsidR="0029721E" w:rsidRPr="002F54F3" w:rsidTr="00736843">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29721E" w:rsidRPr="002F54F3" w:rsidTr="001B6D9A">
        <w:trPr>
          <w:trHeight w:val="4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29721E" w:rsidRPr="002F54F3" w:rsidRDefault="0029721E" w:rsidP="00736843">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r w:rsidR="0029721E" w:rsidRPr="00BB25DC" w:rsidTr="00736843">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BB25DC" w:rsidRDefault="0029721E" w:rsidP="001B6D9A">
            <w:pPr>
              <w:pStyle w:val="Prrafodelista"/>
              <w:numPr>
                <w:ilvl w:val="0"/>
                <w:numId w:val="95"/>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9721E" w:rsidRPr="00BB25DC" w:rsidTr="00736843">
        <w:trPr>
          <w:trHeight w:val="50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BB25DC" w:rsidRDefault="0029721E" w:rsidP="00736843">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9721E" w:rsidRPr="00BB25DC" w:rsidTr="00736843">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9721E" w:rsidRPr="00BB25DC" w:rsidRDefault="0029721E" w:rsidP="006376D9">
            <w:pPr>
              <w:pStyle w:val="Prrafodelista"/>
              <w:numPr>
                <w:ilvl w:val="0"/>
                <w:numId w:val="96"/>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29721E" w:rsidRPr="00BB25DC" w:rsidRDefault="0029721E" w:rsidP="006376D9">
            <w:pPr>
              <w:pStyle w:val="Prrafodelista"/>
              <w:numPr>
                <w:ilvl w:val="0"/>
                <w:numId w:val="96"/>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29721E" w:rsidRPr="00BB25DC" w:rsidRDefault="0029721E" w:rsidP="006376D9">
            <w:pPr>
              <w:pStyle w:val="Prrafodelista"/>
              <w:numPr>
                <w:ilvl w:val="0"/>
                <w:numId w:val="96"/>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29721E" w:rsidRPr="00BB25DC" w:rsidRDefault="0029721E" w:rsidP="006376D9">
            <w:pPr>
              <w:pStyle w:val="Prrafodelista"/>
              <w:numPr>
                <w:ilvl w:val="0"/>
                <w:numId w:val="96"/>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29721E" w:rsidRPr="00BB25DC" w:rsidRDefault="0029721E" w:rsidP="006376D9">
            <w:pPr>
              <w:pStyle w:val="Prrafodelista"/>
              <w:numPr>
                <w:ilvl w:val="0"/>
                <w:numId w:val="96"/>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29721E" w:rsidRPr="00BB25DC" w:rsidRDefault="0029721E" w:rsidP="006376D9">
            <w:pPr>
              <w:pStyle w:val="Prrafodelista"/>
              <w:numPr>
                <w:ilvl w:val="0"/>
                <w:numId w:val="96"/>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29721E" w:rsidRPr="00BB25DC" w:rsidRDefault="0029721E" w:rsidP="006376D9">
            <w:pPr>
              <w:pStyle w:val="Prrafodelista"/>
              <w:numPr>
                <w:ilvl w:val="0"/>
                <w:numId w:val="96"/>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29721E" w:rsidRPr="00BB25DC" w:rsidTr="001B6D9A">
        <w:trPr>
          <w:trHeight w:val="30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9721E" w:rsidRPr="00BB25DC" w:rsidRDefault="0029721E" w:rsidP="00736843">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1B6D9A" w:rsidRPr="00BB25DC" w:rsidTr="00803F16">
        <w:trPr>
          <w:trHeight w:val="1825"/>
        </w:trPr>
        <w:tc>
          <w:tcPr>
            <w:tcW w:w="4527" w:type="dxa"/>
            <w:gridSpan w:val="2"/>
            <w:tcBorders>
              <w:top w:val="single" w:sz="8" w:space="0" w:color="3F1E03"/>
              <w:left w:val="single" w:sz="8" w:space="0" w:color="642F04"/>
              <w:bottom w:val="single" w:sz="8" w:space="0" w:color="642F04"/>
              <w:right w:val="nil"/>
            </w:tcBorders>
            <w:shd w:val="clear" w:color="auto" w:fill="auto"/>
          </w:tcPr>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Análisis de Problemas</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Perseverancia</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Planeación Funcional</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Control Administrativo</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Enfoque a la Calidad</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Sensibilidad a Lineamientos</w:t>
            </w:r>
            <w:r w:rsidRPr="00BB25DC">
              <w:rPr>
                <w:rFonts w:ascii="Lato" w:eastAsia="Times New Roman" w:hAnsi="Lato" w:cs="Lato"/>
                <w:bCs/>
              </w:rPr>
              <w:tab/>
            </w:r>
            <w:r w:rsidRPr="00BB25DC">
              <w:rPr>
                <w:rFonts w:ascii="Lato" w:eastAsia="Times New Roman" w:hAnsi="Lato" w:cs="Lato"/>
                <w:bCs/>
              </w:rPr>
              <w:tab/>
            </w:r>
          </w:p>
          <w:p w:rsidR="001B6D9A"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Relaciones Interpersonales</w:t>
            </w:r>
          </w:p>
          <w:p w:rsidR="001B6D9A" w:rsidRPr="001B6D9A" w:rsidRDefault="001B6D9A" w:rsidP="00803F16">
            <w:pPr>
              <w:pStyle w:val="Prrafodelista"/>
              <w:spacing w:after="0" w:line="240" w:lineRule="auto"/>
              <w:ind w:left="862"/>
              <w:rPr>
                <w:rFonts w:ascii="Lato" w:eastAsia="Times New Roman" w:hAnsi="Lato" w:cs="Lato"/>
                <w:bCs/>
                <w:sz w:val="10"/>
              </w:rPr>
            </w:pPr>
          </w:p>
        </w:tc>
        <w:tc>
          <w:tcPr>
            <w:tcW w:w="4527" w:type="dxa"/>
            <w:gridSpan w:val="2"/>
            <w:tcBorders>
              <w:top w:val="single" w:sz="8" w:space="0" w:color="3F1E03"/>
              <w:left w:val="nil"/>
              <w:bottom w:val="single" w:sz="8" w:space="0" w:color="642F04"/>
              <w:right w:val="single" w:sz="8" w:space="0" w:color="642F04"/>
            </w:tcBorders>
            <w:shd w:val="clear" w:color="auto" w:fill="auto"/>
          </w:tcPr>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Organización</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Trabajo en Equipo</w:t>
            </w:r>
          </w:p>
          <w:p w:rsidR="00E20560" w:rsidRPr="00E20560"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Comunicación Efectiva</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Orientación al Servicio</w:t>
            </w:r>
          </w:p>
          <w:p w:rsidR="001B6D9A" w:rsidRPr="00BB25DC" w:rsidRDefault="001B6D9A" w:rsidP="00803F16">
            <w:pPr>
              <w:pStyle w:val="Prrafodelista"/>
              <w:numPr>
                <w:ilvl w:val="0"/>
                <w:numId w:val="43"/>
              </w:numPr>
              <w:spacing w:after="0" w:line="240" w:lineRule="auto"/>
              <w:rPr>
                <w:rFonts w:ascii="Lato" w:eastAsia="Times New Roman" w:hAnsi="Lato" w:cs="Lato"/>
                <w:bCs/>
              </w:rPr>
            </w:pPr>
            <w:r w:rsidRPr="00BB25DC">
              <w:rPr>
                <w:rFonts w:ascii="Lato" w:eastAsia="Times New Roman" w:hAnsi="Lato" w:cs="Lato"/>
                <w:bCs/>
              </w:rPr>
              <w:t>Nivel de Dinamismo</w:t>
            </w:r>
          </w:p>
          <w:p w:rsidR="001B6D9A" w:rsidRPr="00BB25DC" w:rsidRDefault="001B6D9A" w:rsidP="00803F16">
            <w:pPr>
              <w:pStyle w:val="Prrafodelista"/>
              <w:numPr>
                <w:ilvl w:val="0"/>
                <w:numId w:val="43"/>
              </w:numPr>
              <w:spacing w:after="0" w:line="240" w:lineRule="auto"/>
              <w:rPr>
                <w:rFonts w:ascii="Lato" w:eastAsia="Times New Roman" w:hAnsi="Lato" w:cs="Lato"/>
                <w:b/>
                <w:bCs/>
              </w:rPr>
            </w:pPr>
            <w:r w:rsidRPr="00BB25DC">
              <w:rPr>
                <w:rFonts w:ascii="Lato" w:eastAsia="Times New Roman" w:hAnsi="Lato" w:cs="Lato"/>
                <w:bCs/>
              </w:rPr>
              <w:t>Dominio del Estrés</w:t>
            </w:r>
          </w:p>
        </w:tc>
      </w:tr>
      <w:tr w:rsidR="00747226"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Fecha de Elaboración</w:t>
            </w: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47226" w:rsidRPr="006433AD" w:rsidRDefault="00747226" w:rsidP="00D7230A">
            <w:pPr>
              <w:pStyle w:val="Prrafodelista"/>
              <w:spacing w:after="0" w:line="240" w:lineRule="auto"/>
              <w:ind w:left="0"/>
              <w:jc w:val="center"/>
              <w:rPr>
                <w:rFonts w:ascii="Lato" w:hAnsi="Lato" w:cs="Lato"/>
                <w:b/>
              </w:rPr>
            </w:pPr>
            <w:r>
              <w:rPr>
                <w:rFonts w:ascii="Lato" w:hAnsi="Lato" w:cs="Lato"/>
                <w:b/>
              </w:rPr>
              <w:t>Febrero 2016</w:t>
            </w:r>
          </w:p>
        </w:tc>
      </w:tr>
      <w:tr w:rsidR="00747226" w:rsidRPr="004B30CA" w:rsidTr="00803F16">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86"/>
        </w:trPr>
        <w:tc>
          <w:tcPr>
            <w:tcW w:w="3227" w:type="dxa"/>
            <w:vMerge w:val="restart"/>
            <w:shd w:val="clear" w:color="auto" w:fill="auto"/>
            <w:vAlign w:val="center"/>
          </w:tcPr>
          <w:p w:rsidR="00747226" w:rsidRPr="00803F16" w:rsidRDefault="00747226" w:rsidP="00D7230A">
            <w:pPr>
              <w:pStyle w:val="Prrafodelista"/>
              <w:spacing w:after="0" w:line="240" w:lineRule="auto"/>
              <w:ind w:left="0"/>
              <w:jc w:val="center"/>
              <w:rPr>
                <w:rFonts w:ascii="Lato" w:hAnsi="Lato" w:cs="Lato"/>
                <w:sz w:val="20"/>
              </w:rPr>
            </w:pPr>
            <w:r w:rsidRPr="00803F16">
              <w:rPr>
                <w:rFonts w:ascii="Lato" w:hAnsi="Lato" w:cs="Lato"/>
                <w:sz w:val="20"/>
              </w:rPr>
              <w:t>Ing. Aldo Roberto Vidrio Valles</w:t>
            </w:r>
          </w:p>
          <w:p w:rsidR="00747226" w:rsidRPr="00803F16" w:rsidRDefault="00747226" w:rsidP="00D7230A">
            <w:pPr>
              <w:pStyle w:val="Prrafodelista"/>
              <w:spacing w:after="0" w:line="240" w:lineRule="auto"/>
              <w:ind w:left="0"/>
              <w:jc w:val="center"/>
              <w:rPr>
                <w:rFonts w:ascii="Lato" w:hAnsi="Lato" w:cs="Lato"/>
                <w:b/>
                <w:sz w:val="20"/>
              </w:rPr>
            </w:pPr>
            <w:r w:rsidRPr="00803F16">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747226" w:rsidRPr="00803F16"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rPr>
            </w:pP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747226" w:rsidRPr="006433AD" w:rsidRDefault="00747226" w:rsidP="00D7230A">
            <w:pPr>
              <w:pStyle w:val="Prrafodelista"/>
              <w:spacing w:after="0" w:line="240" w:lineRule="auto"/>
              <w:ind w:left="0"/>
              <w:jc w:val="both"/>
              <w:rPr>
                <w:rFonts w:ascii="Lato" w:hAnsi="Lato" w:cs="Lato"/>
              </w:rPr>
            </w:pPr>
          </w:p>
        </w:tc>
      </w:tr>
    </w:tbl>
    <w:p w:rsidR="0029721E" w:rsidRDefault="0029721E" w:rsidP="0029721E">
      <w:pPr>
        <w:spacing w:after="0"/>
        <w:jc w:val="both"/>
        <w:rPr>
          <w:rFonts w:ascii="Arial" w:hAnsi="Arial" w:cs="Arial"/>
          <w:b/>
          <w:sz w:val="14"/>
        </w:rPr>
      </w:pPr>
    </w:p>
    <w:p w:rsidR="00747226" w:rsidRDefault="00747226" w:rsidP="0029721E">
      <w:pPr>
        <w:spacing w:after="0"/>
        <w:jc w:val="both"/>
        <w:rPr>
          <w:rFonts w:ascii="Arial" w:hAnsi="Arial" w:cs="Arial"/>
          <w:b/>
          <w:sz w:val="14"/>
        </w:rPr>
      </w:pPr>
    </w:p>
    <w:p w:rsidR="00747226" w:rsidRDefault="00747226" w:rsidP="0029721E">
      <w:pPr>
        <w:spacing w:after="0"/>
        <w:jc w:val="both"/>
        <w:rPr>
          <w:rFonts w:ascii="Arial" w:hAnsi="Arial" w:cs="Arial"/>
          <w:b/>
          <w:sz w:val="14"/>
        </w:rPr>
      </w:pPr>
    </w:p>
    <w:p w:rsidR="00747226" w:rsidRDefault="00747226" w:rsidP="0029721E">
      <w:pPr>
        <w:spacing w:after="0"/>
        <w:jc w:val="both"/>
        <w:rPr>
          <w:rFonts w:ascii="Arial" w:hAnsi="Arial" w:cs="Arial"/>
          <w:b/>
          <w:sz w:val="14"/>
        </w:rPr>
      </w:pPr>
    </w:p>
    <w:p w:rsidR="00803F16" w:rsidRDefault="00E2309B" w:rsidP="00803F16">
      <w:pPr>
        <w:spacing w:after="0"/>
        <w:jc w:val="both"/>
        <w:rPr>
          <w:rFonts w:ascii="Arial" w:hAnsi="Arial" w:cs="Arial"/>
          <w:b/>
        </w:rPr>
      </w:pPr>
      <w:r>
        <w:rPr>
          <w:rFonts w:ascii="Arial" w:hAnsi="Arial" w:cs="Arial"/>
          <w:b/>
          <w:noProof/>
          <w:lang w:eastAsia="es-MX"/>
        </w:rPr>
        <w:pict>
          <v:rect id="_x0000_s1071" style="position:absolute;left:0;text-align:left;margin-left:3.45pt;margin-top:-60.35pt;width:447.75pt;height:68.25pt;z-index:251881472" fillcolor="white [3212]" stroked="f" strokecolor="#d99594 [1941]" strokeweight="1pt">
            <v:fill color2="#974706 [1609]"/>
            <v:shadow type="perspective" color="#622423 [1605]" opacity=".5" offset="1pt" offset2="-3pt"/>
          </v:rect>
        </w:pict>
      </w:r>
    </w:p>
    <w:p w:rsidR="00803F16" w:rsidRDefault="0036020F" w:rsidP="00803F16">
      <w:pPr>
        <w:spacing w:after="0"/>
        <w:jc w:val="both"/>
        <w:rPr>
          <w:rFonts w:ascii="Arial" w:hAnsi="Arial" w:cs="Arial"/>
          <w:b/>
        </w:rPr>
      </w:pPr>
      <w:r>
        <w:rPr>
          <w:rFonts w:ascii="Arial" w:hAnsi="Arial" w:cs="Arial"/>
          <w:b/>
          <w:noProof/>
          <w:lang w:eastAsia="es-MX"/>
        </w:rPr>
        <w:drawing>
          <wp:anchor distT="0" distB="0" distL="114300" distR="114300" simplePos="0" relativeHeight="251937792" behindDoc="0" locked="0" layoutInCell="1" allowOverlap="1">
            <wp:simplePos x="0" y="0"/>
            <wp:positionH relativeFrom="column">
              <wp:posOffset>4577715</wp:posOffset>
            </wp:positionH>
            <wp:positionV relativeFrom="paragraph">
              <wp:posOffset>29845</wp:posOffset>
            </wp:positionV>
            <wp:extent cx="866775" cy="1000125"/>
            <wp:effectExtent l="0" t="0" r="0" b="0"/>
            <wp:wrapNone/>
            <wp:docPr id="94"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803F16">
        <w:rPr>
          <w:rFonts w:ascii="Arial" w:hAnsi="Arial" w:cs="Arial"/>
          <w:b/>
          <w:noProof/>
          <w:lang w:eastAsia="es-MX"/>
        </w:rPr>
        <w:drawing>
          <wp:anchor distT="0" distB="0" distL="114300" distR="114300" simplePos="0" relativeHeight="251849728"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7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803F16" w:rsidRPr="00FC5544" w:rsidRDefault="00803F16" w:rsidP="00803F16">
      <w:pPr>
        <w:pStyle w:val="Prrafodelista"/>
        <w:ind w:left="0"/>
        <w:jc w:val="center"/>
        <w:rPr>
          <w:rFonts w:ascii="Lato" w:hAnsi="Lato" w:cs="Lato"/>
        </w:rPr>
      </w:pPr>
      <w:r w:rsidRPr="00FC5544">
        <w:rPr>
          <w:rFonts w:ascii="Lato" w:hAnsi="Lato" w:cs="Lato"/>
        </w:rPr>
        <w:t>Poder Judicial del Estado de Baja California</w:t>
      </w:r>
    </w:p>
    <w:p w:rsidR="00803F16" w:rsidRPr="00FC5544" w:rsidRDefault="00803F16" w:rsidP="00803F16">
      <w:pPr>
        <w:pStyle w:val="Prrafodelista"/>
        <w:ind w:left="0"/>
        <w:jc w:val="center"/>
        <w:rPr>
          <w:rFonts w:ascii="Lato" w:hAnsi="Lato" w:cs="Lato"/>
        </w:rPr>
      </w:pPr>
      <w:r w:rsidRPr="00FC5544">
        <w:rPr>
          <w:rFonts w:ascii="Lato" w:hAnsi="Lato" w:cs="Lato"/>
        </w:rPr>
        <w:t>Consejo de la Judicatura</w:t>
      </w:r>
    </w:p>
    <w:p w:rsidR="00803F16" w:rsidRPr="00FC5544" w:rsidRDefault="00803F16" w:rsidP="00803F16">
      <w:pPr>
        <w:pStyle w:val="Prrafodelista"/>
        <w:ind w:left="0"/>
        <w:jc w:val="center"/>
        <w:rPr>
          <w:rFonts w:ascii="Lato" w:hAnsi="Lato" w:cs="Lato"/>
        </w:rPr>
      </w:pPr>
      <w:r w:rsidRPr="00FC5544">
        <w:rPr>
          <w:rFonts w:ascii="Lato" w:hAnsi="Lato" w:cs="Lato"/>
        </w:rPr>
        <w:t>Unidad de Planeación y Desarrollo</w:t>
      </w:r>
    </w:p>
    <w:p w:rsidR="00803F16" w:rsidRPr="00FC5544" w:rsidRDefault="00803F16" w:rsidP="00803F16">
      <w:pPr>
        <w:pStyle w:val="Prrafodelista"/>
        <w:ind w:left="0"/>
        <w:jc w:val="center"/>
        <w:rPr>
          <w:rFonts w:ascii="Lato" w:hAnsi="Lato" w:cs="Lato"/>
        </w:rPr>
      </w:pPr>
      <w:r w:rsidRPr="00FC5544">
        <w:rPr>
          <w:rFonts w:ascii="Lato" w:hAnsi="Lato" w:cs="Lato"/>
        </w:rPr>
        <w:t>Cédula de Descripción del Puesto Específico</w:t>
      </w:r>
    </w:p>
    <w:p w:rsidR="00803F16" w:rsidRPr="00A04473" w:rsidRDefault="00803F16" w:rsidP="00803F16">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9"/>
        <w:gridCol w:w="304"/>
        <w:gridCol w:w="168"/>
        <w:gridCol w:w="142"/>
        <w:gridCol w:w="518"/>
        <w:gridCol w:w="1719"/>
        <w:gridCol w:w="440"/>
        <w:gridCol w:w="2096"/>
        <w:gridCol w:w="565"/>
        <w:gridCol w:w="609"/>
        <w:gridCol w:w="574"/>
      </w:tblGrid>
      <w:tr w:rsidR="00803F16" w:rsidRPr="00FC5544" w:rsidTr="0039095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803F16" w:rsidRPr="00FC5544" w:rsidRDefault="00803F16" w:rsidP="0039095F">
            <w:pPr>
              <w:pStyle w:val="Prrafodelista"/>
              <w:numPr>
                <w:ilvl w:val="0"/>
                <w:numId w:val="100"/>
              </w:numPr>
              <w:spacing w:after="0" w:line="240" w:lineRule="auto"/>
              <w:rPr>
                <w:rFonts w:ascii="Lato" w:eastAsia="Times New Roman" w:hAnsi="Lato" w:cs="Lato"/>
                <w:b/>
                <w:bCs/>
                <w:color w:val="3F1E03"/>
              </w:rPr>
            </w:pPr>
            <w:r w:rsidRPr="00FC5544">
              <w:rPr>
                <w:rFonts w:ascii="Lato" w:eastAsia="Times New Roman" w:hAnsi="Lato" w:cs="Lato"/>
                <w:b/>
                <w:bCs/>
                <w:color w:val="3F1E03"/>
              </w:rPr>
              <w:t>Identificación del Puesto</w:t>
            </w:r>
          </w:p>
        </w:tc>
      </w:tr>
      <w:tr w:rsidR="00803F16" w:rsidRPr="00FC5544" w:rsidTr="0039095F">
        <w:tc>
          <w:tcPr>
            <w:tcW w:w="2230" w:type="dxa"/>
            <w:gridSpan w:val="2"/>
            <w:tcBorders>
              <w:top w:val="single" w:sz="1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rPr>
            </w:pPr>
            <w:r w:rsidRPr="00FC5544">
              <w:rPr>
                <w:rFonts w:ascii="Lato" w:eastAsia="Times New Roman" w:hAnsi="Lato" w:cs="Lato"/>
                <w:b/>
                <w:bCs/>
              </w:rPr>
              <w:t>Nombre del Puesto:</w:t>
            </w:r>
          </w:p>
        </w:tc>
        <w:tc>
          <w:tcPr>
            <w:tcW w:w="6824" w:type="dxa"/>
            <w:gridSpan w:val="9"/>
            <w:tcBorders>
              <w:top w:val="single" w:sz="1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rPr>
            </w:pPr>
            <w:r>
              <w:rPr>
                <w:rFonts w:ascii="Lato" w:hAnsi="Lato" w:cs="Lato"/>
              </w:rPr>
              <w:t>Encargado de Amparos</w:t>
            </w:r>
            <w:r w:rsidRPr="00FC5544">
              <w:rPr>
                <w:rFonts w:ascii="Lato" w:hAnsi="Lato" w:cs="Lato"/>
              </w:rPr>
              <w:t xml:space="preserve"> </w:t>
            </w:r>
          </w:p>
        </w:tc>
      </w:tr>
      <w:tr w:rsidR="00803F16" w:rsidRPr="00FC5544" w:rsidTr="00FF1280">
        <w:tc>
          <w:tcPr>
            <w:tcW w:w="1926" w:type="dxa"/>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rPr>
            </w:pPr>
            <w:r w:rsidRPr="00FC5544">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388" w:type="dxa"/>
            <w:gridSpan w:val="3"/>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Ocupantes por Área:</w:t>
            </w:r>
          </w:p>
        </w:tc>
        <w:tc>
          <w:tcPr>
            <w:tcW w:w="416" w:type="dxa"/>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68" w:type="dxa"/>
            <w:gridSpan w:val="2"/>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Ámbito de Competencia:</w:t>
            </w:r>
          </w:p>
        </w:tc>
        <w:tc>
          <w:tcPr>
            <w:tcW w:w="1184" w:type="dxa"/>
            <w:gridSpan w:val="2"/>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rPr>
            </w:pPr>
            <w:r w:rsidRPr="00FF1280">
              <w:rPr>
                <w:rFonts w:ascii="Lato" w:hAnsi="Lato" w:cs="Lato"/>
                <w:sz w:val="18"/>
              </w:rPr>
              <w:t>Estatal</w:t>
            </w:r>
          </w:p>
        </w:tc>
      </w:tr>
      <w:tr w:rsidR="00803F16" w:rsidRPr="00FC5544" w:rsidTr="0039095F">
        <w:tc>
          <w:tcPr>
            <w:tcW w:w="2540" w:type="dxa"/>
            <w:gridSpan w:val="4"/>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rPr>
            </w:pPr>
            <w:r w:rsidRPr="00FC5544">
              <w:rPr>
                <w:rFonts w:ascii="Lato" w:eastAsia="Times New Roman" w:hAnsi="Lato" w:cs="Lato"/>
                <w:b/>
                <w:bCs/>
              </w:rPr>
              <w:t>Departamento o Área:</w:t>
            </w:r>
          </w:p>
        </w:tc>
        <w:tc>
          <w:tcPr>
            <w:tcW w:w="6514" w:type="dxa"/>
            <w:gridSpan w:val="7"/>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hAnsi="Lato" w:cs="Lato"/>
              </w:rPr>
            </w:pPr>
            <w:r w:rsidRPr="00FC5544">
              <w:rPr>
                <w:rFonts w:ascii="Lato" w:hAnsi="Lato" w:cs="Lato"/>
              </w:rPr>
              <w:t>Secretaría General de Acuerdos del Tribunal Superior de J</w:t>
            </w:r>
            <w:r>
              <w:rPr>
                <w:rFonts w:ascii="Lato" w:hAnsi="Lato" w:cs="Lato"/>
              </w:rPr>
              <w:t xml:space="preserve">usticia del Estado, </w:t>
            </w:r>
            <w:r w:rsidRPr="0029721E">
              <w:rPr>
                <w:rFonts w:ascii="Lato" w:hAnsi="Lato" w:cs="Lato"/>
              </w:rPr>
              <w:t>Segunda Instancia del Sistema de Justicia Penal Oral</w:t>
            </w:r>
          </w:p>
        </w:tc>
      </w:tr>
      <w:tr w:rsidR="00803F16" w:rsidRPr="00FC5544" w:rsidTr="0039095F">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803F16" w:rsidRPr="00FC5544" w:rsidRDefault="00803F16" w:rsidP="0039095F">
            <w:pPr>
              <w:pStyle w:val="Prrafodelista"/>
              <w:numPr>
                <w:ilvl w:val="0"/>
                <w:numId w:val="100"/>
              </w:numPr>
              <w:spacing w:after="0" w:line="240" w:lineRule="auto"/>
              <w:rPr>
                <w:rFonts w:ascii="Lato" w:eastAsia="Times New Roman" w:hAnsi="Lato" w:cs="Lato"/>
                <w:b/>
                <w:bCs/>
                <w:color w:val="3F1E03"/>
              </w:rPr>
            </w:pPr>
            <w:r w:rsidRPr="00FC5544">
              <w:rPr>
                <w:rFonts w:ascii="Lato" w:eastAsia="Times New Roman" w:hAnsi="Lato" w:cs="Lato"/>
                <w:b/>
                <w:bCs/>
                <w:color w:val="3F1E03"/>
              </w:rPr>
              <w:t>Tramo de Control</w:t>
            </w:r>
          </w:p>
        </w:tc>
      </w:tr>
      <w:tr w:rsidR="00803F16" w:rsidRPr="00FC5544" w:rsidTr="0039095F">
        <w:trPr>
          <w:trHeight w:val="265"/>
        </w:trPr>
        <w:tc>
          <w:tcPr>
            <w:tcW w:w="3059" w:type="dxa"/>
            <w:gridSpan w:val="5"/>
            <w:tcBorders>
              <w:top w:val="single" w:sz="1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rPr>
            </w:pPr>
            <w:r w:rsidRPr="00FC5544">
              <w:rPr>
                <w:rFonts w:ascii="Lato" w:eastAsia="Times New Roman" w:hAnsi="Lato" w:cs="Lato"/>
                <w:b/>
                <w:bCs/>
              </w:rPr>
              <w:t>Reporta de Manera Directa:</w:t>
            </w:r>
          </w:p>
        </w:tc>
        <w:tc>
          <w:tcPr>
            <w:tcW w:w="5995" w:type="dxa"/>
            <w:gridSpan w:val="6"/>
            <w:tcBorders>
              <w:top w:val="single" w:sz="1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hAnsi="Lato" w:cs="Lato"/>
              </w:rPr>
            </w:pPr>
            <w:r>
              <w:rPr>
                <w:rFonts w:ascii="Lato" w:hAnsi="Lato" w:cs="Lato"/>
              </w:rPr>
              <w:t xml:space="preserve">Coordinador Administrativo de </w:t>
            </w:r>
            <w:r w:rsidRPr="0029721E">
              <w:rPr>
                <w:rFonts w:ascii="Lato" w:hAnsi="Lato" w:cs="Lato"/>
              </w:rPr>
              <w:t>Segunda Instancia del Sistema de Justicia Penal Oral</w:t>
            </w:r>
          </w:p>
        </w:tc>
      </w:tr>
      <w:tr w:rsidR="00803F16" w:rsidRPr="00FC5544" w:rsidTr="0039095F">
        <w:trPr>
          <w:trHeight w:val="314"/>
        </w:trPr>
        <w:tc>
          <w:tcPr>
            <w:tcW w:w="3059" w:type="dxa"/>
            <w:gridSpan w:val="5"/>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rPr>
            </w:pPr>
            <w:r w:rsidRPr="00FC5544">
              <w:rPr>
                <w:rFonts w:ascii="Lato" w:eastAsia="Times New Roman" w:hAnsi="Lato" w:cs="Lato"/>
                <w:b/>
                <w:bCs/>
              </w:rPr>
              <w:t>Supervisa de Manera Directa:</w:t>
            </w:r>
          </w:p>
        </w:tc>
        <w:tc>
          <w:tcPr>
            <w:tcW w:w="4246" w:type="dxa"/>
            <w:gridSpan w:val="3"/>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rPr>
            </w:pPr>
            <w:r>
              <w:rPr>
                <w:rFonts w:ascii="Lato" w:hAnsi="Lato" w:cs="Lato"/>
              </w:rPr>
              <w:t>Transcriptor (Auxiliar Administrativo)</w:t>
            </w:r>
          </w:p>
        </w:tc>
        <w:tc>
          <w:tcPr>
            <w:tcW w:w="1175" w:type="dxa"/>
            <w:gridSpan w:val="2"/>
            <w:tcBorders>
              <w:top w:val="nil"/>
              <w:left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b/>
              </w:rPr>
            </w:pPr>
            <w:r w:rsidRPr="00FC5544">
              <w:rPr>
                <w:rFonts w:ascii="Lato" w:hAnsi="Lato" w:cs="Lato"/>
                <w:b/>
              </w:rPr>
              <w:t>Cantidad:</w:t>
            </w:r>
          </w:p>
        </w:tc>
        <w:tc>
          <w:tcPr>
            <w:tcW w:w="574" w:type="dxa"/>
            <w:tcBorders>
              <w:top w:val="nil"/>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rPr>
            </w:pPr>
            <w:r>
              <w:rPr>
                <w:rFonts w:ascii="Lato" w:hAnsi="Lato" w:cs="Lato"/>
              </w:rPr>
              <w:t>01</w:t>
            </w:r>
          </w:p>
        </w:tc>
      </w:tr>
      <w:tr w:rsidR="00803F16" w:rsidRPr="00FC5544" w:rsidTr="0039095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803F16" w:rsidRPr="00FC5544" w:rsidRDefault="00803F16" w:rsidP="0039095F">
            <w:pPr>
              <w:pStyle w:val="Prrafodelista"/>
              <w:numPr>
                <w:ilvl w:val="0"/>
                <w:numId w:val="100"/>
              </w:numPr>
              <w:spacing w:after="0" w:line="240" w:lineRule="auto"/>
              <w:rPr>
                <w:rFonts w:ascii="Lato" w:eastAsia="Times New Roman" w:hAnsi="Lato" w:cs="Lato"/>
                <w:b/>
                <w:bCs/>
                <w:color w:val="3F1E03"/>
              </w:rPr>
            </w:pPr>
            <w:r w:rsidRPr="00FC5544">
              <w:rPr>
                <w:rFonts w:ascii="Lato" w:eastAsia="Times New Roman" w:hAnsi="Lato" w:cs="Lato"/>
                <w:b/>
                <w:bCs/>
                <w:color w:val="3F1E03"/>
              </w:rPr>
              <w:t>Misión y Funciones del Puesto</w:t>
            </w:r>
          </w:p>
        </w:tc>
      </w:tr>
      <w:tr w:rsidR="00803F16" w:rsidRPr="00FC5544" w:rsidTr="0039095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Misión:</w:t>
            </w:r>
          </w:p>
        </w:tc>
      </w:tr>
      <w:tr w:rsidR="00803F16" w:rsidRPr="00FC5544" w:rsidTr="0039095F">
        <w:trPr>
          <w:trHeight w:val="77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eastAsia="Times New Roman" w:hAnsi="Lato" w:cs="Lato"/>
                <w:b/>
                <w:bCs/>
              </w:rPr>
            </w:pPr>
            <w:r>
              <w:rPr>
                <w:rFonts w:ascii="Lato" w:hAnsi="Lato" w:cs="Lato"/>
              </w:rPr>
              <w:t>Dar seguimiento administrativo a los trámites y conclusión de los cuadernos de amparo</w:t>
            </w:r>
          </w:p>
        </w:tc>
      </w:tr>
      <w:tr w:rsidR="00803F16" w:rsidRPr="00FC5544" w:rsidTr="0039095F">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Funciones del Puesto:</w:t>
            </w:r>
          </w:p>
        </w:tc>
      </w:tr>
      <w:tr w:rsidR="00803F16" w:rsidRPr="00FC5544" w:rsidTr="0039095F">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6F35EB" w:rsidRDefault="00803F16" w:rsidP="0039095F">
            <w:pPr>
              <w:pStyle w:val="Prrafodelista"/>
              <w:rPr>
                <w:rFonts w:ascii="Lato" w:eastAsia="Times New Roman" w:hAnsi="Lato" w:cs="Lato"/>
                <w:b/>
                <w:bCs/>
                <w:sz w:val="10"/>
              </w:rPr>
            </w:pPr>
          </w:p>
          <w:p w:rsidR="00803F16" w:rsidRPr="00FC5544" w:rsidRDefault="00803F16" w:rsidP="0039095F">
            <w:pPr>
              <w:pStyle w:val="Prrafodelista"/>
              <w:numPr>
                <w:ilvl w:val="0"/>
                <w:numId w:val="101"/>
              </w:numPr>
              <w:spacing w:after="0" w:line="240" w:lineRule="auto"/>
              <w:jc w:val="both"/>
              <w:rPr>
                <w:rFonts w:ascii="Lato" w:eastAsia="Times New Roman" w:hAnsi="Lato" w:cs="Lato"/>
                <w:bCs/>
              </w:rPr>
            </w:pPr>
            <w:r>
              <w:rPr>
                <w:rFonts w:ascii="Lato" w:eastAsia="Times New Roman" w:hAnsi="Lato" w:cs="Lato"/>
                <w:bCs/>
              </w:rPr>
              <w:t>Dar trámite a los amparos interpuestos</w:t>
            </w:r>
          </w:p>
          <w:p w:rsidR="00803F16" w:rsidRPr="00FC5544" w:rsidRDefault="00803F16" w:rsidP="0039095F">
            <w:pPr>
              <w:pStyle w:val="Prrafodelista"/>
              <w:spacing w:after="0" w:line="240" w:lineRule="auto"/>
              <w:jc w:val="both"/>
              <w:rPr>
                <w:rFonts w:ascii="Lato" w:eastAsia="Times New Roman" w:hAnsi="Lato" w:cs="Lato"/>
                <w:bCs/>
              </w:rPr>
            </w:pPr>
          </w:p>
          <w:p w:rsidR="00803F16" w:rsidRDefault="00803F16" w:rsidP="0039095F">
            <w:pPr>
              <w:pStyle w:val="Prrafodelista"/>
              <w:numPr>
                <w:ilvl w:val="0"/>
                <w:numId w:val="101"/>
              </w:numPr>
              <w:spacing w:after="0" w:line="240" w:lineRule="auto"/>
              <w:jc w:val="both"/>
              <w:rPr>
                <w:rFonts w:ascii="Lato" w:eastAsia="Times New Roman" w:hAnsi="Lato" w:cs="Lato"/>
                <w:bCs/>
              </w:rPr>
            </w:pPr>
            <w:r>
              <w:rPr>
                <w:rFonts w:ascii="Lato" w:eastAsia="Times New Roman" w:hAnsi="Lato" w:cs="Lato"/>
                <w:bCs/>
              </w:rPr>
              <w:t>Realizar acuerdos de trámite</w:t>
            </w:r>
            <w:r w:rsidRPr="00FC5544">
              <w:rPr>
                <w:rFonts w:ascii="Lato" w:eastAsia="Times New Roman" w:hAnsi="Lato" w:cs="Lato"/>
                <w:bCs/>
              </w:rPr>
              <w:t>;</w:t>
            </w:r>
            <w:r>
              <w:rPr>
                <w:rFonts w:ascii="Lato" w:eastAsia="Times New Roman" w:hAnsi="Lato" w:cs="Lato"/>
                <w:bCs/>
              </w:rPr>
              <w:t xml:space="preserve"> </w:t>
            </w:r>
          </w:p>
          <w:p w:rsidR="00803F16" w:rsidRPr="009D3B2A" w:rsidRDefault="00803F16" w:rsidP="0039095F">
            <w:pPr>
              <w:pStyle w:val="Prrafodelista"/>
              <w:rPr>
                <w:rFonts w:ascii="Lato" w:eastAsia="Times New Roman" w:hAnsi="Lato" w:cs="Lato"/>
                <w:bCs/>
              </w:rPr>
            </w:pPr>
          </w:p>
          <w:p w:rsidR="00803F16" w:rsidRDefault="00803F16" w:rsidP="0039095F">
            <w:pPr>
              <w:pStyle w:val="Prrafodelista"/>
              <w:numPr>
                <w:ilvl w:val="0"/>
                <w:numId w:val="101"/>
              </w:numPr>
              <w:spacing w:after="0" w:line="240" w:lineRule="auto"/>
              <w:jc w:val="both"/>
              <w:rPr>
                <w:rFonts w:ascii="Lato" w:eastAsia="Times New Roman" w:hAnsi="Lato" w:cs="Lato"/>
                <w:bCs/>
              </w:rPr>
            </w:pPr>
            <w:r>
              <w:rPr>
                <w:rFonts w:ascii="Lato" w:eastAsia="Times New Roman" w:hAnsi="Lato" w:cs="Lato"/>
                <w:bCs/>
              </w:rPr>
              <w:t>Elaborar informes previos y justificados;</w:t>
            </w:r>
          </w:p>
          <w:p w:rsidR="00803F16" w:rsidRPr="003F0F62" w:rsidRDefault="00803F16" w:rsidP="0039095F">
            <w:pPr>
              <w:pStyle w:val="Prrafodelista"/>
              <w:rPr>
                <w:rFonts w:ascii="Lato" w:eastAsia="Times New Roman" w:hAnsi="Lato" w:cs="Lato"/>
                <w:bCs/>
              </w:rPr>
            </w:pPr>
          </w:p>
          <w:p w:rsidR="00803F16" w:rsidRPr="00FC5544" w:rsidRDefault="00803F16" w:rsidP="0039095F">
            <w:pPr>
              <w:pStyle w:val="Prrafodelista"/>
              <w:numPr>
                <w:ilvl w:val="0"/>
                <w:numId w:val="101"/>
              </w:numPr>
              <w:spacing w:after="0" w:line="240" w:lineRule="auto"/>
              <w:jc w:val="both"/>
              <w:rPr>
                <w:rFonts w:ascii="Lato" w:eastAsia="Times New Roman" w:hAnsi="Lato" w:cs="Lato"/>
                <w:bCs/>
              </w:rPr>
            </w:pPr>
            <w:r>
              <w:rPr>
                <w:rFonts w:ascii="Lato" w:eastAsia="Times New Roman" w:hAnsi="Lato" w:cs="Lato"/>
                <w:bCs/>
              </w:rPr>
              <w:t>Auxiliar en la elaboración del informe trimestral; y,</w:t>
            </w:r>
          </w:p>
          <w:p w:rsidR="00803F16" w:rsidRPr="00FC5544" w:rsidRDefault="00803F16" w:rsidP="0039095F">
            <w:pPr>
              <w:pStyle w:val="Prrafodelista"/>
              <w:rPr>
                <w:rFonts w:ascii="Lato" w:eastAsia="Times New Roman" w:hAnsi="Lato" w:cs="Lato"/>
                <w:bCs/>
              </w:rPr>
            </w:pPr>
          </w:p>
          <w:p w:rsidR="00803F16" w:rsidRPr="00CF37CA" w:rsidRDefault="00803F16" w:rsidP="0039095F">
            <w:pPr>
              <w:pStyle w:val="Prrafodelista"/>
              <w:numPr>
                <w:ilvl w:val="0"/>
                <w:numId w:val="101"/>
              </w:numPr>
              <w:spacing w:after="0" w:line="240" w:lineRule="auto"/>
              <w:jc w:val="both"/>
              <w:rPr>
                <w:rFonts w:ascii="Lato" w:eastAsia="Times New Roman" w:hAnsi="Lato" w:cs="Lato"/>
                <w:bCs/>
              </w:rPr>
            </w:pPr>
            <w:r w:rsidRPr="00CF37CA">
              <w:rPr>
                <w:rFonts w:ascii="Lato" w:eastAsia="Times New Roman" w:hAnsi="Lato" w:cs="Lato"/>
                <w:bCs/>
              </w:rPr>
              <w:t xml:space="preserve">Las demás actividades encomendadas por el </w:t>
            </w:r>
            <w:r>
              <w:rPr>
                <w:rFonts w:ascii="Lato" w:eastAsia="Times New Roman" w:hAnsi="Lato" w:cs="Lato"/>
                <w:bCs/>
              </w:rPr>
              <w:t xml:space="preserve">Coordinador Administrativo de </w:t>
            </w:r>
            <w:r w:rsidRPr="0029721E">
              <w:rPr>
                <w:rFonts w:ascii="Lato" w:hAnsi="Lato" w:cs="Lato"/>
              </w:rPr>
              <w:t>Segunda Instancia del Sistema de Justicia Penal Oral</w:t>
            </w:r>
            <w:r>
              <w:rPr>
                <w:rFonts w:ascii="Lato" w:eastAsia="Times New Roman" w:hAnsi="Lato" w:cs="Lato"/>
                <w:bCs/>
              </w:rPr>
              <w:t xml:space="preserve"> o</w:t>
            </w:r>
            <w:r w:rsidRPr="00CF37CA">
              <w:rPr>
                <w:rFonts w:ascii="Lato" w:eastAsia="Times New Roman" w:hAnsi="Lato" w:cs="Lato"/>
                <w:bCs/>
              </w:rPr>
              <w:t xml:space="preserve"> </w:t>
            </w:r>
            <w:r>
              <w:rPr>
                <w:rFonts w:ascii="Lato" w:eastAsia="Times New Roman" w:hAnsi="Lato" w:cs="Lato"/>
                <w:bCs/>
              </w:rPr>
              <w:t>algún</w:t>
            </w:r>
            <w:r w:rsidRPr="00CF37CA">
              <w:rPr>
                <w:rFonts w:ascii="Lato" w:eastAsia="Times New Roman" w:hAnsi="Lato" w:cs="Lato"/>
                <w:bCs/>
              </w:rPr>
              <w:t xml:space="preserve"> mando jerárquico superior.</w:t>
            </w:r>
          </w:p>
          <w:p w:rsidR="00803F16" w:rsidRPr="006F35EB" w:rsidRDefault="00803F16" w:rsidP="0039095F">
            <w:pPr>
              <w:spacing w:after="0" w:line="240" w:lineRule="auto"/>
              <w:jc w:val="both"/>
              <w:rPr>
                <w:rFonts w:ascii="Lato" w:eastAsia="Times New Roman" w:hAnsi="Lato" w:cs="Lato"/>
                <w:bCs/>
                <w:sz w:val="10"/>
              </w:rPr>
            </w:pPr>
          </w:p>
        </w:tc>
      </w:tr>
      <w:tr w:rsidR="00803F16" w:rsidRPr="00FC5544" w:rsidTr="0039095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803F16" w:rsidRPr="00FC5544" w:rsidRDefault="00803F16" w:rsidP="0039095F">
            <w:pPr>
              <w:pStyle w:val="Prrafodelista"/>
              <w:numPr>
                <w:ilvl w:val="0"/>
                <w:numId w:val="100"/>
              </w:numPr>
              <w:spacing w:after="0" w:line="240" w:lineRule="auto"/>
              <w:rPr>
                <w:rFonts w:ascii="Lato" w:eastAsia="Times New Roman" w:hAnsi="Lato" w:cs="Lato"/>
                <w:b/>
                <w:bCs/>
                <w:color w:val="3F1E03"/>
              </w:rPr>
            </w:pPr>
            <w:r w:rsidRPr="00FC5544">
              <w:rPr>
                <w:rFonts w:ascii="Lato" w:eastAsia="Times New Roman" w:hAnsi="Lato" w:cs="Lato"/>
                <w:b/>
                <w:bCs/>
                <w:color w:val="3F1E03"/>
              </w:rPr>
              <w:t>Entorno Operativo</w:t>
            </w:r>
          </w:p>
        </w:tc>
      </w:tr>
      <w:tr w:rsidR="00803F16" w:rsidRPr="00FC5544" w:rsidTr="0039095F">
        <w:trPr>
          <w:trHeight w:val="477"/>
        </w:trPr>
        <w:tc>
          <w:tcPr>
            <w:tcW w:w="4786" w:type="dxa"/>
            <w:gridSpan w:val="6"/>
            <w:tcBorders>
              <w:top w:val="single" w:sz="1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rPr>
            </w:pPr>
            <w:r w:rsidRPr="00FC554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b/>
              </w:rPr>
            </w:pPr>
            <w:r w:rsidRPr="00FC5544">
              <w:rPr>
                <w:rFonts w:ascii="Lato" w:hAnsi="Lato" w:cs="Lato"/>
                <w:b/>
              </w:rPr>
              <w:t>Motivo:</w:t>
            </w:r>
          </w:p>
        </w:tc>
      </w:tr>
      <w:tr w:rsidR="00803F16" w:rsidRPr="00FC5544" w:rsidTr="0039095F">
        <w:trPr>
          <w:trHeight w:val="1366"/>
        </w:trPr>
        <w:tc>
          <w:tcPr>
            <w:tcW w:w="4786" w:type="dxa"/>
            <w:gridSpan w:val="6"/>
            <w:tcBorders>
              <w:top w:val="nil"/>
              <w:left w:val="single" w:sz="8" w:space="0" w:color="642F04"/>
              <w:bottom w:val="single" w:sz="8" w:space="0" w:color="642F04"/>
              <w:right w:val="single" w:sz="8" w:space="0" w:color="642F04"/>
            </w:tcBorders>
            <w:shd w:val="clear" w:color="auto" w:fill="auto"/>
            <w:vAlign w:val="center"/>
          </w:tcPr>
          <w:p w:rsidR="00803F16" w:rsidRDefault="00803F16"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Secretaría General de Acuerdos</w:t>
            </w:r>
          </w:p>
          <w:p w:rsidR="00803F16" w:rsidRDefault="00803F16"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Segunda Instancia del Sistema de Justicia Penal Oral</w:t>
            </w:r>
            <w:r w:rsidRPr="00FC5544">
              <w:rPr>
                <w:rFonts w:ascii="Lato" w:eastAsia="Times New Roman" w:hAnsi="Lato" w:cs="Lato"/>
              </w:rPr>
              <w:t xml:space="preserve"> </w:t>
            </w:r>
          </w:p>
          <w:p w:rsidR="00803F16" w:rsidRPr="00FC5544" w:rsidRDefault="00803F16"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Penales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hAnsi="Lato" w:cs="Lato"/>
              </w:rPr>
            </w:pPr>
            <w:r w:rsidRPr="00FC5544">
              <w:rPr>
                <w:rFonts w:ascii="Lato" w:hAnsi="Lato" w:cs="Lato"/>
              </w:rPr>
              <w:t xml:space="preserve">Coadyuvar debidamente a la realización de </w:t>
            </w:r>
            <w:r>
              <w:rPr>
                <w:rFonts w:ascii="Lato" w:hAnsi="Lato" w:cs="Lato"/>
              </w:rPr>
              <w:t>la interposición del inicio de amparo, hasta su concusión</w:t>
            </w:r>
            <w:r w:rsidRPr="00FC5544">
              <w:rPr>
                <w:rFonts w:ascii="Lato" w:hAnsi="Lato" w:cs="Lato"/>
              </w:rPr>
              <w:t>.</w:t>
            </w:r>
          </w:p>
        </w:tc>
      </w:tr>
    </w:tbl>
    <w:p w:rsidR="00803F16" w:rsidRDefault="00803F16" w:rsidP="00803F16">
      <w:pPr>
        <w:pStyle w:val="Prrafodelista"/>
        <w:ind w:left="0"/>
        <w:jc w:val="both"/>
      </w:pPr>
    </w:p>
    <w:p w:rsidR="00FF1280" w:rsidRDefault="00FF1280" w:rsidP="00803F16">
      <w:pPr>
        <w:pStyle w:val="Prrafodelista"/>
        <w:ind w:left="0"/>
        <w:jc w:val="both"/>
      </w:pPr>
    </w:p>
    <w:p w:rsidR="00803F16" w:rsidRDefault="00803F16" w:rsidP="00803F16">
      <w:pPr>
        <w:pStyle w:val="Prrafodelista"/>
        <w:ind w:left="0"/>
        <w:jc w:val="both"/>
      </w:pPr>
    </w:p>
    <w:p w:rsidR="00B94B97" w:rsidRDefault="00B94B97" w:rsidP="00803F16">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843"/>
        <w:gridCol w:w="5402"/>
      </w:tblGrid>
      <w:tr w:rsidR="00803F16" w:rsidRPr="00FC5544" w:rsidTr="0039095F">
        <w:trPr>
          <w:trHeight w:val="377"/>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803F16" w:rsidRPr="00FC5544" w:rsidRDefault="00803F16" w:rsidP="0039095F">
            <w:pPr>
              <w:pStyle w:val="Prrafodelista"/>
              <w:numPr>
                <w:ilvl w:val="0"/>
                <w:numId w:val="100"/>
              </w:numPr>
              <w:spacing w:after="0" w:line="240" w:lineRule="auto"/>
              <w:rPr>
                <w:rFonts w:ascii="Lato" w:eastAsia="Times New Roman" w:hAnsi="Lato" w:cs="Lato"/>
                <w:b/>
                <w:bCs/>
                <w:color w:val="3F1E03"/>
              </w:rPr>
            </w:pPr>
            <w:r w:rsidRPr="00FC5544">
              <w:rPr>
                <w:rFonts w:ascii="Lato" w:eastAsia="Times New Roman" w:hAnsi="Lato" w:cs="Lato"/>
                <w:b/>
                <w:bCs/>
                <w:color w:val="3F1E03"/>
              </w:rPr>
              <w:t>Perfil del Puesto</w:t>
            </w:r>
          </w:p>
        </w:tc>
      </w:tr>
      <w:tr w:rsidR="00803F16" w:rsidRPr="00FC5544" w:rsidTr="0039095F">
        <w:trPr>
          <w:trHeight w:val="404"/>
        </w:trPr>
        <w:tc>
          <w:tcPr>
            <w:tcW w:w="1809" w:type="dxa"/>
            <w:tcBorders>
              <w:top w:val="single" w:sz="18" w:space="0" w:color="642F04"/>
              <w:left w:val="single" w:sz="8" w:space="0" w:color="642F04"/>
              <w:bottom w:val="nil"/>
              <w:right w:val="single" w:sz="8" w:space="0" w:color="3F1E03"/>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rPr>
              <w:t>Experiencia:</w:t>
            </w:r>
          </w:p>
        </w:tc>
      </w:tr>
      <w:tr w:rsidR="00803F16" w:rsidRPr="00FC5544" w:rsidTr="0039095F">
        <w:trPr>
          <w:trHeight w:val="530"/>
        </w:trPr>
        <w:tc>
          <w:tcPr>
            <w:tcW w:w="1809" w:type="dxa"/>
            <w:tcBorders>
              <w:top w:val="nil"/>
              <w:left w:val="single" w:sz="8" w:space="0" w:color="642F04"/>
              <w:bottom w:val="single" w:sz="8" w:space="0" w:color="3F1E03"/>
              <w:right w:val="single" w:sz="8" w:space="0" w:color="3F1E03"/>
            </w:tcBorders>
            <w:shd w:val="clear" w:color="auto" w:fill="auto"/>
            <w:vAlign w:val="center"/>
          </w:tcPr>
          <w:p w:rsidR="00803F16" w:rsidRPr="00FC5544" w:rsidRDefault="00803F16" w:rsidP="0039095F">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Pr="00FC5544">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rPr>
            </w:pPr>
            <w:r w:rsidRPr="00FC5544">
              <w:rPr>
                <w:rFonts w:ascii="Lato" w:eastAsia="Times New Roman" w:hAnsi="Lato" w:cs="Lato"/>
                <w:bCs/>
              </w:rPr>
              <w:t xml:space="preserve">Requiere de </w:t>
            </w:r>
            <w:r>
              <w:rPr>
                <w:rFonts w:ascii="Lato" w:eastAsia="Times New Roman" w:hAnsi="Lato" w:cs="Lato"/>
                <w:bCs/>
              </w:rPr>
              <w:t>1</w:t>
            </w:r>
            <w:r w:rsidRPr="00FC5544">
              <w:rPr>
                <w:rFonts w:ascii="Lato" w:eastAsia="Times New Roman" w:hAnsi="Lato" w:cs="Lato"/>
                <w:bCs/>
              </w:rPr>
              <w:t xml:space="preserve"> año de experiencia en puestos similares o afines.</w:t>
            </w:r>
          </w:p>
        </w:tc>
      </w:tr>
      <w:tr w:rsidR="00803F16" w:rsidRPr="00FC5544" w:rsidTr="0039095F">
        <w:trPr>
          <w:trHeight w:val="422"/>
        </w:trPr>
        <w:tc>
          <w:tcPr>
            <w:tcW w:w="3652" w:type="dxa"/>
            <w:gridSpan w:val="2"/>
            <w:tcBorders>
              <w:top w:val="single" w:sz="8" w:space="0" w:color="3F1E03"/>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hAnsi="Lato" w:cs="Lato"/>
                <w:b/>
                <w:bCs/>
              </w:rPr>
              <w:t>Grado de Escolaridad Mínima:</w:t>
            </w:r>
          </w:p>
        </w:tc>
        <w:tc>
          <w:tcPr>
            <w:tcW w:w="5402" w:type="dxa"/>
            <w:tcBorders>
              <w:top w:val="single" w:sz="8" w:space="0" w:color="3F1E03"/>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Carrera Técnica, Profesional o Especialidad</w:t>
            </w:r>
          </w:p>
        </w:tc>
      </w:tr>
      <w:tr w:rsidR="00803F16" w:rsidRPr="00FC5544" w:rsidTr="0039095F">
        <w:trPr>
          <w:trHeight w:val="416"/>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Cs/>
              </w:rPr>
            </w:pPr>
            <w:r w:rsidRPr="00FC5544">
              <w:rPr>
                <w:rFonts w:ascii="Lato" w:hAnsi="Lato" w:cs="Lato"/>
              </w:rPr>
              <w:t>Educación Superior</w:t>
            </w:r>
            <w:r>
              <w:rPr>
                <w:rFonts w:ascii="Lato" w:hAnsi="Lato" w:cs="Lato"/>
              </w:rPr>
              <w:t>: Licenciatura</w:t>
            </w:r>
          </w:p>
        </w:tc>
        <w:tc>
          <w:tcPr>
            <w:tcW w:w="5402" w:type="dxa"/>
            <w:tcBorders>
              <w:top w:val="nil"/>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Cs/>
              </w:rPr>
            </w:pPr>
            <w:r w:rsidRPr="00FC5544">
              <w:rPr>
                <w:rFonts w:ascii="Lato" w:eastAsia="Times New Roman" w:hAnsi="Lato" w:cs="Lato"/>
                <w:bCs/>
              </w:rPr>
              <w:t>Derecho</w:t>
            </w:r>
          </w:p>
        </w:tc>
      </w:tr>
      <w:tr w:rsidR="00803F16" w:rsidRPr="00FC5544" w:rsidTr="0039095F">
        <w:trPr>
          <w:trHeight w:val="512"/>
        </w:trPr>
        <w:tc>
          <w:tcPr>
            <w:tcW w:w="3652" w:type="dxa"/>
            <w:gridSpan w:val="2"/>
            <w:tcBorders>
              <w:top w:val="single" w:sz="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rPr>
            </w:pPr>
            <w:r w:rsidRPr="00FC5544">
              <w:rPr>
                <w:rFonts w:ascii="Lato" w:eastAsia="Times New Roman" w:hAnsi="Lato" w:cs="Lato"/>
                <w:b/>
                <w:bCs/>
              </w:rPr>
              <w:t>Área de Conocimiento:</w:t>
            </w:r>
          </w:p>
        </w:tc>
        <w:tc>
          <w:tcPr>
            <w:tcW w:w="5402" w:type="dxa"/>
            <w:tcBorders>
              <w:top w:val="single" w:sz="8" w:space="0" w:color="642F04"/>
              <w:left w:val="single" w:sz="8" w:space="0" w:color="642F04"/>
              <w:bottom w:val="nil"/>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b/>
              </w:rPr>
            </w:pPr>
            <w:r w:rsidRPr="00FC5544">
              <w:rPr>
                <w:rFonts w:ascii="Lato" w:hAnsi="Lato" w:cs="Lato"/>
                <w:b/>
              </w:rPr>
              <w:t>Requerimientos Complementarios de Ocupación:</w:t>
            </w:r>
          </w:p>
        </w:tc>
      </w:tr>
      <w:tr w:rsidR="00803F16" w:rsidRPr="00FC5544" w:rsidTr="0039095F">
        <w:trPr>
          <w:trHeight w:val="1016"/>
        </w:trPr>
        <w:tc>
          <w:tcPr>
            <w:tcW w:w="3652" w:type="dxa"/>
            <w:gridSpan w:val="2"/>
            <w:tcBorders>
              <w:top w:val="nil"/>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Cs/>
              </w:rPr>
            </w:pPr>
            <w:r>
              <w:rPr>
                <w:rFonts w:ascii="Lato" w:eastAsia="Times New Roman" w:hAnsi="Lato" w:cs="Lato"/>
                <w:bCs/>
              </w:rPr>
              <w:t>Derecho Penal</w:t>
            </w:r>
          </w:p>
          <w:p w:rsidR="00803F16" w:rsidRPr="00FC5544" w:rsidRDefault="00803F16" w:rsidP="0039095F">
            <w:pPr>
              <w:pStyle w:val="Prrafodelista"/>
              <w:spacing w:after="0" w:line="240" w:lineRule="auto"/>
              <w:ind w:left="0"/>
              <w:rPr>
                <w:rFonts w:ascii="Lato" w:eastAsia="Times New Roman" w:hAnsi="Lato" w:cs="Lato"/>
                <w:b/>
              </w:rPr>
            </w:pPr>
          </w:p>
        </w:tc>
        <w:tc>
          <w:tcPr>
            <w:tcW w:w="5402" w:type="dxa"/>
            <w:tcBorders>
              <w:top w:val="nil"/>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hAnsi="Lato" w:cs="Lato"/>
              </w:rPr>
            </w:pPr>
            <w:r w:rsidRPr="00FC5544">
              <w:rPr>
                <w:rFonts w:ascii="Lato" w:hAnsi="Lato" w:cs="Lato"/>
              </w:rPr>
              <w:t>Título</w:t>
            </w:r>
          </w:p>
          <w:p w:rsidR="00803F16" w:rsidRPr="00FC5544" w:rsidRDefault="00803F16" w:rsidP="0039095F">
            <w:pPr>
              <w:pStyle w:val="Prrafodelista"/>
              <w:spacing w:after="0" w:line="240" w:lineRule="auto"/>
              <w:ind w:left="0"/>
              <w:rPr>
                <w:rFonts w:ascii="Lato" w:hAnsi="Lato" w:cs="Lato"/>
              </w:rPr>
            </w:pPr>
            <w:r w:rsidRPr="00FC5544">
              <w:rPr>
                <w:rFonts w:ascii="Lato" w:hAnsi="Lato" w:cs="Lato"/>
              </w:rPr>
              <w:t>Cédula Profesional</w:t>
            </w:r>
          </w:p>
          <w:p w:rsidR="00803F16" w:rsidRPr="00FC5544" w:rsidRDefault="00803F16" w:rsidP="0039095F">
            <w:pPr>
              <w:pStyle w:val="Prrafodelista"/>
              <w:spacing w:after="0" w:line="240" w:lineRule="auto"/>
              <w:ind w:left="0"/>
              <w:rPr>
                <w:rFonts w:ascii="Lato" w:hAnsi="Lato" w:cs="Lato"/>
              </w:rPr>
            </w:pPr>
            <w:r w:rsidRPr="00FC5544">
              <w:rPr>
                <w:rFonts w:ascii="Lato" w:hAnsi="Lato" w:cs="Lato"/>
              </w:rPr>
              <w:t>Certificado</w:t>
            </w:r>
          </w:p>
        </w:tc>
      </w:tr>
      <w:tr w:rsidR="00803F16" w:rsidRPr="00FC5544" w:rsidTr="0039095F">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803F16" w:rsidRPr="00382551" w:rsidRDefault="00803F16" w:rsidP="0039095F">
            <w:pPr>
              <w:pStyle w:val="Prrafodelista"/>
              <w:numPr>
                <w:ilvl w:val="0"/>
                <w:numId w:val="100"/>
              </w:numPr>
              <w:spacing w:after="0" w:line="240" w:lineRule="auto"/>
              <w:rPr>
                <w:rFonts w:ascii="Lato" w:eastAsia="Times New Roman" w:hAnsi="Lato" w:cs="Lato"/>
                <w:b/>
                <w:bCs/>
                <w:color w:val="3F1E03"/>
              </w:rPr>
            </w:pPr>
            <w:r w:rsidRPr="00382551">
              <w:rPr>
                <w:rFonts w:ascii="Lato" w:eastAsia="Times New Roman" w:hAnsi="Lato" w:cs="Lato"/>
                <w:b/>
                <w:bCs/>
                <w:color w:val="3F1E03"/>
              </w:rPr>
              <w:t>Responsabilidad</w:t>
            </w:r>
          </w:p>
        </w:tc>
      </w:tr>
      <w:tr w:rsidR="00803F16" w:rsidRPr="00FC5544" w:rsidTr="0039095F">
        <w:trPr>
          <w:trHeight w:val="476"/>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Cs/>
              </w:rPr>
            </w:pPr>
            <w:r w:rsidRPr="00FC5544">
              <w:rPr>
                <w:rFonts w:ascii="Lato" w:eastAsia="Times New Roman" w:hAnsi="Lato" w:cs="Lato"/>
                <w:b/>
                <w:bCs/>
              </w:rPr>
              <w:t>Económica:</w:t>
            </w:r>
          </w:p>
        </w:tc>
      </w:tr>
      <w:tr w:rsidR="00803F16" w:rsidRPr="00FC5544" w:rsidTr="0039095F">
        <w:trPr>
          <w:trHeight w:val="577"/>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eastAsia="Times New Roman" w:hAnsi="Lato" w:cs="Lato"/>
                <w:b/>
                <w:bCs/>
              </w:rPr>
            </w:pPr>
            <w:r w:rsidRPr="00D45FFB">
              <w:rPr>
                <w:rFonts w:ascii="Lato" w:eastAsia="Times New Roman" w:hAnsi="Lato" w:cs="Lato"/>
                <w:bCs/>
              </w:rPr>
              <w:t>No se tiene bajo su responsabilidad fondos o valores</w:t>
            </w:r>
          </w:p>
        </w:tc>
      </w:tr>
      <w:tr w:rsidR="00803F16" w:rsidRPr="00FC5544" w:rsidTr="0039095F">
        <w:trPr>
          <w:trHeight w:val="4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Cadena de Mando</w:t>
            </w:r>
            <w:r w:rsidRPr="00FC5544">
              <w:rPr>
                <w:rFonts w:ascii="Lato" w:eastAsia="Times New Roman" w:hAnsi="Lato" w:cs="Lato"/>
                <w:b/>
              </w:rPr>
              <w:t>:</w:t>
            </w:r>
          </w:p>
        </w:tc>
      </w:tr>
      <w:tr w:rsidR="00803F16" w:rsidRPr="00FC5544" w:rsidTr="0039095F">
        <w:trPr>
          <w:trHeight w:val="42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Dirige el trabajo de </w:t>
            </w:r>
            <w:r w:rsidRPr="00382551">
              <w:rPr>
                <w:rFonts w:ascii="Lato" w:eastAsia="Times New Roman" w:hAnsi="Lato" w:cs="Lato"/>
                <w:bCs/>
              </w:rPr>
              <w:t xml:space="preserve">dos </w:t>
            </w:r>
            <w:r>
              <w:rPr>
                <w:rFonts w:ascii="Lato" w:eastAsia="Times New Roman" w:hAnsi="Lato" w:cs="Lato"/>
                <w:bCs/>
              </w:rPr>
              <w:t>a tres personas como son el Encargado de Sala, el Transcriptor,</w:t>
            </w:r>
            <w:r w:rsidRPr="00382551">
              <w:rPr>
                <w:rFonts w:ascii="Lato" w:eastAsia="Times New Roman" w:hAnsi="Lato" w:cs="Lato"/>
                <w:bCs/>
              </w:rPr>
              <w:t xml:space="preserve"> etc.</w:t>
            </w:r>
          </w:p>
        </w:tc>
      </w:tr>
      <w:tr w:rsidR="00803F16" w:rsidRPr="00FC5544" w:rsidTr="0039095F">
        <w:trPr>
          <w:trHeight w:val="38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De Resultados:</w:t>
            </w:r>
          </w:p>
        </w:tc>
      </w:tr>
      <w:tr w:rsidR="00803F16" w:rsidRPr="00FC5544" w:rsidTr="0039095F">
        <w:trPr>
          <w:trHeight w:val="98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803F16" w:rsidRPr="00FC5544" w:rsidTr="0039095F">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Por Información Confidencial:</w:t>
            </w:r>
          </w:p>
        </w:tc>
      </w:tr>
      <w:tr w:rsidR="00803F16" w:rsidRPr="00FC5544" w:rsidTr="0039095F">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803F16" w:rsidRPr="00FC5544" w:rsidTr="0039095F">
        <w:trPr>
          <w:trHeight w:val="49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rPr>
                <w:rFonts w:ascii="Lato" w:eastAsia="Times New Roman" w:hAnsi="Lato" w:cs="Lato"/>
                <w:b/>
                <w:bCs/>
              </w:rPr>
            </w:pPr>
            <w:r w:rsidRPr="00FC5544">
              <w:rPr>
                <w:rFonts w:ascii="Lato" w:eastAsia="Times New Roman" w:hAnsi="Lato" w:cs="Lato"/>
                <w:b/>
                <w:bCs/>
              </w:rPr>
              <w:t>Por Resguardo de Bienes:</w:t>
            </w:r>
          </w:p>
        </w:tc>
      </w:tr>
      <w:tr w:rsidR="00803F16" w:rsidRPr="00FC5544" w:rsidTr="0039095F">
        <w:trPr>
          <w:trHeight w:val="123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FC5544" w:rsidRDefault="00803F16" w:rsidP="0039095F">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bl>
    <w:p w:rsidR="00803F16" w:rsidRDefault="00803F16" w:rsidP="00803F16">
      <w:pPr>
        <w:pStyle w:val="Prrafodelista"/>
        <w:ind w:left="0"/>
        <w:jc w:val="both"/>
      </w:pPr>
    </w:p>
    <w:p w:rsidR="00803F16" w:rsidRDefault="00803F16" w:rsidP="00803F16">
      <w:pPr>
        <w:pStyle w:val="Prrafodelista"/>
        <w:ind w:left="0"/>
        <w:jc w:val="both"/>
      </w:pPr>
    </w:p>
    <w:p w:rsidR="00803F16" w:rsidRDefault="00803F16" w:rsidP="00803F16">
      <w:pPr>
        <w:pStyle w:val="Prrafodelista"/>
        <w:ind w:left="0"/>
        <w:jc w:val="both"/>
      </w:pPr>
    </w:p>
    <w:p w:rsidR="00803F16" w:rsidRDefault="00803F16" w:rsidP="00803F16">
      <w:pPr>
        <w:pStyle w:val="Prrafodelista"/>
        <w:ind w:left="0"/>
        <w:jc w:val="both"/>
      </w:pPr>
    </w:p>
    <w:p w:rsidR="00803F16" w:rsidRDefault="00803F16" w:rsidP="00803F16">
      <w:pPr>
        <w:pStyle w:val="Prrafodelista"/>
        <w:ind w:left="0"/>
        <w:jc w:val="both"/>
      </w:pPr>
    </w:p>
    <w:p w:rsidR="00803F16" w:rsidRDefault="00803F16" w:rsidP="00803F16">
      <w:pPr>
        <w:pStyle w:val="Prrafodelista"/>
        <w:ind w:left="0"/>
        <w:jc w:val="both"/>
      </w:pPr>
    </w:p>
    <w:p w:rsidR="00803F16" w:rsidRDefault="00803F16" w:rsidP="00803F16">
      <w:pPr>
        <w:pStyle w:val="Prrafodelista"/>
        <w:ind w:left="0"/>
        <w:jc w:val="both"/>
        <w:rPr>
          <w:sz w:val="12"/>
        </w:rPr>
      </w:pPr>
    </w:p>
    <w:p w:rsidR="00803F16" w:rsidRPr="00382551" w:rsidRDefault="00803F16" w:rsidP="00803F16">
      <w:pPr>
        <w:pStyle w:val="Prrafodelista"/>
        <w:ind w:left="0"/>
        <w:jc w:val="both"/>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803F16" w:rsidRPr="00FC5544" w:rsidTr="0039095F">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803F16" w:rsidRPr="00FC5544" w:rsidRDefault="00803F16" w:rsidP="0039095F">
            <w:pPr>
              <w:pStyle w:val="Prrafodelista"/>
              <w:numPr>
                <w:ilvl w:val="0"/>
                <w:numId w:val="100"/>
              </w:numPr>
              <w:spacing w:after="0" w:line="240" w:lineRule="auto"/>
              <w:rPr>
                <w:rFonts w:ascii="Lato" w:eastAsia="Times New Roman" w:hAnsi="Lato" w:cs="Lato"/>
                <w:b/>
                <w:bCs/>
                <w:color w:val="3F1E03"/>
              </w:rPr>
            </w:pPr>
            <w:r w:rsidRPr="00FC5544">
              <w:rPr>
                <w:rFonts w:ascii="Lato" w:eastAsia="Times New Roman" w:hAnsi="Lato" w:cs="Lato"/>
                <w:b/>
                <w:bCs/>
                <w:color w:val="3F1E03"/>
              </w:rPr>
              <w:t>Condiciones de Trabajo</w:t>
            </w:r>
          </w:p>
        </w:tc>
      </w:tr>
      <w:tr w:rsidR="00803F16" w:rsidRPr="00FC5544" w:rsidTr="0039095F">
        <w:trPr>
          <w:trHeight w:val="37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03F16" w:rsidRPr="002F54F3" w:rsidRDefault="00803F16" w:rsidP="0039095F">
            <w:pPr>
              <w:pStyle w:val="Prrafodelista"/>
              <w:spacing w:after="0" w:line="240" w:lineRule="auto"/>
              <w:ind w:left="0"/>
              <w:rPr>
                <w:rFonts w:ascii="Lato" w:eastAsia="Times New Roman" w:hAnsi="Lato" w:cs="Lato"/>
                <w:bCs/>
              </w:rPr>
            </w:pPr>
            <w:r w:rsidRPr="002F54F3">
              <w:rPr>
                <w:rFonts w:ascii="Lato" w:eastAsia="Times New Roman" w:hAnsi="Lato" w:cs="Lato"/>
                <w:b/>
                <w:bCs/>
              </w:rPr>
              <w:t>Riesgo:</w:t>
            </w:r>
          </w:p>
        </w:tc>
      </w:tr>
      <w:tr w:rsidR="00803F16" w:rsidRPr="00FC5544" w:rsidTr="0039095F">
        <w:trPr>
          <w:trHeight w:val="32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03F16" w:rsidRPr="002F54F3" w:rsidRDefault="00803F16" w:rsidP="0039095F">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w:t>
            </w:r>
            <w:r w:rsidRPr="002F54F3">
              <w:rPr>
                <w:rFonts w:ascii="Lato" w:eastAsia="Times New Roman" w:hAnsi="Lato" w:cs="Lato"/>
                <w:bCs/>
              </w:rPr>
              <w:t xml:space="preserve"> accidente es eventual.</w:t>
            </w:r>
          </w:p>
        </w:tc>
      </w:tr>
      <w:tr w:rsidR="00803F16" w:rsidRPr="00FC5544" w:rsidTr="0039095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03F16" w:rsidRPr="002F54F3" w:rsidRDefault="00803F16" w:rsidP="0039095F">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803F16" w:rsidRPr="00FC5544" w:rsidTr="0039095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03F16" w:rsidRPr="00585C4D" w:rsidRDefault="00803F16" w:rsidP="0039095F">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Bueno: en general las condiciones del ser</w:t>
            </w:r>
            <w:r>
              <w:rPr>
                <w:rFonts w:ascii="Lato" w:eastAsia="Times New Roman" w:hAnsi="Lato" w:cs="Lato"/>
                <w:bCs/>
              </w:rPr>
              <w:t>vicio o trabajo son favorables.</w:t>
            </w:r>
          </w:p>
        </w:tc>
      </w:tr>
      <w:tr w:rsidR="00803F16" w:rsidRPr="00FC5544" w:rsidTr="0039095F">
        <w:trPr>
          <w:trHeight w:val="30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03F16" w:rsidRPr="002F54F3" w:rsidRDefault="00803F16" w:rsidP="0039095F">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803F16" w:rsidRPr="00FC5544" w:rsidTr="0039095F">
        <w:trPr>
          <w:trHeight w:val="5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803F16" w:rsidRPr="002F54F3" w:rsidRDefault="00803F16" w:rsidP="0039095F">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Más del 20% del tiempo en posición fatigosa y/o movimientos continuos de materiales, o</w:t>
            </w:r>
            <w:r>
              <w:rPr>
                <w:rFonts w:ascii="Lato" w:eastAsia="Times New Roman" w:hAnsi="Lato" w:cs="Lato"/>
                <w:bCs/>
              </w:rPr>
              <w:t>peración de computadora</w:t>
            </w:r>
            <w:r w:rsidRPr="00585C4D">
              <w:rPr>
                <w:rFonts w:ascii="Lato" w:eastAsia="Times New Roman" w:hAnsi="Lato" w:cs="Lato"/>
                <w:bCs/>
              </w:rPr>
              <w:t>, etc.</w:t>
            </w:r>
          </w:p>
        </w:tc>
      </w:tr>
      <w:tr w:rsidR="00803F16" w:rsidRPr="00FC5544" w:rsidTr="0039095F">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2F54F3" w:rsidRDefault="00803F16" w:rsidP="0039095F">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803F16" w:rsidRPr="00FC5544" w:rsidTr="0039095F">
        <w:trPr>
          <w:trHeight w:val="44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03F16" w:rsidRPr="002F54F3" w:rsidRDefault="00803F16" w:rsidP="0039095F">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r w:rsidR="00803F16" w:rsidRPr="00BB25DC" w:rsidTr="0039095F">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803F16" w:rsidRPr="00BB25DC" w:rsidRDefault="00803F16" w:rsidP="0039095F">
            <w:pPr>
              <w:pStyle w:val="Prrafodelista"/>
              <w:numPr>
                <w:ilvl w:val="0"/>
                <w:numId w:val="100"/>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803F16" w:rsidRPr="00BB25DC" w:rsidTr="0039095F">
        <w:trPr>
          <w:trHeight w:val="37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803F16" w:rsidRPr="00BB25DC" w:rsidRDefault="00803F16" w:rsidP="0039095F">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803F16" w:rsidRPr="00BB25DC" w:rsidTr="0039095F">
        <w:trPr>
          <w:trHeight w:val="209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803F16" w:rsidRPr="00BB25DC" w:rsidRDefault="00803F16" w:rsidP="0039095F">
            <w:pPr>
              <w:pStyle w:val="Prrafodelista"/>
              <w:numPr>
                <w:ilvl w:val="0"/>
                <w:numId w:val="105"/>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803F16" w:rsidRPr="00BB25DC" w:rsidRDefault="00803F16" w:rsidP="0039095F">
            <w:pPr>
              <w:pStyle w:val="Prrafodelista"/>
              <w:numPr>
                <w:ilvl w:val="0"/>
                <w:numId w:val="105"/>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803F16" w:rsidRPr="00BB25DC" w:rsidRDefault="00803F16" w:rsidP="0039095F">
            <w:pPr>
              <w:pStyle w:val="Prrafodelista"/>
              <w:numPr>
                <w:ilvl w:val="0"/>
                <w:numId w:val="105"/>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803F16" w:rsidRPr="00BB25DC" w:rsidRDefault="00803F16" w:rsidP="0039095F">
            <w:pPr>
              <w:pStyle w:val="Prrafodelista"/>
              <w:numPr>
                <w:ilvl w:val="0"/>
                <w:numId w:val="105"/>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803F16" w:rsidRPr="00BB25DC" w:rsidRDefault="00803F16" w:rsidP="0039095F">
            <w:pPr>
              <w:pStyle w:val="Prrafodelista"/>
              <w:numPr>
                <w:ilvl w:val="0"/>
                <w:numId w:val="105"/>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803F16" w:rsidRPr="00BB25DC" w:rsidRDefault="00803F16" w:rsidP="0039095F">
            <w:pPr>
              <w:pStyle w:val="Prrafodelista"/>
              <w:numPr>
                <w:ilvl w:val="0"/>
                <w:numId w:val="105"/>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803F16" w:rsidRPr="00BB25DC" w:rsidRDefault="00803F16" w:rsidP="0039095F">
            <w:pPr>
              <w:pStyle w:val="Prrafodelista"/>
              <w:numPr>
                <w:ilvl w:val="0"/>
                <w:numId w:val="105"/>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803F16" w:rsidRPr="00BB25DC" w:rsidTr="0039095F">
        <w:trPr>
          <w:trHeight w:val="41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803F16" w:rsidRPr="00BB25DC" w:rsidRDefault="00803F16" w:rsidP="0039095F">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803F16" w:rsidRPr="00BB25DC" w:rsidTr="00FF1280">
        <w:trPr>
          <w:trHeight w:val="1538"/>
        </w:trPr>
        <w:tc>
          <w:tcPr>
            <w:tcW w:w="4527" w:type="dxa"/>
            <w:gridSpan w:val="2"/>
            <w:tcBorders>
              <w:top w:val="single" w:sz="8" w:space="0" w:color="3F1E03"/>
              <w:left w:val="single" w:sz="8" w:space="0" w:color="642F04"/>
              <w:bottom w:val="single" w:sz="8" w:space="0" w:color="642F04"/>
              <w:right w:val="nil"/>
            </w:tcBorders>
            <w:shd w:val="clear" w:color="auto" w:fill="auto"/>
          </w:tcPr>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Perseverancia</w:t>
            </w:r>
          </w:p>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Control Administrativo</w:t>
            </w:r>
          </w:p>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Enfoque a la Calidad</w:t>
            </w:r>
          </w:p>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Sensibilidad a Lineamientos</w:t>
            </w:r>
            <w:r w:rsidRPr="00BB25DC">
              <w:rPr>
                <w:rFonts w:ascii="Lato" w:eastAsia="Times New Roman" w:hAnsi="Lato" w:cs="Lato"/>
                <w:bCs/>
              </w:rPr>
              <w:tab/>
            </w:r>
            <w:r w:rsidRPr="00BB25DC">
              <w:rPr>
                <w:rFonts w:ascii="Lato" w:eastAsia="Times New Roman" w:hAnsi="Lato" w:cs="Lato"/>
                <w:bCs/>
              </w:rPr>
              <w:tab/>
            </w:r>
          </w:p>
          <w:p w:rsidR="00803F16"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Relaciones Interpersonales</w:t>
            </w:r>
          </w:p>
          <w:p w:rsidR="00803F16" w:rsidRPr="00BB25DC" w:rsidRDefault="00803F16" w:rsidP="00FF1280">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Trabajo en Equipo</w:t>
            </w:r>
          </w:p>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Comunicación Efectiva</w:t>
            </w:r>
          </w:p>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Orientación al Servicio</w:t>
            </w:r>
          </w:p>
          <w:p w:rsidR="00803F16" w:rsidRPr="00BB25DC" w:rsidRDefault="00803F16" w:rsidP="0039095F">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Nivel de Dinamismo</w:t>
            </w:r>
          </w:p>
          <w:p w:rsidR="00803F16" w:rsidRPr="00BB25DC" w:rsidRDefault="00803F16" w:rsidP="0039095F">
            <w:pPr>
              <w:pStyle w:val="Prrafodelista"/>
              <w:numPr>
                <w:ilvl w:val="0"/>
                <w:numId w:val="54"/>
              </w:numPr>
              <w:spacing w:after="0" w:line="240" w:lineRule="auto"/>
              <w:rPr>
                <w:rFonts w:ascii="Lato" w:eastAsia="Times New Roman" w:hAnsi="Lato" w:cs="Lato"/>
                <w:b/>
                <w:bCs/>
              </w:rPr>
            </w:pPr>
            <w:r w:rsidRPr="00BB25DC">
              <w:rPr>
                <w:rFonts w:ascii="Lato" w:eastAsia="Times New Roman" w:hAnsi="Lato" w:cs="Lato"/>
                <w:bCs/>
              </w:rPr>
              <w:t>Dominio del Estrés</w:t>
            </w:r>
          </w:p>
        </w:tc>
      </w:tr>
      <w:tr w:rsidR="00803F16" w:rsidRPr="004B30CA" w:rsidTr="00FF12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1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03F16" w:rsidRPr="004B30CA" w:rsidRDefault="00803F16" w:rsidP="0039095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803F16" w:rsidRPr="004B30CA" w:rsidRDefault="00392834" w:rsidP="0039095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803F16" w:rsidRPr="004B30CA" w:rsidRDefault="00803F16" w:rsidP="0039095F">
            <w:pPr>
              <w:pStyle w:val="Prrafodelista"/>
              <w:spacing w:after="0" w:line="240" w:lineRule="auto"/>
              <w:ind w:left="0"/>
              <w:jc w:val="center"/>
              <w:rPr>
                <w:rFonts w:ascii="Lato" w:hAnsi="Lato" w:cs="Lato"/>
                <w:b/>
              </w:rPr>
            </w:pPr>
            <w:r w:rsidRPr="004B30CA">
              <w:rPr>
                <w:rFonts w:ascii="Lato" w:hAnsi="Lato" w:cs="Lato"/>
                <w:b/>
              </w:rPr>
              <w:t>Fecha de Elaboración</w:t>
            </w:r>
          </w:p>
        </w:tc>
      </w:tr>
      <w:tr w:rsidR="00803F16" w:rsidRPr="006433AD" w:rsidTr="0039095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803F16" w:rsidRPr="006433AD" w:rsidRDefault="00803F16" w:rsidP="0039095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803F16" w:rsidRPr="006433AD" w:rsidRDefault="00803F16" w:rsidP="0039095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803F16" w:rsidRPr="006433AD" w:rsidRDefault="00803F16" w:rsidP="0039095F">
            <w:pPr>
              <w:pStyle w:val="Prrafodelista"/>
              <w:spacing w:after="0" w:line="240" w:lineRule="auto"/>
              <w:ind w:left="0"/>
              <w:jc w:val="center"/>
              <w:rPr>
                <w:rFonts w:ascii="Lato" w:hAnsi="Lato" w:cs="Lato"/>
                <w:b/>
              </w:rPr>
            </w:pPr>
            <w:r>
              <w:rPr>
                <w:rFonts w:ascii="Lato" w:hAnsi="Lato" w:cs="Lato"/>
                <w:b/>
              </w:rPr>
              <w:t>Febrero 2016</w:t>
            </w:r>
          </w:p>
        </w:tc>
      </w:tr>
      <w:tr w:rsidR="00803F16" w:rsidRPr="004B30CA" w:rsidTr="00FF12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32"/>
        </w:trPr>
        <w:tc>
          <w:tcPr>
            <w:tcW w:w="3227" w:type="dxa"/>
            <w:vMerge w:val="restart"/>
            <w:shd w:val="clear" w:color="auto" w:fill="auto"/>
            <w:vAlign w:val="center"/>
          </w:tcPr>
          <w:p w:rsidR="00803F16" w:rsidRPr="00FF1280" w:rsidRDefault="00803F16" w:rsidP="0039095F">
            <w:pPr>
              <w:pStyle w:val="Prrafodelista"/>
              <w:spacing w:after="0" w:line="240" w:lineRule="auto"/>
              <w:ind w:left="0"/>
              <w:jc w:val="center"/>
              <w:rPr>
                <w:rFonts w:ascii="Lato" w:hAnsi="Lato" w:cs="Lato"/>
                <w:sz w:val="20"/>
              </w:rPr>
            </w:pPr>
            <w:r w:rsidRPr="00FF1280">
              <w:rPr>
                <w:rFonts w:ascii="Lato" w:hAnsi="Lato" w:cs="Lato"/>
                <w:sz w:val="20"/>
              </w:rPr>
              <w:t>Ing. Aldo Roberto Vidrio Valles</w:t>
            </w:r>
          </w:p>
          <w:p w:rsidR="00803F16" w:rsidRPr="00FF1280" w:rsidRDefault="00803F16" w:rsidP="0039095F">
            <w:pPr>
              <w:pStyle w:val="Prrafodelista"/>
              <w:spacing w:after="0" w:line="240" w:lineRule="auto"/>
              <w:ind w:left="0"/>
              <w:jc w:val="center"/>
              <w:rPr>
                <w:rFonts w:ascii="Lato" w:hAnsi="Lato" w:cs="Lato"/>
                <w:b/>
                <w:sz w:val="20"/>
              </w:rPr>
            </w:pPr>
            <w:r w:rsidRPr="00FF1280">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803F16" w:rsidRPr="00FF1280"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03F16" w:rsidRPr="004B30CA" w:rsidRDefault="00803F16" w:rsidP="0039095F">
            <w:pPr>
              <w:pStyle w:val="Prrafodelista"/>
              <w:spacing w:after="0" w:line="240" w:lineRule="auto"/>
              <w:ind w:left="0"/>
              <w:jc w:val="center"/>
              <w:rPr>
                <w:rFonts w:ascii="Lato" w:hAnsi="Lato" w:cs="Lato"/>
              </w:rPr>
            </w:pPr>
          </w:p>
        </w:tc>
      </w:tr>
      <w:tr w:rsidR="00803F16" w:rsidRPr="006433AD" w:rsidTr="0039095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803F16" w:rsidRPr="006433AD" w:rsidRDefault="00803F16" w:rsidP="0039095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803F16" w:rsidRPr="006433AD" w:rsidRDefault="00803F16" w:rsidP="0039095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803F16" w:rsidRPr="006433AD" w:rsidRDefault="00803F16" w:rsidP="0039095F">
            <w:pPr>
              <w:pStyle w:val="Prrafodelista"/>
              <w:spacing w:after="0" w:line="240" w:lineRule="auto"/>
              <w:ind w:left="0"/>
              <w:jc w:val="both"/>
              <w:rPr>
                <w:rFonts w:ascii="Lato" w:hAnsi="Lato" w:cs="Lato"/>
              </w:rPr>
            </w:pPr>
          </w:p>
        </w:tc>
      </w:tr>
    </w:tbl>
    <w:p w:rsidR="00803F16" w:rsidRDefault="00803F16"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E2309B" w:rsidP="00FF1280">
      <w:pPr>
        <w:spacing w:after="0"/>
        <w:jc w:val="both"/>
        <w:rPr>
          <w:rFonts w:ascii="Arial" w:hAnsi="Arial" w:cs="Arial"/>
          <w:b/>
        </w:rPr>
      </w:pPr>
      <w:r>
        <w:rPr>
          <w:rFonts w:ascii="Arial" w:hAnsi="Arial" w:cs="Arial"/>
          <w:b/>
          <w:noProof/>
          <w:lang w:eastAsia="es-MX"/>
        </w:rPr>
        <w:pict>
          <v:rect id="_x0000_s1072" style="position:absolute;left:0;text-align:left;margin-left:-6.3pt;margin-top:-59.6pt;width:457.5pt;height:64.5pt;z-index:251882496" fillcolor="white [3212]" stroked="f" strokecolor="#d99594 [1941]" strokeweight="1pt">
            <v:fill color2="#974706 [1609]"/>
            <v:shadow type="perspective" color="#622423 [1605]" opacity=".5" offset="1pt" offset2="-3pt"/>
          </v:rect>
        </w:pict>
      </w:r>
    </w:p>
    <w:p w:rsidR="00FF1280" w:rsidRDefault="0036020F" w:rsidP="00FF1280">
      <w:pPr>
        <w:spacing w:after="0"/>
        <w:jc w:val="both"/>
        <w:rPr>
          <w:rFonts w:ascii="Arial" w:hAnsi="Arial" w:cs="Arial"/>
          <w:b/>
        </w:rPr>
      </w:pPr>
      <w:r>
        <w:rPr>
          <w:rFonts w:ascii="Arial" w:hAnsi="Arial" w:cs="Arial"/>
          <w:b/>
          <w:noProof/>
          <w:lang w:eastAsia="es-MX"/>
        </w:rPr>
        <w:drawing>
          <wp:anchor distT="0" distB="0" distL="114300" distR="114300" simplePos="0" relativeHeight="251939840" behindDoc="0" locked="0" layoutInCell="1" allowOverlap="1">
            <wp:simplePos x="0" y="0"/>
            <wp:positionH relativeFrom="column">
              <wp:posOffset>4520565</wp:posOffset>
            </wp:positionH>
            <wp:positionV relativeFrom="paragraph">
              <wp:posOffset>48895</wp:posOffset>
            </wp:positionV>
            <wp:extent cx="866775" cy="1000125"/>
            <wp:effectExtent l="0" t="0" r="0" b="0"/>
            <wp:wrapNone/>
            <wp:docPr id="95"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FF1280">
        <w:rPr>
          <w:rFonts w:ascii="Arial" w:hAnsi="Arial" w:cs="Arial"/>
          <w:b/>
          <w:noProof/>
          <w:lang w:eastAsia="es-MX"/>
        </w:rPr>
        <w:drawing>
          <wp:anchor distT="0" distB="0" distL="114300" distR="114300" simplePos="0" relativeHeight="251852800"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7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FF1280" w:rsidRPr="005837A9" w:rsidRDefault="00FF1280" w:rsidP="00FF1280">
      <w:pPr>
        <w:pStyle w:val="Prrafodelista"/>
        <w:ind w:left="0"/>
        <w:jc w:val="center"/>
        <w:rPr>
          <w:rFonts w:ascii="Lato" w:hAnsi="Lato" w:cs="Lato"/>
        </w:rPr>
      </w:pPr>
      <w:r w:rsidRPr="005837A9">
        <w:rPr>
          <w:rFonts w:ascii="Lato" w:hAnsi="Lato" w:cs="Lato"/>
        </w:rPr>
        <w:t>Poder Judicial del Estado de Baja California</w:t>
      </w:r>
    </w:p>
    <w:p w:rsidR="00FF1280" w:rsidRPr="005837A9" w:rsidRDefault="00FF1280" w:rsidP="00FF1280">
      <w:pPr>
        <w:pStyle w:val="Prrafodelista"/>
        <w:ind w:left="0"/>
        <w:jc w:val="center"/>
        <w:rPr>
          <w:rFonts w:ascii="Lato" w:hAnsi="Lato" w:cs="Lato"/>
        </w:rPr>
      </w:pPr>
      <w:r w:rsidRPr="005837A9">
        <w:rPr>
          <w:rFonts w:ascii="Lato" w:hAnsi="Lato" w:cs="Lato"/>
        </w:rPr>
        <w:t>Consejo de la Judicatura</w:t>
      </w:r>
    </w:p>
    <w:p w:rsidR="00FF1280" w:rsidRPr="005837A9" w:rsidRDefault="00FF1280" w:rsidP="00FF1280">
      <w:pPr>
        <w:pStyle w:val="Prrafodelista"/>
        <w:ind w:left="0"/>
        <w:jc w:val="center"/>
        <w:rPr>
          <w:rFonts w:ascii="Lato" w:hAnsi="Lato" w:cs="Lato"/>
        </w:rPr>
      </w:pPr>
      <w:r w:rsidRPr="005837A9">
        <w:rPr>
          <w:rFonts w:ascii="Lato" w:hAnsi="Lato" w:cs="Lato"/>
        </w:rPr>
        <w:t>Unidad de Planeación y Desarrollo</w:t>
      </w:r>
    </w:p>
    <w:p w:rsidR="00FF1280" w:rsidRPr="005837A9" w:rsidRDefault="00FF1280" w:rsidP="00FF1280">
      <w:pPr>
        <w:pStyle w:val="Prrafodelista"/>
        <w:ind w:left="0"/>
        <w:jc w:val="center"/>
        <w:rPr>
          <w:rFonts w:ascii="Lato" w:hAnsi="Lato" w:cs="Lato"/>
        </w:rPr>
      </w:pPr>
      <w:r w:rsidRPr="005837A9">
        <w:rPr>
          <w:rFonts w:ascii="Lato" w:hAnsi="Lato" w:cs="Lato"/>
        </w:rPr>
        <w:t>Cédula de Descripción del Puesto Específico</w:t>
      </w:r>
    </w:p>
    <w:p w:rsidR="00FF1280" w:rsidRPr="00A04473" w:rsidRDefault="00FF1280" w:rsidP="00FF1280">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7"/>
        <w:gridCol w:w="291"/>
        <w:gridCol w:w="181"/>
        <w:gridCol w:w="142"/>
        <w:gridCol w:w="519"/>
        <w:gridCol w:w="1577"/>
        <w:gridCol w:w="567"/>
        <w:gridCol w:w="2102"/>
        <w:gridCol w:w="565"/>
        <w:gridCol w:w="609"/>
        <w:gridCol w:w="574"/>
      </w:tblGrid>
      <w:tr w:rsidR="00FF1280" w:rsidRPr="005837A9" w:rsidTr="0039095F">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5837A9" w:rsidRDefault="00FF1280" w:rsidP="0039095F">
            <w:pPr>
              <w:pStyle w:val="Prrafodelista"/>
              <w:numPr>
                <w:ilvl w:val="0"/>
                <w:numId w:val="10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F1280" w:rsidRPr="005837A9" w:rsidTr="0039095F">
        <w:tc>
          <w:tcPr>
            <w:tcW w:w="2218" w:type="dxa"/>
            <w:gridSpan w:val="2"/>
            <w:tcBorders>
              <w:top w:val="single" w:sz="18" w:space="0" w:color="642F04"/>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6" w:type="dxa"/>
            <w:gridSpan w:val="9"/>
            <w:tcBorders>
              <w:top w:val="single" w:sz="18" w:space="0" w:color="642F04"/>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jc w:val="both"/>
              <w:rPr>
                <w:rFonts w:ascii="Lato" w:hAnsi="Lato" w:cs="Lato"/>
              </w:rPr>
            </w:pPr>
            <w:r>
              <w:rPr>
                <w:rFonts w:ascii="Lato" w:hAnsi="Lato" w:cs="Lato"/>
              </w:rPr>
              <w:t>Transcriptor</w:t>
            </w:r>
            <w:r w:rsidRPr="005837A9">
              <w:rPr>
                <w:rFonts w:ascii="Lato" w:hAnsi="Lato" w:cs="Lato"/>
              </w:rPr>
              <w:t xml:space="preserve"> </w:t>
            </w:r>
            <w:r>
              <w:rPr>
                <w:rFonts w:ascii="Lato" w:hAnsi="Lato" w:cs="Lato"/>
              </w:rPr>
              <w:t>(Auxiliar Administrativo)</w:t>
            </w:r>
          </w:p>
        </w:tc>
      </w:tr>
      <w:tr w:rsidR="00FF1280" w:rsidRPr="005837A9" w:rsidTr="0039095F">
        <w:tc>
          <w:tcPr>
            <w:tcW w:w="1927" w:type="dxa"/>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238" w:type="dxa"/>
            <w:gridSpan w:val="3"/>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67" w:type="dxa"/>
            <w:gridSpan w:val="2"/>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83" w:type="dxa"/>
            <w:gridSpan w:val="2"/>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hAnsi="Lato" w:cs="Lato"/>
              </w:rPr>
            </w:pPr>
            <w:r w:rsidRPr="005837A9">
              <w:rPr>
                <w:rFonts w:ascii="Lato" w:hAnsi="Lato" w:cs="Lato"/>
              </w:rPr>
              <w:t>Estatal</w:t>
            </w:r>
          </w:p>
        </w:tc>
      </w:tr>
      <w:tr w:rsidR="00FF1280" w:rsidRPr="005837A9" w:rsidTr="0039095F">
        <w:tc>
          <w:tcPr>
            <w:tcW w:w="2541" w:type="dxa"/>
            <w:gridSpan w:val="4"/>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13" w:type="dxa"/>
            <w:gridSpan w:val="7"/>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Pr>
                <w:rFonts w:ascii="Lato" w:hAnsi="Lato" w:cs="Lato"/>
              </w:rPr>
              <w:t xml:space="preserve">usticia del Estado, </w:t>
            </w:r>
            <w:r w:rsidRPr="0029721E">
              <w:rPr>
                <w:rFonts w:ascii="Lato" w:hAnsi="Lato" w:cs="Lato"/>
              </w:rPr>
              <w:t>Segunda Instancia del Sistema de Justicia Penal Oral</w:t>
            </w:r>
          </w:p>
        </w:tc>
      </w:tr>
      <w:tr w:rsidR="00FF1280" w:rsidRPr="005837A9" w:rsidTr="0039095F">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5837A9" w:rsidRDefault="00FF1280" w:rsidP="0039095F">
            <w:pPr>
              <w:pStyle w:val="Prrafodelista"/>
              <w:numPr>
                <w:ilvl w:val="0"/>
                <w:numId w:val="10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F1280" w:rsidRPr="005837A9" w:rsidTr="0039095F">
        <w:trPr>
          <w:trHeight w:val="265"/>
        </w:trPr>
        <w:tc>
          <w:tcPr>
            <w:tcW w:w="3060" w:type="dxa"/>
            <w:gridSpan w:val="5"/>
            <w:tcBorders>
              <w:top w:val="single" w:sz="18" w:space="0" w:color="642F04"/>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994" w:type="dxa"/>
            <w:gridSpan w:val="6"/>
            <w:tcBorders>
              <w:top w:val="single" w:sz="18" w:space="0" w:color="642F04"/>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jc w:val="both"/>
              <w:rPr>
                <w:rFonts w:ascii="Lato" w:hAnsi="Lato" w:cs="Lato"/>
              </w:rPr>
            </w:pPr>
            <w:r>
              <w:rPr>
                <w:rFonts w:ascii="Lato" w:hAnsi="Lato" w:cs="Lato"/>
              </w:rPr>
              <w:t>Encargado de Amparos</w:t>
            </w:r>
          </w:p>
        </w:tc>
      </w:tr>
      <w:tr w:rsidR="00FF1280" w:rsidRPr="005837A9" w:rsidTr="0039095F">
        <w:trPr>
          <w:trHeight w:val="314"/>
        </w:trPr>
        <w:tc>
          <w:tcPr>
            <w:tcW w:w="3060" w:type="dxa"/>
            <w:gridSpan w:val="5"/>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46" w:type="dxa"/>
            <w:gridSpan w:val="3"/>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hAnsi="Lato" w:cs="Lato"/>
              </w:rPr>
            </w:pPr>
            <w:r w:rsidRPr="005837A9">
              <w:rPr>
                <w:rFonts w:ascii="Lato" w:hAnsi="Lato" w:cs="Lato"/>
              </w:rPr>
              <w:t>-----------------</w:t>
            </w:r>
          </w:p>
        </w:tc>
        <w:tc>
          <w:tcPr>
            <w:tcW w:w="1174" w:type="dxa"/>
            <w:gridSpan w:val="2"/>
            <w:tcBorders>
              <w:top w:val="nil"/>
              <w:left w:val="single" w:sz="8" w:space="0" w:color="642F04"/>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hAnsi="Lato" w:cs="Lato"/>
                <w:b/>
              </w:rPr>
            </w:pPr>
            <w:r w:rsidRPr="005837A9">
              <w:rPr>
                <w:rFonts w:ascii="Lato" w:hAnsi="Lato" w:cs="Lato"/>
                <w:b/>
              </w:rPr>
              <w:t>Cantidad:</w:t>
            </w:r>
          </w:p>
        </w:tc>
        <w:tc>
          <w:tcPr>
            <w:tcW w:w="574" w:type="dxa"/>
            <w:tcBorders>
              <w:top w:val="nil"/>
              <w:left w:val="single" w:sz="8" w:space="0" w:color="642F04"/>
              <w:bottom w:val="nil"/>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hAnsi="Lato" w:cs="Lato"/>
              </w:rPr>
            </w:pPr>
            <w:r w:rsidRPr="005837A9">
              <w:rPr>
                <w:rFonts w:ascii="Lato" w:hAnsi="Lato" w:cs="Lato"/>
              </w:rPr>
              <w:t>--</w:t>
            </w:r>
          </w:p>
        </w:tc>
      </w:tr>
      <w:tr w:rsidR="00FF1280" w:rsidRPr="005837A9" w:rsidTr="0039095F">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5837A9" w:rsidRDefault="00FF1280" w:rsidP="0039095F">
            <w:pPr>
              <w:pStyle w:val="Prrafodelista"/>
              <w:numPr>
                <w:ilvl w:val="0"/>
                <w:numId w:val="10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F1280" w:rsidRPr="005837A9" w:rsidTr="0039095F">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F1280" w:rsidRPr="005837A9" w:rsidTr="0039095F">
        <w:trPr>
          <w:trHeight w:val="77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FF1280" w:rsidRPr="005837A9" w:rsidRDefault="00FA6FD0" w:rsidP="00FA6FD0">
            <w:pPr>
              <w:pStyle w:val="Prrafodelista"/>
              <w:spacing w:after="0" w:line="240" w:lineRule="auto"/>
              <w:ind w:left="0"/>
              <w:jc w:val="both"/>
              <w:rPr>
                <w:rFonts w:ascii="Lato" w:eastAsia="Times New Roman" w:hAnsi="Lato" w:cs="Lato"/>
                <w:b/>
                <w:bCs/>
              </w:rPr>
            </w:pPr>
            <w:r>
              <w:rPr>
                <w:rFonts w:ascii="Lato" w:eastAsia="Times New Roman" w:hAnsi="Lato" w:cs="Lato"/>
                <w:bCs/>
              </w:rPr>
              <w:t xml:space="preserve">Apoyar </w:t>
            </w:r>
            <w:r w:rsidR="00FF1280">
              <w:rPr>
                <w:rFonts w:ascii="Lato" w:eastAsia="Times New Roman" w:hAnsi="Lato" w:cs="Lato"/>
                <w:bCs/>
              </w:rPr>
              <w:t xml:space="preserve">en la tramitación </w:t>
            </w:r>
            <w:r>
              <w:rPr>
                <w:rFonts w:ascii="Lato" w:eastAsia="Times New Roman" w:hAnsi="Lato" w:cs="Lato"/>
                <w:bCs/>
              </w:rPr>
              <w:t xml:space="preserve">de los recursos de amparo interpuestos </w:t>
            </w:r>
            <w:r w:rsidR="00FF1280">
              <w:rPr>
                <w:rFonts w:ascii="Lato" w:eastAsia="Times New Roman" w:hAnsi="Lato" w:cs="Lato"/>
                <w:bCs/>
              </w:rPr>
              <w:t>y</w:t>
            </w:r>
            <w:r>
              <w:rPr>
                <w:rFonts w:ascii="Lato" w:eastAsia="Times New Roman" w:hAnsi="Lato" w:cs="Lato"/>
                <w:bCs/>
              </w:rPr>
              <w:t xml:space="preserve"> la</w:t>
            </w:r>
            <w:r w:rsidR="00FF1280">
              <w:rPr>
                <w:rFonts w:ascii="Lato" w:eastAsia="Times New Roman" w:hAnsi="Lato" w:cs="Lato"/>
                <w:bCs/>
              </w:rPr>
              <w:t xml:space="preserve"> conclusión de los ju</w:t>
            </w:r>
            <w:r>
              <w:rPr>
                <w:rFonts w:ascii="Lato" w:eastAsia="Times New Roman" w:hAnsi="Lato" w:cs="Lato"/>
                <w:bCs/>
              </w:rPr>
              <w:t>icios de garantías</w:t>
            </w:r>
          </w:p>
        </w:tc>
      </w:tr>
      <w:tr w:rsidR="00FF1280" w:rsidRPr="005837A9" w:rsidTr="0039095F">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FF1280" w:rsidRPr="005837A9" w:rsidRDefault="00FF1280" w:rsidP="0039095F">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F1280" w:rsidRPr="005837A9" w:rsidTr="0039095F">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D254AF" w:rsidRDefault="00FF1280" w:rsidP="0039095F">
            <w:pPr>
              <w:pStyle w:val="Prrafodelista"/>
              <w:rPr>
                <w:rFonts w:ascii="Lato" w:eastAsia="Times New Roman" w:hAnsi="Lato" w:cs="Lato"/>
                <w:b/>
                <w:bCs/>
                <w:sz w:val="14"/>
              </w:rPr>
            </w:pPr>
          </w:p>
          <w:p w:rsidR="00FF1280" w:rsidRDefault="00FF1280" w:rsidP="0039095F">
            <w:pPr>
              <w:pStyle w:val="Prrafodelista"/>
              <w:numPr>
                <w:ilvl w:val="0"/>
                <w:numId w:val="107"/>
              </w:numPr>
              <w:spacing w:after="0" w:line="240" w:lineRule="auto"/>
              <w:jc w:val="both"/>
              <w:rPr>
                <w:rFonts w:ascii="Lato" w:eastAsia="Times New Roman" w:hAnsi="Lato" w:cs="Lato"/>
                <w:bCs/>
              </w:rPr>
            </w:pPr>
            <w:r>
              <w:rPr>
                <w:rFonts w:ascii="Lato" w:eastAsia="Times New Roman" w:hAnsi="Lato" w:cs="Lato"/>
                <w:bCs/>
              </w:rPr>
              <w:t>Registrar oficios relacionados con la materia de amparos;</w:t>
            </w:r>
          </w:p>
          <w:p w:rsidR="00FF1280" w:rsidRPr="00D254AF" w:rsidRDefault="00FF1280" w:rsidP="0039095F">
            <w:pPr>
              <w:pStyle w:val="Prrafodelista"/>
              <w:spacing w:after="0" w:line="240" w:lineRule="auto"/>
              <w:jc w:val="both"/>
              <w:rPr>
                <w:rFonts w:ascii="Lato" w:eastAsia="Times New Roman" w:hAnsi="Lato" w:cs="Lato"/>
                <w:bCs/>
                <w:sz w:val="14"/>
              </w:rPr>
            </w:pPr>
          </w:p>
          <w:p w:rsidR="00FF1280" w:rsidRDefault="00FF1280" w:rsidP="0039095F">
            <w:pPr>
              <w:pStyle w:val="Prrafodelista"/>
              <w:numPr>
                <w:ilvl w:val="0"/>
                <w:numId w:val="107"/>
              </w:numPr>
              <w:spacing w:after="0" w:line="240" w:lineRule="auto"/>
              <w:jc w:val="both"/>
              <w:rPr>
                <w:rFonts w:ascii="Lato" w:eastAsia="Times New Roman" w:hAnsi="Lato" w:cs="Lato"/>
                <w:bCs/>
              </w:rPr>
            </w:pPr>
            <w:r>
              <w:rPr>
                <w:rFonts w:ascii="Lato" w:eastAsia="Times New Roman" w:hAnsi="Lato" w:cs="Lato"/>
                <w:bCs/>
              </w:rPr>
              <w:t>Recabar firmas en acuerdos e informes que recaen a los oficios de amparo;</w:t>
            </w:r>
          </w:p>
          <w:p w:rsidR="00FF1280" w:rsidRPr="00972A67" w:rsidRDefault="00FF1280" w:rsidP="0039095F">
            <w:pPr>
              <w:pStyle w:val="Prrafodelista"/>
              <w:rPr>
                <w:rFonts w:ascii="Lato" w:eastAsia="Times New Roman" w:hAnsi="Lato" w:cs="Lato"/>
                <w:bCs/>
                <w:sz w:val="10"/>
              </w:rPr>
            </w:pPr>
          </w:p>
          <w:p w:rsidR="00FF1280" w:rsidRPr="00226729" w:rsidRDefault="00FF1280" w:rsidP="0039095F">
            <w:pPr>
              <w:pStyle w:val="Prrafodelista"/>
              <w:numPr>
                <w:ilvl w:val="0"/>
                <w:numId w:val="107"/>
              </w:numPr>
              <w:spacing w:after="0" w:line="240" w:lineRule="auto"/>
              <w:jc w:val="both"/>
              <w:rPr>
                <w:rFonts w:ascii="Lato" w:eastAsia="Times New Roman" w:hAnsi="Lato" w:cs="Lato"/>
                <w:bCs/>
              </w:rPr>
            </w:pPr>
            <w:r>
              <w:rPr>
                <w:rFonts w:ascii="Lato" w:eastAsia="Times New Roman" w:hAnsi="Lato" w:cs="Lato"/>
                <w:bCs/>
              </w:rPr>
              <w:t>Actualizar los expedientes en el libro de Amparos, así como en el Sistema de Justicia Penal electrónico;</w:t>
            </w:r>
          </w:p>
          <w:p w:rsidR="00FF1280" w:rsidRPr="00D254AF" w:rsidRDefault="00FF1280" w:rsidP="0039095F">
            <w:pPr>
              <w:pStyle w:val="Prrafodelista"/>
              <w:spacing w:after="0" w:line="240" w:lineRule="auto"/>
              <w:jc w:val="both"/>
              <w:rPr>
                <w:rFonts w:ascii="Lato" w:eastAsia="Times New Roman" w:hAnsi="Lato" w:cs="Lato"/>
                <w:bCs/>
                <w:sz w:val="14"/>
              </w:rPr>
            </w:pPr>
          </w:p>
          <w:p w:rsidR="00FF1280" w:rsidRDefault="00FF1280" w:rsidP="0039095F">
            <w:pPr>
              <w:pStyle w:val="Prrafodelista"/>
              <w:numPr>
                <w:ilvl w:val="0"/>
                <w:numId w:val="107"/>
              </w:numPr>
              <w:spacing w:after="0" w:line="240" w:lineRule="auto"/>
              <w:jc w:val="both"/>
              <w:rPr>
                <w:rFonts w:ascii="Lato" w:eastAsia="Times New Roman" w:hAnsi="Lato" w:cs="Lato"/>
                <w:bCs/>
              </w:rPr>
            </w:pPr>
            <w:r>
              <w:rPr>
                <w:rFonts w:ascii="Lato" w:hAnsi="Lato" w:cs="Lato"/>
              </w:rPr>
              <w:t>Elaborar oficios ordenados en los acuerdos a las diferentes autoridades</w:t>
            </w:r>
            <w:r>
              <w:rPr>
                <w:rFonts w:ascii="Lato" w:eastAsia="Times New Roman" w:hAnsi="Lato" w:cs="Lato"/>
                <w:bCs/>
              </w:rPr>
              <w:t>;</w:t>
            </w:r>
          </w:p>
          <w:p w:rsidR="00FF1280" w:rsidRPr="00D254AF" w:rsidRDefault="00FF1280" w:rsidP="0039095F">
            <w:pPr>
              <w:pStyle w:val="Prrafodelista"/>
              <w:rPr>
                <w:rFonts w:ascii="Lato" w:eastAsia="Times New Roman" w:hAnsi="Lato" w:cs="Lato"/>
                <w:bCs/>
                <w:sz w:val="14"/>
              </w:rPr>
            </w:pPr>
          </w:p>
          <w:p w:rsidR="00FF1280" w:rsidRDefault="00FF1280" w:rsidP="0039095F">
            <w:pPr>
              <w:pStyle w:val="Prrafodelista"/>
              <w:numPr>
                <w:ilvl w:val="0"/>
                <w:numId w:val="107"/>
              </w:numPr>
              <w:spacing w:after="0" w:line="240" w:lineRule="auto"/>
              <w:jc w:val="both"/>
              <w:rPr>
                <w:rFonts w:ascii="Lato" w:eastAsia="Times New Roman" w:hAnsi="Lato" w:cs="Lato"/>
                <w:bCs/>
              </w:rPr>
            </w:pPr>
            <w:r>
              <w:rPr>
                <w:rFonts w:ascii="Lato" w:eastAsia="Times New Roman" w:hAnsi="Lato" w:cs="Lato"/>
                <w:bCs/>
              </w:rPr>
              <w:t xml:space="preserve">Expedir las copias certificadas ordenadas en los acuerdo, </w:t>
            </w:r>
            <w:proofErr w:type="spellStart"/>
            <w:r>
              <w:rPr>
                <w:rFonts w:ascii="Lato" w:eastAsia="Times New Roman" w:hAnsi="Lato" w:cs="Lato"/>
                <w:bCs/>
              </w:rPr>
              <w:t>DVD´s</w:t>
            </w:r>
            <w:proofErr w:type="spellEnd"/>
            <w:r>
              <w:rPr>
                <w:rFonts w:ascii="Lato" w:eastAsia="Times New Roman" w:hAnsi="Lato" w:cs="Lato"/>
                <w:bCs/>
              </w:rPr>
              <w:t xml:space="preserve"> o videograbaciones de audiencias que integran el cuaderno de amparo</w:t>
            </w:r>
            <w:r w:rsidRPr="005B5161">
              <w:rPr>
                <w:rFonts w:ascii="Lato" w:eastAsia="Times New Roman" w:hAnsi="Lato" w:cs="Lato"/>
                <w:bCs/>
              </w:rPr>
              <w:t>;</w:t>
            </w:r>
          </w:p>
          <w:p w:rsidR="00FF1280" w:rsidRPr="00416961" w:rsidRDefault="00FF1280" w:rsidP="0039095F">
            <w:pPr>
              <w:pStyle w:val="Prrafodelista"/>
              <w:rPr>
                <w:rFonts w:ascii="Lato" w:eastAsia="Times New Roman" w:hAnsi="Lato" w:cs="Lato"/>
                <w:bCs/>
              </w:rPr>
            </w:pPr>
          </w:p>
          <w:p w:rsidR="00FF1280" w:rsidRPr="005B5161" w:rsidRDefault="00FF1280" w:rsidP="0039095F">
            <w:pPr>
              <w:pStyle w:val="Prrafodelista"/>
              <w:numPr>
                <w:ilvl w:val="0"/>
                <w:numId w:val="107"/>
              </w:numPr>
              <w:spacing w:after="0" w:line="240" w:lineRule="auto"/>
              <w:jc w:val="both"/>
              <w:rPr>
                <w:rFonts w:ascii="Lato" w:eastAsia="Times New Roman" w:hAnsi="Lato" w:cs="Lato"/>
                <w:bCs/>
              </w:rPr>
            </w:pPr>
            <w:r>
              <w:rPr>
                <w:rFonts w:ascii="Lato" w:eastAsia="Times New Roman" w:hAnsi="Lato" w:cs="Lato"/>
                <w:bCs/>
              </w:rPr>
              <w:t>Apoyar en el informe trimestral; y,</w:t>
            </w:r>
          </w:p>
          <w:p w:rsidR="00FF1280" w:rsidRPr="00D254AF" w:rsidRDefault="00FF1280" w:rsidP="0039095F">
            <w:pPr>
              <w:pStyle w:val="Prrafodelista"/>
              <w:spacing w:after="0" w:line="240" w:lineRule="auto"/>
              <w:jc w:val="both"/>
              <w:rPr>
                <w:rFonts w:ascii="Lato" w:eastAsia="Times New Roman" w:hAnsi="Lato" w:cs="Lato"/>
                <w:bCs/>
                <w:sz w:val="14"/>
              </w:rPr>
            </w:pPr>
          </w:p>
          <w:p w:rsidR="00FF1280" w:rsidRPr="00CF37CA" w:rsidRDefault="00FF1280" w:rsidP="0039095F">
            <w:pPr>
              <w:pStyle w:val="Prrafodelista"/>
              <w:numPr>
                <w:ilvl w:val="0"/>
                <w:numId w:val="107"/>
              </w:numPr>
              <w:spacing w:after="0" w:line="240" w:lineRule="auto"/>
              <w:jc w:val="both"/>
              <w:rPr>
                <w:rFonts w:ascii="Lato" w:eastAsia="Times New Roman" w:hAnsi="Lato" w:cs="Lato"/>
                <w:bCs/>
              </w:rPr>
            </w:pPr>
            <w:r w:rsidRPr="00CF37CA">
              <w:rPr>
                <w:rFonts w:ascii="Lato" w:eastAsia="Times New Roman" w:hAnsi="Lato" w:cs="Lato"/>
                <w:bCs/>
              </w:rPr>
              <w:t xml:space="preserve">Las demás actividades encomendadas por el </w:t>
            </w:r>
            <w:r>
              <w:rPr>
                <w:rFonts w:ascii="Lato" w:eastAsia="Times New Roman" w:hAnsi="Lato" w:cs="Lato"/>
                <w:bCs/>
              </w:rPr>
              <w:t>Encargado de Amparos o</w:t>
            </w:r>
            <w:r w:rsidRPr="00CF37CA">
              <w:rPr>
                <w:rFonts w:ascii="Lato" w:eastAsia="Times New Roman" w:hAnsi="Lato" w:cs="Lato"/>
                <w:bCs/>
              </w:rPr>
              <w:t xml:space="preserve"> </w:t>
            </w:r>
            <w:r>
              <w:rPr>
                <w:rFonts w:ascii="Lato" w:eastAsia="Times New Roman" w:hAnsi="Lato" w:cs="Lato"/>
                <w:bCs/>
              </w:rPr>
              <w:t>algún</w:t>
            </w:r>
            <w:r w:rsidRPr="00CF37CA">
              <w:rPr>
                <w:rFonts w:ascii="Lato" w:eastAsia="Times New Roman" w:hAnsi="Lato" w:cs="Lato"/>
                <w:bCs/>
              </w:rPr>
              <w:t xml:space="preserve"> mando jerárquico superior.</w:t>
            </w:r>
          </w:p>
          <w:p w:rsidR="00FF1280" w:rsidRPr="00D254AF" w:rsidRDefault="00FF1280" w:rsidP="0039095F">
            <w:pPr>
              <w:spacing w:after="0" w:line="240" w:lineRule="auto"/>
              <w:jc w:val="both"/>
              <w:rPr>
                <w:rFonts w:ascii="Lato" w:eastAsia="Times New Roman" w:hAnsi="Lato" w:cs="Lato"/>
                <w:bCs/>
                <w:sz w:val="14"/>
              </w:rPr>
            </w:pPr>
          </w:p>
        </w:tc>
      </w:tr>
    </w:tbl>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B94B97" w:rsidRDefault="00B94B97" w:rsidP="00FF1280">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2859"/>
        <w:gridCol w:w="259"/>
        <w:gridCol w:w="4268"/>
      </w:tblGrid>
      <w:tr w:rsidR="00FF1280" w:rsidRPr="00FE70C4" w:rsidTr="0039095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FE70C4" w:rsidRDefault="00FF1280" w:rsidP="0039095F">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F1280" w:rsidRPr="00FE70C4" w:rsidTr="0039095F">
        <w:trPr>
          <w:trHeight w:val="477"/>
        </w:trPr>
        <w:tc>
          <w:tcPr>
            <w:tcW w:w="4786" w:type="dxa"/>
            <w:gridSpan w:val="3"/>
            <w:tcBorders>
              <w:top w:val="single" w:sz="1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hAnsi="Lato" w:cs="Lato"/>
                <w:b/>
              </w:rPr>
            </w:pPr>
            <w:r w:rsidRPr="00FE70C4">
              <w:rPr>
                <w:rFonts w:ascii="Lato" w:hAnsi="Lato" w:cs="Lato"/>
                <w:b/>
              </w:rPr>
              <w:t>Motivo:</w:t>
            </w:r>
          </w:p>
        </w:tc>
      </w:tr>
      <w:tr w:rsidR="00FF1280" w:rsidRPr="00FE70C4" w:rsidTr="0039095F">
        <w:trPr>
          <w:trHeight w:val="1041"/>
        </w:trPr>
        <w:tc>
          <w:tcPr>
            <w:tcW w:w="4786" w:type="dxa"/>
            <w:gridSpan w:val="3"/>
            <w:tcBorders>
              <w:top w:val="nil"/>
              <w:left w:val="single" w:sz="8" w:space="0" w:color="642F04"/>
              <w:bottom w:val="single" w:sz="8" w:space="0" w:color="642F04"/>
              <w:right w:val="single" w:sz="8" w:space="0" w:color="642F04"/>
            </w:tcBorders>
            <w:shd w:val="clear" w:color="auto" w:fill="auto"/>
            <w:vAlign w:val="center"/>
          </w:tcPr>
          <w:p w:rsidR="00FF1280" w:rsidRDefault="00FF1280"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Segunda Instancia del Sistema de Justicia Penal Oral</w:t>
            </w:r>
            <w:r w:rsidRPr="00FE70C4">
              <w:rPr>
                <w:rFonts w:ascii="Lato" w:eastAsia="Times New Roman" w:hAnsi="Lato" w:cs="Lato"/>
              </w:rPr>
              <w:t xml:space="preserve"> </w:t>
            </w:r>
          </w:p>
          <w:p w:rsidR="00FF1280" w:rsidRPr="00FE70C4" w:rsidRDefault="00FF1280"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Penales</w:t>
            </w:r>
          </w:p>
        </w:tc>
        <w:tc>
          <w:tcPr>
            <w:tcW w:w="4268" w:type="dxa"/>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jc w:val="both"/>
              <w:rPr>
                <w:rFonts w:ascii="Lato" w:hAnsi="Lato" w:cs="Lato"/>
              </w:rPr>
            </w:pPr>
            <w:r w:rsidRPr="00FE70C4">
              <w:rPr>
                <w:rFonts w:ascii="Lato" w:hAnsi="Lato" w:cs="Lato"/>
              </w:rPr>
              <w:t xml:space="preserve">Coadyuvar debidamente </w:t>
            </w:r>
            <w:r>
              <w:rPr>
                <w:rFonts w:ascii="Lato" w:hAnsi="Lato" w:cs="Lato"/>
              </w:rPr>
              <w:t>en el trámite administrativo al Encargado de Amparos.</w:t>
            </w:r>
          </w:p>
        </w:tc>
      </w:tr>
      <w:tr w:rsidR="00FF1280" w:rsidRPr="00FE70C4" w:rsidTr="0039095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FE70C4" w:rsidRDefault="00FF1280" w:rsidP="0039095F">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F1280" w:rsidRPr="00FE70C4" w:rsidTr="0039095F">
        <w:trPr>
          <w:trHeight w:val="404"/>
        </w:trPr>
        <w:tc>
          <w:tcPr>
            <w:tcW w:w="1668" w:type="dxa"/>
            <w:tcBorders>
              <w:top w:val="single" w:sz="18" w:space="0" w:color="642F04"/>
              <w:left w:val="single" w:sz="8" w:space="0" w:color="3F1E03"/>
              <w:bottom w:val="nil"/>
              <w:right w:val="single" w:sz="8" w:space="0" w:color="3F1E03"/>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386" w:type="dxa"/>
            <w:gridSpan w:val="3"/>
            <w:tcBorders>
              <w:top w:val="single" w:sz="18" w:space="0" w:color="642F04"/>
              <w:left w:val="single" w:sz="8" w:space="0" w:color="3F1E03"/>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F1280" w:rsidRPr="00FE70C4" w:rsidTr="0039095F">
        <w:trPr>
          <w:trHeight w:val="528"/>
        </w:trPr>
        <w:tc>
          <w:tcPr>
            <w:tcW w:w="1668" w:type="dxa"/>
            <w:tcBorders>
              <w:top w:val="nil"/>
              <w:left w:val="single" w:sz="8" w:space="0" w:color="3F1E03"/>
              <w:bottom w:val="single" w:sz="8" w:space="0" w:color="3F1E03"/>
              <w:right w:val="single" w:sz="8" w:space="0" w:color="3F1E03"/>
            </w:tcBorders>
            <w:shd w:val="clear" w:color="auto" w:fill="auto"/>
            <w:vAlign w:val="center"/>
          </w:tcPr>
          <w:p w:rsidR="00FF1280" w:rsidRPr="00FE70C4" w:rsidRDefault="00FF1280" w:rsidP="0039095F">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FE70C4">
              <w:rPr>
                <w:rFonts w:ascii="Lato" w:eastAsia="Times New Roman" w:hAnsi="Lato" w:cs="Lato"/>
                <w:bCs/>
              </w:rPr>
              <w:t xml:space="preserve"> años</w:t>
            </w:r>
          </w:p>
        </w:tc>
        <w:tc>
          <w:tcPr>
            <w:tcW w:w="7386" w:type="dxa"/>
            <w:gridSpan w:val="3"/>
            <w:tcBorders>
              <w:top w:val="nil"/>
              <w:left w:val="single" w:sz="8" w:space="0" w:color="3F1E03"/>
              <w:bottom w:val="single" w:sz="8" w:space="0" w:color="3F1E03"/>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6 meses</w:t>
            </w:r>
            <w:r w:rsidRPr="00FE70C4">
              <w:rPr>
                <w:rFonts w:ascii="Lato" w:eastAsia="Times New Roman" w:hAnsi="Lato" w:cs="Lato"/>
                <w:bCs/>
              </w:rPr>
              <w:t xml:space="preserve"> de experiencia en puestos similares o afines.</w:t>
            </w:r>
          </w:p>
        </w:tc>
      </w:tr>
      <w:tr w:rsidR="00FF1280" w:rsidRPr="00FE70C4" w:rsidTr="0039095F">
        <w:trPr>
          <w:trHeight w:val="422"/>
        </w:trPr>
        <w:tc>
          <w:tcPr>
            <w:tcW w:w="4527" w:type="dxa"/>
            <w:gridSpan w:val="2"/>
            <w:tcBorders>
              <w:top w:val="single" w:sz="8" w:space="0" w:color="3F1E03"/>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4527" w:type="dxa"/>
            <w:gridSpan w:val="2"/>
            <w:tcBorders>
              <w:top w:val="single" w:sz="8" w:space="0" w:color="3F1E03"/>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F1280" w:rsidRPr="00FE70C4" w:rsidTr="0039095F">
        <w:trPr>
          <w:trHeight w:val="435"/>
        </w:trPr>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Cs/>
              </w:rPr>
            </w:pPr>
            <w:r w:rsidRPr="00FE70C4">
              <w:rPr>
                <w:rFonts w:ascii="Lato" w:hAnsi="Lato" w:cs="Lato"/>
              </w:rPr>
              <w:t>Educación Superior</w:t>
            </w:r>
            <w:r>
              <w:rPr>
                <w:rFonts w:ascii="Lato" w:hAnsi="Lato" w:cs="Lato"/>
              </w:rPr>
              <w:t>: Licenciatura</w:t>
            </w:r>
          </w:p>
        </w:tc>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FF1280" w:rsidRPr="00FE70C4" w:rsidTr="0039095F">
        <w:trPr>
          <w:trHeight w:val="779"/>
        </w:trPr>
        <w:tc>
          <w:tcPr>
            <w:tcW w:w="4527" w:type="dxa"/>
            <w:gridSpan w:val="2"/>
            <w:tcBorders>
              <w:top w:val="single" w:sz="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4527" w:type="dxa"/>
            <w:gridSpan w:val="2"/>
            <w:tcBorders>
              <w:top w:val="single" w:sz="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FF1280" w:rsidRPr="00FE70C4" w:rsidTr="0039095F">
        <w:trPr>
          <w:trHeight w:val="665"/>
        </w:trPr>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rPr>
            </w:pPr>
            <w:r w:rsidRPr="00FE70C4">
              <w:rPr>
                <w:rFonts w:ascii="Lato" w:eastAsia="Times New Roman" w:hAnsi="Lato" w:cs="Lato"/>
                <w:bCs/>
              </w:rPr>
              <w:t>Derecho</w:t>
            </w:r>
            <w:r>
              <w:rPr>
                <w:rFonts w:ascii="Lato" w:eastAsia="Times New Roman" w:hAnsi="Lato" w:cs="Lato"/>
                <w:bCs/>
              </w:rPr>
              <w:t xml:space="preserve"> Penal</w:t>
            </w:r>
          </w:p>
        </w:tc>
        <w:tc>
          <w:tcPr>
            <w:tcW w:w="4527" w:type="dxa"/>
            <w:gridSpan w:val="2"/>
            <w:tcBorders>
              <w:top w:val="nil"/>
              <w:left w:val="single" w:sz="8" w:space="0" w:color="642F04"/>
              <w:bottom w:val="single" w:sz="8" w:space="0" w:color="642F04"/>
              <w:right w:val="single" w:sz="8" w:space="0" w:color="642F04"/>
            </w:tcBorders>
            <w:shd w:val="clear" w:color="auto" w:fill="auto"/>
            <w:vAlign w:val="center"/>
          </w:tcPr>
          <w:p w:rsidR="00FF1280" w:rsidRDefault="00FF1280" w:rsidP="0039095F">
            <w:pPr>
              <w:pStyle w:val="Prrafodelista"/>
              <w:spacing w:after="0" w:line="240" w:lineRule="auto"/>
              <w:ind w:left="0"/>
              <w:rPr>
                <w:rFonts w:ascii="Lato" w:hAnsi="Lato" w:cs="Lato"/>
              </w:rPr>
            </w:pPr>
            <w:r>
              <w:rPr>
                <w:rFonts w:ascii="Lato" w:hAnsi="Lato" w:cs="Lato"/>
              </w:rPr>
              <w:t>Título</w:t>
            </w:r>
          </w:p>
          <w:p w:rsidR="00FF1280" w:rsidRDefault="00FF1280" w:rsidP="0039095F">
            <w:pPr>
              <w:pStyle w:val="Prrafodelista"/>
              <w:spacing w:after="0" w:line="240" w:lineRule="auto"/>
              <w:ind w:left="0"/>
              <w:rPr>
                <w:rFonts w:ascii="Lato" w:hAnsi="Lato" w:cs="Lato"/>
              </w:rPr>
            </w:pPr>
            <w:r>
              <w:rPr>
                <w:rFonts w:ascii="Lato" w:hAnsi="Lato" w:cs="Lato"/>
              </w:rPr>
              <w:t>Cédula Profesional</w:t>
            </w:r>
          </w:p>
          <w:p w:rsidR="00FF1280" w:rsidRPr="00FE70C4" w:rsidRDefault="00FF1280" w:rsidP="0039095F">
            <w:pPr>
              <w:pStyle w:val="Prrafodelista"/>
              <w:spacing w:after="0" w:line="240" w:lineRule="auto"/>
              <w:ind w:left="0"/>
              <w:rPr>
                <w:rFonts w:ascii="Lato" w:hAnsi="Lato" w:cs="Lato"/>
              </w:rPr>
            </w:pPr>
            <w:r w:rsidRPr="00FE70C4">
              <w:rPr>
                <w:rFonts w:ascii="Lato" w:hAnsi="Lato" w:cs="Lato"/>
              </w:rPr>
              <w:t>Certificado</w:t>
            </w:r>
          </w:p>
        </w:tc>
      </w:tr>
      <w:tr w:rsidR="00FF1280" w:rsidRPr="00FE70C4" w:rsidTr="0039095F">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FE70C4" w:rsidRDefault="00FF1280" w:rsidP="0039095F">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F1280" w:rsidRPr="00FE70C4" w:rsidTr="0039095F">
        <w:trPr>
          <w:trHeight w:val="47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FF1280" w:rsidRPr="00FE70C4" w:rsidTr="0039095F">
        <w:trPr>
          <w:trHeight w:val="34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F1280" w:rsidRPr="00FC5544" w:rsidRDefault="00FF1280" w:rsidP="0039095F">
            <w:pPr>
              <w:pStyle w:val="Prrafodelista"/>
              <w:spacing w:after="0" w:line="240" w:lineRule="auto"/>
              <w:ind w:left="0"/>
              <w:jc w:val="both"/>
              <w:rPr>
                <w:rFonts w:ascii="Lato" w:eastAsia="Times New Roman" w:hAnsi="Lato" w:cs="Lato"/>
                <w:b/>
                <w:bCs/>
              </w:rPr>
            </w:pPr>
            <w:r w:rsidRPr="00D45FFB">
              <w:rPr>
                <w:rFonts w:ascii="Lato" w:eastAsia="Times New Roman" w:hAnsi="Lato" w:cs="Lato"/>
                <w:bCs/>
              </w:rPr>
              <w:t>No se tiene bajo su responsabilidad fondos o valores</w:t>
            </w:r>
          </w:p>
        </w:tc>
      </w:tr>
      <w:tr w:rsidR="00FF1280" w:rsidRPr="00FE70C4" w:rsidTr="0039095F">
        <w:trPr>
          <w:trHeight w:val="53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F1280" w:rsidRPr="00FE70C4" w:rsidTr="0039095F">
        <w:trPr>
          <w:trHeight w:val="42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FF1280" w:rsidRPr="00FE70C4" w:rsidTr="0039095F">
        <w:trPr>
          <w:trHeight w:val="38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F1280" w:rsidRPr="00FE70C4" w:rsidTr="0039095F">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jc w:val="both"/>
              <w:rPr>
                <w:rFonts w:ascii="Lato" w:eastAsia="Times New Roman" w:hAnsi="Lato" w:cs="Lato"/>
                <w:bCs/>
              </w:rPr>
            </w:pPr>
            <w:r w:rsidRPr="00783EAC">
              <w:rPr>
                <w:rFonts w:ascii="Lato" w:eastAsia="Times New Roman" w:hAnsi="Lato" w:cs="Lato"/>
                <w:bCs/>
              </w:rPr>
              <w:t>Está sujeto a supervisión directa y detalla</w:t>
            </w:r>
            <w:r>
              <w:rPr>
                <w:rFonts w:ascii="Lato" w:eastAsia="Times New Roman" w:hAnsi="Lato" w:cs="Lato"/>
                <w:bCs/>
              </w:rPr>
              <w:t>da , realiza labores precisas</w:t>
            </w:r>
          </w:p>
        </w:tc>
      </w:tr>
      <w:tr w:rsidR="00FF1280" w:rsidRPr="00FE70C4" w:rsidTr="0039095F">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F1280" w:rsidRPr="00FE70C4" w:rsidTr="0039095F">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FF1280" w:rsidRPr="00FE70C4" w:rsidTr="0039095F">
        <w:trPr>
          <w:trHeight w:val="49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F1280" w:rsidRPr="00FE70C4" w:rsidTr="0039095F">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bl>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p w:rsidR="00FF1280" w:rsidRDefault="00FF1280" w:rsidP="00FF1280">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F1280" w:rsidRPr="00FE70C4" w:rsidTr="0039095F">
        <w:trPr>
          <w:trHeight w:val="38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FE70C4" w:rsidRDefault="00FF1280" w:rsidP="0039095F">
            <w:pPr>
              <w:pStyle w:val="Prrafodelista"/>
              <w:numPr>
                <w:ilvl w:val="0"/>
                <w:numId w:val="10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FF1280" w:rsidRPr="00FE70C4" w:rsidTr="0039095F">
        <w:trPr>
          <w:trHeight w:val="23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rPr>
                <w:rFonts w:ascii="Lato" w:hAnsi="Lato" w:cs="Lato"/>
                <w:b/>
              </w:rPr>
            </w:pPr>
            <w:r w:rsidRPr="00FE70C4">
              <w:rPr>
                <w:rFonts w:ascii="Lato" w:hAnsi="Lato" w:cs="Lato"/>
                <w:b/>
              </w:rPr>
              <w:t>Riesgo:</w:t>
            </w:r>
          </w:p>
        </w:tc>
      </w:tr>
      <w:tr w:rsidR="00FF1280" w:rsidRPr="00FE70C4" w:rsidTr="0039095F">
        <w:trPr>
          <w:trHeight w:val="3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F1280" w:rsidRPr="00FE70C4" w:rsidRDefault="00FF1280" w:rsidP="0039095F">
            <w:pPr>
              <w:spacing w:after="0"/>
              <w:jc w:val="both"/>
              <w:rPr>
                <w:rFonts w:ascii="Lato" w:hAnsi="Lato" w:cs="Lato"/>
              </w:rPr>
            </w:pPr>
            <w:r w:rsidRPr="00FE70C4">
              <w:rPr>
                <w:rFonts w:ascii="Lato" w:hAnsi="Lato" w:cs="Lato"/>
              </w:rPr>
              <w:t>La posibilidad de que ocurra un accidente es eventual.</w:t>
            </w:r>
          </w:p>
        </w:tc>
      </w:tr>
      <w:tr w:rsidR="00FF1280" w:rsidRPr="00FE70C4" w:rsidTr="0039095F">
        <w:trPr>
          <w:trHeight w:val="35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rPr>
                <w:rFonts w:ascii="Lato" w:hAnsi="Lato" w:cs="Lato"/>
                <w:b/>
              </w:rPr>
            </w:pPr>
            <w:r w:rsidRPr="00FE70C4">
              <w:rPr>
                <w:rFonts w:ascii="Lato" w:hAnsi="Lato" w:cs="Lato"/>
                <w:b/>
              </w:rPr>
              <w:t>Ambiente</w:t>
            </w:r>
          </w:p>
        </w:tc>
      </w:tr>
      <w:tr w:rsidR="00FF1280" w:rsidRPr="00FE70C4" w:rsidTr="0039095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jc w:val="both"/>
              <w:rPr>
                <w:rFonts w:ascii="Lato" w:hAnsi="Lato" w:cs="Lato"/>
              </w:rPr>
            </w:pPr>
            <w:r w:rsidRPr="00FE70C4">
              <w:rPr>
                <w:rFonts w:ascii="Lato" w:hAnsi="Lato" w:cs="Lato"/>
              </w:rPr>
              <w:t>Bueno: en general las condiciones del servicio o trabajo son favorable</w:t>
            </w:r>
            <w:r>
              <w:rPr>
                <w:rFonts w:ascii="Lato" w:hAnsi="Lato" w:cs="Lato"/>
              </w:rPr>
              <w:t>s</w:t>
            </w:r>
          </w:p>
        </w:tc>
      </w:tr>
      <w:tr w:rsidR="00FF1280" w:rsidRPr="00FE70C4" w:rsidTr="0039095F">
        <w:trPr>
          <w:trHeight w:val="38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rPr>
                <w:rFonts w:ascii="Lato" w:hAnsi="Lato" w:cs="Lato"/>
                <w:b/>
              </w:rPr>
            </w:pPr>
            <w:r w:rsidRPr="00FE70C4">
              <w:rPr>
                <w:rFonts w:ascii="Lato" w:hAnsi="Lato" w:cs="Lato"/>
                <w:b/>
              </w:rPr>
              <w:t>Esfuerzo Físico:</w:t>
            </w:r>
          </w:p>
        </w:tc>
      </w:tr>
      <w:tr w:rsidR="00FF1280" w:rsidRPr="00FE70C4" w:rsidTr="0039095F">
        <w:trPr>
          <w:trHeight w:val="7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jc w:val="both"/>
              <w:rPr>
                <w:rFonts w:ascii="Lato" w:hAnsi="Lato" w:cs="Lato"/>
              </w:rPr>
            </w:pPr>
            <w:r w:rsidRPr="00FE70C4">
              <w:rPr>
                <w:rFonts w:ascii="Lato" w:hAnsi="Lato" w:cs="Lato"/>
              </w:rPr>
              <w:t>Más del 20% del tiempo en posición fatigosa y/o movimientos continuos de materiales, operación de computadora, etc.</w:t>
            </w:r>
          </w:p>
        </w:tc>
      </w:tr>
      <w:tr w:rsidR="00FF1280" w:rsidRPr="00FE70C4" w:rsidTr="0039095F">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rPr>
                <w:rFonts w:ascii="Lato" w:hAnsi="Lato" w:cs="Lato"/>
                <w:b/>
              </w:rPr>
            </w:pPr>
            <w:r w:rsidRPr="00FE70C4">
              <w:rPr>
                <w:rFonts w:ascii="Lato" w:hAnsi="Lato" w:cs="Lato"/>
                <w:b/>
              </w:rPr>
              <w:t>Esfuerzo Mental:</w:t>
            </w:r>
          </w:p>
        </w:tc>
      </w:tr>
      <w:tr w:rsidR="00FF1280" w:rsidRPr="00FE70C4" w:rsidTr="0039095F">
        <w:trPr>
          <w:trHeight w:val="3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spacing w:after="0"/>
              <w:jc w:val="both"/>
              <w:rPr>
                <w:rFonts w:ascii="Lato" w:hAnsi="Lato" w:cs="Lato"/>
              </w:rPr>
            </w:pPr>
            <w:r w:rsidRPr="00FE70C4">
              <w:rPr>
                <w:rFonts w:ascii="Lato" w:hAnsi="Lato" w:cs="Lato"/>
              </w:rPr>
              <w:t>Atención intensa o continua durante la jornada de trabajo</w:t>
            </w:r>
          </w:p>
        </w:tc>
      </w:tr>
      <w:tr w:rsidR="00FF1280" w:rsidRPr="00CD559C" w:rsidTr="0039095F">
        <w:trPr>
          <w:trHeight w:val="268"/>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CD559C" w:rsidRDefault="00FF1280" w:rsidP="0039095F">
            <w:pPr>
              <w:pStyle w:val="Prrafodelista"/>
              <w:numPr>
                <w:ilvl w:val="0"/>
                <w:numId w:val="106"/>
              </w:numPr>
              <w:spacing w:after="0" w:line="240" w:lineRule="auto"/>
              <w:rPr>
                <w:rFonts w:ascii="Lato" w:eastAsia="Times New Roman" w:hAnsi="Lato" w:cs="Lato"/>
                <w:b/>
                <w:bCs/>
                <w:color w:val="3F1E03"/>
              </w:rPr>
            </w:pPr>
            <w:r w:rsidRPr="00CD559C">
              <w:rPr>
                <w:rFonts w:ascii="Lato" w:eastAsia="Times New Roman" w:hAnsi="Lato" w:cs="Lato"/>
                <w:b/>
                <w:bCs/>
                <w:color w:val="3F1E03"/>
              </w:rPr>
              <w:t>Competencias</w:t>
            </w:r>
          </w:p>
        </w:tc>
      </w:tr>
      <w:tr w:rsidR="00FF1280" w:rsidRPr="00CD559C" w:rsidTr="0039095F">
        <w:trPr>
          <w:trHeight w:val="50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F1280" w:rsidRPr="00CD559C" w:rsidRDefault="00FF1280" w:rsidP="0039095F">
            <w:pPr>
              <w:pStyle w:val="Prrafodelista"/>
              <w:spacing w:after="0" w:line="240" w:lineRule="auto"/>
              <w:ind w:left="0"/>
              <w:rPr>
                <w:rFonts w:ascii="Lato" w:eastAsia="Times New Roman" w:hAnsi="Lato" w:cs="Lato"/>
                <w:bCs/>
              </w:rPr>
            </w:pPr>
            <w:r w:rsidRPr="00CD559C">
              <w:rPr>
                <w:rFonts w:ascii="Lato" w:eastAsia="Times New Roman" w:hAnsi="Lato" w:cs="Lato"/>
                <w:b/>
                <w:bCs/>
              </w:rPr>
              <w:t>Técnicas</w:t>
            </w:r>
          </w:p>
        </w:tc>
      </w:tr>
      <w:tr w:rsidR="00FF1280" w:rsidRPr="00CD559C" w:rsidTr="0039095F">
        <w:trPr>
          <w:trHeight w:val="2101"/>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F1280" w:rsidRPr="00CD559C" w:rsidRDefault="00FF1280" w:rsidP="0039095F">
            <w:pPr>
              <w:pStyle w:val="Prrafodelista"/>
              <w:numPr>
                <w:ilvl w:val="0"/>
                <w:numId w:val="108"/>
              </w:numPr>
              <w:spacing w:after="0" w:line="240" w:lineRule="auto"/>
              <w:jc w:val="both"/>
              <w:rPr>
                <w:rFonts w:ascii="Lato" w:eastAsia="Times New Roman" w:hAnsi="Lato" w:cs="Lato"/>
                <w:bCs/>
              </w:rPr>
            </w:pPr>
            <w:r w:rsidRPr="00CD559C">
              <w:rPr>
                <w:rFonts w:ascii="Lato" w:eastAsia="Times New Roman" w:hAnsi="Lato" w:cs="Lato"/>
                <w:bCs/>
              </w:rPr>
              <w:t>Comunicación Oral y Escrita.</w:t>
            </w:r>
          </w:p>
          <w:p w:rsidR="00FF1280" w:rsidRPr="00CD559C" w:rsidRDefault="00FF1280" w:rsidP="0039095F">
            <w:pPr>
              <w:pStyle w:val="Prrafodelista"/>
              <w:numPr>
                <w:ilvl w:val="0"/>
                <w:numId w:val="108"/>
              </w:numPr>
              <w:spacing w:after="0" w:line="240" w:lineRule="auto"/>
              <w:jc w:val="both"/>
              <w:rPr>
                <w:rFonts w:ascii="Lato" w:eastAsia="Times New Roman" w:hAnsi="Lato" w:cs="Lato"/>
                <w:bCs/>
              </w:rPr>
            </w:pPr>
            <w:r w:rsidRPr="00CD559C">
              <w:rPr>
                <w:rFonts w:ascii="Lato" w:eastAsia="Times New Roman" w:hAnsi="Lato" w:cs="Lato"/>
                <w:bCs/>
              </w:rPr>
              <w:t>Ortografía y Redacción.</w:t>
            </w:r>
          </w:p>
          <w:p w:rsidR="00FF1280" w:rsidRPr="00CD559C" w:rsidRDefault="00FF1280" w:rsidP="0039095F">
            <w:pPr>
              <w:pStyle w:val="Prrafodelista"/>
              <w:numPr>
                <w:ilvl w:val="0"/>
                <w:numId w:val="108"/>
              </w:numPr>
              <w:spacing w:after="0" w:line="240" w:lineRule="auto"/>
              <w:jc w:val="both"/>
              <w:rPr>
                <w:rFonts w:ascii="Lato" w:eastAsia="Times New Roman" w:hAnsi="Lato" w:cs="Lato"/>
                <w:bCs/>
              </w:rPr>
            </w:pPr>
            <w:r w:rsidRPr="00CD559C">
              <w:rPr>
                <w:rFonts w:ascii="Lato" w:eastAsia="Times New Roman" w:hAnsi="Lato" w:cs="Lato"/>
                <w:bCs/>
              </w:rPr>
              <w:t>Informática, nivel usuario.</w:t>
            </w:r>
          </w:p>
          <w:p w:rsidR="00FF1280" w:rsidRPr="00CD559C" w:rsidRDefault="00FF1280" w:rsidP="0039095F">
            <w:pPr>
              <w:pStyle w:val="Prrafodelista"/>
              <w:numPr>
                <w:ilvl w:val="0"/>
                <w:numId w:val="108"/>
              </w:numPr>
              <w:spacing w:after="0" w:line="240" w:lineRule="auto"/>
              <w:jc w:val="both"/>
              <w:rPr>
                <w:rFonts w:ascii="Lato" w:eastAsia="Times New Roman" w:hAnsi="Lato" w:cs="Lato"/>
                <w:bCs/>
              </w:rPr>
            </w:pPr>
            <w:r w:rsidRPr="00CD559C">
              <w:rPr>
                <w:rFonts w:ascii="Lato" w:eastAsia="Times New Roman" w:hAnsi="Lato" w:cs="Lato"/>
                <w:bCs/>
              </w:rPr>
              <w:t>Manejo de Herramientas Office: Word, Excel, Outlook.</w:t>
            </w:r>
          </w:p>
          <w:p w:rsidR="00FF1280" w:rsidRPr="00CD559C" w:rsidRDefault="00FF1280" w:rsidP="0039095F">
            <w:pPr>
              <w:pStyle w:val="Prrafodelista"/>
              <w:numPr>
                <w:ilvl w:val="0"/>
                <w:numId w:val="108"/>
              </w:numPr>
              <w:spacing w:after="0" w:line="240" w:lineRule="auto"/>
              <w:jc w:val="both"/>
              <w:rPr>
                <w:rFonts w:ascii="Lato" w:eastAsia="Times New Roman" w:hAnsi="Lato" w:cs="Lato"/>
                <w:bCs/>
              </w:rPr>
            </w:pPr>
            <w:r w:rsidRPr="00CD559C">
              <w:rPr>
                <w:rFonts w:ascii="Lato" w:eastAsia="Times New Roman" w:hAnsi="Lato" w:cs="Lato"/>
                <w:bCs/>
              </w:rPr>
              <w:t>Habilidades de Atención directa al Usuario.</w:t>
            </w:r>
          </w:p>
          <w:p w:rsidR="00FF1280" w:rsidRPr="00CD559C" w:rsidRDefault="00FF1280" w:rsidP="0039095F">
            <w:pPr>
              <w:pStyle w:val="Prrafodelista"/>
              <w:numPr>
                <w:ilvl w:val="0"/>
                <w:numId w:val="108"/>
              </w:numPr>
              <w:spacing w:after="0" w:line="240" w:lineRule="auto"/>
              <w:jc w:val="both"/>
              <w:rPr>
                <w:rFonts w:ascii="Lato" w:eastAsia="Times New Roman" w:hAnsi="Lato" w:cs="Lato"/>
                <w:bCs/>
              </w:rPr>
            </w:pPr>
            <w:r w:rsidRPr="00CD559C">
              <w:rPr>
                <w:rFonts w:ascii="Lato" w:eastAsia="Times New Roman" w:hAnsi="Lato" w:cs="Lato"/>
                <w:bCs/>
              </w:rPr>
              <w:t>Manejo de Herramientas de trabajo: Computadora, Impresora, Teléfono y Escáner.</w:t>
            </w:r>
          </w:p>
          <w:p w:rsidR="00FF1280" w:rsidRPr="00CD559C" w:rsidRDefault="00FF1280" w:rsidP="0039095F">
            <w:pPr>
              <w:pStyle w:val="Prrafodelista"/>
              <w:numPr>
                <w:ilvl w:val="0"/>
                <w:numId w:val="108"/>
              </w:numPr>
              <w:spacing w:after="0" w:line="240" w:lineRule="auto"/>
              <w:jc w:val="both"/>
              <w:rPr>
                <w:rFonts w:ascii="Lato" w:eastAsia="Times New Roman" w:hAnsi="Lato" w:cs="Lato"/>
                <w:b/>
                <w:bCs/>
              </w:rPr>
            </w:pPr>
            <w:r w:rsidRPr="00CD559C">
              <w:rPr>
                <w:rFonts w:ascii="Lato" w:eastAsia="Times New Roman" w:hAnsi="Lato" w:cs="Lato"/>
                <w:bCs/>
              </w:rPr>
              <w:t>Procedimientos Administrativos básicos: clasificar, ordenar y archivar.</w:t>
            </w:r>
          </w:p>
        </w:tc>
      </w:tr>
      <w:tr w:rsidR="00FF1280" w:rsidRPr="00CD559C" w:rsidTr="0039095F">
        <w:trPr>
          <w:trHeight w:val="308"/>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F1280" w:rsidRPr="00CD559C" w:rsidRDefault="00FF1280" w:rsidP="0039095F">
            <w:pPr>
              <w:pStyle w:val="Prrafodelista"/>
              <w:spacing w:after="0" w:line="240" w:lineRule="auto"/>
              <w:ind w:left="0"/>
              <w:rPr>
                <w:rFonts w:ascii="Lato" w:eastAsia="Times New Roman" w:hAnsi="Lato" w:cs="Lato"/>
                <w:b/>
                <w:bCs/>
              </w:rPr>
            </w:pPr>
            <w:r w:rsidRPr="00CD559C">
              <w:rPr>
                <w:rFonts w:ascii="Lato" w:eastAsia="Times New Roman" w:hAnsi="Lato" w:cs="Lato"/>
                <w:b/>
                <w:bCs/>
              </w:rPr>
              <w:t>De Gestión</w:t>
            </w:r>
            <w:r w:rsidRPr="00CD559C">
              <w:rPr>
                <w:rFonts w:ascii="Lato" w:eastAsia="Times New Roman" w:hAnsi="Lato" w:cs="Lato"/>
                <w:b/>
              </w:rPr>
              <w:t>:</w:t>
            </w:r>
          </w:p>
        </w:tc>
      </w:tr>
      <w:tr w:rsidR="00FF1280" w:rsidRPr="00CD559C" w:rsidTr="0039095F">
        <w:trPr>
          <w:trHeight w:val="2143"/>
        </w:trPr>
        <w:tc>
          <w:tcPr>
            <w:tcW w:w="4527" w:type="dxa"/>
            <w:gridSpan w:val="2"/>
            <w:tcBorders>
              <w:top w:val="single" w:sz="8" w:space="0" w:color="3F1E03"/>
              <w:left w:val="single" w:sz="8" w:space="0" w:color="642F04"/>
              <w:bottom w:val="single" w:sz="8" w:space="0" w:color="642F04"/>
              <w:right w:val="nil"/>
            </w:tcBorders>
            <w:shd w:val="clear" w:color="auto" w:fill="auto"/>
            <w:vAlign w:val="center"/>
          </w:tcPr>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de Resultados</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Perseverancia</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Planeación Funcional</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Control Administrativo</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Enfoque a la Calidad</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Sensibilidad a Lineamientos</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Capacidad Negociadora</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vAlign w:val="center"/>
          </w:tcPr>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Delegación de Autoridad</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Organización</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Trabajo en Equipo</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Comunicación Efectiva</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Orientación al Servicio</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Cs/>
              </w:rPr>
            </w:pPr>
            <w:r w:rsidRPr="00CD559C">
              <w:rPr>
                <w:rFonts w:ascii="Lato" w:eastAsia="Times New Roman" w:hAnsi="Lato" w:cs="Lato"/>
                <w:bCs/>
              </w:rPr>
              <w:t>Nivel de Dinamismo</w:t>
            </w:r>
          </w:p>
          <w:p w:rsidR="00FF1280" w:rsidRPr="00CD559C" w:rsidRDefault="00FF1280" w:rsidP="0039095F">
            <w:pPr>
              <w:pStyle w:val="Prrafodelista"/>
              <w:numPr>
                <w:ilvl w:val="0"/>
                <w:numId w:val="45"/>
              </w:numPr>
              <w:spacing w:after="0" w:line="240" w:lineRule="auto"/>
              <w:ind w:left="709" w:hanging="283"/>
              <w:rPr>
                <w:rFonts w:ascii="Lato" w:eastAsia="Times New Roman" w:hAnsi="Lato" w:cs="Lato"/>
                <w:b/>
                <w:bCs/>
              </w:rPr>
            </w:pPr>
            <w:r w:rsidRPr="00CD559C">
              <w:rPr>
                <w:rFonts w:ascii="Lato" w:eastAsia="Times New Roman" w:hAnsi="Lato" w:cs="Lato"/>
                <w:bCs/>
              </w:rPr>
              <w:t>Dominio del Estrés</w:t>
            </w:r>
          </w:p>
        </w:tc>
      </w:tr>
      <w:tr w:rsidR="00FF1280" w:rsidRPr="004B30CA" w:rsidTr="0039095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F1280" w:rsidRPr="004B30CA" w:rsidRDefault="00FF1280" w:rsidP="0039095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F1280" w:rsidRPr="004B30CA" w:rsidRDefault="00392834" w:rsidP="0039095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FF1280" w:rsidRPr="004B30CA" w:rsidRDefault="00FF1280" w:rsidP="0039095F">
            <w:pPr>
              <w:pStyle w:val="Prrafodelista"/>
              <w:spacing w:after="0" w:line="240" w:lineRule="auto"/>
              <w:ind w:left="0"/>
              <w:jc w:val="center"/>
              <w:rPr>
                <w:rFonts w:ascii="Lato" w:hAnsi="Lato" w:cs="Lato"/>
                <w:b/>
              </w:rPr>
            </w:pPr>
            <w:r w:rsidRPr="004B30CA">
              <w:rPr>
                <w:rFonts w:ascii="Lato" w:hAnsi="Lato" w:cs="Lato"/>
                <w:b/>
              </w:rPr>
              <w:t>Fecha de Elaboración</w:t>
            </w:r>
          </w:p>
        </w:tc>
      </w:tr>
      <w:tr w:rsidR="00FF1280" w:rsidRPr="006433AD" w:rsidTr="00FF12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FF1280" w:rsidRPr="006433AD" w:rsidRDefault="00FF1280" w:rsidP="0039095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FF1280" w:rsidRPr="006433AD" w:rsidRDefault="00FF1280" w:rsidP="0039095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642F04"/>
            </w:tcBorders>
            <w:shd w:val="clear" w:color="auto" w:fill="auto"/>
            <w:vAlign w:val="center"/>
          </w:tcPr>
          <w:p w:rsidR="00FF1280" w:rsidRPr="006433AD" w:rsidRDefault="00FF1280" w:rsidP="0039095F">
            <w:pPr>
              <w:pStyle w:val="Prrafodelista"/>
              <w:spacing w:after="0" w:line="240" w:lineRule="auto"/>
              <w:ind w:left="0"/>
              <w:jc w:val="center"/>
              <w:rPr>
                <w:rFonts w:ascii="Lato" w:hAnsi="Lato" w:cs="Lato"/>
                <w:b/>
              </w:rPr>
            </w:pPr>
            <w:r>
              <w:rPr>
                <w:rFonts w:ascii="Lato" w:hAnsi="Lato" w:cs="Lato"/>
                <w:b/>
              </w:rPr>
              <w:t>Febrero 2016</w:t>
            </w:r>
          </w:p>
        </w:tc>
      </w:tr>
      <w:tr w:rsidR="00FF1280" w:rsidRPr="004B30CA" w:rsidTr="00FF12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26"/>
        </w:trPr>
        <w:tc>
          <w:tcPr>
            <w:tcW w:w="3227" w:type="dxa"/>
            <w:vMerge w:val="restart"/>
            <w:shd w:val="clear" w:color="auto" w:fill="auto"/>
            <w:vAlign w:val="center"/>
          </w:tcPr>
          <w:p w:rsidR="00FF1280" w:rsidRPr="00FA6FD0" w:rsidRDefault="00FF1280" w:rsidP="0039095F">
            <w:pPr>
              <w:pStyle w:val="Prrafodelista"/>
              <w:spacing w:after="0" w:line="240" w:lineRule="auto"/>
              <w:ind w:left="0"/>
              <w:jc w:val="center"/>
              <w:rPr>
                <w:rFonts w:ascii="Lato" w:hAnsi="Lato" w:cs="Lato"/>
                <w:sz w:val="20"/>
              </w:rPr>
            </w:pPr>
            <w:r w:rsidRPr="00FA6FD0">
              <w:rPr>
                <w:rFonts w:ascii="Lato" w:hAnsi="Lato" w:cs="Lato"/>
                <w:sz w:val="20"/>
              </w:rPr>
              <w:t>Ing. Aldo Roberto Vidrio Valles</w:t>
            </w:r>
          </w:p>
          <w:p w:rsidR="00FF1280" w:rsidRPr="00FA6FD0" w:rsidRDefault="00FF1280" w:rsidP="0039095F">
            <w:pPr>
              <w:pStyle w:val="Prrafodelista"/>
              <w:spacing w:after="0" w:line="240" w:lineRule="auto"/>
              <w:ind w:left="0"/>
              <w:jc w:val="center"/>
              <w:rPr>
                <w:rFonts w:ascii="Lato" w:hAnsi="Lato" w:cs="Lato"/>
                <w:b/>
                <w:sz w:val="20"/>
              </w:rPr>
            </w:pPr>
            <w:r w:rsidRPr="00FA6FD0">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FF1280" w:rsidRPr="00FA6FD0"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642F04"/>
              <w:left w:val="single" w:sz="8" w:space="0" w:color="3F1E03"/>
              <w:bottom w:val="single" w:sz="18" w:space="0" w:color="642F04"/>
              <w:right w:val="single" w:sz="8" w:space="0" w:color="3F1E03"/>
            </w:tcBorders>
            <w:shd w:val="clear" w:color="auto" w:fill="FABF8F"/>
            <w:vAlign w:val="center"/>
          </w:tcPr>
          <w:p w:rsidR="00FF1280" w:rsidRPr="004B30CA" w:rsidRDefault="00FF1280" w:rsidP="0039095F">
            <w:pPr>
              <w:pStyle w:val="Prrafodelista"/>
              <w:spacing w:after="0" w:line="240" w:lineRule="auto"/>
              <w:ind w:left="0"/>
              <w:jc w:val="center"/>
              <w:rPr>
                <w:rFonts w:ascii="Lato" w:hAnsi="Lato" w:cs="Lato"/>
              </w:rPr>
            </w:pPr>
          </w:p>
        </w:tc>
      </w:tr>
      <w:tr w:rsidR="00FF1280" w:rsidRPr="004B30CA" w:rsidTr="00FF12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26"/>
        </w:trPr>
        <w:tc>
          <w:tcPr>
            <w:tcW w:w="3227" w:type="dxa"/>
            <w:vMerge/>
            <w:shd w:val="clear" w:color="auto" w:fill="auto"/>
            <w:vAlign w:val="center"/>
          </w:tcPr>
          <w:p w:rsidR="00FF1280" w:rsidRPr="00FF1280" w:rsidRDefault="00FF1280" w:rsidP="0039095F">
            <w:pPr>
              <w:pStyle w:val="Prrafodelista"/>
              <w:spacing w:after="0" w:line="240" w:lineRule="auto"/>
              <w:ind w:left="0"/>
              <w:jc w:val="center"/>
              <w:rPr>
                <w:rFonts w:ascii="Lato" w:hAnsi="Lato" w:cs="Lato"/>
                <w:sz w:val="20"/>
              </w:rPr>
            </w:pPr>
          </w:p>
        </w:tc>
        <w:tc>
          <w:tcPr>
            <w:tcW w:w="3402" w:type="dxa"/>
            <w:gridSpan w:val="2"/>
            <w:vMerge/>
            <w:tcBorders>
              <w:right w:val="single" w:sz="8" w:space="0" w:color="3F1E03"/>
            </w:tcBorders>
            <w:shd w:val="clear" w:color="auto" w:fill="auto"/>
            <w:vAlign w:val="center"/>
          </w:tcPr>
          <w:p w:rsidR="00FF1280" w:rsidRPr="00FF1280" w:rsidRDefault="00FF1280" w:rsidP="0039095F">
            <w:pPr>
              <w:pStyle w:val="Prrafodelista"/>
              <w:spacing w:after="0" w:line="240" w:lineRule="auto"/>
              <w:ind w:left="0"/>
              <w:jc w:val="center"/>
              <w:rPr>
                <w:rFonts w:ascii="Lato" w:hAnsi="Lato" w:cs="Lato"/>
                <w:sz w:val="20"/>
              </w:rPr>
            </w:pPr>
          </w:p>
        </w:tc>
        <w:tc>
          <w:tcPr>
            <w:tcW w:w="2425" w:type="dxa"/>
            <w:tcBorders>
              <w:top w:val="single" w:sz="18" w:space="0" w:color="642F04"/>
              <w:left w:val="single" w:sz="8" w:space="0" w:color="3F1E03"/>
              <w:bottom w:val="single" w:sz="8" w:space="0" w:color="3F1E03"/>
              <w:right w:val="single" w:sz="8" w:space="0" w:color="3F1E03"/>
            </w:tcBorders>
            <w:shd w:val="clear" w:color="auto" w:fill="auto"/>
            <w:vAlign w:val="center"/>
          </w:tcPr>
          <w:p w:rsidR="00FF1280" w:rsidRPr="004B30CA" w:rsidRDefault="00FF1280" w:rsidP="0039095F">
            <w:pPr>
              <w:pStyle w:val="Prrafodelista"/>
              <w:spacing w:after="0" w:line="240" w:lineRule="auto"/>
              <w:ind w:left="0"/>
              <w:jc w:val="center"/>
              <w:rPr>
                <w:rFonts w:ascii="Lato" w:hAnsi="Lato" w:cs="Lato"/>
              </w:rPr>
            </w:pPr>
          </w:p>
        </w:tc>
      </w:tr>
    </w:tbl>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FF1280" w:rsidP="0029721E">
      <w:pPr>
        <w:spacing w:after="0"/>
        <w:jc w:val="both"/>
        <w:rPr>
          <w:rFonts w:ascii="Arial" w:hAnsi="Arial" w:cs="Arial"/>
          <w:b/>
          <w:sz w:val="14"/>
        </w:rPr>
      </w:pPr>
    </w:p>
    <w:p w:rsidR="00FF1280" w:rsidRDefault="00E2309B" w:rsidP="0029721E">
      <w:pPr>
        <w:spacing w:after="0"/>
        <w:jc w:val="both"/>
        <w:rPr>
          <w:rFonts w:ascii="Arial" w:hAnsi="Arial" w:cs="Arial"/>
          <w:b/>
          <w:sz w:val="14"/>
        </w:rPr>
      </w:pPr>
      <w:r w:rsidRPr="00E2309B">
        <w:rPr>
          <w:rFonts w:ascii="Arial" w:hAnsi="Arial" w:cs="Arial"/>
          <w:b/>
          <w:noProof/>
          <w:lang w:eastAsia="es-MX"/>
        </w:rPr>
        <w:pict>
          <v:rect id="_x0000_s1073" style="position:absolute;left:0;text-align:left;margin-left:-9.3pt;margin-top:-64.85pt;width:468.75pt;height:71.25pt;z-index:251883520" fillcolor="white [3212]" stroked="f" strokecolor="#d99594 [1941]" strokeweight="1pt">
            <v:fill color2="#974706 [1609]"/>
            <v:shadow type="perspective" color="#622423 [1605]" opacity=".5" offset="1pt" offset2="-3pt"/>
          </v:rect>
        </w:pict>
      </w:r>
      <w:r w:rsidR="00FF1280">
        <w:rPr>
          <w:rFonts w:ascii="Arial" w:hAnsi="Arial" w:cs="Arial"/>
          <w:b/>
          <w:noProof/>
          <w:lang w:eastAsia="es-MX"/>
        </w:rPr>
        <w:drawing>
          <wp:anchor distT="0" distB="0" distL="114300" distR="114300" simplePos="0" relativeHeight="251854848" behindDoc="0" locked="0" layoutInCell="1" allowOverlap="1">
            <wp:simplePos x="0" y="0"/>
            <wp:positionH relativeFrom="margin">
              <wp:posOffset>295910</wp:posOffset>
            </wp:positionH>
            <wp:positionV relativeFrom="margin">
              <wp:posOffset>106680</wp:posOffset>
            </wp:positionV>
            <wp:extent cx="781050" cy="1019175"/>
            <wp:effectExtent l="0" t="0" r="0" b="9525"/>
            <wp:wrapNone/>
            <wp:docPr id="6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FF1280" w:rsidRDefault="0036020F" w:rsidP="0029721E">
      <w:pPr>
        <w:spacing w:after="0"/>
        <w:jc w:val="both"/>
        <w:rPr>
          <w:rFonts w:ascii="Arial" w:hAnsi="Arial" w:cs="Arial"/>
          <w:b/>
          <w:sz w:val="14"/>
        </w:rPr>
      </w:pPr>
      <w:r>
        <w:rPr>
          <w:rFonts w:ascii="Arial" w:hAnsi="Arial" w:cs="Arial"/>
          <w:b/>
          <w:noProof/>
          <w:sz w:val="14"/>
          <w:lang w:eastAsia="es-MX"/>
        </w:rPr>
        <w:drawing>
          <wp:anchor distT="0" distB="0" distL="114300" distR="114300" simplePos="0" relativeHeight="251941888" behindDoc="0" locked="0" layoutInCell="1" allowOverlap="1">
            <wp:simplePos x="0" y="0"/>
            <wp:positionH relativeFrom="column">
              <wp:posOffset>4482465</wp:posOffset>
            </wp:positionH>
            <wp:positionV relativeFrom="paragraph">
              <wp:posOffset>68580</wp:posOffset>
            </wp:positionV>
            <wp:extent cx="866775" cy="1000125"/>
            <wp:effectExtent l="0" t="0" r="0" b="0"/>
            <wp:wrapNone/>
            <wp:docPr id="352"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FF1280" w:rsidRPr="005E20CD" w:rsidRDefault="00FF1280" w:rsidP="0029721E">
      <w:pPr>
        <w:spacing w:after="0"/>
        <w:jc w:val="both"/>
        <w:rPr>
          <w:rFonts w:ascii="Arial" w:hAnsi="Arial" w:cs="Arial"/>
          <w:b/>
          <w:sz w:val="14"/>
        </w:rPr>
      </w:pPr>
    </w:p>
    <w:p w:rsidR="0029721E" w:rsidRPr="00FC5544" w:rsidRDefault="0029721E" w:rsidP="0029721E">
      <w:pPr>
        <w:pStyle w:val="Prrafodelista"/>
        <w:ind w:left="0"/>
        <w:jc w:val="center"/>
        <w:rPr>
          <w:rFonts w:ascii="Lato" w:hAnsi="Lato" w:cs="Lato"/>
        </w:rPr>
      </w:pPr>
      <w:r w:rsidRPr="00FC5544">
        <w:rPr>
          <w:rFonts w:ascii="Lato" w:hAnsi="Lato" w:cs="Lato"/>
        </w:rPr>
        <w:t>Poder Judicial del Estado de Baja California</w:t>
      </w:r>
    </w:p>
    <w:p w:rsidR="0029721E" w:rsidRPr="00FC5544" w:rsidRDefault="0029721E" w:rsidP="0029721E">
      <w:pPr>
        <w:pStyle w:val="Prrafodelista"/>
        <w:ind w:left="0"/>
        <w:jc w:val="center"/>
        <w:rPr>
          <w:rFonts w:ascii="Lato" w:hAnsi="Lato" w:cs="Lato"/>
        </w:rPr>
      </w:pPr>
      <w:r w:rsidRPr="00FC5544">
        <w:rPr>
          <w:rFonts w:ascii="Lato" w:hAnsi="Lato" w:cs="Lato"/>
        </w:rPr>
        <w:t>Consejo de la Judicatura</w:t>
      </w:r>
    </w:p>
    <w:p w:rsidR="0029721E" w:rsidRPr="00FC5544" w:rsidRDefault="0029721E" w:rsidP="0029721E">
      <w:pPr>
        <w:pStyle w:val="Prrafodelista"/>
        <w:ind w:left="0"/>
        <w:jc w:val="center"/>
        <w:rPr>
          <w:rFonts w:ascii="Lato" w:hAnsi="Lato" w:cs="Lato"/>
        </w:rPr>
      </w:pPr>
      <w:r w:rsidRPr="00FC5544">
        <w:rPr>
          <w:rFonts w:ascii="Lato" w:hAnsi="Lato" w:cs="Lato"/>
        </w:rPr>
        <w:t>Unidad de Planeación y Desarrollo</w:t>
      </w:r>
    </w:p>
    <w:p w:rsidR="0029721E" w:rsidRPr="00FC5544" w:rsidRDefault="0029721E" w:rsidP="0029721E">
      <w:pPr>
        <w:pStyle w:val="Prrafodelista"/>
        <w:ind w:left="0"/>
        <w:jc w:val="center"/>
        <w:rPr>
          <w:rFonts w:ascii="Lato" w:hAnsi="Lato" w:cs="Lato"/>
        </w:rPr>
      </w:pPr>
      <w:r w:rsidRPr="00FC5544">
        <w:rPr>
          <w:rFonts w:ascii="Lato" w:hAnsi="Lato" w:cs="Lato"/>
        </w:rPr>
        <w:t>Cédula de Descripción del Puesto Específico</w:t>
      </w:r>
    </w:p>
    <w:p w:rsidR="0029721E" w:rsidRPr="00FF1280" w:rsidRDefault="0029721E" w:rsidP="0029721E">
      <w:pPr>
        <w:pStyle w:val="Prrafodelista"/>
        <w:ind w:left="1905"/>
        <w:jc w:val="center"/>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4"/>
        <w:gridCol w:w="116"/>
        <w:gridCol w:w="304"/>
        <w:gridCol w:w="168"/>
        <w:gridCol w:w="142"/>
        <w:gridCol w:w="517"/>
        <w:gridCol w:w="591"/>
        <w:gridCol w:w="1128"/>
        <w:gridCol w:w="440"/>
        <w:gridCol w:w="2096"/>
        <w:gridCol w:w="565"/>
        <w:gridCol w:w="609"/>
        <w:gridCol w:w="574"/>
      </w:tblGrid>
      <w:tr w:rsidR="0029721E" w:rsidRPr="00FC5544" w:rsidTr="005E20CD">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FC5544" w:rsidRDefault="0029721E" w:rsidP="005E20CD">
            <w:pPr>
              <w:pStyle w:val="Prrafodelista"/>
              <w:numPr>
                <w:ilvl w:val="0"/>
                <w:numId w:val="97"/>
              </w:numPr>
              <w:spacing w:after="0" w:line="240" w:lineRule="auto"/>
              <w:rPr>
                <w:rFonts w:ascii="Lato" w:eastAsia="Times New Roman" w:hAnsi="Lato" w:cs="Lato"/>
                <w:b/>
                <w:bCs/>
                <w:color w:val="3F1E03"/>
              </w:rPr>
            </w:pPr>
            <w:r w:rsidRPr="00FC5544">
              <w:rPr>
                <w:rFonts w:ascii="Lato" w:eastAsia="Times New Roman" w:hAnsi="Lato" w:cs="Lato"/>
                <w:b/>
                <w:bCs/>
                <w:color w:val="3F1E03"/>
              </w:rPr>
              <w:t>Identificación del Puesto</w:t>
            </w:r>
          </w:p>
        </w:tc>
      </w:tr>
      <w:tr w:rsidR="0029721E" w:rsidRPr="00FC5544" w:rsidTr="00CF37CA">
        <w:tc>
          <w:tcPr>
            <w:tcW w:w="2230" w:type="dxa"/>
            <w:gridSpan w:val="3"/>
            <w:tcBorders>
              <w:top w:val="single" w:sz="18" w:space="0" w:color="642F04"/>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rPr>
            </w:pPr>
            <w:r w:rsidRPr="00FC5544">
              <w:rPr>
                <w:rFonts w:ascii="Lato" w:eastAsia="Times New Roman" w:hAnsi="Lato" w:cs="Lato"/>
                <w:b/>
                <w:bCs/>
              </w:rPr>
              <w:t>Nombre del Puesto:</w:t>
            </w:r>
          </w:p>
        </w:tc>
        <w:tc>
          <w:tcPr>
            <w:tcW w:w="6824" w:type="dxa"/>
            <w:gridSpan w:val="10"/>
            <w:tcBorders>
              <w:top w:val="single" w:sz="18" w:space="0" w:color="642F04"/>
              <w:left w:val="single" w:sz="8" w:space="0" w:color="642F04"/>
              <w:bottom w:val="nil"/>
              <w:right w:val="single" w:sz="8" w:space="0" w:color="642F04"/>
            </w:tcBorders>
            <w:shd w:val="clear" w:color="auto" w:fill="auto"/>
            <w:vAlign w:val="center"/>
          </w:tcPr>
          <w:p w:rsidR="0029721E" w:rsidRPr="00FC5544" w:rsidRDefault="006376D9" w:rsidP="00736843">
            <w:pPr>
              <w:pStyle w:val="Prrafodelista"/>
              <w:spacing w:after="0" w:line="240" w:lineRule="auto"/>
              <w:ind w:left="0"/>
              <w:rPr>
                <w:rFonts w:ascii="Lato" w:hAnsi="Lato" w:cs="Lato"/>
              </w:rPr>
            </w:pPr>
            <w:r>
              <w:rPr>
                <w:rFonts w:ascii="Lato" w:hAnsi="Lato" w:cs="Lato"/>
              </w:rPr>
              <w:t>Encargado de Apelaciones</w:t>
            </w:r>
            <w:r w:rsidR="0029721E" w:rsidRPr="00FC5544">
              <w:rPr>
                <w:rFonts w:ascii="Lato" w:hAnsi="Lato" w:cs="Lato"/>
              </w:rPr>
              <w:t xml:space="preserve"> </w:t>
            </w:r>
          </w:p>
        </w:tc>
      </w:tr>
      <w:tr w:rsidR="0029721E" w:rsidRPr="00FC5544" w:rsidTr="005E20CD">
        <w:tc>
          <w:tcPr>
            <w:tcW w:w="1926" w:type="dxa"/>
            <w:gridSpan w:val="2"/>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rPr>
            </w:pPr>
            <w:r w:rsidRPr="00FC5544">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9721E" w:rsidRPr="00FC5544" w:rsidRDefault="006376D9" w:rsidP="00736843">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388" w:type="dxa"/>
            <w:gridSpan w:val="4"/>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b/>
                <w:bCs/>
              </w:rPr>
            </w:pPr>
            <w:r w:rsidRPr="00FC5544">
              <w:rPr>
                <w:rFonts w:ascii="Lato" w:eastAsia="Times New Roman" w:hAnsi="Lato" w:cs="Lato"/>
                <w:b/>
                <w:bCs/>
              </w:rPr>
              <w:t>Ocupantes por Área:</w:t>
            </w:r>
          </w:p>
        </w:tc>
        <w:tc>
          <w:tcPr>
            <w:tcW w:w="416" w:type="dxa"/>
            <w:tcBorders>
              <w:top w:val="nil"/>
              <w:left w:val="single" w:sz="8" w:space="0" w:color="642F04"/>
              <w:bottom w:val="nil"/>
              <w:right w:val="single" w:sz="8" w:space="0" w:color="642F04"/>
            </w:tcBorders>
            <w:shd w:val="clear" w:color="auto" w:fill="auto"/>
            <w:vAlign w:val="center"/>
          </w:tcPr>
          <w:p w:rsidR="0029721E" w:rsidRPr="00FC5544" w:rsidRDefault="0029721E" w:rsidP="006376D9">
            <w:pPr>
              <w:pStyle w:val="Prrafodelista"/>
              <w:spacing w:after="0" w:line="240" w:lineRule="auto"/>
              <w:ind w:left="0"/>
              <w:rPr>
                <w:rFonts w:ascii="Lato" w:eastAsia="Times New Roman" w:hAnsi="Lato" w:cs="Lato"/>
                <w:bCs/>
              </w:rPr>
            </w:pPr>
            <w:r>
              <w:rPr>
                <w:rFonts w:ascii="Lato" w:eastAsia="Times New Roman" w:hAnsi="Lato" w:cs="Lato"/>
                <w:bCs/>
              </w:rPr>
              <w:t>0</w:t>
            </w:r>
            <w:r w:rsidR="006376D9">
              <w:rPr>
                <w:rFonts w:ascii="Lato" w:eastAsia="Times New Roman" w:hAnsi="Lato" w:cs="Lato"/>
                <w:bCs/>
              </w:rPr>
              <w:t>1</w:t>
            </w:r>
          </w:p>
        </w:tc>
        <w:tc>
          <w:tcPr>
            <w:tcW w:w="2668" w:type="dxa"/>
            <w:gridSpan w:val="2"/>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b/>
                <w:bCs/>
              </w:rPr>
            </w:pPr>
            <w:r w:rsidRPr="00FC5544">
              <w:rPr>
                <w:rFonts w:ascii="Lato" w:eastAsia="Times New Roman" w:hAnsi="Lato" w:cs="Lato"/>
                <w:b/>
                <w:bCs/>
              </w:rPr>
              <w:t>Ámbito de Competencia:</w:t>
            </w:r>
          </w:p>
        </w:tc>
        <w:tc>
          <w:tcPr>
            <w:tcW w:w="1184" w:type="dxa"/>
            <w:gridSpan w:val="2"/>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hAnsi="Lato" w:cs="Lato"/>
              </w:rPr>
            </w:pPr>
            <w:r w:rsidRPr="005E20CD">
              <w:rPr>
                <w:rFonts w:ascii="Lato" w:hAnsi="Lato" w:cs="Lato"/>
                <w:sz w:val="20"/>
              </w:rPr>
              <w:t>Estatal</w:t>
            </w:r>
          </w:p>
        </w:tc>
      </w:tr>
      <w:tr w:rsidR="0029721E" w:rsidRPr="00FC5544" w:rsidTr="00CF37CA">
        <w:tc>
          <w:tcPr>
            <w:tcW w:w="2540" w:type="dxa"/>
            <w:gridSpan w:val="5"/>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b/>
              </w:rPr>
            </w:pPr>
            <w:r w:rsidRPr="00FC5544">
              <w:rPr>
                <w:rFonts w:ascii="Lato" w:eastAsia="Times New Roman" w:hAnsi="Lato" w:cs="Lato"/>
                <w:b/>
                <w:bCs/>
              </w:rPr>
              <w:t>Departamento o Área:</w:t>
            </w:r>
          </w:p>
        </w:tc>
        <w:tc>
          <w:tcPr>
            <w:tcW w:w="6514" w:type="dxa"/>
            <w:gridSpan w:val="8"/>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jc w:val="both"/>
              <w:rPr>
                <w:rFonts w:ascii="Lato" w:hAnsi="Lato" w:cs="Lato"/>
              </w:rPr>
            </w:pPr>
            <w:r w:rsidRPr="00FC5544">
              <w:rPr>
                <w:rFonts w:ascii="Lato" w:hAnsi="Lato" w:cs="Lato"/>
              </w:rPr>
              <w:t>Secretaría General de Acuerdos del Tribunal Superior de J</w:t>
            </w:r>
            <w:r>
              <w:rPr>
                <w:rFonts w:ascii="Lato" w:hAnsi="Lato" w:cs="Lato"/>
              </w:rPr>
              <w:t xml:space="preserve">usticia del Estado, </w:t>
            </w:r>
            <w:r w:rsidR="00CF37CA" w:rsidRPr="0029721E">
              <w:rPr>
                <w:rFonts w:ascii="Lato" w:hAnsi="Lato" w:cs="Lato"/>
              </w:rPr>
              <w:t>Segunda Instancia del Sistema de Justicia Penal Oral</w:t>
            </w:r>
          </w:p>
        </w:tc>
      </w:tr>
      <w:tr w:rsidR="0029721E" w:rsidRPr="00FC5544" w:rsidTr="005E20CD">
        <w:trPr>
          <w:trHeight w:val="244"/>
        </w:trPr>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FC5544" w:rsidRDefault="0029721E" w:rsidP="005E20CD">
            <w:pPr>
              <w:pStyle w:val="Prrafodelista"/>
              <w:numPr>
                <w:ilvl w:val="0"/>
                <w:numId w:val="97"/>
              </w:numPr>
              <w:spacing w:after="0" w:line="240" w:lineRule="auto"/>
              <w:rPr>
                <w:rFonts w:ascii="Lato" w:eastAsia="Times New Roman" w:hAnsi="Lato" w:cs="Lato"/>
                <w:b/>
                <w:bCs/>
                <w:color w:val="3F1E03"/>
              </w:rPr>
            </w:pPr>
            <w:r w:rsidRPr="00FC5544">
              <w:rPr>
                <w:rFonts w:ascii="Lato" w:eastAsia="Times New Roman" w:hAnsi="Lato" w:cs="Lato"/>
                <w:b/>
                <w:bCs/>
                <w:color w:val="3F1E03"/>
              </w:rPr>
              <w:t>Tramo de Control</w:t>
            </w:r>
          </w:p>
        </w:tc>
      </w:tr>
      <w:tr w:rsidR="0029721E" w:rsidRPr="00FC5544" w:rsidTr="005E20CD">
        <w:trPr>
          <w:trHeight w:val="387"/>
        </w:trPr>
        <w:tc>
          <w:tcPr>
            <w:tcW w:w="3059" w:type="dxa"/>
            <w:gridSpan w:val="6"/>
            <w:tcBorders>
              <w:top w:val="single" w:sz="18" w:space="0" w:color="642F04"/>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rPr>
            </w:pPr>
            <w:r w:rsidRPr="00FC5544">
              <w:rPr>
                <w:rFonts w:ascii="Lato" w:eastAsia="Times New Roman" w:hAnsi="Lato" w:cs="Lato"/>
                <w:b/>
                <w:bCs/>
              </w:rPr>
              <w:t>Reporta de Manera Directa:</w:t>
            </w:r>
          </w:p>
        </w:tc>
        <w:tc>
          <w:tcPr>
            <w:tcW w:w="5995" w:type="dxa"/>
            <w:gridSpan w:val="7"/>
            <w:tcBorders>
              <w:top w:val="single" w:sz="18" w:space="0" w:color="642F04"/>
              <w:left w:val="single" w:sz="8" w:space="0" w:color="642F04"/>
              <w:bottom w:val="nil"/>
              <w:right w:val="single" w:sz="8" w:space="0" w:color="642F04"/>
            </w:tcBorders>
            <w:shd w:val="clear" w:color="auto" w:fill="auto"/>
            <w:vAlign w:val="center"/>
          </w:tcPr>
          <w:p w:rsidR="0029721E" w:rsidRPr="00FC5544" w:rsidRDefault="00CF37CA" w:rsidP="00736843">
            <w:pPr>
              <w:pStyle w:val="Prrafodelista"/>
              <w:spacing w:after="0" w:line="240" w:lineRule="auto"/>
              <w:ind w:left="0"/>
              <w:jc w:val="both"/>
              <w:rPr>
                <w:rFonts w:ascii="Lato" w:hAnsi="Lato" w:cs="Lato"/>
              </w:rPr>
            </w:pPr>
            <w:r>
              <w:rPr>
                <w:rFonts w:ascii="Lato" w:hAnsi="Lato" w:cs="Lato"/>
              </w:rPr>
              <w:t xml:space="preserve">Coordinador Administrativo de </w:t>
            </w:r>
            <w:r w:rsidRPr="0029721E">
              <w:rPr>
                <w:rFonts w:ascii="Lato" w:hAnsi="Lato" w:cs="Lato"/>
              </w:rPr>
              <w:t>Segunda Instancia del Sistema de Justicia Penal Oral</w:t>
            </w:r>
          </w:p>
        </w:tc>
      </w:tr>
      <w:tr w:rsidR="0029721E" w:rsidRPr="00FC5544" w:rsidTr="005E20CD">
        <w:trPr>
          <w:trHeight w:val="426"/>
        </w:trPr>
        <w:tc>
          <w:tcPr>
            <w:tcW w:w="3059" w:type="dxa"/>
            <w:gridSpan w:val="6"/>
            <w:tcBorders>
              <w:top w:val="nil"/>
              <w:left w:val="single" w:sz="8" w:space="0" w:color="642F04"/>
              <w:bottom w:val="nil"/>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b/>
              </w:rPr>
            </w:pPr>
            <w:r w:rsidRPr="00FC5544">
              <w:rPr>
                <w:rFonts w:ascii="Lato" w:eastAsia="Times New Roman" w:hAnsi="Lato" w:cs="Lato"/>
                <w:b/>
                <w:bCs/>
              </w:rPr>
              <w:t>Supervisa de Manera Directa:</w:t>
            </w:r>
          </w:p>
        </w:tc>
        <w:tc>
          <w:tcPr>
            <w:tcW w:w="4246" w:type="dxa"/>
            <w:gridSpan w:val="4"/>
            <w:tcBorders>
              <w:top w:val="nil"/>
              <w:left w:val="single" w:sz="8" w:space="0" w:color="642F04"/>
              <w:bottom w:val="nil"/>
              <w:right w:val="single" w:sz="8" w:space="0" w:color="642F04"/>
            </w:tcBorders>
            <w:shd w:val="clear" w:color="auto" w:fill="auto"/>
            <w:vAlign w:val="center"/>
          </w:tcPr>
          <w:p w:rsidR="0029721E" w:rsidRPr="00FC5544" w:rsidRDefault="00CF37CA" w:rsidP="00736843">
            <w:pPr>
              <w:pStyle w:val="Prrafodelista"/>
              <w:spacing w:after="0" w:line="240" w:lineRule="auto"/>
              <w:ind w:left="0"/>
              <w:rPr>
                <w:rFonts w:ascii="Lato" w:hAnsi="Lato" w:cs="Lato"/>
              </w:rPr>
            </w:pPr>
            <w:r>
              <w:rPr>
                <w:rFonts w:ascii="Lato" w:hAnsi="Lato" w:cs="Lato"/>
              </w:rPr>
              <w:t>Transcriptor</w:t>
            </w:r>
          </w:p>
        </w:tc>
        <w:tc>
          <w:tcPr>
            <w:tcW w:w="1175" w:type="dxa"/>
            <w:gridSpan w:val="2"/>
            <w:tcBorders>
              <w:top w:val="nil"/>
              <w:left w:val="single" w:sz="8" w:space="0" w:color="642F04"/>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hAnsi="Lato" w:cs="Lato"/>
                <w:b/>
              </w:rPr>
            </w:pPr>
            <w:r w:rsidRPr="00FC5544">
              <w:rPr>
                <w:rFonts w:ascii="Lato" w:hAnsi="Lato" w:cs="Lato"/>
                <w:b/>
              </w:rPr>
              <w:t>Cantidad:</w:t>
            </w:r>
          </w:p>
        </w:tc>
        <w:tc>
          <w:tcPr>
            <w:tcW w:w="574" w:type="dxa"/>
            <w:tcBorders>
              <w:top w:val="nil"/>
              <w:left w:val="single" w:sz="8" w:space="0" w:color="642F04"/>
              <w:bottom w:val="nil"/>
              <w:right w:val="single" w:sz="8" w:space="0" w:color="642F04"/>
            </w:tcBorders>
            <w:shd w:val="clear" w:color="auto" w:fill="auto"/>
            <w:vAlign w:val="center"/>
          </w:tcPr>
          <w:p w:rsidR="0029721E" w:rsidRPr="00FC5544" w:rsidRDefault="00CF37CA" w:rsidP="00736843">
            <w:pPr>
              <w:pStyle w:val="Prrafodelista"/>
              <w:spacing w:after="0" w:line="240" w:lineRule="auto"/>
              <w:ind w:left="0"/>
              <w:rPr>
                <w:rFonts w:ascii="Lato" w:hAnsi="Lato" w:cs="Lato"/>
              </w:rPr>
            </w:pPr>
            <w:r>
              <w:rPr>
                <w:rFonts w:ascii="Lato" w:hAnsi="Lato" w:cs="Lato"/>
              </w:rPr>
              <w:t>01</w:t>
            </w:r>
          </w:p>
        </w:tc>
      </w:tr>
      <w:tr w:rsidR="0029721E" w:rsidRPr="00FC5544" w:rsidTr="005E20CD">
        <w:trPr>
          <w:trHeight w:val="216"/>
        </w:trPr>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FC5544" w:rsidRDefault="0029721E" w:rsidP="005E20CD">
            <w:pPr>
              <w:pStyle w:val="Prrafodelista"/>
              <w:numPr>
                <w:ilvl w:val="0"/>
                <w:numId w:val="97"/>
              </w:numPr>
              <w:spacing w:after="0" w:line="240" w:lineRule="auto"/>
              <w:rPr>
                <w:rFonts w:ascii="Lato" w:eastAsia="Times New Roman" w:hAnsi="Lato" w:cs="Lato"/>
                <w:b/>
                <w:bCs/>
                <w:color w:val="3F1E03"/>
              </w:rPr>
            </w:pPr>
            <w:r w:rsidRPr="00FC5544">
              <w:rPr>
                <w:rFonts w:ascii="Lato" w:eastAsia="Times New Roman" w:hAnsi="Lato" w:cs="Lato"/>
                <w:b/>
                <w:bCs/>
                <w:color w:val="3F1E03"/>
              </w:rPr>
              <w:t>Misión y Funciones del Puesto</w:t>
            </w:r>
          </w:p>
        </w:tc>
      </w:tr>
      <w:tr w:rsidR="0029721E" w:rsidRPr="00FC5544" w:rsidTr="005E20CD">
        <w:trPr>
          <w:trHeight w:val="261"/>
        </w:trPr>
        <w:tc>
          <w:tcPr>
            <w:tcW w:w="9054" w:type="dxa"/>
            <w:gridSpan w:val="13"/>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b/>
                <w:bCs/>
              </w:rPr>
            </w:pPr>
            <w:r w:rsidRPr="00FC5544">
              <w:rPr>
                <w:rFonts w:ascii="Lato" w:eastAsia="Times New Roman" w:hAnsi="Lato" w:cs="Lato"/>
                <w:b/>
                <w:bCs/>
              </w:rPr>
              <w:t>Misión:</w:t>
            </w:r>
          </w:p>
        </w:tc>
      </w:tr>
      <w:tr w:rsidR="0029721E" w:rsidRPr="00FC5544" w:rsidTr="00D45FFB">
        <w:trPr>
          <w:trHeight w:val="368"/>
        </w:trPr>
        <w:tc>
          <w:tcPr>
            <w:tcW w:w="9054" w:type="dxa"/>
            <w:gridSpan w:val="13"/>
            <w:tcBorders>
              <w:top w:val="single" w:sz="8" w:space="0" w:color="642F04"/>
              <w:left w:val="single" w:sz="8" w:space="0" w:color="642F04"/>
              <w:bottom w:val="single" w:sz="12" w:space="0" w:color="642F04"/>
              <w:right w:val="single" w:sz="8" w:space="0" w:color="642F04"/>
            </w:tcBorders>
            <w:shd w:val="clear" w:color="auto" w:fill="auto"/>
            <w:vAlign w:val="center"/>
          </w:tcPr>
          <w:p w:rsidR="0029721E" w:rsidRPr="00FC5544" w:rsidRDefault="00CF37CA" w:rsidP="00736843">
            <w:pPr>
              <w:pStyle w:val="Prrafodelista"/>
              <w:spacing w:after="0" w:line="240" w:lineRule="auto"/>
              <w:ind w:left="0"/>
              <w:jc w:val="both"/>
              <w:rPr>
                <w:rFonts w:ascii="Lato" w:eastAsia="Times New Roman" w:hAnsi="Lato" w:cs="Lato"/>
                <w:b/>
                <w:bCs/>
              </w:rPr>
            </w:pPr>
            <w:r>
              <w:rPr>
                <w:rFonts w:ascii="Lato" w:hAnsi="Lato" w:cs="Lato"/>
              </w:rPr>
              <w:t>Dar trámite a los recursos interpuestos</w:t>
            </w:r>
            <w:r w:rsidR="00E20560">
              <w:rPr>
                <w:rFonts w:ascii="Lato" w:hAnsi="Lato" w:cs="Lato"/>
              </w:rPr>
              <w:t xml:space="preserve">, reuniendo todos los elementos necesarios para que el Tribunal de alzada correspondiente estudie, admita y en su caso resuelva sobre la procedencia del recurso, así como el fondo de la cuestión planteada </w:t>
            </w:r>
          </w:p>
        </w:tc>
      </w:tr>
      <w:tr w:rsidR="0029721E" w:rsidRPr="00FC5544" w:rsidTr="00736843">
        <w:trPr>
          <w:trHeight w:val="316"/>
        </w:trPr>
        <w:tc>
          <w:tcPr>
            <w:tcW w:w="9054" w:type="dxa"/>
            <w:gridSpan w:val="13"/>
            <w:tcBorders>
              <w:top w:val="single" w:sz="12" w:space="0" w:color="642F04"/>
              <w:left w:val="single" w:sz="8" w:space="0" w:color="642F04"/>
              <w:bottom w:val="single" w:sz="8" w:space="0" w:color="642F04"/>
              <w:right w:val="single" w:sz="8" w:space="0" w:color="642F04"/>
            </w:tcBorders>
            <w:shd w:val="clear" w:color="auto" w:fill="auto"/>
            <w:vAlign w:val="center"/>
          </w:tcPr>
          <w:p w:rsidR="0029721E" w:rsidRPr="00FC5544" w:rsidRDefault="0029721E" w:rsidP="00736843">
            <w:pPr>
              <w:pStyle w:val="Prrafodelista"/>
              <w:spacing w:after="0" w:line="240" w:lineRule="auto"/>
              <w:ind w:left="0"/>
              <w:rPr>
                <w:rFonts w:ascii="Lato" w:eastAsia="Times New Roman" w:hAnsi="Lato" w:cs="Lato"/>
                <w:b/>
                <w:bCs/>
              </w:rPr>
            </w:pPr>
            <w:r w:rsidRPr="00FC5544">
              <w:rPr>
                <w:rFonts w:ascii="Lato" w:eastAsia="Times New Roman" w:hAnsi="Lato" w:cs="Lato"/>
                <w:b/>
                <w:bCs/>
              </w:rPr>
              <w:t>Funciones del Puesto:</w:t>
            </w:r>
          </w:p>
        </w:tc>
      </w:tr>
      <w:tr w:rsidR="0029721E" w:rsidRPr="00FC5544" w:rsidTr="00FF1280">
        <w:trPr>
          <w:trHeight w:val="1672"/>
        </w:trPr>
        <w:tc>
          <w:tcPr>
            <w:tcW w:w="9054" w:type="dxa"/>
            <w:gridSpan w:val="13"/>
            <w:tcBorders>
              <w:top w:val="single" w:sz="8" w:space="0" w:color="642F04"/>
              <w:left w:val="single" w:sz="8" w:space="0" w:color="642F04"/>
              <w:bottom w:val="single" w:sz="8" w:space="0" w:color="642F04"/>
              <w:right w:val="single" w:sz="8" w:space="0" w:color="642F04"/>
            </w:tcBorders>
            <w:shd w:val="clear" w:color="auto" w:fill="auto"/>
            <w:vAlign w:val="center"/>
          </w:tcPr>
          <w:p w:rsidR="0029721E" w:rsidRPr="00E20560" w:rsidRDefault="0029721E" w:rsidP="00736843">
            <w:pPr>
              <w:pStyle w:val="Prrafodelista"/>
              <w:rPr>
                <w:rFonts w:ascii="Lato" w:eastAsia="Times New Roman" w:hAnsi="Lato" w:cs="Lato"/>
                <w:b/>
                <w:bCs/>
                <w:sz w:val="8"/>
              </w:rPr>
            </w:pPr>
          </w:p>
          <w:p w:rsidR="0029721E" w:rsidRPr="00FC5544" w:rsidRDefault="00CF37CA" w:rsidP="00CF37CA">
            <w:pPr>
              <w:pStyle w:val="Prrafodelista"/>
              <w:numPr>
                <w:ilvl w:val="0"/>
                <w:numId w:val="98"/>
              </w:numPr>
              <w:spacing w:after="0" w:line="240" w:lineRule="auto"/>
              <w:jc w:val="both"/>
              <w:rPr>
                <w:rFonts w:ascii="Lato" w:eastAsia="Times New Roman" w:hAnsi="Lato" w:cs="Lato"/>
                <w:bCs/>
              </w:rPr>
            </w:pPr>
            <w:r>
              <w:rPr>
                <w:rFonts w:ascii="Lato" w:eastAsia="Times New Roman" w:hAnsi="Lato" w:cs="Lato"/>
                <w:bCs/>
              </w:rPr>
              <w:t>Recibir y tramitar (acuerdos y promociones)</w:t>
            </w:r>
            <w:r w:rsidR="0029721E" w:rsidRPr="00FC5544">
              <w:rPr>
                <w:rFonts w:ascii="Lato" w:eastAsia="Times New Roman" w:hAnsi="Lato" w:cs="Lato"/>
                <w:bCs/>
              </w:rPr>
              <w:t>;</w:t>
            </w:r>
          </w:p>
          <w:p w:rsidR="0029721E" w:rsidRPr="00E20560" w:rsidRDefault="0029721E" w:rsidP="00736843">
            <w:pPr>
              <w:pStyle w:val="Prrafodelista"/>
              <w:spacing w:after="0" w:line="240" w:lineRule="auto"/>
              <w:jc w:val="both"/>
              <w:rPr>
                <w:rFonts w:ascii="Lato" w:eastAsia="Times New Roman" w:hAnsi="Lato" w:cs="Lato"/>
                <w:bCs/>
                <w:sz w:val="10"/>
              </w:rPr>
            </w:pPr>
          </w:p>
          <w:p w:rsidR="0029721E" w:rsidRPr="00FC5544" w:rsidRDefault="00CF37CA" w:rsidP="00CF37CA">
            <w:pPr>
              <w:pStyle w:val="Prrafodelista"/>
              <w:numPr>
                <w:ilvl w:val="0"/>
                <w:numId w:val="98"/>
              </w:numPr>
              <w:spacing w:after="0" w:line="240" w:lineRule="auto"/>
              <w:jc w:val="both"/>
              <w:rPr>
                <w:rFonts w:ascii="Lato" w:eastAsia="Times New Roman" w:hAnsi="Lato" w:cs="Lato"/>
                <w:bCs/>
              </w:rPr>
            </w:pPr>
            <w:r>
              <w:rPr>
                <w:rFonts w:ascii="Lato" w:eastAsia="Times New Roman" w:hAnsi="Lato" w:cs="Lato"/>
                <w:bCs/>
              </w:rPr>
              <w:t>Integrar los Recursos interpuestos y Archivar</w:t>
            </w:r>
            <w:r w:rsidR="0029721E" w:rsidRPr="00FC5544">
              <w:rPr>
                <w:rFonts w:ascii="Lato" w:eastAsia="Times New Roman" w:hAnsi="Lato" w:cs="Lato"/>
                <w:bCs/>
              </w:rPr>
              <w:t>;</w:t>
            </w:r>
            <w:r>
              <w:rPr>
                <w:rFonts w:ascii="Lato" w:eastAsia="Times New Roman" w:hAnsi="Lato" w:cs="Lato"/>
                <w:bCs/>
              </w:rPr>
              <w:t xml:space="preserve"> y,</w:t>
            </w:r>
          </w:p>
          <w:p w:rsidR="0029721E" w:rsidRPr="00E20560" w:rsidRDefault="0029721E" w:rsidP="00736843">
            <w:pPr>
              <w:pStyle w:val="Prrafodelista"/>
              <w:rPr>
                <w:rFonts w:ascii="Lato" w:eastAsia="Times New Roman" w:hAnsi="Lato" w:cs="Lato"/>
                <w:bCs/>
                <w:sz w:val="10"/>
              </w:rPr>
            </w:pPr>
          </w:p>
          <w:p w:rsidR="0029721E" w:rsidRPr="00CF37CA" w:rsidRDefault="0029721E" w:rsidP="00CF37CA">
            <w:pPr>
              <w:pStyle w:val="Prrafodelista"/>
              <w:numPr>
                <w:ilvl w:val="0"/>
                <w:numId w:val="98"/>
              </w:numPr>
              <w:spacing w:after="0" w:line="240" w:lineRule="auto"/>
              <w:jc w:val="both"/>
              <w:rPr>
                <w:rFonts w:ascii="Lato" w:eastAsia="Times New Roman" w:hAnsi="Lato" w:cs="Lato"/>
                <w:bCs/>
              </w:rPr>
            </w:pPr>
            <w:r w:rsidRPr="00CF37CA">
              <w:rPr>
                <w:rFonts w:ascii="Lato" w:eastAsia="Times New Roman" w:hAnsi="Lato" w:cs="Lato"/>
                <w:bCs/>
              </w:rPr>
              <w:t xml:space="preserve">Las demás actividades encomendadas por el </w:t>
            </w:r>
            <w:r w:rsidR="00CF37CA">
              <w:rPr>
                <w:rFonts w:ascii="Lato" w:eastAsia="Times New Roman" w:hAnsi="Lato" w:cs="Lato"/>
                <w:bCs/>
              </w:rPr>
              <w:t xml:space="preserve">Coordinador Administrativo de </w:t>
            </w:r>
            <w:r w:rsidR="00CF37CA" w:rsidRPr="0029721E">
              <w:rPr>
                <w:rFonts w:ascii="Lato" w:hAnsi="Lato" w:cs="Lato"/>
              </w:rPr>
              <w:t>Segunda Instancia del Sistema de Justicia Penal Oral</w:t>
            </w:r>
            <w:r w:rsidR="00CF37CA">
              <w:rPr>
                <w:rFonts w:ascii="Lato" w:eastAsia="Times New Roman" w:hAnsi="Lato" w:cs="Lato"/>
                <w:bCs/>
              </w:rPr>
              <w:t xml:space="preserve"> o</w:t>
            </w:r>
            <w:r w:rsidRPr="00CF37CA">
              <w:rPr>
                <w:rFonts w:ascii="Lato" w:eastAsia="Times New Roman" w:hAnsi="Lato" w:cs="Lato"/>
                <w:bCs/>
              </w:rPr>
              <w:t xml:space="preserve"> </w:t>
            </w:r>
            <w:r w:rsidR="00CF37CA">
              <w:rPr>
                <w:rFonts w:ascii="Lato" w:eastAsia="Times New Roman" w:hAnsi="Lato" w:cs="Lato"/>
                <w:bCs/>
              </w:rPr>
              <w:t>algún</w:t>
            </w:r>
            <w:r w:rsidRPr="00CF37CA">
              <w:rPr>
                <w:rFonts w:ascii="Lato" w:eastAsia="Times New Roman" w:hAnsi="Lato" w:cs="Lato"/>
                <w:bCs/>
              </w:rPr>
              <w:t xml:space="preserve"> mando jerárquico superior.</w:t>
            </w:r>
          </w:p>
          <w:p w:rsidR="0029721E" w:rsidRPr="00D45FFB" w:rsidRDefault="0029721E" w:rsidP="00736843">
            <w:pPr>
              <w:spacing w:after="0" w:line="240" w:lineRule="auto"/>
              <w:jc w:val="both"/>
              <w:rPr>
                <w:rFonts w:ascii="Lato" w:eastAsia="Times New Roman" w:hAnsi="Lato" w:cs="Lato"/>
                <w:bCs/>
                <w:sz w:val="10"/>
              </w:rPr>
            </w:pPr>
          </w:p>
        </w:tc>
      </w:tr>
      <w:tr w:rsidR="00CF37CA" w:rsidRPr="00FC5544" w:rsidTr="00FA2DA8">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tcPr>
          <w:p w:rsidR="00CF37CA" w:rsidRPr="00FC5544" w:rsidRDefault="00CF37CA" w:rsidP="00FA2DA8">
            <w:pPr>
              <w:pStyle w:val="Prrafodelista"/>
              <w:numPr>
                <w:ilvl w:val="0"/>
                <w:numId w:val="97"/>
              </w:numPr>
              <w:spacing w:after="0" w:line="240" w:lineRule="auto"/>
              <w:rPr>
                <w:rFonts w:ascii="Lato" w:eastAsia="Times New Roman" w:hAnsi="Lato" w:cs="Lato"/>
                <w:b/>
                <w:bCs/>
                <w:color w:val="3F1E03"/>
              </w:rPr>
            </w:pPr>
            <w:r w:rsidRPr="00FC5544">
              <w:rPr>
                <w:rFonts w:ascii="Lato" w:eastAsia="Times New Roman" w:hAnsi="Lato" w:cs="Lato"/>
                <w:b/>
                <w:bCs/>
                <w:color w:val="3F1E03"/>
              </w:rPr>
              <w:t>Entorno Operativo</w:t>
            </w:r>
          </w:p>
        </w:tc>
      </w:tr>
      <w:tr w:rsidR="00CF37CA" w:rsidRPr="00FC5544" w:rsidTr="005E20CD">
        <w:trPr>
          <w:trHeight w:val="313"/>
        </w:trPr>
        <w:tc>
          <w:tcPr>
            <w:tcW w:w="4786" w:type="dxa"/>
            <w:gridSpan w:val="8"/>
            <w:tcBorders>
              <w:top w:val="single" w:sz="18" w:space="0" w:color="642F04"/>
              <w:left w:val="single" w:sz="8" w:space="0" w:color="642F04"/>
              <w:bottom w:val="nil"/>
              <w:right w:val="single" w:sz="8" w:space="0" w:color="642F04"/>
            </w:tcBorders>
            <w:shd w:val="clear" w:color="auto" w:fill="auto"/>
            <w:vAlign w:val="center"/>
          </w:tcPr>
          <w:p w:rsidR="00CF37CA" w:rsidRPr="00FC5544" w:rsidRDefault="00CF37CA" w:rsidP="00FA2DA8">
            <w:pPr>
              <w:pStyle w:val="Prrafodelista"/>
              <w:spacing w:after="0" w:line="240" w:lineRule="auto"/>
              <w:ind w:left="0"/>
              <w:rPr>
                <w:rFonts w:ascii="Lato" w:eastAsia="Times New Roman" w:hAnsi="Lato" w:cs="Lato"/>
              </w:rPr>
            </w:pPr>
            <w:r w:rsidRPr="00FC554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CF37CA" w:rsidRPr="00FC5544" w:rsidRDefault="00CF37CA" w:rsidP="00FA2DA8">
            <w:pPr>
              <w:pStyle w:val="Prrafodelista"/>
              <w:spacing w:after="0" w:line="240" w:lineRule="auto"/>
              <w:ind w:left="0"/>
              <w:rPr>
                <w:rFonts w:ascii="Lato" w:hAnsi="Lato" w:cs="Lato"/>
                <w:b/>
              </w:rPr>
            </w:pPr>
            <w:r w:rsidRPr="00FC5544">
              <w:rPr>
                <w:rFonts w:ascii="Lato" w:hAnsi="Lato" w:cs="Lato"/>
                <w:b/>
              </w:rPr>
              <w:t>Motivo:</w:t>
            </w:r>
          </w:p>
        </w:tc>
      </w:tr>
      <w:tr w:rsidR="00CF37CA" w:rsidRPr="00FC5544" w:rsidTr="005E20CD">
        <w:trPr>
          <w:trHeight w:val="1124"/>
        </w:trPr>
        <w:tc>
          <w:tcPr>
            <w:tcW w:w="4786" w:type="dxa"/>
            <w:gridSpan w:val="8"/>
            <w:tcBorders>
              <w:top w:val="nil"/>
              <w:left w:val="single" w:sz="8" w:space="0" w:color="642F04"/>
              <w:bottom w:val="single" w:sz="8" w:space="0" w:color="642F04"/>
              <w:right w:val="single" w:sz="8" w:space="0" w:color="642F04"/>
            </w:tcBorders>
            <w:shd w:val="clear" w:color="auto" w:fill="auto"/>
            <w:vAlign w:val="center"/>
          </w:tcPr>
          <w:p w:rsidR="00CF37CA" w:rsidRDefault="00CF37CA" w:rsidP="00FA2DA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Segunda Instancia del Sistema de Justicia Penal Oral</w:t>
            </w:r>
            <w:r w:rsidRPr="00FC5544">
              <w:rPr>
                <w:rFonts w:ascii="Lato" w:eastAsia="Times New Roman" w:hAnsi="Lato" w:cs="Lato"/>
              </w:rPr>
              <w:t xml:space="preserve"> </w:t>
            </w:r>
          </w:p>
          <w:p w:rsidR="00CF37CA" w:rsidRPr="00FC5544" w:rsidRDefault="00CF37CA" w:rsidP="00FA2DA8">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Penales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CF37CA" w:rsidRPr="00FC5544" w:rsidRDefault="00CF37CA" w:rsidP="00CF37CA">
            <w:pPr>
              <w:pStyle w:val="Prrafodelista"/>
              <w:spacing w:after="0" w:line="240" w:lineRule="auto"/>
              <w:ind w:left="0"/>
              <w:jc w:val="both"/>
              <w:rPr>
                <w:rFonts w:ascii="Lato" w:hAnsi="Lato" w:cs="Lato"/>
              </w:rPr>
            </w:pPr>
            <w:r w:rsidRPr="00FC5544">
              <w:rPr>
                <w:rFonts w:ascii="Lato" w:hAnsi="Lato" w:cs="Lato"/>
              </w:rPr>
              <w:t xml:space="preserve">Coadyuvar debidamente a la realización de </w:t>
            </w:r>
            <w:r>
              <w:rPr>
                <w:rFonts w:ascii="Lato" w:hAnsi="Lato" w:cs="Lato"/>
              </w:rPr>
              <w:t>la tramitación e integración de los tocas penales y las gestiones necesarias para la celebración de audiencias orales</w:t>
            </w:r>
            <w:r w:rsidRPr="00FC5544">
              <w:rPr>
                <w:rFonts w:ascii="Lato" w:hAnsi="Lato" w:cs="Lato"/>
              </w:rPr>
              <w:t>.</w:t>
            </w:r>
          </w:p>
        </w:tc>
      </w:tr>
      <w:tr w:rsidR="00D45FFB" w:rsidRPr="00FC5544" w:rsidTr="00747226">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tcPr>
          <w:p w:rsidR="00D45FFB" w:rsidRPr="00FC5544" w:rsidRDefault="00D45FFB" w:rsidP="00D45FFB">
            <w:pPr>
              <w:pStyle w:val="Prrafodelista"/>
              <w:numPr>
                <w:ilvl w:val="0"/>
                <w:numId w:val="97"/>
              </w:numPr>
              <w:spacing w:after="0" w:line="240" w:lineRule="auto"/>
              <w:rPr>
                <w:rFonts w:ascii="Lato" w:eastAsia="Times New Roman" w:hAnsi="Lato" w:cs="Lato"/>
                <w:b/>
                <w:bCs/>
                <w:color w:val="3F1E03"/>
              </w:rPr>
            </w:pPr>
            <w:r w:rsidRPr="00FC5544">
              <w:rPr>
                <w:rFonts w:ascii="Lato" w:eastAsia="Times New Roman" w:hAnsi="Lato" w:cs="Lato"/>
                <w:b/>
                <w:bCs/>
                <w:color w:val="3F1E03"/>
              </w:rPr>
              <w:t>Perfil del Puesto</w:t>
            </w:r>
          </w:p>
        </w:tc>
      </w:tr>
      <w:tr w:rsidR="00D45FFB" w:rsidRPr="00FC5544" w:rsidTr="00E20560">
        <w:trPr>
          <w:trHeight w:val="242"/>
        </w:trPr>
        <w:tc>
          <w:tcPr>
            <w:tcW w:w="1809" w:type="dxa"/>
            <w:tcBorders>
              <w:top w:val="single" w:sz="18" w:space="0" w:color="642F04"/>
              <w:left w:val="single" w:sz="8" w:space="0" w:color="642F04"/>
              <w:bottom w:val="nil"/>
              <w:right w:val="single" w:sz="8" w:space="0" w:color="3F1E03"/>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
                <w:bCs/>
              </w:rPr>
            </w:pPr>
            <w:r w:rsidRPr="00FC5544">
              <w:rPr>
                <w:rFonts w:ascii="Lato" w:eastAsia="Times New Roman" w:hAnsi="Lato" w:cs="Lato"/>
                <w:b/>
                <w:bCs/>
              </w:rPr>
              <w:t>Edad Mínima:</w:t>
            </w:r>
          </w:p>
        </w:tc>
        <w:tc>
          <w:tcPr>
            <w:tcW w:w="7245" w:type="dxa"/>
            <w:gridSpan w:val="12"/>
            <w:tcBorders>
              <w:top w:val="single" w:sz="18" w:space="0" w:color="642F04"/>
              <w:left w:val="single" w:sz="8" w:space="0" w:color="3F1E03"/>
              <w:bottom w:val="nil"/>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
                <w:bCs/>
              </w:rPr>
            </w:pPr>
            <w:r w:rsidRPr="00FC5544">
              <w:rPr>
                <w:rFonts w:ascii="Lato" w:eastAsia="Times New Roman" w:hAnsi="Lato" w:cs="Lato"/>
                <w:b/>
              </w:rPr>
              <w:t>Experiencia:</w:t>
            </w:r>
          </w:p>
        </w:tc>
      </w:tr>
      <w:tr w:rsidR="00D45FFB" w:rsidRPr="00FC5544" w:rsidTr="00747226">
        <w:trPr>
          <w:trHeight w:val="270"/>
        </w:trPr>
        <w:tc>
          <w:tcPr>
            <w:tcW w:w="1809" w:type="dxa"/>
            <w:tcBorders>
              <w:top w:val="nil"/>
              <w:left w:val="single" w:sz="8" w:space="0" w:color="642F04"/>
              <w:bottom w:val="single" w:sz="8" w:space="0" w:color="3F1E03"/>
              <w:right w:val="single" w:sz="8" w:space="0" w:color="3F1E03"/>
            </w:tcBorders>
            <w:shd w:val="clear" w:color="auto" w:fill="auto"/>
            <w:vAlign w:val="center"/>
          </w:tcPr>
          <w:p w:rsidR="00D45FFB" w:rsidRPr="00FC5544" w:rsidRDefault="00D45FFB" w:rsidP="006F35EB">
            <w:pPr>
              <w:pStyle w:val="Prrafodelista"/>
              <w:spacing w:after="0" w:line="240" w:lineRule="auto"/>
              <w:ind w:left="0"/>
              <w:jc w:val="center"/>
              <w:rPr>
                <w:rFonts w:ascii="Lato" w:eastAsia="Times New Roman" w:hAnsi="Lato" w:cs="Lato"/>
                <w:bCs/>
              </w:rPr>
            </w:pPr>
            <w:r>
              <w:rPr>
                <w:rFonts w:ascii="Lato" w:eastAsia="Times New Roman" w:hAnsi="Lato" w:cs="Lato"/>
                <w:bCs/>
              </w:rPr>
              <w:t>25</w:t>
            </w:r>
            <w:r w:rsidRPr="00FC5544">
              <w:rPr>
                <w:rFonts w:ascii="Lato" w:eastAsia="Times New Roman" w:hAnsi="Lato" w:cs="Lato"/>
                <w:bCs/>
              </w:rPr>
              <w:t xml:space="preserve"> años</w:t>
            </w:r>
          </w:p>
        </w:tc>
        <w:tc>
          <w:tcPr>
            <w:tcW w:w="7245" w:type="dxa"/>
            <w:gridSpan w:val="12"/>
            <w:tcBorders>
              <w:top w:val="nil"/>
              <w:left w:val="single" w:sz="8" w:space="0" w:color="3F1E03"/>
              <w:bottom w:val="single" w:sz="8" w:space="0" w:color="3F1E03"/>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hAnsi="Lato" w:cs="Lato"/>
              </w:rPr>
            </w:pPr>
            <w:r w:rsidRPr="00FC5544">
              <w:rPr>
                <w:rFonts w:ascii="Lato" w:eastAsia="Times New Roman" w:hAnsi="Lato" w:cs="Lato"/>
                <w:bCs/>
              </w:rPr>
              <w:t xml:space="preserve">Requiere de </w:t>
            </w:r>
            <w:r>
              <w:rPr>
                <w:rFonts w:ascii="Lato" w:eastAsia="Times New Roman" w:hAnsi="Lato" w:cs="Lato"/>
                <w:bCs/>
              </w:rPr>
              <w:t>1</w:t>
            </w:r>
            <w:r w:rsidRPr="00FC5544">
              <w:rPr>
                <w:rFonts w:ascii="Lato" w:eastAsia="Times New Roman" w:hAnsi="Lato" w:cs="Lato"/>
                <w:bCs/>
              </w:rPr>
              <w:t xml:space="preserve"> año de experiencia en puestos similares o afines.</w:t>
            </w:r>
          </w:p>
        </w:tc>
      </w:tr>
      <w:tr w:rsidR="00D45FFB" w:rsidRPr="00FC5544" w:rsidTr="00E20560">
        <w:trPr>
          <w:trHeight w:val="218"/>
        </w:trPr>
        <w:tc>
          <w:tcPr>
            <w:tcW w:w="3652" w:type="dxa"/>
            <w:gridSpan w:val="7"/>
            <w:tcBorders>
              <w:top w:val="single" w:sz="8" w:space="0" w:color="3F1E03"/>
              <w:left w:val="single" w:sz="8" w:space="0" w:color="642F04"/>
              <w:bottom w:val="nil"/>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
                <w:bCs/>
              </w:rPr>
            </w:pPr>
            <w:r w:rsidRPr="00FC5544">
              <w:rPr>
                <w:rFonts w:ascii="Lato" w:hAnsi="Lato" w:cs="Lato"/>
                <w:b/>
                <w:bCs/>
              </w:rPr>
              <w:t>Grado de Escolaridad Mínima:</w:t>
            </w:r>
          </w:p>
        </w:tc>
        <w:tc>
          <w:tcPr>
            <w:tcW w:w="5402" w:type="dxa"/>
            <w:gridSpan w:val="6"/>
            <w:tcBorders>
              <w:top w:val="single" w:sz="8" w:space="0" w:color="3F1E03"/>
              <w:left w:val="single" w:sz="8" w:space="0" w:color="642F04"/>
              <w:bottom w:val="nil"/>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
                <w:bCs/>
              </w:rPr>
            </w:pPr>
            <w:r w:rsidRPr="00FC5544">
              <w:rPr>
                <w:rFonts w:ascii="Lato" w:eastAsia="Times New Roman" w:hAnsi="Lato" w:cs="Lato"/>
                <w:b/>
                <w:bCs/>
              </w:rPr>
              <w:t>Carrera Técnica, Profesional o Especialidad</w:t>
            </w:r>
          </w:p>
        </w:tc>
      </w:tr>
      <w:tr w:rsidR="00D45FFB" w:rsidRPr="00FC5544" w:rsidTr="006F35EB">
        <w:trPr>
          <w:trHeight w:val="258"/>
        </w:trPr>
        <w:tc>
          <w:tcPr>
            <w:tcW w:w="3652" w:type="dxa"/>
            <w:gridSpan w:val="7"/>
            <w:tcBorders>
              <w:top w:val="nil"/>
              <w:left w:val="single" w:sz="8" w:space="0" w:color="642F04"/>
              <w:bottom w:val="single" w:sz="8" w:space="0" w:color="642F04"/>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Cs/>
              </w:rPr>
            </w:pPr>
            <w:r w:rsidRPr="00FC5544">
              <w:rPr>
                <w:rFonts w:ascii="Lato" w:hAnsi="Lato" w:cs="Lato"/>
              </w:rPr>
              <w:t>Educación Superior</w:t>
            </w:r>
            <w:r>
              <w:rPr>
                <w:rFonts w:ascii="Lato" w:hAnsi="Lato" w:cs="Lato"/>
              </w:rPr>
              <w:t>: Licenciatura</w:t>
            </w:r>
          </w:p>
        </w:tc>
        <w:tc>
          <w:tcPr>
            <w:tcW w:w="5402" w:type="dxa"/>
            <w:gridSpan w:val="6"/>
            <w:tcBorders>
              <w:top w:val="nil"/>
              <w:left w:val="single" w:sz="8" w:space="0" w:color="642F04"/>
              <w:bottom w:val="single" w:sz="8" w:space="0" w:color="642F04"/>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Cs/>
              </w:rPr>
            </w:pPr>
            <w:r w:rsidRPr="00FC5544">
              <w:rPr>
                <w:rFonts w:ascii="Lato" w:eastAsia="Times New Roman" w:hAnsi="Lato" w:cs="Lato"/>
                <w:bCs/>
              </w:rPr>
              <w:t>Derecho</w:t>
            </w:r>
          </w:p>
        </w:tc>
      </w:tr>
      <w:tr w:rsidR="00D45FFB" w:rsidRPr="00FC5544" w:rsidTr="00E20560">
        <w:trPr>
          <w:trHeight w:val="128"/>
        </w:trPr>
        <w:tc>
          <w:tcPr>
            <w:tcW w:w="3652" w:type="dxa"/>
            <w:gridSpan w:val="7"/>
            <w:tcBorders>
              <w:top w:val="single" w:sz="8" w:space="0" w:color="642F04"/>
              <w:left w:val="single" w:sz="8" w:space="0" w:color="642F04"/>
              <w:bottom w:val="nil"/>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
              </w:rPr>
            </w:pPr>
            <w:r w:rsidRPr="00FC5544">
              <w:rPr>
                <w:rFonts w:ascii="Lato" w:eastAsia="Times New Roman" w:hAnsi="Lato" w:cs="Lato"/>
                <w:b/>
                <w:bCs/>
              </w:rPr>
              <w:t>Área de Conocimiento:</w:t>
            </w:r>
          </w:p>
        </w:tc>
        <w:tc>
          <w:tcPr>
            <w:tcW w:w="5402" w:type="dxa"/>
            <w:gridSpan w:val="6"/>
            <w:tcBorders>
              <w:top w:val="single" w:sz="8" w:space="0" w:color="642F04"/>
              <w:left w:val="single" w:sz="8" w:space="0" w:color="642F04"/>
              <w:bottom w:val="nil"/>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hAnsi="Lato" w:cs="Lato"/>
                <w:b/>
              </w:rPr>
            </w:pPr>
            <w:r w:rsidRPr="00FC5544">
              <w:rPr>
                <w:rFonts w:ascii="Lato" w:hAnsi="Lato" w:cs="Lato"/>
                <w:b/>
              </w:rPr>
              <w:t>Requerimientos Complementarios de Ocupación:</w:t>
            </w:r>
          </w:p>
        </w:tc>
      </w:tr>
      <w:tr w:rsidR="00D45FFB" w:rsidRPr="00FC5544" w:rsidTr="006F35EB">
        <w:trPr>
          <w:trHeight w:val="851"/>
        </w:trPr>
        <w:tc>
          <w:tcPr>
            <w:tcW w:w="3652" w:type="dxa"/>
            <w:gridSpan w:val="7"/>
            <w:tcBorders>
              <w:top w:val="nil"/>
              <w:left w:val="single" w:sz="8" w:space="0" w:color="642F04"/>
              <w:bottom w:val="single" w:sz="8" w:space="0" w:color="642F04"/>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eastAsia="Times New Roman" w:hAnsi="Lato" w:cs="Lato"/>
                <w:bCs/>
              </w:rPr>
            </w:pPr>
            <w:r>
              <w:rPr>
                <w:rFonts w:ascii="Lato" w:eastAsia="Times New Roman" w:hAnsi="Lato" w:cs="Lato"/>
                <w:bCs/>
              </w:rPr>
              <w:t>Derecho Penal</w:t>
            </w:r>
          </w:p>
          <w:p w:rsidR="00D45FFB" w:rsidRPr="00FC5544" w:rsidRDefault="00D45FFB" w:rsidP="006F35EB">
            <w:pPr>
              <w:pStyle w:val="Prrafodelista"/>
              <w:spacing w:after="0" w:line="240" w:lineRule="auto"/>
              <w:ind w:left="0"/>
              <w:rPr>
                <w:rFonts w:ascii="Lato" w:eastAsia="Times New Roman" w:hAnsi="Lato" w:cs="Lato"/>
                <w:b/>
              </w:rPr>
            </w:pPr>
          </w:p>
        </w:tc>
        <w:tc>
          <w:tcPr>
            <w:tcW w:w="5402" w:type="dxa"/>
            <w:gridSpan w:val="6"/>
            <w:tcBorders>
              <w:top w:val="nil"/>
              <w:left w:val="single" w:sz="8" w:space="0" w:color="642F04"/>
              <w:bottom w:val="single" w:sz="8" w:space="0" w:color="642F04"/>
              <w:right w:val="single" w:sz="8" w:space="0" w:color="642F04"/>
            </w:tcBorders>
            <w:shd w:val="clear" w:color="auto" w:fill="auto"/>
            <w:vAlign w:val="center"/>
          </w:tcPr>
          <w:p w:rsidR="00D45FFB" w:rsidRPr="00FC5544" w:rsidRDefault="00D45FFB" w:rsidP="006F35EB">
            <w:pPr>
              <w:pStyle w:val="Prrafodelista"/>
              <w:spacing w:after="0" w:line="240" w:lineRule="auto"/>
              <w:ind w:left="0"/>
              <w:rPr>
                <w:rFonts w:ascii="Lato" w:hAnsi="Lato" w:cs="Lato"/>
              </w:rPr>
            </w:pPr>
            <w:r w:rsidRPr="00FC5544">
              <w:rPr>
                <w:rFonts w:ascii="Lato" w:hAnsi="Lato" w:cs="Lato"/>
              </w:rPr>
              <w:t>Título</w:t>
            </w:r>
          </w:p>
          <w:p w:rsidR="00D45FFB" w:rsidRPr="00FC5544" w:rsidRDefault="00D45FFB" w:rsidP="006F35EB">
            <w:pPr>
              <w:pStyle w:val="Prrafodelista"/>
              <w:spacing w:after="0" w:line="240" w:lineRule="auto"/>
              <w:ind w:left="0"/>
              <w:rPr>
                <w:rFonts w:ascii="Lato" w:hAnsi="Lato" w:cs="Lato"/>
              </w:rPr>
            </w:pPr>
            <w:r w:rsidRPr="00FC5544">
              <w:rPr>
                <w:rFonts w:ascii="Lato" w:hAnsi="Lato" w:cs="Lato"/>
              </w:rPr>
              <w:t>Cédula Profesional</w:t>
            </w:r>
          </w:p>
          <w:p w:rsidR="00D45FFB" w:rsidRPr="00FC5544" w:rsidRDefault="00D45FFB" w:rsidP="006F35EB">
            <w:pPr>
              <w:pStyle w:val="Prrafodelista"/>
              <w:spacing w:after="0" w:line="240" w:lineRule="auto"/>
              <w:ind w:left="0"/>
              <w:rPr>
                <w:rFonts w:ascii="Lato" w:hAnsi="Lato" w:cs="Lato"/>
              </w:rPr>
            </w:pPr>
            <w:r w:rsidRPr="00FC5544">
              <w:rPr>
                <w:rFonts w:ascii="Lato" w:hAnsi="Lato" w:cs="Lato"/>
              </w:rPr>
              <w:t>Certificado</w:t>
            </w:r>
          </w:p>
        </w:tc>
      </w:tr>
    </w:tbl>
    <w:p w:rsidR="00D45FFB" w:rsidRDefault="00D45FFB" w:rsidP="0029721E">
      <w:pPr>
        <w:pStyle w:val="Prrafodelista"/>
        <w:ind w:left="0"/>
        <w:jc w:val="both"/>
        <w:rPr>
          <w:sz w:val="16"/>
        </w:rPr>
      </w:pPr>
    </w:p>
    <w:p w:rsidR="00B94B97" w:rsidRPr="00D45FFB" w:rsidRDefault="00B94B97" w:rsidP="0029721E">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382551" w:rsidRPr="00FC5544" w:rsidTr="005E20CD">
        <w:trPr>
          <w:trHeight w:val="332"/>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382551" w:rsidRPr="00382551" w:rsidRDefault="00382551" w:rsidP="005E20CD">
            <w:pPr>
              <w:pStyle w:val="Prrafodelista"/>
              <w:numPr>
                <w:ilvl w:val="0"/>
                <w:numId w:val="97"/>
              </w:numPr>
              <w:spacing w:after="0" w:line="240" w:lineRule="auto"/>
              <w:rPr>
                <w:rFonts w:ascii="Lato" w:eastAsia="Times New Roman" w:hAnsi="Lato" w:cs="Lato"/>
                <w:b/>
                <w:bCs/>
                <w:color w:val="3F1E03"/>
              </w:rPr>
            </w:pPr>
            <w:r w:rsidRPr="00382551">
              <w:rPr>
                <w:rFonts w:ascii="Lato" w:eastAsia="Times New Roman" w:hAnsi="Lato" w:cs="Lato"/>
                <w:b/>
                <w:bCs/>
                <w:color w:val="3F1E03"/>
              </w:rPr>
              <w:t>Responsabilidad</w:t>
            </w:r>
          </w:p>
        </w:tc>
      </w:tr>
      <w:tr w:rsidR="00382551" w:rsidRPr="00FC5544" w:rsidTr="00D45FFB">
        <w:trPr>
          <w:trHeight w:val="411"/>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rPr>
                <w:rFonts w:ascii="Lato" w:eastAsia="Times New Roman" w:hAnsi="Lato" w:cs="Lato"/>
                <w:bCs/>
              </w:rPr>
            </w:pPr>
            <w:r w:rsidRPr="00FC5544">
              <w:rPr>
                <w:rFonts w:ascii="Lato" w:eastAsia="Times New Roman" w:hAnsi="Lato" w:cs="Lato"/>
                <w:b/>
                <w:bCs/>
              </w:rPr>
              <w:t>Económica:</w:t>
            </w:r>
          </w:p>
        </w:tc>
      </w:tr>
      <w:tr w:rsidR="00382551" w:rsidRPr="00FC5544" w:rsidTr="00D45FFB">
        <w:trPr>
          <w:trHeight w:val="472"/>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382551" w:rsidRPr="00FC5544" w:rsidRDefault="00D45FFB" w:rsidP="00D45FFB">
            <w:pPr>
              <w:pStyle w:val="Prrafodelista"/>
              <w:spacing w:after="0" w:line="240" w:lineRule="auto"/>
              <w:ind w:left="0"/>
              <w:jc w:val="both"/>
              <w:rPr>
                <w:rFonts w:ascii="Lato" w:eastAsia="Times New Roman" w:hAnsi="Lato" w:cs="Lato"/>
                <w:b/>
                <w:bCs/>
              </w:rPr>
            </w:pPr>
            <w:r w:rsidRPr="00D45FFB">
              <w:rPr>
                <w:rFonts w:ascii="Lato" w:eastAsia="Times New Roman" w:hAnsi="Lato" w:cs="Lato"/>
                <w:bCs/>
              </w:rPr>
              <w:t>No se tiene bajo su responsabilidad fondos o valores</w:t>
            </w:r>
            <w:r w:rsidR="006F35EB">
              <w:rPr>
                <w:rFonts w:ascii="Lato" w:eastAsia="Times New Roman" w:hAnsi="Lato" w:cs="Lato"/>
                <w:bCs/>
              </w:rPr>
              <w:t xml:space="preserve"> </w:t>
            </w:r>
          </w:p>
        </w:tc>
      </w:tr>
      <w:tr w:rsidR="00382551" w:rsidRPr="00FC5544" w:rsidTr="005E20CD">
        <w:trPr>
          <w:trHeight w:val="50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rPr>
                <w:rFonts w:ascii="Lato" w:eastAsia="Times New Roman" w:hAnsi="Lato" w:cs="Lato"/>
                <w:b/>
                <w:bCs/>
              </w:rPr>
            </w:pPr>
            <w:r w:rsidRPr="00FC5544">
              <w:rPr>
                <w:rFonts w:ascii="Lato" w:eastAsia="Times New Roman" w:hAnsi="Lato" w:cs="Lato"/>
                <w:b/>
                <w:bCs/>
              </w:rPr>
              <w:t>Cadena de Mando</w:t>
            </w:r>
            <w:r w:rsidRPr="00FC5544">
              <w:rPr>
                <w:rFonts w:ascii="Lato" w:eastAsia="Times New Roman" w:hAnsi="Lato" w:cs="Lato"/>
                <w:b/>
              </w:rPr>
              <w:t>:</w:t>
            </w:r>
          </w:p>
        </w:tc>
      </w:tr>
      <w:tr w:rsidR="00382551" w:rsidRPr="00FC5544" w:rsidTr="005E20CD">
        <w:trPr>
          <w:trHeight w:val="639"/>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382551" w:rsidRPr="00FC5544" w:rsidRDefault="00D45FFB" w:rsidP="00D45FFB">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Dirige el trabajo de </w:t>
            </w:r>
            <w:r w:rsidR="00382551" w:rsidRPr="00382551">
              <w:rPr>
                <w:rFonts w:ascii="Lato" w:eastAsia="Times New Roman" w:hAnsi="Lato" w:cs="Lato"/>
                <w:bCs/>
              </w:rPr>
              <w:t xml:space="preserve">dos </w:t>
            </w:r>
            <w:r>
              <w:rPr>
                <w:rFonts w:ascii="Lato" w:eastAsia="Times New Roman" w:hAnsi="Lato" w:cs="Lato"/>
                <w:bCs/>
              </w:rPr>
              <w:t>a tres personas como son el Encargado de Sala, el Transcriptor,</w:t>
            </w:r>
            <w:r w:rsidR="00382551" w:rsidRPr="00382551">
              <w:rPr>
                <w:rFonts w:ascii="Lato" w:eastAsia="Times New Roman" w:hAnsi="Lato" w:cs="Lato"/>
                <w:bCs/>
              </w:rPr>
              <w:t xml:space="preserve"> etc.</w:t>
            </w:r>
          </w:p>
        </w:tc>
      </w:tr>
      <w:tr w:rsidR="00382551" w:rsidRPr="00FC5544" w:rsidTr="005E20CD">
        <w:trPr>
          <w:trHeight w:val="475"/>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rPr>
                <w:rFonts w:ascii="Lato" w:eastAsia="Times New Roman" w:hAnsi="Lato" w:cs="Lato"/>
                <w:b/>
                <w:bCs/>
              </w:rPr>
            </w:pPr>
            <w:r w:rsidRPr="00FC5544">
              <w:rPr>
                <w:rFonts w:ascii="Lato" w:eastAsia="Times New Roman" w:hAnsi="Lato" w:cs="Lato"/>
                <w:b/>
                <w:bCs/>
              </w:rPr>
              <w:t>De Resultados:</w:t>
            </w:r>
          </w:p>
        </w:tc>
      </w:tr>
      <w:tr w:rsidR="00382551" w:rsidRPr="00FC5544" w:rsidTr="005E20CD">
        <w:trPr>
          <w:trHeight w:val="104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382551" w:rsidRPr="00FC5544" w:rsidTr="005E20CD">
        <w:trPr>
          <w:trHeight w:val="521"/>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rPr>
                <w:rFonts w:ascii="Lato" w:eastAsia="Times New Roman" w:hAnsi="Lato" w:cs="Lato"/>
                <w:b/>
                <w:bCs/>
              </w:rPr>
            </w:pPr>
            <w:r w:rsidRPr="00FC5544">
              <w:rPr>
                <w:rFonts w:ascii="Lato" w:eastAsia="Times New Roman" w:hAnsi="Lato" w:cs="Lato"/>
                <w:b/>
                <w:bCs/>
              </w:rPr>
              <w:t>Por Información Confidencial:</w:t>
            </w:r>
          </w:p>
        </w:tc>
      </w:tr>
      <w:tr w:rsidR="00382551" w:rsidRPr="00FC5544" w:rsidTr="005E20CD">
        <w:trPr>
          <w:trHeight w:val="841"/>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382551" w:rsidRPr="00FC5544" w:rsidTr="005E20CD">
        <w:trPr>
          <w:trHeight w:val="409"/>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rPr>
                <w:rFonts w:ascii="Lato" w:eastAsia="Times New Roman" w:hAnsi="Lato" w:cs="Lato"/>
                <w:b/>
                <w:bCs/>
              </w:rPr>
            </w:pPr>
            <w:r w:rsidRPr="00FC5544">
              <w:rPr>
                <w:rFonts w:ascii="Lato" w:eastAsia="Times New Roman" w:hAnsi="Lato" w:cs="Lato"/>
                <w:b/>
                <w:bCs/>
              </w:rPr>
              <w:t>Por Resguardo de Bienes:</w:t>
            </w:r>
          </w:p>
        </w:tc>
      </w:tr>
      <w:tr w:rsidR="00382551" w:rsidRPr="00FC5544" w:rsidTr="005E20CD">
        <w:trPr>
          <w:trHeight w:val="135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382551" w:rsidRPr="00FC5544" w:rsidRDefault="00382551" w:rsidP="00FA2DA8">
            <w:pPr>
              <w:pStyle w:val="Prrafodelista"/>
              <w:spacing w:after="0" w:line="240" w:lineRule="auto"/>
              <w:ind w:left="0"/>
              <w:jc w:val="both"/>
              <w:rPr>
                <w:rFonts w:ascii="Lato" w:eastAsia="Times New Roman" w:hAnsi="Lato" w:cs="Lato"/>
                <w:bCs/>
              </w:rPr>
            </w:pPr>
            <w:r w:rsidRPr="00FC5544">
              <w:rPr>
                <w:rFonts w:ascii="Lato" w:eastAsia="Times New Roman" w:hAnsi="Lato" w:cs="Lato"/>
                <w:bCs/>
              </w:rPr>
              <w:t>Siempre tiene bajo su resguardo bienes propiedad del Poder Judicial del Estado de Baja California, tal es el caso de mobiliario y/o equipo de trabajo; evidencias emanadas de investigaciones; o bienes de usuarios derivados de sanciones – multas con posibilidad de daño o pérdida de relativa consideración.</w:t>
            </w:r>
          </w:p>
        </w:tc>
      </w:tr>
      <w:tr w:rsidR="00D45FFB" w:rsidRPr="00FC5544" w:rsidTr="005E20CD">
        <w:trPr>
          <w:trHeight w:val="294"/>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D45FFB" w:rsidRPr="00FC5544" w:rsidRDefault="00D45FFB" w:rsidP="00D45FFB">
            <w:pPr>
              <w:pStyle w:val="Prrafodelista"/>
              <w:numPr>
                <w:ilvl w:val="0"/>
                <w:numId w:val="97"/>
              </w:numPr>
              <w:spacing w:after="0" w:line="240" w:lineRule="auto"/>
              <w:rPr>
                <w:rFonts w:ascii="Lato" w:eastAsia="Times New Roman" w:hAnsi="Lato" w:cs="Lato"/>
                <w:b/>
                <w:bCs/>
                <w:color w:val="3F1E03"/>
              </w:rPr>
            </w:pPr>
            <w:r w:rsidRPr="00FC5544">
              <w:rPr>
                <w:rFonts w:ascii="Lato" w:eastAsia="Times New Roman" w:hAnsi="Lato" w:cs="Lato"/>
                <w:b/>
                <w:bCs/>
                <w:color w:val="3F1E03"/>
              </w:rPr>
              <w:t>Condiciones de Trabajo</w:t>
            </w:r>
          </w:p>
        </w:tc>
      </w:tr>
      <w:tr w:rsidR="00D45FFB" w:rsidRPr="00FC5544" w:rsidTr="005E20CD">
        <w:trPr>
          <w:trHeight w:val="529"/>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D45FFB" w:rsidRPr="002F54F3" w:rsidRDefault="00D45FFB" w:rsidP="006F35EB">
            <w:pPr>
              <w:pStyle w:val="Prrafodelista"/>
              <w:spacing w:after="0" w:line="240" w:lineRule="auto"/>
              <w:ind w:left="0"/>
              <w:rPr>
                <w:rFonts w:ascii="Lato" w:eastAsia="Times New Roman" w:hAnsi="Lato" w:cs="Lato"/>
                <w:bCs/>
              </w:rPr>
            </w:pPr>
            <w:r w:rsidRPr="002F54F3">
              <w:rPr>
                <w:rFonts w:ascii="Lato" w:eastAsia="Times New Roman" w:hAnsi="Lato" w:cs="Lato"/>
                <w:b/>
                <w:bCs/>
              </w:rPr>
              <w:t>Riesgo:</w:t>
            </w:r>
          </w:p>
        </w:tc>
      </w:tr>
      <w:tr w:rsidR="00D45FFB" w:rsidRPr="00FC5544" w:rsidTr="005E20CD">
        <w:trPr>
          <w:trHeight w:val="417"/>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D45FFB" w:rsidRPr="002F54F3" w:rsidRDefault="00D45FFB" w:rsidP="006F35EB">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w:t>
            </w:r>
            <w:r w:rsidRPr="002F54F3">
              <w:rPr>
                <w:rFonts w:ascii="Lato" w:eastAsia="Times New Roman" w:hAnsi="Lato" w:cs="Lato"/>
                <w:bCs/>
              </w:rPr>
              <w:t xml:space="preserve"> accidente es eventual.</w:t>
            </w:r>
          </w:p>
        </w:tc>
      </w:tr>
      <w:tr w:rsidR="00D45FFB" w:rsidRPr="00FC5544" w:rsidTr="005E20CD">
        <w:trPr>
          <w:trHeight w:val="494"/>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D45FFB" w:rsidRPr="002F54F3" w:rsidRDefault="00D45FFB" w:rsidP="006F35EB">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D45FFB" w:rsidRPr="00FC5544" w:rsidTr="005E20CD">
        <w:trPr>
          <w:trHeight w:val="589"/>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D45FFB" w:rsidRPr="00585C4D" w:rsidRDefault="00D45FFB" w:rsidP="006F35EB">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Bueno: en general las condiciones del ser</w:t>
            </w:r>
            <w:r>
              <w:rPr>
                <w:rFonts w:ascii="Lato" w:eastAsia="Times New Roman" w:hAnsi="Lato" w:cs="Lato"/>
                <w:bCs/>
              </w:rPr>
              <w:t>vicio o trabajo son favorables.</w:t>
            </w:r>
          </w:p>
        </w:tc>
      </w:tr>
      <w:tr w:rsidR="00D45FFB" w:rsidRPr="00FC5544" w:rsidTr="005E20CD">
        <w:trPr>
          <w:trHeight w:val="489"/>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D45FFB" w:rsidRPr="002F54F3" w:rsidRDefault="00D45FFB" w:rsidP="006F35EB">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Físico:</w:t>
            </w:r>
          </w:p>
        </w:tc>
      </w:tr>
      <w:tr w:rsidR="00D45FFB" w:rsidRPr="00FC5544" w:rsidTr="005E20CD">
        <w:trPr>
          <w:trHeight w:val="74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D45FFB" w:rsidRPr="002F54F3" w:rsidRDefault="00D45FFB" w:rsidP="006F35EB">
            <w:pPr>
              <w:pStyle w:val="Prrafodelista"/>
              <w:spacing w:after="0" w:line="240" w:lineRule="auto"/>
              <w:ind w:left="0"/>
              <w:jc w:val="both"/>
              <w:rPr>
                <w:rFonts w:ascii="Lato" w:eastAsia="Times New Roman" w:hAnsi="Lato" w:cs="Lato"/>
                <w:bCs/>
              </w:rPr>
            </w:pPr>
            <w:r w:rsidRPr="00585C4D">
              <w:rPr>
                <w:rFonts w:ascii="Lato" w:eastAsia="Times New Roman" w:hAnsi="Lato" w:cs="Lato"/>
                <w:bCs/>
              </w:rPr>
              <w:t>Más del 20% del tiempo en posición fatigosa y/o movimientos continuos de materiales, o</w:t>
            </w:r>
            <w:r>
              <w:rPr>
                <w:rFonts w:ascii="Lato" w:eastAsia="Times New Roman" w:hAnsi="Lato" w:cs="Lato"/>
                <w:bCs/>
              </w:rPr>
              <w:t>peración de computadora</w:t>
            </w:r>
            <w:r w:rsidRPr="00585C4D">
              <w:rPr>
                <w:rFonts w:ascii="Lato" w:eastAsia="Times New Roman" w:hAnsi="Lato" w:cs="Lato"/>
                <w:bCs/>
              </w:rPr>
              <w:t>, etc.</w:t>
            </w:r>
          </w:p>
        </w:tc>
      </w:tr>
      <w:tr w:rsidR="00D45FFB" w:rsidRPr="00FC5544" w:rsidTr="005E20CD">
        <w:trPr>
          <w:trHeight w:val="404"/>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45FFB" w:rsidRPr="002F54F3" w:rsidRDefault="00D45FFB" w:rsidP="006F35EB">
            <w:pPr>
              <w:pStyle w:val="Prrafodelista"/>
              <w:spacing w:after="0" w:line="240" w:lineRule="auto"/>
              <w:ind w:left="0"/>
              <w:rPr>
                <w:rFonts w:ascii="Lato" w:eastAsia="Times New Roman" w:hAnsi="Lato" w:cs="Lato"/>
                <w:b/>
                <w:bCs/>
              </w:rPr>
            </w:pPr>
            <w:r w:rsidRPr="002F54F3">
              <w:rPr>
                <w:rFonts w:ascii="Lato" w:eastAsia="Times New Roman" w:hAnsi="Lato" w:cs="Lato"/>
                <w:b/>
                <w:bCs/>
              </w:rPr>
              <w:t>Esfuerzo Mental</w:t>
            </w:r>
            <w:r w:rsidRPr="002F54F3">
              <w:rPr>
                <w:rFonts w:ascii="Lato" w:eastAsia="Times New Roman" w:hAnsi="Lato" w:cs="Lato"/>
                <w:b/>
              </w:rPr>
              <w:t>:</w:t>
            </w:r>
          </w:p>
        </w:tc>
      </w:tr>
      <w:tr w:rsidR="00D45FFB" w:rsidRPr="00FC5544" w:rsidTr="006F35EB">
        <w:trPr>
          <w:trHeight w:val="44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D45FFB" w:rsidRPr="002F54F3" w:rsidRDefault="00D45FFB" w:rsidP="006F35EB">
            <w:pPr>
              <w:pStyle w:val="Prrafodelista"/>
              <w:spacing w:after="0" w:line="240" w:lineRule="auto"/>
              <w:ind w:left="0"/>
              <w:jc w:val="both"/>
              <w:rPr>
                <w:rFonts w:ascii="Lato" w:eastAsia="Times New Roman" w:hAnsi="Lato" w:cs="Lato"/>
                <w:bCs/>
              </w:rPr>
            </w:pPr>
            <w:r w:rsidRPr="00E35F5B">
              <w:rPr>
                <w:rFonts w:ascii="Lato" w:eastAsia="Times New Roman" w:hAnsi="Lato" w:cs="Lato"/>
                <w:bCs/>
              </w:rPr>
              <w:t>Atención intensa o continua durante la jornada de trabajo</w:t>
            </w:r>
          </w:p>
        </w:tc>
      </w:tr>
    </w:tbl>
    <w:p w:rsidR="00D45FFB" w:rsidRDefault="00D45FFB" w:rsidP="0029721E">
      <w:pPr>
        <w:pStyle w:val="Prrafodelista"/>
        <w:ind w:left="0"/>
        <w:jc w:val="both"/>
      </w:pPr>
    </w:p>
    <w:p w:rsidR="005E20CD" w:rsidRDefault="005E20CD" w:rsidP="0029721E">
      <w:pPr>
        <w:pStyle w:val="Prrafodelista"/>
        <w:ind w:left="0"/>
        <w:jc w:val="both"/>
      </w:pPr>
    </w:p>
    <w:p w:rsidR="005E20CD" w:rsidRDefault="005E20CD" w:rsidP="0029721E">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9721E" w:rsidRPr="00BB25DC" w:rsidTr="005E20CD">
        <w:trPr>
          <w:trHeight w:val="377"/>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BB25DC" w:rsidRDefault="0029721E" w:rsidP="00D45FFB">
            <w:pPr>
              <w:pStyle w:val="Prrafodelista"/>
              <w:numPr>
                <w:ilvl w:val="0"/>
                <w:numId w:val="9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29721E" w:rsidRPr="00BB25DC" w:rsidTr="005E20CD">
        <w:trPr>
          <w:trHeight w:val="513"/>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BB25DC" w:rsidRDefault="0029721E" w:rsidP="00736843">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29721E" w:rsidRPr="00BB25DC" w:rsidTr="009D3B2A">
        <w:trPr>
          <w:trHeight w:val="212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9721E" w:rsidRPr="00BB25DC" w:rsidRDefault="0029721E" w:rsidP="00E61AAD">
            <w:pPr>
              <w:pStyle w:val="Prrafodelista"/>
              <w:numPr>
                <w:ilvl w:val="0"/>
                <w:numId w:val="99"/>
              </w:numPr>
              <w:spacing w:after="0" w:line="240" w:lineRule="auto"/>
              <w:jc w:val="both"/>
              <w:rPr>
                <w:rFonts w:ascii="Lato" w:eastAsia="Times New Roman" w:hAnsi="Lato" w:cs="Lato"/>
                <w:bCs/>
              </w:rPr>
            </w:pPr>
            <w:r w:rsidRPr="00BB25DC">
              <w:rPr>
                <w:rFonts w:ascii="Lato" w:eastAsia="Times New Roman" w:hAnsi="Lato" w:cs="Lato"/>
                <w:bCs/>
              </w:rPr>
              <w:t>Comunicación Oral y Escrita.</w:t>
            </w:r>
          </w:p>
          <w:p w:rsidR="0029721E" w:rsidRPr="00BB25DC" w:rsidRDefault="0029721E" w:rsidP="00E61AAD">
            <w:pPr>
              <w:pStyle w:val="Prrafodelista"/>
              <w:numPr>
                <w:ilvl w:val="0"/>
                <w:numId w:val="99"/>
              </w:numPr>
              <w:spacing w:after="0" w:line="240" w:lineRule="auto"/>
              <w:jc w:val="both"/>
              <w:rPr>
                <w:rFonts w:ascii="Lato" w:eastAsia="Times New Roman" w:hAnsi="Lato" w:cs="Lato"/>
                <w:bCs/>
              </w:rPr>
            </w:pPr>
            <w:r w:rsidRPr="00BB25DC">
              <w:rPr>
                <w:rFonts w:ascii="Lato" w:eastAsia="Times New Roman" w:hAnsi="Lato" w:cs="Lato"/>
                <w:bCs/>
              </w:rPr>
              <w:t>Ortografía y Redacción.</w:t>
            </w:r>
          </w:p>
          <w:p w:rsidR="0029721E" w:rsidRPr="00BB25DC" w:rsidRDefault="0029721E" w:rsidP="00E61AAD">
            <w:pPr>
              <w:pStyle w:val="Prrafodelista"/>
              <w:numPr>
                <w:ilvl w:val="0"/>
                <w:numId w:val="99"/>
              </w:numPr>
              <w:spacing w:after="0" w:line="240" w:lineRule="auto"/>
              <w:jc w:val="both"/>
              <w:rPr>
                <w:rFonts w:ascii="Lato" w:eastAsia="Times New Roman" w:hAnsi="Lato" w:cs="Lato"/>
                <w:bCs/>
              </w:rPr>
            </w:pPr>
            <w:r w:rsidRPr="00BB25DC">
              <w:rPr>
                <w:rFonts w:ascii="Lato" w:eastAsia="Times New Roman" w:hAnsi="Lato" w:cs="Lato"/>
                <w:bCs/>
              </w:rPr>
              <w:t>Informática, nivel usuario.</w:t>
            </w:r>
          </w:p>
          <w:p w:rsidR="0029721E" w:rsidRPr="00BB25DC" w:rsidRDefault="0029721E" w:rsidP="00E61AAD">
            <w:pPr>
              <w:pStyle w:val="Prrafodelista"/>
              <w:numPr>
                <w:ilvl w:val="0"/>
                <w:numId w:val="99"/>
              </w:numPr>
              <w:spacing w:after="0" w:line="240" w:lineRule="auto"/>
              <w:jc w:val="both"/>
              <w:rPr>
                <w:rFonts w:ascii="Lato" w:eastAsia="Times New Roman" w:hAnsi="Lato" w:cs="Lato"/>
                <w:bCs/>
              </w:rPr>
            </w:pPr>
            <w:r w:rsidRPr="00BB25DC">
              <w:rPr>
                <w:rFonts w:ascii="Lato" w:eastAsia="Times New Roman" w:hAnsi="Lato" w:cs="Lato"/>
                <w:bCs/>
              </w:rPr>
              <w:t>Manejo de Herramientas Office: Word, Excel, Outlook.</w:t>
            </w:r>
          </w:p>
          <w:p w:rsidR="0029721E" w:rsidRPr="00BB25DC" w:rsidRDefault="0029721E" w:rsidP="00E61AAD">
            <w:pPr>
              <w:pStyle w:val="Prrafodelista"/>
              <w:numPr>
                <w:ilvl w:val="0"/>
                <w:numId w:val="99"/>
              </w:numPr>
              <w:spacing w:after="0" w:line="240" w:lineRule="auto"/>
              <w:jc w:val="both"/>
              <w:rPr>
                <w:rFonts w:ascii="Lato" w:eastAsia="Times New Roman" w:hAnsi="Lato" w:cs="Lato"/>
                <w:bCs/>
              </w:rPr>
            </w:pPr>
            <w:r w:rsidRPr="00BB25DC">
              <w:rPr>
                <w:rFonts w:ascii="Lato" w:eastAsia="Times New Roman" w:hAnsi="Lato" w:cs="Lato"/>
                <w:bCs/>
              </w:rPr>
              <w:t>Habilidades de Atención directa al Usuario.</w:t>
            </w:r>
          </w:p>
          <w:p w:rsidR="0029721E" w:rsidRPr="00BB25DC" w:rsidRDefault="0029721E" w:rsidP="00E61AAD">
            <w:pPr>
              <w:pStyle w:val="Prrafodelista"/>
              <w:numPr>
                <w:ilvl w:val="0"/>
                <w:numId w:val="99"/>
              </w:numPr>
              <w:spacing w:after="0" w:line="240" w:lineRule="auto"/>
              <w:jc w:val="both"/>
              <w:rPr>
                <w:rFonts w:ascii="Lato" w:eastAsia="Times New Roman" w:hAnsi="Lato" w:cs="Lato"/>
                <w:bCs/>
              </w:rPr>
            </w:pPr>
            <w:r w:rsidRPr="00BB25DC">
              <w:rPr>
                <w:rFonts w:ascii="Lato" w:eastAsia="Times New Roman" w:hAnsi="Lato" w:cs="Lato"/>
                <w:bCs/>
              </w:rPr>
              <w:t>Manejo de Herramientas de trabajo: Computadora, Impresora, Teléfono y Escáner.</w:t>
            </w:r>
          </w:p>
          <w:p w:rsidR="0029721E" w:rsidRPr="00BB25DC" w:rsidRDefault="0029721E" w:rsidP="00E61AAD">
            <w:pPr>
              <w:pStyle w:val="Prrafodelista"/>
              <w:numPr>
                <w:ilvl w:val="0"/>
                <w:numId w:val="99"/>
              </w:numPr>
              <w:spacing w:after="0" w:line="240" w:lineRule="auto"/>
              <w:jc w:val="both"/>
              <w:rPr>
                <w:rFonts w:ascii="Lato" w:eastAsia="Times New Roman" w:hAnsi="Lato" w:cs="Lato"/>
                <w:b/>
                <w:bCs/>
              </w:rPr>
            </w:pPr>
            <w:r w:rsidRPr="00BB25DC">
              <w:rPr>
                <w:rFonts w:ascii="Lato" w:eastAsia="Times New Roman" w:hAnsi="Lato" w:cs="Lato"/>
                <w:bCs/>
              </w:rPr>
              <w:t>Procedimientos Administrativos básicos: clasificar, ordenar y archivar.</w:t>
            </w:r>
          </w:p>
        </w:tc>
      </w:tr>
      <w:tr w:rsidR="0029721E" w:rsidRPr="00BB25DC" w:rsidTr="005E20CD">
        <w:trPr>
          <w:trHeight w:val="415"/>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9721E" w:rsidRPr="00BB25DC" w:rsidRDefault="0029721E" w:rsidP="00736843">
            <w:pPr>
              <w:pStyle w:val="Prrafodelista"/>
              <w:spacing w:after="0" w:line="240" w:lineRule="auto"/>
              <w:ind w:left="0"/>
              <w:rPr>
                <w:rFonts w:ascii="Lato" w:eastAsia="Times New Roman" w:hAnsi="Lato" w:cs="Lato"/>
                <w:b/>
                <w:bCs/>
              </w:rPr>
            </w:pPr>
            <w:r w:rsidRPr="00BB25DC">
              <w:rPr>
                <w:rFonts w:ascii="Lato" w:eastAsia="Times New Roman" w:hAnsi="Lato" w:cs="Lato"/>
                <w:b/>
                <w:bCs/>
              </w:rPr>
              <w:t>De Gestión</w:t>
            </w:r>
            <w:r w:rsidRPr="00BB25DC">
              <w:rPr>
                <w:rFonts w:ascii="Lato" w:eastAsia="Times New Roman" w:hAnsi="Lato" w:cs="Lato"/>
                <w:b/>
              </w:rPr>
              <w:t>:</w:t>
            </w:r>
          </w:p>
        </w:tc>
      </w:tr>
      <w:tr w:rsidR="00382551" w:rsidRPr="00BB25DC" w:rsidTr="00D45FFB">
        <w:trPr>
          <w:trHeight w:val="1977"/>
        </w:trPr>
        <w:tc>
          <w:tcPr>
            <w:tcW w:w="4527" w:type="dxa"/>
            <w:gridSpan w:val="2"/>
            <w:tcBorders>
              <w:top w:val="single" w:sz="8" w:space="0" w:color="3F1E03"/>
              <w:left w:val="single" w:sz="8" w:space="0" w:color="642F04"/>
              <w:bottom w:val="single" w:sz="8" w:space="0" w:color="642F04"/>
              <w:right w:val="nil"/>
            </w:tcBorders>
            <w:shd w:val="clear" w:color="auto" w:fill="auto"/>
          </w:tcPr>
          <w:p w:rsidR="00D45FFB" w:rsidRPr="00D45FFB" w:rsidRDefault="00D45FFB" w:rsidP="00D45FFB">
            <w:pPr>
              <w:pStyle w:val="Prrafodelista"/>
              <w:spacing w:after="0" w:line="240" w:lineRule="auto"/>
              <w:ind w:left="862"/>
              <w:rPr>
                <w:rFonts w:ascii="Lato" w:eastAsia="Times New Roman" w:hAnsi="Lato" w:cs="Lato"/>
                <w:bCs/>
                <w:sz w:val="14"/>
              </w:rPr>
            </w:pP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Perseverancia</w:t>
            </w: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Control Administrativo</w:t>
            </w: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Enfoque a la Calidad</w:t>
            </w: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Sensibilidad a Lineamientos</w:t>
            </w:r>
            <w:r w:rsidRPr="00BB25DC">
              <w:rPr>
                <w:rFonts w:ascii="Lato" w:eastAsia="Times New Roman" w:hAnsi="Lato" w:cs="Lato"/>
                <w:bCs/>
              </w:rPr>
              <w:tab/>
            </w:r>
            <w:r w:rsidRPr="00BB25DC">
              <w:rPr>
                <w:rFonts w:ascii="Lato" w:eastAsia="Times New Roman" w:hAnsi="Lato" w:cs="Lato"/>
                <w:bCs/>
              </w:rPr>
              <w:tab/>
            </w:r>
          </w:p>
          <w:p w:rsidR="00382551"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Relaciones Interpersonales</w:t>
            </w:r>
          </w:p>
          <w:p w:rsidR="00E20560" w:rsidRPr="00BB25DC" w:rsidRDefault="00E20560" w:rsidP="00E20560">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Organización</w:t>
            </w:r>
          </w:p>
          <w:p w:rsidR="00D45FFB" w:rsidRPr="00D45FFB" w:rsidRDefault="00D45FFB" w:rsidP="00D45FFB">
            <w:pPr>
              <w:pStyle w:val="Prrafodelista"/>
              <w:spacing w:after="0" w:line="240" w:lineRule="auto"/>
              <w:ind w:left="862"/>
              <w:rPr>
                <w:rFonts w:ascii="Lato" w:eastAsia="Times New Roman" w:hAnsi="Lato" w:cs="Lato"/>
                <w:bCs/>
                <w:sz w:val="14"/>
              </w:rPr>
            </w:pPr>
          </w:p>
        </w:tc>
        <w:tc>
          <w:tcPr>
            <w:tcW w:w="4527" w:type="dxa"/>
            <w:gridSpan w:val="2"/>
            <w:tcBorders>
              <w:top w:val="single" w:sz="8" w:space="0" w:color="3F1E03"/>
              <w:left w:val="nil"/>
              <w:bottom w:val="single" w:sz="8" w:space="0" w:color="642F04"/>
              <w:right w:val="single" w:sz="8" w:space="0" w:color="642F04"/>
            </w:tcBorders>
            <w:shd w:val="clear" w:color="auto" w:fill="auto"/>
          </w:tcPr>
          <w:p w:rsidR="00D45FFB" w:rsidRPr="00D45FFB" w:rsidRDefault="00D45FFB" w:rsidP="00D45FFB">
            <w:pPr>
              <w:pStyle w:val="Prrafodelista"/>
              <w:spacing w:after="0" w:line="240" w:lineRule="auto"/>
              <w:ind w:left="862"/>
              <w:rPr>
                <w:rFonts w:ascii="Lato" w:eastAsia="Times New Roman" w:hAnsi="Lato" w:cs="Lato"/>
                <w:bCs/>
                <w:sz w:val="14"/>
              </w:rPr>
            </w:pP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Trabajo en Equipo</w:t>
            </w: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Comunicación Efectiva</w:t>
            </w: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Orientación al Servicio</w:t>
            </w:r>
          </w:p>
          <w:p w:rsidR="00382551" w:rsidRPr="00BB25DC" w:rsidRDefault="00382551" w:rsidP="00382551">
            <w:pPr>
              <w:pStyle w:val="Prrafodelista"/>
              <w:numPr>
                <w:ilvl w:val="0"/>
                <w:numId w:val="54"/>
              </w:numPr>
              <w:spacing w:after="0" w:line="240" w:lineRule="auto"/>
              <w:rPr>
                <w:rFonts w:ascii="Lato" w:eastAsia="Times New Roman" w:hAnsi="Lato" w:cs="Lato"/>
                <w:bCs/>
              </w:rPr>
            </w:pPr>
            <w:r w:rsidRPr="00BB25DC">
              <w:rPr>
                <w:rFonts w:ascii="Lato" w:eastAsia="Times New Roman" w:hAnsi="Lato" w:cs="Lato"/>
                <w:bCs/>
              </w:rPr>
              <w:t>Nivel de Dinamismo</w:t>
            </w:r>
          </w:p>
          <w:p w:rsidR="00382551" w:rsidRPr="00BB25DC" w:rsidRDefault="00382551" w:rsidP="00382551">
            <w:pPr>
              <w:pStyle w:val="Prrafodelista"/>
              <w:numPr>
                <w:ilvl w:val="0"/>
                <w:numId w:val="54"/>
              </w:numPr>
              <w:spacing w:after="0" w:line="240" w:lineRule="auto"/>
              <w:rPr>
                <w:rFonts w:ascii="Lato" w:eastAsia="Times New Roman" w:hAnsi="Lato" w:cs="Lato"/>
                <w:b/>
                <w:bCs/>
              </w:rPr>
            </w:pPr>
            <w:r w:rsidRPr="00BB25DC">
              <w:rPr>
                <w:rFonts w:ascii="Lato" w:eastAsia="Times New Roman" w:hAnsi="Lato" w:cs="Lato"/>
                <w:bCs/>
              </w:rPr>
              <w:t>Dominio del Estrés</w:t>
            </w:r>
          </w:p>
        </w:tc>
      </w:tr>
      <w:tr w:rsidR="00747226"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Fecha de Elaboración</w:t>
            </w: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47226" w:rsidRPr="006433AD" w:rsidRDefault="00747226" w:rsidP="00D7230A">
            <w:pPr>
              <w:pStyle w:val="Prrafodelista"/>
              <w:spacing w:after="0" w:line="240" w:lineRule="auto"/>
              <w:ind w:left="0"/>
              <w:jc w:val="center"/>
              <w:rPr>
                <w:rFonts w:ascii="Lato" w:hAnsi="Lato" w:cs="Lato"/>
                <w:b/>
              </w:rPr>
            </w:pPr>
            <w:r>
              <w:rPr>
                <w:rFonts w:ascii="Lato" w:hAnsi="Lato" w:cs="Lato"/>
                <w:b/>
              </w:rPr>
              <w:t>Febrero 2016</w:t>
            </w:r>
          </w:p>
        </w:tc>
      </w:tr>
      <w:tr w:rsidR="00747226" w:rsidRPr="004B30CA" w:rsidTr="00FF128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6"/>
        </w:trPr>
        <w:tc>
          <w:tcPr>
            <w:tcW w:w="3227" w:type="dxa"/>
            <w:vMerge w:val="restart"/>
            <w:shd w:val="clear" w:color="auto" w:fill="auto"/>
            <w:vAlign w:val="center"/>
          </w:tcPr>
          <w:p w:rsidR="00747226" w:rsidRPr="00FF1280" w:rsidRDefault="00747226" w:rsidP="00D7230A">
            <w:pPr>
              <w:pStyle w:val="Prrafodelista"/>
              <w:spacing w:after="0" w:line="240" w:lineRule="auto"/>
              <w:ind w:left="0"/>
              <w:jc w:val="center"/>
              <w:rPr>
                <w:rFonts w:ascii="Lato" w:hAnsi="Lato" w:cs="Lato"/>
                <w:sz w:val="20"/>
              </w:rPr>
            </w:pPr>
            <w:r w:rsidRPr="00FF1280">
              <w:rPr>
                <w:rFonts w:ascii="Lato" w:hAnsi="Lato" w:cs="Lato"/>
                <w:sz w:val="20"/>
              </w:rPr>
              <w:t>Ing. Aldo Roberto Vidrio Valles</w:t>
            </w:r>
          </w:p>
          <w:p w:rsidR="00747226" w:rsidRPr="00FF1280" w:rsidRDefault="00747226" w:rsidP="00D7230A">
            <w:pPr>
              <w:pStyle w:val="Prrafodelista"/>
              <w:spacing w:after="0" w:line="240" w:lineRule="auto"/>
              <w:ind w:left="0"/>
              <w:jc w:val="center"/>
              <w:rPr>
                <w:rFonts w:ascii="Lato" w:hAnsi="Lato" w:cs="Lato"/>
                <w:b/>
                <w:sz w:val="20"/>
              </w:rPr>
            </w:pPr>
            <w:r w:rsidRPr="00FF1280">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747226" w:rsidRPr="00FF1280"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rPr>
            </w:pPr>
          </w:p>
        </w:tc>
      </w:tr>
      <w:tr w:rsidR="00747226"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747226" w:rsidRPr="006433AD" w:rsidRDefault="00747226" w:rsidP="00D7230A">
            <w:pPr>
              <w:pStyle w:val="Prrafodelista"/>
              <w:spacing w:after="0" w:line="240" w:lineRule="auto"/>
              <w:ind w:left="0"/>
              <w:jc w:val="both"/>
              <w:rPr>
                <w:rFonts w:ascii="Lato" w:hAnsi="Lato" w:cs="Lato"/>
              </w:rPr>
            </w:pPr>
          </w:p>
        </w:tc>
      </w:tr>
    </w:tbl>
    <w:p w:rsidR="00E6249F" w:rsidRDefault="00E6249F" w:rsidP="00382551">
      <w:pPr>
        <w:spacing w:after="0"/>
        <w:jc w:val="both"/>
        <w:rPr>
          <w:rFonts w:ascii="Arial" w:hAnsi="Arial" w:cs="Arial"/>
          <w:b/>
        </w:rPr>
      </w:pPr>
    </w:p>
    <w:p w:rsidR="00D45FFB" w:rsidRDefault="00D45FFB" w:rsidP="00382551">
      <w:pPr>
        <w:spacing w:after="0"/>
        <w:jc w:val="both"/>
        <w:rPr>
          <w:rFonts w:ascii="Arial" w:hAnsi="Arial" w:cs="Arial"/>
          <w:b/>
        </w:rPr>
      </w:pPr>
    </w:p>
    <w:p w:rsidR="00747226" w:rsidRDefault="00747226" w:rsidP="00382551">
      <w:pPr>
        <w:spacing w:after="0"/>
        <w:jc w:val="both"/>
        <w:rPr>
          <w:rFonts w:ascii="Arial" w:hAnsi="Arial" w:cs="Arial"/>
          <w:b/>
        </w:rPr>
      </w:pPr>
    </w:p>
    <w:p w:rsidR="00747226" w:rsidRDefault="00747226" w:rsidP="00382551">
      <w:pPr>
        <w:spacing w:after="0"/>
        <w:jc w:val="both"/>
        <w:rPr>
          <w:rFonts w:ascii="Arial" w:hAnsi="Arial" w:cs="Arial"/>
          <w:b/>
        </w:rPr>
      </w:pPr>
    </w:p>
    <w:p w:rsidR="00E6249F" w:rsidRDefault="00E6249F" w:rsidP="00382551">
      <w:pPr>
        <w:spacing w:after="0"/>
        <w:jc w:val="both"/>
        <w:rPr>
          <w:rFonts w:ascii="Arial" w:hAnsi="Arial" w:cs="Arial"/>
          <w:b/>
        </w:rPr>
      </w:pPr>
    </w:p>
    <w:p w:rsidR="00E6249F" w:rsidRDefault="00E6249F" w:rsidP="00382551">
      <w:pPr>
        <w:spacing w:after="0"/>
        <w:jc w:val="both"/>
        <w:rPr>
          <w:rFonts w:ascii="Arial" w:hAnsi="Arial" w:cs="Arial"/>
          <w:b/>
        </w:rPr>
      </w:pPr>
    </w:p>
    <w:p w:rsidR="005E20CD" w:rsidRDefault="005E20CD" w:rsidP="00382551">
      <w:pPr>
        <w:spacing w:after="0"/>
        <w:jc w:val="both"/>
        <w:rPr>
          <w:rFonts w:ascii="Arial" w:hAnsi="Arial" w:cs="Arial"/>
          <w:b/>
        </w:rPr>
      </w:pPr>
    </w:p>
    <w:p w:rsidR="005E20CD" w:rsidRDefault="005E20CD" w:rsidP="00382551">
      <w:pPr>
        <w:spacing w:after="0"/>
        <w:jc w:val="both"/>
        <w:rPr>
          <w:rFonts w:ascii="Arial" w:hAnsi="Arial" w:cs="Arial"/>
          <w:b/>
        </w:rPr>
      </w:pPr>
    </w:p>
    <w:p w:rsidR="005E20CD" w:rsidRDefault="005E20CD" w:rsidP="00382551">
      <w:pPr>
        <w:spacing w:after="0"/>
        <w:jc w:val="both"/>
        <w:rPr>
          <w:rFonts w:ascii="Arial" w:hAnsi="Arial" w:cs="Arial"/>
          <w:b/>
        </w:rPr>
      </w:pPr>
    </w:p>
    <w:p w:rsidR="005E20CD" w:rsidRDefault="005E20CD" w:rsidP="00382551">
      <w:pPr>
        <w:spacing w:after="0"/>
        <w:jc w:val="both"/>
        <w:rPr>
          <w:rFonts w:ascii="Arial" w:hAnsi="Arial" w:cs="Arial"/>
          <w:b/>
        </w:rPr>
      </w:pPr>
    </w:p>
    <w:p w:rsidR="005E20CD" w:rsidRDefault="005E20CD" w:rsidP="00382551">
      <w:pPr>
        <w:spacing w:after="0"/>
        <w:jc w:val="both"/>
        <w:rPr>
          <w:rFonts w:ascii="Arial" w:hAnsi="Arial" w:cs="Arial"/>
          <w:b/>
        </w:rPr>
      </w:pPr>
    </w:p>
    <w:p w:rsidR="00382551" w:rsidRDefault="00382551" w:rsidP="0029721E">
      <w:pPr>
        <w:spacing w:after="0"/>
        <w:jc w:val="both"/>
        <w:rPr>
          <w:rFonts w:ascii="Arial" w:hAnsi="Arial" w:cs="Arial"/>
          <w:b/>
        </w:rPr>
      </w:pPr>
    </w:p>
    <w:p w:rsidR="00FF1280" w:rsidRDefault="00FF1280" w:rsidP="0029721E">
      <w:pPr>
        <w:spacing w:after="0"/>
        <w:jc w:val="both"/>
        <w:rPr>
          <w:rFonts w:ascii="Arial" w:hAnsi="Arial" w:cs="Arial"/>
          <w:b/>
        </w:rPr>
      </w:pPr>
    </w:p>
    <w:p w:rsidR="00E6249F" w:rsidRDefault="00E6249F" w:rsidP="0029721E">
      <w:pPr>
        <w:spacing w:after="0"/>
        <w:jc w:val="both"/>
        <w:rPr>
          <w:rFonts w:ascii="Arial" w:hAnsi="Arial" w:cs="Arial"/>
          <w:b/>
        </w:rPr>
      </w:pPr>
    </w:p>
    <w:p w:rsidR="00FF1280" w:rsidRDefault="00E2309B" w:rsidP="0029721E">
      <w:pPr>
        <w:spacing w:after="0"/>
        <w:jc w:val="both"/>
        <w:rPr>
          <w:rFonts w:ascii="Arial" w:hAnsi="Arial" w:cs="Arial"/>
          <w:b/>
        </w:rPr>
      </w:pPr>
      <w:r>
        <w:rPr>
          <w:rFonts w:ascii="Arial" w:hAnsi="Arial" w:cs="Arial"/>
          <w:b/>
          <w:noProof/>
          <w:lang w:eastAsia="es-MX"/>
        </w:rPr>
        <w:lastRenderedPageBreak/>
        <w:pict>
          <v:rect id="_x0000_s1074" style="position:absolute;left:0;text-align:left;margin-left:1.2pt;margin-top:-58.1pt;width:449.25pt;height:63.75pt;z-index:251884544" fillcolor="white [3212]" stroked="f" strokecolor="#d99594 [1941]" strokeweight="1pt">
            <v:fill color2="#974706 [1609]"/>
            <v:shadow type="perspective" color="#622423 [1605]" opacity=".5" offset="1pt" offset2="-3pt"/>
          </v:rect>
        </w:pict>
      </w:r>
    </w:p>
    <w:p w:rsidR="0029721E" w:rsidRDefault="0036020F" w:rsidP="0029721E">
      <w:pPr>
        <w:spacing w:after="0"/>
        <w:jc w:val="both"/>
        <w:rPr>
          <w:rFonts w:ascii="Arial" w:hAnsi="Arial" w:cs="Arial"/>
          <w:b/>
        </w:rPr>
      </w:pPr>
      <w:r>
        <w:rPr>
          <w:rFonts w:ascii="Arial" w:hAnsi="Arial" w:cs="Arial"/>
          <w:b/>
          <w:noProof/>
          <w:lang w:eastAsia="es-MX"/>
        </w:rPr>
        <w:drawing>
          <wp:anchor distT="0" distB="0" distL="114300" distR="114300" simplePos="0" relativeHeight="251943936" behindDoc="0" locked="0" layoutInCell="1" allowOverlap="1">
            <wp:simplePos x="0" y="0"/>
            <wp:positionH relativeFrom="column">
              <wp:posOffset>4472940</wp:posOffset>
            </wp:positionH>
            <wp:positionV relativeFrom="paragraph">
              <wp:posOffset>48895</wp:posOffset>
            </wp:positionV>
            <wp:extent cx="866775" cy="1000125"/>
            <wp:effectExtent l="0" t="0" r="0" b="0"/>
            <wp:wrapNone/>
            <wp:docPr id="353"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r w:rsidR="0029721E">
        <w:rPr>
          <w:rFonts w:ascii="Arial" w:hAnsi="Arial" w:cs="Arial"/>
          <w:b/>
          <w:noProof/>
          <w:lang w:eastAsia="es-MX"/>
        </w:rPr>
        <w:drawing>
          <wp:anchor distT="0" distB="0" distL="114300" distR="114300" simplePos="0" relativeHeight="251827200" behindDoc="0" locked="0" layoutInCell="1" allowOverlap="1">
            <wp:simplePos x="0" y="0"/>
            <wp:positionH relativeFrom="margin">
              <wp:posOffset>396240</wp:posOffset>
            </wp:positionH>
            <wp:positionV relativeFrom="margin">
              <wp:posOffset>136970</wp:posOffset>
            </wp:positionV>
            <wp:extent cx="781050" cy="1019175"/>
            <wp:effectExtent l="0" t="0" r="0" b="0"/>
            <wp:wrapNone/>
            <wp:docPr id="64"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29721E" w:rsidRPr="005837A9" w:rsidRDefault="0029721E" w:rsidP="0029721E">
      <w:pPr>
        <w:pStyle w:val="Prrafodelista"/>
        <w:ind w:left="0"/>
        <w:jc w:val="center"/>
        <w:rPr>
          <w:rFonts w:ascii="Lato" w:hAnsi="Lato" w:cs="Lato"/>
        </w:rPr>
      </w:pPr>
      <w:r w:rsidRPr="005837A9">
        <w:rPr>
          <w:rFonts w:ascii="Lato" w:hAnsi="Lato" w:cs="Lato"/>
        </w:rPr>
        <w:t>Poder Judicial del Estado de Baja California</w:t>
      </w:r>
    </w:p>
    <w:p w:rsidR="0029721E" w:rsidRPr="005837A9" w:rsidRDefault="0029721E" w:rsidP="0029721E">
      <w:pPr>
        <w:pStyle w:val="Prrafodelista"/>
        <w:ind w:left="0"/>
        <w:jc w:val="center"/>
        <w:rPr>
          <w:rFonts w:ascii="Lato" w:hAnsi="Lato" w:cs="Lato"/>
        </w:rPr>
      </w:pPr>
      <w:r w:rsidRPr="005837A9">
        <w:rPr>
          <w:rFonts w:ascii="Lato" w:hAnsi="Lato" w:cs="Lato"/>
        </w:rPr>
        <w:t>Consejo de la Judicatura</w:t>
      </w:r>
    </w:p>
    <w:p w:rsidR="0029721E" w:rsidRPr="005837A9" w:rsidRDefault="0029721E" w:rsidP="0029721E">
      <w:pPr>
        <w:pStyle w:val="Prrafodelista"/>
        <w:ind w:left="0"/>
        <w:jc w:val="center"/>
        <w:rPr>
          <w:rFonts w:ascii="Lato" w:hAnsi="Lato" w:cs="Lato"/>
        </w:rPr>
      </w:pPr>
      <w:r w:rsidRPr="005837A9">
        <w:rPr>
          <w:rFonts w:ascii="Lato" w:hAnsi="Lato" w:cs="Lato"/>
        </w:rPr>
        <w:t>Unidad de Planeación y Desarrollo</w:t>
      </w:r>
    </w:p>
    <w:p w:rsidR="0029721E" w:rsidRPr="005837A9" w:rsidRDefault="0029721E" w:rsidP="0029721E">
      <w:pPr>
        <w:pStyle w:val="Prrafodelista"/>
        <w:ind w:left="0"/>
        <w:jc w:val="center"/>
        <w:rPr>
          <w:rFonts w:ascii="Lato" w:hAnsi="Lato" w:cs="Lato"/>
        </w:rPr>
      </w:pPr>
      <w:r w:rsidRPr="005837A9">
        <w:rPr>
          <w:rFonts w:ascii="Lato" w:hAnsi="Lato" w:cs="Lato"/>
        </w:rPr>
        <w:t>Cédula de Descripción del Puesto Específico</w:t>
      </w:r>
    </w:p>
    <w:p w:rsidR="0029721E" w:rsidRPr="00FF1280" w:rsidRDefault="0029721E" w:rsidP="0029721E">
      <w:pPr>
        <w:pStyle w:val="Prrafodelista"/>
        <w:ind w:left="1905"/>
        <w:jc w:val="center"/>
        <w:rPr>
          <w:sz w:val="1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58"/>
        <w:gridCol w:w="253"/>
        <w:gridCol w:w="301"/>
        <w:gridCol w:w="171"/>
        <w:gridCol w:w="142"/>
        <w:gridCol w:w="702"/>
        <w:gridCol w:w="425"/>
        <w:gridCol w:w="1094"/>
        <w:gridCol w:w="472"/>
        <w:gridCol w:w="2084"/>
        <w:gridCol w:w="565"/>
        <w:gridCol w:w="614"/>
        <w:gridCol w:w="573"/>
      </w:tblGrid>
      <w:tr w:rsidR="0029721E" w:rsidRPr="005837A9" w:rsidTr="00736843">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5837A9" w:rsidRDefault="0029721E" w:rsidP="00E61AAD">
            <w:pPr>
              <w:pStyle w:val="Prrafodelista"/>
              <w:numPr>
                <w:ilvl w:val="0"/>
                <w:numId w:val="10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9721E" w:rsidRPr="005837A9" w:rsidTr="007E5334">
        <w:tc>
          <w:tcPr>
            <w:tcW w:w="2212" w:type="dxa"/>
            <w:gridSpan w:val="3"/>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2" w:type="dxa"/>
            <w:gridSpan w:val="10"/>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972A67" w:rsidP="00736843">
            <w:pPr>
              <w:pStyle w:val="Prrafodelista"/>
              <w:spacing w:after="0" w:line="240" w:lineRule="auto"/>
              <w:ind w:left="0"/>
              <w:jc w:val="both"/>
              <w:rPr>
                <w:rFonts w:ascii="Lato" w:hAnsi="Lato" w:cs="Lato"/>
              </w:rPr>
            </w:pPr>
            <w:r>
              <w:rPr>
                <w:rFonts w:ascii="Lato" w:hAnsi="Lato" w:cs="Lato"/>
              </w:rPr>
              <w:t>Transcriptor</w:t>
            </w:r>
            <w:r w:rsidR="0029721E" w:rsidRPr="005837A9">
              <w:rPr>
                <w:rFonts w:ascii="Lato" w:hAnsi="Lato" w:cs="Lato"/>
              </w:rPr>
              <w:t xml:space="preserve"> </w:t>
            </w:r>
          </w:p>
        </w:tc>
      </w:tr>
      <w:tr w:rsidR="0029721E" w:rsidRPr="005837A9" w:rsidTr="007E5334">
        <w:tc>
          <w:tcPr>
            <w:tcW w:w="1911"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363" w:type="dxa"/>
            <w:gridSpan w:val="4"/>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29721E" w:rsidRPr="005837A9" w:rsidRDefault="0029721E" w:rsidP="00972A67">
            <w:pPr>
              <w:pStyle w:val="Prrafodelista"/>
              <w:spacing w:after="0" w:line="240" w:lineRule="auto"/>
              <w:ind w:left="0"/>
              <w:rPr>
                <w:rFonts w:ascii="Lato" w:eastAsia="Times New Roman" w:hAnsi="Lato" w:cs="Lato"/>
                <w:bCs/>
              </w:rPr>
            </w:pPr>
            <w:r>
              <w:rPr>
                <w:rFonts w:ascii="Lato" w:eastAsia="Times New Roman" w:hAnsi="Lato" w:cs="Lato"/>
                <w:bCs/>
              </w:rPr>
              <w:t>0</w:t>
            </w:r>
            <w:r w:rsidR="00972A67">
              <w:rPr>
                <w:rFonts w:ascii="Lato" w:eastAsia="Times New Roman" w:hAnsi="Lato" w:cs="Lato"/>
                <w:bCs/>
              </w:rPr>
              <w:t>1</w:t>
            </w:r>
          </w:p>
        </w:tc>
        <w:tc>
          <w:tcPr>
            <w:tcW w:w="2649"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87"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rPr>
            </w:pPr>
            <w:r w:rsidRPr="007E5334">
              <w:rPr>
                <w:rFonts w:ascii="Lato" w:hAnsi="Lato" w:cs="Lato"/>
                <w:sz w:val="20"/>
              </w:rPr>
              <w:t>Estatal</w:t>
            </w:r>
          </w:p>
        </w:tc>
      </w:tr>
      <w:tr w:rsidR="0029721E" w:rsidRPr="005837A9" w:rsidTr="007E5334">
        <w:tc>
          <w:tcPr>
            <w:tcW w:w="2525" w:type="dxa"/>
            <w:gridSpan w:val="5"/>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9" w:type="dxa"/>
            <w:gridSpan w:val="8"/>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Pr>
                <w:rFonts w:ascii="Lato" w:hAnsi="Lato" w:cs="Lato"/>
              </w:rPr>
              <w:t>ust</w:t>
            </w:r>
            <w:r w:rsidR="00972A67">
              <w:rPr>
                <w:rFonts w:ascii="Lato" w:hAnsi="Lato" w:cs="Lato"/>
              </w:rPr>
              <w:t xml:space="preserve">icia del Estado, </w:t>
            </w:r>
            <w:r w:rsidR="00972A67" w:rsidRPr="0029721E">
              <w:rPr>
                <w:rFonts w:ascii="Lato" w:hAnsi="Lato" w:cs="Lato"/>
              </w:rPr>
              <w:t>Segunda Instancia del Sistema de Justicia Penal Oral</w:t>
            </w:r>
          </w:p>
        </w:tc>
      </w:tr>
      <w:tr w:rsidR="0029721E" w:rsidRPr="005837A9" w:rsidTr="00736843">
        <w:trPr>
          <w:trHeight w:val="244"/>
        </w:trPr>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5837A9" w:rsidRDefault="0029721E" w:rsidP="00E61AAD">
            <w:pPr>
              <w:pStyle w:val="Prrafodelista"/>
              <w:numPr>
                <w:ilvl w:val="0"/>
                <w:numId w:val="10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9721E" w:rsidRPr="005837A9" w:rsidTr="007E5334">
        <w:trPr>
          <w:trHeight w:val="265"/>
        </w:trPr>
        <w:tc>
          <w:tcPr>
            <w:tcW w:w="3227" w:type="dxa"/>
            <w:gridSpan w:val="6"/>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827" w:type="dxa"/>
            <w:gridSpan w:val="7"/>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972A67" w:rsidP="00736843">
            <w:pPr>
              <w:pStyle w:val="Prrafodelista"/>
              <w:spacing w:after="0" w:line="240" w:lineRule="auto"/>
              <w:ind w:left="0"/>
              <w:jc w:val="both"/>
              <w:rPr>
                <w:rFonts w:ascii="Lato" w:hAnsi="Lato" w:cs="Lato"/>
              </w:rPr>
            </w:pPr>
            <w:r>
              <w:rPr>
                <w:rFonts w:ascii="Lato" w:hAnsi="Lato" w:cs="Lato"/>
              </w:rPr>
              <w:t>Encargado de Apelaciones</w:t>
            </w:r>
          </w:p>
        </w:tc>
      </w:tr>
      <w:tr w:rsidR="0029721E" w:rsidRPr="005837A9" w:rsidTr="007E5334">
        <w:trPr>
          <w:trHeight w:val="314"/>
        </w:trPr>
        <w:tc>
          <w:tcPr>
            <w:tcW w:w="3227" w:type="dxa"/>
            <w:gridSpan w:val="6"/>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075" w:type="dxa"/>
            <w:gridSpan w:val="4"/>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rPr>
            </w:pPr>
            <w:r w:rsidRPr="005837A9">
              <w:rPr>
                <w:rFonts w:ascii="Lato" w:hAnsi="Lato" w:cs="Lato"/>
              </w:rPr>
              <w:t>-----------------</w:t>
            </w:r>
          </w:p>
        </w:tc>
        <w:tc>
          <w:tcPr>
            <w:tcW w:w="1179" w:type="dxa"/>
            <w:gridSpan w:val="2"/>
            <w:tcBorders>
              <w:top w:val="nil"/>
              <w:left w:val="single" w:sz="8" w:space="0" w:color="642F04"/>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b/>
              </w:rPr>
            </w:pPr>
            <w:r w:rsidRPr="005837A9">
              <w:rPr>
                <w:rFonts w:ascii="Lato" w:hAnsi="Lato" w:cs="Lato"/>
                <w:b/>
              </w:rPr>
              <w:t>Cantidad:</w:t>
            </w:r>
          </w:p>
        </w:tc>
        <w:tc>
          <w:tcPr>
            <w:tcW w:w="573" w:type="dxa"/>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rPr>
            </w:pPr>
            <w:r w:rsidRPr="005837A9">
              <w:rPr>
                <w:rFonts w:ascii="Lato" w:hAnsi="Lato" w:cs="Lato"/>
              </w:rPr>
              <w:t>--</w:t>
            </w:r>
          </w:p>
        </w:tc>
      </w:tr>
      <w:tr w:rsidR="0029721E" w:rsidRPr="005837A9" w:rsidTr="00736843">
        <w:trPr>
          <w:trHeight w:val="216"/>
        </w:trPr>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5837A9" w:rsidRDefault="0029721E" w:rsidP="00E61AAD">
            <w:pPr>
              <w:pStyle w:val="Prrafodelista"/>
              <w:numPr>
                <w:ilvl w:val="0"/>
                <w:numId w:val="10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9721E" w:rsidRPr="005837A9" w:rsidTr="00FF1280">
        <w:trPr>
          <w:trHeight w:val="205"/>
        </w:trPr>
        <w:tc>
          <w:tcPr>
            <w:tcW w:w="9054" w:type="dxa"/>
            <w:gridSpan w:val="13"/>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9721E" w:rsidRPr="005837A9" w:rsidTr="00FF1280">
        <w:trPr>
          <w:trHeight w:val="631"/>
        </w:trPr>
        <w:tc>
          <w:tcPr>
            <w:tcW w:w="9054" w:type="dxa"/>
            <w:gridSpan w:val="13"/>
            <w:tcBorders>
              <w:top w:val="single" w:sz="8" w:space="0" w:color="642F04"/>
              <w:left w:val="single" w:sz="8" w:space="0" w:color="642F04"/>
              <w:bottom w:val="single" w:sz="12" w:space="0" w:color="642F04"/>
              <w:right w:val="single" w:sz="8" w:space="0" w:color="642F04"/>
            </w:tcBorders>
            <w:shd w:val="clear" w:color="auto" w:fill="auto"/>
            <w:vAlign w:val="center"/>
          </w:tcPr>
          <w:p w:rsidR="0029721E" w:rsidRPr="005837A9" w:rsidRDefault="00783EAC" w:rsidP="00BB4F38">
            <w:pPr>
              <w:pStyle w:val="Prrafodelista"/>
              <w:spacing w:after="0" w:line="240" w:lineRule="auto"/>
              <w:ind w:left="0"/>
              <w:jc w:val="both"/>
              <w:rPr>
                <w:rFonts w:ascii="Lato" w:eastAsia="Times New Roman" w:hAnsi="Lato" w:cs="Lato"/>
                <w:b/>
                <w:bCs/>
              </w:rPr>
            </w:pPr>
            <w:r>
              <w:rPr>
                <w:rFonts w:ascii="Lato" w:eastAsia="Times New Roman" w:hAnsi="Lato" w:cs="Lato"/>
                <w:bCs/>
              </w:rPr>
              <w:t xml:space="preserve">Transcribir </w:t>
            </w:r>
            <w:r w:rsidR="00BB4F38">
              <w:rPr>
                <w:rFonts w:ascii="Lato" w:eastAsia="Times New Roman" w:hAnsi="Lato" w:cs="Lato"/>
                <w:bCs/>
              </w:rPr>
              <w:t>los puntos resolutivos que correspondan a los actos de molestia dictados en audiencia por el Tribunal de Juicio Oral</w:t>
            </w:r>
          </w:p>
        </w:tc>
      </w:tr>
      <w:tr w:rsidR="0029721E" w:rsidRPr="005837A9" w:rsidTr="00736843">
        <w:trPr>
          <w:trHeight w:val="316"/>
        </w:trPr>
        <w:tc>
          <w:tcPr>
            <w:tcW w:w="9054" w:type="dxa"/>
            <w:gridSpan w:val="13"/>
            <w:tcBorders>
              <w:top w:val="single" w:sz="12" w:space="0" w:color="642F04"/>
              <w:left w:val="single" w:sz="8" w:space="0" w:color="642F04"/>
              <w:bottom w:val="single" w:sz="8" w:space="0" w:color="642F04"/>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9721E" w:rsidRPr="005837A9" w:rsidTr="00736843">
        <w:tc>
          <w:tcPr>
            <w:tcW w:w="9054" w:type="dxa"/>
            <w:gridSpan w:val="13"/>
            <w:tcBorders>
              <w:top w:val="single" w:sz="8" w:space="0" w:color="642F04"/>
              <w:left w:val="single" w:sz="8" w:space="0" w:color="642F04"/>
              <w:bottom w:val="single" w:sz="8" w:space="0" w:color="642F04"/>
              <w:right w:val="single" w:sz="8" w:space="0" w:color="642F04"/>
            </w:tcBorders>
            <w:shd w:val="clear" w:color="auto" w:fill="auto"/>
            <w:vAlign w:val="center"/>
          </w:tcPr>
          <w:p w:rsidR="0029721E" w:rsidRPr="007E5334" w:rsidRDefault="0029721E" w:rsidP="00736843">
            <w:pPr>
              <w:pStyle w:val="Prrafodelista"/>
              <w:rPr>
                <w:rFonts w:ascii="Lato" w:eastAsia="Times New Roman" w:hAnsi="Lato" w:cs="Lato"/>
                <w:b/>
                <w:bCs/>
                <w:sz w:val="8"/>
              </w:rPr>
            </w:pPr>
          </w:p>
          <w:p w:rsidR="0029721E" w:rsidRDefault="00972A67" w:rsidP="00E61AAD">
            <w:pPr>
              <w:pStyle w:val="Prrafodelista"/>
              <w:numPr>
                <w:ilvl w:val="0"/>
                <w:numId w:val="103"/>
              </w:numPr>
              <w:spacing w:after="0" w:line="240" w:lineRule="auto"/>
              <w:jc w:val="both"/>
              <w:rPr>
                <w:rFonts w:ascii="Lato" w:eastAsia="Times New Roman" w:hAnsi="Lato" w:cs="Lato"/>
                <w:bCs/>
              </w:rPr>
            </w:pPr>
            <w:r>
              <w:rPr>
                <w:rFonts w:ascii="Lato" w:eastAsia="Times New Roman" w:hAnsi="Lato" w:cs="Lato"/>
                <w:bCs/>
              </w:rPr>
              <w:t>Registrar los recursos interpuestos</w:t>
            </w:r>
            <w:r w:rsidR="0029721E">
              <w:rPr>
                <w:rFonts w:ascii="Lato" w:eastAsia="Times New Roman" w:hAnsi="Lato" w:cs="Lato"/>
                <w:bCs/>
              </w:rPr>
              <w:t>;</w:t>
            </w:r>
          </w:p>
          <w:p w:rsidR="0029721E" w:rsidRPr="007E5334" w:rsidRDefault="0029721E" w:rsidP="00736843">
            <w:pPr>
              <w:pStyle w:val="Prrafodelista"/>
              <w:spacing w:after="0" w:line="240" w:lineRule="auto"/>
              <w:jc w:val="both"/>
              <w:rPr>
                <w:rFonts w:ascii="Lato" w:eastAsia="Times New Roman" w:hAnsi="Lato" w:cs="Lato"/>
                <w:bCs/>
                <w:sz w:val="8"/>
              </w:rPr>
            </w:pPr>
          </w:p>
          <w:p w:rsidR="0029721E" w:rsidRDefault="00972A67" w:rsidP="00E61AAD">
            <w:pPr>
              <w:pStyle w:val="Prrafodelista"/>
              <w:numPr>
                <w:ilvl w:val="0"/>
                <w:numId w:val="103"/>
              </w:numPr>
              <w:spacing w:after="0" w:line="240" w:lineRule="auto"/>
              <w:jc w:val="both"/>
              <w:rPr>
                <w:rFonts w:ascii="Lato" w:eastAsia="Times New Roman" w:hAnsi="Lato" w:cs="Lato"/>
                <w:bCs/>
              </w:rPr>
            </w:pPr>
            <w:r>
              <w:rPr>
                <w:rFonts w:ascii="Lato" w:eastAsia="Times New Roman" w:hAnsi="Lato" w:cs="Lato"/>
                <w:bCs/>
              </w:rPr>
              <w:t>Elaborar oficios, certificaciones, copias de los tocas y actualización de datos en el Sistema</w:t>
            </w:r>
            <w:r w:rsidR="0029721E">
              <w:rPr>
                <w:rFonts w:ascii="Lato" w:eastAsia="Times New Roman" w:hAnsi="Lato" w:cs="Lato"/>
                <w:bCs/>
              </w:rPr>
              <w:t>;</w:t>
            </w:r>
          </w:p>
          <w:p w:rsidR="00972A67" w:rsidRPr="007E5334" w:rsidRDefault="00972A67" w:rsidP="00972A67">
            <w:pPr>
              <w:pStyle w:val="Prrafodelista"/>
              <w:rPr>
                <w:rFonts w:ascii="Lato" w:eastAsia="Times New Roman" w:hAnsi="Lato" w:cs="Lato"/>
                <w:bCs/>
                <w:sz w:val="8"/>
              </w:rPr>
            </w:pPr>
          </w:p>
          <w:p w:rsidR="00972A67" w:rsidRPr="00226729" w:rsidRDefault="00972A67" w:rsidP="00E61AAD">
            <w:pPr>
              <w:pStyle w:val="Prrafodelista"/>
              <w:numPr>
                <w:ilvl w:val="0"/>
                <w:numId w:val="103"/>
              </w:numPr>
              <w:spacing w:after="0" w:line="240" w:lineRule="auto"/>
              <w:jc w:val="both"/>
              <w:rPr>
                <w:rFonts w:ascii="Lato" w:eastAsia="Times New Roman" w:hAnsi="Lato" w:cs="Lato"/>
                <w:bCs/>
              </w:rPr>
            </w:pPr>
            <w:r>
              <w:rPr>
                <w:rFonts w:ascii="Lato" w:eastAsia="Times New Roman" w:hAnsi="Lato" w:cs="Lato"/>
                <w:bCs/>
              </w:rPr>
              <w:t>Publicar en el boletín judicial;</w:t>
            </w:r>
          </w:p>
          <w:p w:rsidR="0029721E" w:rsidRPr="007E5334" w:rsidRDefault="0029721E" w:rsidP="00736843">
            <w:pPr>
              <w:pStyle w:val="Prrafodelista"/>
              <w:spacing w:after="0" w:line="240" w:lineRule="auto"/>
              <w:jc w:val="both"/>
              <w:rPr>
                <w:rFonts w:ascii="Lato" w:eastAsia="Times New Roman" w:hAnsi="Lato" w:cs="Lato"/>
                <w:bCs/>
                <w:sz w:val="8"/>
              </w:rPr>
            </w:pPr>
          </w:p>
          <w:p w:rsidR="0029721E" w:rsidRDefault="00783EAC" w:rsidP="00E61AAD">
            <w:pPr>
              <w:pStyle w:val="Prrafodelista"/>
              <w:numPr>
                <w:ilvl w:val="0"/>
                <w:numId w:val="103"/>
              </w:numPr>
              <w:spacing w:after="0" w:line="240" w:lineRule="auto"/>
              <w:jc w:val="both"/>
              <w:rPr>
                <w:rFonts w:ascii="Lato" w:eastAsia="Times New Roman" w:hAnsi="Lato" w:cs="Lato"/>
                <w:bCs/>
              </w:rPr>
            </w:pPr>
            <w:r>
              <w:rPr>
                <w:rFonts w:ascii="Lato" w:hAnsi="Lato" w:cs="Lato"/>
              </w:rPr>
              <w:t>Apoyar en el trámite de los recursos interpuestos</w:t>
            </w:r>
            <w:r w:rsidR="0029721E">
              <w:rPr>
                <w:rFonts w:ascii="Lato" w:eastAsia="Times New Roman" w:hAnsi="Lato" w:cs="Lato"/>
                <w:bCs/>
              </w:rPr>
              <w:t>;</w:t>
            </w:r>
          </w:p>
          <w:p w:rsidR="0029721E" w:rsidRPr="007E5334" w:rsidRDefault="0029721E" w:rsidP="00736843">
            <w:pPr>
              <w:pStyle w:val="Prrafodelista"/>
              <w:rPr>
                <w:rFonts w:ascii="Lato" w:eastAsia="Times New Roman" w:hAnsi="Lato" w:cs="Lato"/>
                <w:bCs/>
                <w:sz w:val="8"/>
              </w:rPr>
            </w:pPr>
          </w:p>
          <w:p w:rsidR="0029721E" w:rsidRPr="005B5161" w:rsidRDefault="00972A67" w:rsidP="00E61AAD">
            <w:pPr>
              <w:pStyle w:val="Prrafodelista"/>
              <w:numPr>
                <w:ilvl w:val="0"/>
                <w:numId w:val="103"/>
              </w:numPr>
              <w:spacing w:after="0" w:line="240" w:lineRule="auto"/>
              <w:jc w:val="both"/>
              <w:rPr>
                <w:rFonts w:ascii="Lato" w:eastAsia="Times New Roman" w:hAnsi="Lato" w:cs="Lato"/>
                <w:bCs/>
              </w:rPr>
            </w:pPr>
            <w:r>
              <w:rPr>
                <w:rFonts w:ascii="Lato" w:eastAsia="Times New Roman" w:hAnsi="Lato" w:cs="Lato"/>
                <w:bCs/>
              </w:rPr>
              <w:t>Enviar Tocas al archivo</w:t>
            </w:r>
            <w:r w:rsidR="0029721E" w:rsidRPr="005B5161">
              <w:rPr>
                <w:rFonts w:ascii="Lato" w:eastAsia="Times New Roman" w:hAnsi="Lato" w:cs="Lato"/>
                <w:bCs/>
              </w:rPr>
              <w:t>;</w:t>
            </w:r>
            <w:r>
              <w:rPr>
                <w:rFonts w:ascii="Lato" w:eastAsia="Times New Roman" w:hAnsi="Lato" w:cs="Lato"/>
                <w:bCs/>
              </w:rPr>
              <w:t xml:space="preserve"> y</w:t>
            </w:r>
          </w:p>
          <w:p w:rsidR="0029721E" w:rsidRPr="007E5334" w:rsidRDefault="0029721E" w:rsidP="00736843">
            <w:pPr>
              <w:pStyle w:val="Prrafodelista"/>
              <w:spacing w:after="0" w:line="240" w:lineRule="auto"/>
              <w:jc w:val="both"/>
              <w:rPr>
                <w:rFonts w:ascii="Lato" w:eastAsia="Times New Roman" w:hAnsi="Lato" w:cs="Lato"/>
                <w:bCs/>
                <w:sz w:val="6"/>
              </w:rPr>
            </w:pPr>
          </w:p>
          <w:p w:rsidR="0029721E" w:rsidRPr="00D254AF" w:rsidRDefault="00972A67" w:rsidP="007E5334">
            <w:pPr>
              <w:pStyle w:val="Prrafodelista"/>
              <w:numPr>
                <w:ilvl w:val="0"/>
                <w:numId w:val="103"/>
              </w:numPr>
              <w:spacing w:after="0" w:line="240" w:lineRule="auto"/>
              <w:jc w:val="both"/>
              <w:rPr>
                <w:rFonts w:ascii="Lato" w:eastAsia="Times New Roman" w:hAnsi="Lato" w:cs="Lato"/>
                <w:bCs/>
                <w:sz w:val="14"/>
              </w:rPr>
            </w:pPr>
            <w:r w:rsidRPr="00CF37CA">
              <w:rPr>
                <w:rFonts w:ascii="Lato" w:eastAsia="Times New Roman" w:hAnsi="Lato" w:cs="Lato"/>
                <w:bCs/>
              </w:rPr>
              <w:t xml:space="preserve">Las demás actividades encomendadas por el </w:t>
            </w:r>
            <w:r w:rsidR="00783EAC">
              <w:rPr>
                <w:rFonts w:ascii="Lato" w:eastAsia="Times New Roman" w:hAnsi="Lato" w:cs="Lato"/>
                <w:bCs/>
              </w:rPr>
              <w:t xml:space="preserve">Encargado de Apelaciones </w:t>
            </w:r>
            <w:r>
              <w:rPr>
                <w:rFonts w:ascii="Lato" w:eastAsia="Times New Roman" w:hAnsi="Lato" w:cs="Lato"/>
                <w:bCs/>
              </w:rPr>
              <w:t>o</w:t>
            </w:r>
            <w:r w:rsidRPr="00CF37CA">
              <w:rPr>
                <w:rFonts w:ascii="Lato" w:eastAsia="Times New Roman" w:hAnsi="Lato" w:cs="Lato"/>
                <w:bCs/>
              </w:rPr>
              <w:t xml:space="preserve"> </w:t>
            </w:r>
            <w:r>
              <w:rPr>
                <w:rFonts w:ascii="Lato" w:eastAsia="Times New Roman" w:hAnsi="Lato" w:cs="Lato"/>
                <w:bCs/>
              </w:rPr>
              <w:t>algún</w:t>
            </w:r>
            <w:r w:rsidRPr="00CF37CA">
              <w:rPr>
                <w:rFonts w:ascii="Lato" w:eastAsia="Times New Roman" w:hAnsi="Lato" w:cs="Lato"/>
                <w:bCs/>
              </w:rPr>
              <w:t xml:space="preserve"> mando jerárquico superior.</w:t>
            </w:r>
          </w:p>
        </w:tc>
      </w:tr>
      <w:tr w:rsidR="00FF1280" w:rsidRPr="00FE70C4" w:rsidTr="0039095F">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FE70C4" w:rsidRDefault="00FF1280" w:rsidP="0039095F">
            <w:pPr>
              <w:pStyle w:val="Prrafodelista"/>
              <w:numPr>
                <w:ilvl w:val="0"/>
                <w:numId w:val="10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F1280" w:rsidRPr="00FE70C4" w:rsidTr="007E5334">
        <w:trPr>
          <w:trHeight w:val="176"/>
        </w:trPr>
        <w:tc>
          <w:tcPr>
            <w:tcW w:w="4746" w:type="dxa"/>
            <w:gridSpan w:val="8"/>
            <w:tcBorders>
              <w:top w:val="single" w:sz="1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08" w:type="dxa"/>
            <w:gridSpan w:val="5"/>
            <w:tcBorders>
              <w:top w:val="single" w:sz="1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hAnsi="Lato" w:cs="Lato"/>
                <w:b/>
              </w:rPr>
            </w:pPr>
            <w:r w:rsidRPr="00FE70C4">
              <w:rPr>
                <w:rFonts w:ascii="Lato" w:hAnsi="Lato" w:cs="Lato"/>
                <w:b/>
              </w:rPr>
              <w:t>Motivo:</w:t>
            </w:r>
          </w:p>
        </w:tc>
      </w:tr>
      <w:tr w:rsidR="00FF1280" w:rsidRPr="00FE70C4" w:rsidTr="007E5334">
        <w:trPr>
          <w:trHeight w:val="1041"/>
        </w:trPr>
        <w:tc>
          <w:tcPr>
            <w:tcW w:w="4746" w:type="dxa"/>
            <w:gridSpan w:val="8"/>
            <w:tcBorders>
              <w:top w:val="nil"/>
              <w:left w:val="single" w:sz="8" w:space="0" w:color="642F04"/>
              <w:bottom w:val="single" w:sz="8" w:space="0" w:color="642F04"/>
              <w:right w:val="single" w:sz="8" w:space="0" w:color="642F04"/>
            </w:tcBorders>
            <w:shd w:val="clear" w:color="auto" w:fill="auto"/>
            <w:vAlign w:val="center"/>
          </w:tcPr>
          <w:p w:rsidR="00FF1280" w:rsidRDefault="00FF1280"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Encargado de Apelaciones y Notificadora de Segunda Instancia del Sistema de Justicia Penal Oral</w:t>
            </w:r>
            <w:r w:rsidRPr="00FE70C4">
              <w:rPr>
                <w:rFonts w:ascii="Lato" w:eastAsia="Times New Roman" w:hAnsi="Lato" w:cs="Lato"/>
              </w:rPr>
              <w:t xml:space="preserve"> </w:t>
            </w:r>
          </w:p>
          <w:p w:rsidR="00FF1280" w:rsidRPr="00FE70C4" w:rsidRDefault="00FF1280"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Penales</w:t>
            </w:r>
          </w:p>
        </w:tc>
        <w:tc>
          <w:tcPr>
            <w:tcW w:w="4308" w:type="dxa"/>
            <w:gridSpan w:val="5"/>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jc w:val="both"/>
              <w:rPr>
                <w:rFonts w:ascii="Lato" w:hAnsi="Lato" w:cs="Lato"/>
              </w:rPr>
            </w:pPr>
            <w:r w:rsidRPr="00FE70C4">
              <w:rPr>
                <w:rFonts w:ascii="Lato" w:hAnsi="Lato" w:cs="Lato"/>
              </w:rPr>
              <w:t xml:space="preserve">Coadyuvar debidamente </w:t>
            </w:r>
            <w:r>
              <w:rPr>
                <w:rFonts w:ascii="Lato" w:hAnsi="Lato" w:cs="Lato"/>
              </w:rPr>
              <w:t>en el trámite administrativo al Encargado de Apelaciones y una vez hecho el oficio de traslado entregárselo al notificador.</w:t>
            </w:r>
          </w:p>
        </w:tc>
      </w:tr>
      <w:tr w:rsidR="00FF1280" w:rsidRPr="00FE70C4" w:rsidTr="0039095F">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FF1280" w:rsidRPr="00FE70C4" w:rsidRDefault="00FF1280" w:rsidP="007E5334">
            <w:pPr>
              <w:pStyle w:val="Prrafodelista"/>
              <w:numPr>
                <w:ilvl w:val="0"/>
                <w:numId w:val="10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F1280" w:rsidRPr="00FE70C4" w:rsidTr="007E5334">
        <w:trPr>
          <w:trHeight w:val="72"/>
        </w:trPr>
        <w:tc>
          <w:tcPr>
            <w:tcW w:w="1658" w:type="dxa"/>
            <w:tcBorders>
              <w:top w:val="single" w:sz="18" w:space="0" w:color="642F04"/>
              <w:left w:val="single" w:sz="8" w:space="0" w:color="642F04"/>
              <w:bottom w:val="nil"/>
              <w:right w:val="single" w:sz="8" w:space="0" w:color="3F1E03"/>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396" w:type="dxa"/>
            <w:gridSpan w:val="12"/>
            <w:tcBorders>
              <w:top w:val="single" w:sz="18" w:space="0" w:color="642F04"/>
              <w:left w:val="single" w:sz="8" w:space="0" w:color="3F1E03"/>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F1280" w:rsidRPr="00FE70C4" w:rsidTr="007E5334">
        <w:trPr>
          <w:trHeight w:val="258"/>
        </w:trPr>
        <w:tc>
          <w:tcPr>
            <w:tcW w:w="1658" w:type="dxa"/>
            <w:tcBorders>
              <w:top w:val="nil"/>
              <w:left w:val="single" w:sz="8" w:space="0" w:color="642F04"/>
              <w:bottom w:val="single" w:sz="8" w:space="0" w:color="3F1E03"/>
              <w:right w:val="single" w:sz="8" w:space="0" w:color="3F1E03"/>
            </w:tcBorders>
            <w:shd w:val="clear" w:color="auto" w:fill="auto"/>
            <w:vAlign w:val="center"/>
          </w:tcPr>
          <w:p w:rsidR="00FF1280" w:rsidRPr="00FE70C4" w:rsidRDefault="00FF1280" w:rsidP="0039095F">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FE70C4">
              <w:rPr>
                <w:rFonts w:ascii="Lato" w:eastAsia="Times New Roman" w:hAnsi="Lato" w:cs="Lato"/>
                <w:bCs/>
              </w:rPr>
              <w:t xml:space="preserve"> años</w:t>
            </w:r>
          </w:p>
        </w:tc>
        <w:tc>
          <w:tcPr>
            <w:tcW w:w="7396" w:type="dxa"/>
            <w:gridSpan w:val="12"/>
            <w:tcBorders>
              <w:top w:val="nil"/>
              <w:left w:val="single" w:sz="8" w:space="0" w:color="3F1E03"/>
              <w:bottom w:val="single" w:sz="8" w:space="0" w:color="3F1E03"/>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6 meses</w:t>
            </w:r>
            <w:r w:rsidRPr="00FE70C4">
              <w:rPr>
                <w:rFonts w:ascii="Lato" w:eastAsia="Times New Roman" w:hAnsi="Lato" w:cs="Lato"/>
                <w:bCs/>
              </w:rPr>
              <w:t xml:space="preserve"> de experiencia en puestos similares o afines.</w:t>
            </w:r>
          </w:p>
        </w:tc>
      </w:tr>
      <w:tr w:rsidR="00FF1280" w:rsidRPr="00FE70C4" w:rsidTr="007E5334">
        <w:trPr>
          <w:trHeight w:val="114"/>
        </w:trPr>
        <w:tc>
          <w:tcPr>
            <w:tcW w:w="3652" w:type="dxa"/>
            <w:gridSpan w:val="7"/>
            <w:tcBorders>
              <w:top w:val="single" w:sz="8" w:space="0" w:color="3F1E03"/>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402" w:type="dxa"/>
            <w:gridSpan w:val="6"/>
            <w:tcBorders>
              <w:top w:val="single" w:sz="8" w:space="0" w:color="3F1E03"/>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F1280" w:rsidRPr="00FE70C4" w:rsidTr="007E5334">
        <w:trPr>
          <w:trHeight w:val="138"/>
        </w:trPr>
        <w:tc>
          <w:tcPr>
            <w:tcW w:w="3652" w:type="dxa"/>
            <w:gridSpan w:val="7"/>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Cs/>
              </w:rPr>
            </w:pPr>
            <w:r w:rsidRPr="00FE70C4">
              <w:rPr>
                <w:rFonts w:ascii="Lato" w:hAnsi="Lato" w:cs="Lato"/>
              </w:rPr>
              <w:t>Educación Superior</w:t>
            </w:r>
            <w:r>
              <w:rPr>
                <w:rFonts w:ascii="Lato" w:hAnsi="Lato" w:cs="Lato"/>
              </w:rPr>
              <w:t>: Licenciatura</w:t>
            </w:r>
          </w:p>
        </w:tc>
        <w:tc>
          <w:tcPr>
            <w:tcW w:w="5402" w:type="dxa"/>
            <w:gridSpan w:val="6"/>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FF1280" w:rsidRPr="00FE70C4" w:rsidTr="007E5334">
        <w:trPr>
          <w:trHeight w:val="127"/>
        </w:trPr>
        <w:tc>
          <w:tcPr>
            <w:tcW w:w="3652" w:type="dxa"/>
            <w:gridSpan w:val="7"/>
            <w:tcBorders>
              <w:top w:val="single" w:sz="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402" w:type="dxa"/>
            <w:gridSpan w:val="6"/>
            <w:tcBorders>
              <w:top w:val="single" w:sz="8" w:space="0" w:color="642F04"/>
              <w:left w:val="single" w:sz="8" w:space="0" w:color="642F04"/>
              <w:bottom w:val="nil"/>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FF1280" w:rsidRPr="00FE70C4" w:rsidTr="007E5334">
        <w:trPr>
          <w:trHeight w:val="703"/>
        </w:trPr>
        <w:tc>
          <w:tcPr>
            <w:tcW w:w="3652" w:type="dxa"/>
            <w:gridSpan w:val="7"/>
            <w:tcBorders>
              <w:top w:val="nil"/>
              <w:left w:val="single" w:sz="8" w:space="0" w:color="642F04"/>
              <w:bottom w:val="single" w:sz="8" w:space="0" w:color="642F04"/>
              <w:right w:val="single" w:sz="8" w:space="0" w:color="642F04"/>
            </w:tcBorders>
            <w:shd w:val="clear" w:color="auto" w:fill="auto"/>
            <w:vAlign w:val="center"/>
          </w:tcPr>
          <w:p w:rsidR="00FF1280" w:rsidRPr="00FE70C4" w:rsidRDefault="00FF1280" w:rsidP="0039095F">
            <w:pPr>
              <w:pStyle w:val="Prrafodelista"/>
              <w:spacing w:after="0" w:line="240" w:lineRule="auto"/>
              <w:ind w:left="0"/>
              <w:rPr>
                <w:rFonts w:ascii="Lato" w:eastAsia="Times New Roman" w:hAnsi="Lato" w:cs="Lato"/>
                <w:b/>
              </w:rPr>
            </w:pPr>
            <w:r w:rsidRPr="00FE70C4">
              <w:rPr>
                <w:rFonts w:ascii="Lato" w:eastAsia="Times New Roman" w:hAnsi="Lato" w:cs="Lato"/>
                <w:bCs/>
              </w:rPr>
              <w:t>Derecho</w:t>
            </w:r>
            <w:r>
              <w:rPr>
                <w:rFonts w:ascii="Lato" w:eastAsia="Times New Roman" w:hAnsi="Lato" w:cs="Lato"/>
                <w:bCs/>
              </w:rPr>
              <w:t xml:space="preserve"> Penal</w:t>
            </w:r>
          </w:p>
        </w:tc>
        <w:tc>
          <w:tcPr>
            <w:tcW w:w="5402" w:type="dxa"/>
            <w:gridSpan w:val="6"/>
            <w:tcBorders>
              <w:top w:val="nil"/>
              <w:left w:val="single" w:sz="8" w:space="0" w:color="642F04"/>
              <w:bottom w:val="single" w:sz="8" w:space="0" w:color="642F04"/>
              <w:right w:val="single" w:sz="8" w:space="0" w:color="642F04"/>
            </w:tcBorders>
            <w:shd w:val="clear" w:color="auto" w:fill="auto"/>
            <w:vAlign w:val="center"/>
          </w:tcPr>
          <w:p w:rsidR="00FF1280" w:rsidRDefault="00FF1280" w:rsidP="0039095F">
            <w:pPr>
              <w:pStyle w:val="Prrafodelista"/>
              <w:spacing w:after="0" w:line="240" w:lineRule="auto"/>
              <w:ind w:left="0"/>
              <w:rPr>
                <w:rFonts w:ascii="Lato" w:hAnsi="Lato" w:cs="Lato"/>
              </w:rPr>
            </w:pPr>
            <w:r>
              <w:rPr>
                <w:rFonts w:ascii="Lato" w:hAnsi="Lato" w:cs="Lato"/>
              </w:rPr>
              <w:t>Título</w:t>
            </w:r>
          </w:p>
          <w:p w:rsidR="00FF1280" w:rsidRDefault="00FF1280" w:rsidP="0039095F">
            <w:pPr>
              <w:pStyle w:val="Prrafodelista"/>
              <w:spacing w:after="0" w:line="240" w:lineRule="auto"/>
              <w:ind w:left="0"/>
              <w:rPr>
                <w:rFonts w:ascii="Lato" w:hAnsi="Lato" w:cs="Lato"/>
              </w:rPr>
            </w:pPr>
            <w:r>
              <w:rPr>
                <w:rFonts w:ascii="Lato" w:hAnsi="Lato" w:cs="Lato"/>
              </w:rPr>
              <w:t>Cédula Profesional</w:t>
            </w:r>
          </w:p>
          <w:p w:rsidR="00FF1280" w:rsidRPr="00FE70C4" w:rsidRDefault="00FF1280" w:rsidP="0039095F">
            <w:pPr>
              <w:pStyle w:val="Prrafodelista"/>
              <w:spacing w:after="0" w:line="240" w:lineRule="auto"/>
              <w:ind w:left="0"/>
              <w:rPr>
                <w:rFonts w:ascii="Lato" w:hAnsi="Lato" w:cs="Lato"/>
              </w:rPr>
            </w:pPr>
            <w:r w:rsidRPr="00FE70C4">
              <w:rPr>
                <w:rFonts w:ascii="Lato" w:hAnsi="Lato" w:cs="Lato"/>
              </w:rPr>
              <w:t>Certificado</w:t>
            </w:r>
          </w:p>
        </w:tc>
      </w:tr>
    </w:tbl>
    <w:p w:rsidR="00B94B97" w:rsidRDefault="00B94B97" w:rsidP="0029721E">
      <w:pPr>
        <w:pStyle w:val="Prrafodelista"/>
        <w:ind w:left="0"/>
        <w:jc w:val="both"/>
        <w:rPr>
          <w:sz w:val="4"/>
        </w:rPr>
      </w:pPr>
    </w:p>
    <w:p w:rsidR="0036020F" w:rsidRDefault="0036020F" w:rsidP="0029721E">
      <w:pPr>
        <w:pStyle w:val="Prrafodelista"/>
        <w:ind w:left="0"/>
        <w:jc w:val="both"/>
        <w:rPr>
          <w:sz w:val="4"/>
        </w:rPr>
      </w:pPr>
    </w:p>
    <w:p w:rsidR="0036020F" w:rsidRPr="00FA6FD0" w:rsidRDefault="0036020F" w:rsidP="0029721E">
      <w:pPr>
        <w:pStyle w:val="Prrafodelista"/>
        <w:ind w:left="0"/>
        <w:jc w:val="both"/>
        <w:rPr>
          <w:sz w:val="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783EAC" w:rsidRPr="00FE70C4" w:rsidTr="00B94B97">
        <w:trPr>
          <w:trHeight w:val="6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3EAC" w:rsidRPr="00FE70C4" w:rsidRDefault="00783EAC" w:rsidP="007E5334">
            <w:pPr>
              <w:pStyle w:val="Prrafodelista"/>
              <w:numPr>
                <w:ilvl w:val="0"/>
                <w:numId w:val="10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783EAC" w:rsidRPr="00FE70C4" w:rsidTr="00B94B97">
        <w:trPr>
          <w:trHeight w:val="22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83EAC" w:rsidRPr="00FE70C4" w:rsidRDefault="00783EAC" w:rsidP="00FA2DA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155F63" w:rsidRPr="00FE70C4" w:rsidTr="007E5334">
        <w:trPr>
          <w:trHeight w:val="17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155F63" w:rsidRPr="00FC5544" w:rsidRDefault="00155F63" w:rsidP="006F35EB">
            <w:pPr>
              <w:pStyle w:val="Prrafodelista"/>
              <w:spacing w:after="0" w:line="240" w:lineRule="auto"/>
              <w:ind w:left="0"/>
              <w:jc w:val="both"/>
              <w:rPr>
                <w:rFonts w:ascii="Lato" w:eastAsia="Times New Roman" w:hAnsi="Lato" w:cs="Lato"/>
                <w:b/>
                <w:bCs/>
              </w:rPr>
            </w:pPr>
            <w:r w:rsidRPr="00D45FFB">
              <w:rPr>
                <w:rFonts w:ascii="Lato" w:eastAsia="Times New Roman" w:hAnsi="Lato" w:cs="Lato"/>
                <w:bCs/>
              </w:rPr>
              <w:t>No se tiene bajo su responsabilidad fondos o valores</w:t>
            </w:r>
          </w:p>
        </w:tc>
      </w:tr>
      <w:tr w:rsidR="00155F63" w:rsidRPr="00FE70C4" w:rsidTr="00B94B97">
        <w:trPr>
          <w:trHeight w:val="7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155F63" w:rsidRPr="00FE70C4" w:rsidTr="00FA6FD0">
        <w:trPr>
          <w:trHeight w:val="27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155F63" w:rsidRPr="00FE70C4" w:rsidTr="007E5334">
        <w:trPr>
          <w:trHeight w:val="24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155F63" w:rsidRPr="00FE70C4" w:rsidTr="00B94B97">
        <w:trPr>
          <w:trHeight w:val="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jc w:val="both"/>
              <w:rPr>
                <w:rFonts w:ascii="Lato" w:eastAsia="Times New Roman" w:hAnsi="Lato" w:cs="Lato"/>
                <w:bCs/>
              </w:rPr>
            </w:pPr>
            <w:r w:rsidRPr="00783EAC">
              <w:rPr>
                <w:rFonts w:ascii="Lato" w:eastAsia="Times New Roman" w:hAnsi="Lato" w:cs="Lato"/>
                <w:bCs/>
              </w:rPr>
              <w:t>Está sujeto a supervisión directa y detalla</w:t>
            </w:r>
            <w:r>
              <w:rPr>
                <w:rFonts w:ascii="Lato" w:eastAsia="Times New Roman" w:hAnsi="Lato" w:cs="Lato"/>
                <w:bCs/>
              </w:rPr>
              <w:t>da , realiza labores precisas</w:t>
            </w:r>
          </w:p>
        </w:tc>
      </w:tr>
      <w:tr w:rsidR="00155F63" w:rsidRPr="00FE70C4" w:rsidTr="00B94B97">
        <w:trPr>
          <w:trHeight w:val="18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155F63" w:rsidRPr="00FE70C4" w:rsidTr="007E5334">
        <w:trPr>
          <w:trHeight w:val="54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155F63" w:rsidRPr="00FE70C4" w:rsidTr="007E5334">
        <w:trPr>
          <w:trHeight w:val="26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155F63" w:rsidRPr="00FE70C4" w:rsidTr="007E5334">
        <w:trPr>
          <w:trHeight w:val="40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5F63" w:rsidRPr="00FE70C4" w:rsidRDefault="00155F63" w:rsidP="00FA2DA8">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r w:rsidR="007E5334" w:rsidRPr="00FE70C4" w:rsidTr="007F0DE8">
        <w:trPr>
          <w:trHeight w:val="8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E5334" w:rsidRPr="00FE70C4" w:rsidRDefault="007E5334" w:rsidP="0039095F">
            <w:pPr>
              <w:pStyle w:val="Prrafodelista"/>
              <w:numPr>
                <w:ilvl w:val="0"/>
                <w:numId w:val="10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7E5334" w:rsidRPr="00FE70C4" w:rsidTr="007E5334">
        <w:trPr>
          <w:trHeight w:val="23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rPr>
                <w:rFonts w:ascii="Lato" w:hAnsi="Lato" w:cs="Lato"/>
                <w:b/>
              </w:rPr>
            </w:pPr>
            <w:r w:rsidRPr="00FE70C4">
              <w:rPr>
                <w:rFonts w:ascii="Lato" w:hAnsi="Lato" w:cs="Lato"/>
                <w:b/>
              </w:rPr>
              <w:t>Riesgo:</w:t>
            </w:r>
          </w:p>
        </w:tc>
      </w:tr>
      <w:tr w:rsidR="007E5334" w:rsidRPr="00FE70C4" w:rsidTr="007E5334">
        <w:trPr>
          <w:trHeight w:val="19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E5334" w:rsidRPr="00FE70C4" w:rsidRDefault="007E5334" w:rsidP="00B94B97">
            <w:pPr>
              <w:spacing w:after="0" w:line="240" w:lineRule="auto"/>
              <w:jc w:val="both"/>
              <w:rPr>
                <w:rFonts w:ascii="Lato" w:hAnsi="Lato" w:cs="Lato"/>
              </w:rPr>
            </w:pPr>
            <w:r w:rsidRPr="00FE70C4">
              <w:rPr>
                <w:rFonts w:ascii="Lato" w:hAnsi="Lato" w:cs="Lato"/>
              </w:rPr>
              <w:t>La posibilidad de que ocurra un accidente es eventual.</w:t>
            </w:r>
          </w:p>
        </w:tc>
      </w:tr>
      <w:tr w:rsidR="007E5334" w:rsidRPr="00FE70C4" w:rsidTr="00B94B97">
        <w:trPr>
          <w:trHeight w:val="21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rPr>
                <w:rFonts w:ascii="Lato" w:hAnsi="Lato" w:cs="Lato"/>
                <w:b/>
              </w:rPr>
            </w:pPr>
            <w:r w:rsidRPr="00FE70C4">
              <w:rPr>
                <w:rFonts w:ascii="Lato" w:hAnsi="Lato" w:cs="Lato"/>
                <w:b/>
              </w:rPr>
              <w:t>Ambiente</w:t>
            </w:r>
          </w:p>
        </w:tc>
      </w:tr>
      <w:tr w:rsidR="007E5334" w:rsidRPr="00FE70C4" w:rsidTr="007E5334">
        <w:trPr>
          <w:trHeight w:val="22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jc w:val="both"/>
              <w:rPr>
                <w:rFonts w:ascii="Lato" w:hAnsi="Lato" w:cs="Lato"/>
              </w:rPr>
            </w:pPr>
            <w:r w:rsidRPr="00FE70C4">
              <w:rPr>
                <w:rFonts w:ascii="Lato" w:hAnsi="Lato" w:cs="Lato"/>
              </w:rPr>
              <w:t>Bueno: en general las condiciones del servicio o trabajo son favorable</w:t>
            </w:r>
            <w:r>
              <w:rPr>
                <w:rFonts w:ascii="Lato" w:hAnsi="Lato" w:cs="Lato"/>
              </w:rPr>
              <w:t>s</w:t>
            </w:r>
          </w:p>
        </w:tc>
      </w:tr>
      <w:tr w:rsidR="007E5334" w:rsidRPr="00FE70C4" w:rsidTr="00B94B97">
        <w:trPr>
          <w:trHeight w:val="22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rPr>
                <w:rFonts w:ascii="Lato" w:hAnsi="Lato" w:cs="Lato"/>
                <w:b/>
              </w:rPr>
            </w:pPr>
            <w:r w:rsidRPr="00FE70C4">
              <w:rPr>
                <w:rFonts w:ascii="Lato" w:hAnsi="Lato" w:cs="Lato"/>
                <w:b/>
              </w:rPr>
              <w:t>Esfuerzo Físico:</w:t>
            </w:r>
          </w:p>
        </w:tc>
      </w:tr>
      <w:tr w:rsidR="007E5334" w:rsidRPr="00FE70C4" w:rsidTr="00B94B97">
        <w:trPr>
          <w:trHeight w:val="21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jc w:val="both"/>
              <w:rPr>
                <w:rFonts w:ascii="Lato" w:hAnsi="Lato" w:cs="Lato"/>
              </w:rPr>
            </w:pPr>
            <w:r w:rsidRPr="00FE70C4">
              <w:rPr>
                <w:rFonts w:ascii="Lato" w:hAnsi="Lato" w:cs="Lato"/>
              </w:rPr>
              <w:t>Más del 20% del tiempo en posición fatigosa y/o movimientos continuos de materiales, operación de computadora, etc.</w:t>
            </w:r>
          </w:p>
        </w:tc>
      </w:tr>
      <w:tr w:rsidR="007E5334" w:rsidRPr="00FE70C4" w:rsidTr="00FA6FD0">
        <w:trPr>
          <w:trHeight w:val="12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rPr>
                <w:rFonts w:ascii="Lato" w:hAnsi="Lato" w:cs="Lato"/>
                <w:b/>
              </w:rPr>
            </w:pPr>
            <w:r w:rsidRPr="00FE70C4">
              <w:rPr>
                <w:rFonts w:ascii="Lato" w:hAnsi="Lato" w:cs="Lato"/>
                <w:b/>
              </w:rPr>
              <w:t>Esfuerzo Mental:</w:t>
            </w:r>
          </w:p>
        </w:tc>
      </w:tr>
      <w:tr w:rsidR="007E5334" w:rsidRPr="00FE70C4" w:rsidTr="00B94B97">
        <w:trPr>
          <w:trHeight w:val="9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7E5334" w:rsidRPr="00FE70C4" w:rsidRDefault="007E5334" w:rsidP="00B94B97">
            <w:pPr>
              <w:spacing w:after="0" w:line="240" w:lineRule="auto"/>
              <w:jc w:val="both"/>
              <w:rPr>
                <w:rFonts w:ascii="Lato" w:hAnsi="Lato" w:cs="Lato"/>
              </w:rPr>
            </w:pPr>
            <w:r w:rsidRPr="00FE70C4">
              <w:rPr>
                <w:rFonts w:ascii="Lato" w:hAnsi="Lato" w:cs="Lato"/>
              </w:rPr>
              <w:t>Atención intensa o continua durante la jornada de trabajo</w:t>
            </w:r>
          </w:p>
        </w:tc>
      </w:tr>
      <w:tr w:rsidR="007E5334" w:rsidRPr="00CD559C" w:rsidTr="0039095F">
        <w:trPr>
          <w:trHeight w:val="268"/>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E5334" w:rsidRPr="00CD559C" w:rsidRDefault="007E5334" w:rsidP="0039095F">
            <w:pPr>
              <w:pStyle w:val="Prrafodelista"/>
              <w:numPr>
                <w:ilvl w:val="0"/>
                <w:numId w:val="102"/>
              </w:numPr>
              <w:spacing w:after="0" w:line="240" w:lineRule="auto"/>
              <w:rPr>
                <w:rFonts w:ascii="Lato" w:eastAsia="Times New Roman" w:hAnsi="Lato" w:cs="Lato"/>
                <w:b/>
                <w:bCs/>
                <w:color w:val="3F1E03"/>
              </w:rPr>
            </w:pPr>
            <w:r w:rsidRPr="00CD559C">
              <w:rPr>
                <w:rFonts w:ascii="Lato" w:eastAsia="Times New Roman" w:hAnsi="Lato" w:cs="Lato"/>
                <w:b/>
                <w:bCs/>
                <w:color w:val="3F1E03"/>
              </w:rPr>
              <w:t>Competencias</w:t>
            </w:r>
          </w:p>
        </w:tc>
      </w:tr>
      <w:tr w:rsidR="007E5334" w:rsidRPr="00CD559C" w:rsidTr="00B94B97">
        <w:trPr>
          <w:trHeight w:val="3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7E5334" w:rsidRPr="00CD559C" w:rsidRDefault="007E5334" w:rsidP="0039095F">
            <w:pPr>
              <w:pStyle w:val="Prrafodelista"/>
              <w:spacing w:after="0" w:line="240" w:lineRule="auto"/>
              <w:ind w:left="0"/>
              <w:rPr>
                <w:rFonts w:ascii="Lato" w:eastAsia="Times New Roman" w:hAnsi="Lato" w:cs="Lato"/>
                <w:bCs/>
              </w:rPr>
            </w:pPr>
            <w:r w:rsidRPr="00CD559C">
              <w:rPr>
                <w:rFonts w:ascii="Lato" w:eastAsia="Times New Roman" w:hAnsi="Lato" w:cs="Lato"/>
                <w:b/>
                <w:bCs/>
              </w:rPr>
              <w:t>Técnicas</w:t>
            </w:r>
          </w:p>
        </w:tc>
      </w:tr>
      <w:tr w:rsidR="007E5334" w:rsidRPr="00CD559C" w:rsidTr="00FA6FD0">
        <w:trPr>
          <w:trHeight w:val="154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7E5334" w:rsidRPr="00CD559C" w:rsidRDefault="007E5334" w:rsidP="0039095F">
            <w:pPr>
              <w:pStyle w:val="Prrafodelista"/>
              <w:numPr>
                <w:ilvl w:val="0"/>
                <w:numId w:val="104"/>
              </w:numPr>
              <w:spacing w:after="0" w:line="240" w:lineRule="auto"/>
              <w:jc w:val="both"/>
              <w:rPr>
                <w:rFonts w:ascii="Lato" w:eastAsia="Times New Roman" w:hAnsi="Lato" w:cs="Lato"/>
                <w:bCs/>
              </w:rPr>
            </w:pPr>
            <w:r w:rsidRPr="00CD559C">
              <w:rPr>
                <w:rFonts w:ascii="Lato" w:eastAsia="Times New Roman" w:hAnsi="Lato" w:cs="Lato"/>
                <w:bCs/>
              </w:rPr>
              <w:t>Comunicación Oral y Escrita.</w:t>
            </w:r>
          </w:p>
          <w:p w:rsidR="007E5334" w:rsidRPr="00CD559C" w:rsidRDefault="007E5334" w:rsidP="0039095F">
            <w:pPr>
              <w:pStyle w:val="Prrafodelista"/>
              <w:numPr>
                <w:ilvl w:val="0"/>
                <w:numId w:val="104"/>
              </w:numPr>
              <w:spacing w:after="0" w:line="240" w:lineRule="auto"/>
              <w:jc w:val="both"/>
              <w:rPr>
                <w:rFonts w:ascii="Lato" w:eastAsia="Times New Roman" w:hAnsi="Lato" w:cs="Lato"/>
                <w:bCs/>
              </w:rPr>
            </w:pPr>
            <w:r w:rsidRPr="00CD559C">
              <w:rPr>
                <w:rFonts w:ascii="Lato" w:eastAsia="Times New Roman" w:hAnsi="Lato" w:cs="Lato"/>
                <w:bCs/>
              </w:rPr>
              <w:t>Ortografía y Redacción.</w:t>
            </w:r>
          </w:p>
          <w:p w:rsidR="007E5334" w:rsidRPr="00CD559C" w:rsidRDefault="007E5334" w:rsidP="0039095F">
            <w:pPr>
              <w:pStyle w:val="Prrafodelista"/>
              <w:numPr>
                <w:ilvl w:val="0"/>
                <w:numId w:val="104"/>
              </w:numPr>
              <w:spacing w:after="0" w:line="240" w:lineRule="auto"/>
              <w:jc w:val="both"/>
              <w:rPr>
                <w:rFonts w:ascii="Lato" w:eastAsia="Times New Roman" w:hAnsi="Lato" w:cs="Lato"/>
                <w:bCs/>
              </w:rPr>
            </w:pPr>
            <w:r w:rsidRPr="00CD559C">
              <w:rPr>
                <w:rFonts w:ascii="Lato" w:eastAsia="Times New Roman" w:hAnsi="Lato" w:cs="Lato"/>
                <w:bCs/>
              </w:rPr>
              <w:t>Manejo de Herramientas Office: Word, Excel, Outlook.</w:t>
            </w:r>
          </w:p>
          <w:p w:rsidR="007E5334" w:rsidRPr="00CD559C" w:rsidRDefault="007E5334" w:rsidP="0039095F">
            <w:pPr>
              <w:pStyle w:val="Prrafodelista"/>
              <w:numPr>
                <w:ilvl w:val="0"/>
                <w:numId w:val="104"/>
              </w:numPr>
              <w:spacing w:after="0" w:line="240" w:lineRule="auto"/>
              <w:jc w:val="both"/>
              <w:rPr>
                <w:rFonts w:ascii="Lato" w:eastAsia="Times New Roman" w:hAnsi="Lato" w:cs="Lato"/>
                <w:bCs/>
              </w:rPr>
            </w:pPr>
            <w:r w:rsidRPr="00CD559C">
              <w:rPr>
                <w:rFonts w:ascii="Lato" w:eastAsia="Times New Roman" w:hAnsi="Lato" w:cs="Lato"/>
                <w:bCs/>
              </w:rPr>
              <w:t>Habilidades de Atención directa al Usuario.</w:t>
            </w:r>
          </w:p>
          <w:p w:rsidR="007E5334" w:rsidRPr="00CD559C" w:rsidRDefault="007E5334" w:rsidP="0039095F">
            <w:pPr>
              <w:pStyle w:val="Prrafodelista"/>
              <w:numPr>
                <w:ilvl w:val="0"/>
                <w:numId w:val="104"/>
              </w:numPr>
              <w:spacing w:after="0" w:line="240" w:lineRule="auto"/>
              <w:jc w:val="both"/>
              <w:rPr>
                <w:rFonts w:ascii="Lato" w:eastAsia="Times New Roman" w:hAnsi="Lato" w:cs="Lato"/>
                <w:bCs/>
              </w:rPr>
            </w:pPr>
            <w:r w:rsidRPr="00CD559C">
              <w:rPr>
                <w:rFonts w:ascii="Lato" w:eastAsia="Times New Roman" w:hAnsi="Lato" w:cs="Lato"/>
                <w:bCs/>
              </w:rPr>
              <w:t>Manejo de Herramientas de trabajo: Computadora, Impresora, Teléfono y Escáner.</w:t>
            </w:r>
          </w:p>
          <w:p w:rsidR="007E5334" w:rsidRPr="00CD559C" w:rsidRDefault="007E5334" w:rsidP="0039095F">
            <w:pPr>
              <w:pStyle w:val="Prrafodelista"/>
              <w:numPr>
                <w:ilvl w:val="0"/>
                <w:numId w:val="104"/>
              </w:numPr>
              <w:spacing w:after="0" w:line="240" w:lineRule="auto"/>
              <w:jc w:val="both"/>
              <w:rPr>
                <w:rFonts w:ascii="Lato" w:eastAsia="Times New Roman" w:hAnsi="Lato" w:cs="Lato"/>
                <w:b/>
                <w:bCs/>
              </w:rPr>
            </w:pPr>
            <w:r w:rsidRPr="00CD559C">
              <w:rPr>
                <w:rFonts w:ascii="Lato" w:eastAsia="Times New Roman" w:hAnsi="Lato" w:cs="Lato"/>
                <w:bCs/>
              </w:rPr>
              <w:t>Procedimientos Administrativos básicos: clasificar, ordenar y archivar.</w:t>
            </w:r>
          </w:p>
        </w:tc>
      </w:tr>
      <w:tr w:rsidR="007E5334" w:rsidRPr="00CD559C" w:rsidTr="00B94B97">
        <w:trPr>
          <w:trHeight w:val="92"/>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7E5334" w:rsidRPr="00CD559C" w:rsidRDefault="007E5334" w:rsidP="0039095F">
            <w:pPr>
              <w:pStyle w:val="Prrafodelista"/>
              <w:spacing w:after="0" w:line="240" w:lineRule="auto"/>
              <w:ind w:left="0"/>
              <w:rPr>
                <w:rFonts w:ascii="Lato" w:eastAsia="Times New Roman" w:hAnsi="Lato" w:cs="Lato"/>
                <w:b/>
                <w:bCs/>
              </w:rPr>
            </w:pPr>
            <w:r w:rsidRPr="00CD559C">
              <w:rPr>
                <w:rFonts w:ascii="Lato" w:eastAsia="Times New Roman" w:hAnsi="Lato" w:cs="Lato"/>
                <w:b/>
                <w:bCs/>
              </w:rPr>
              <w:t>De Gestión</w:t>
            </w:r>
            <w:r w:rsidRPr="00CD559C">
              <w:rPr>
                <w:rFonts w:ascii="Lato" w:eastAsia="Times New Roman" w:hAnsi="Lato" w:cs="Lato"/>
                <w:b/>
              </w:rPr>
              <w:t>:</w:t>
            </w:r>
          </w:p>
        </w:tc>
      </w:tr>
      <w:tr w:rsidR="007E5334" w:rsidRPr="007F0DE8" w:rsidTr="00FA6FD0">
        <w:trPr>
          <w:trHeight w:val="1390"/>
        </w:trPr>
        <w:tc>
          <w:tcPr>
            <w:tcW w:w="4527" w:type="dxa"/>
            <w:gridSpan w:val="2"/>
            <w:tcBorders>
              <w:top w:val="single" w:sz="8" w:space="0" w:color="3F1E03"/>
              <w:left w:val="single" w:sz="8" w:space="0" w:color="642F04"/>
              <w:bottom w:val="single" w:sz="8" w:space="0" w:color="642F04"/>
              <w:right w:val="nil"/>
            </w:tcBorders>
            <w:shd w:val="clear" w:color="auto" w:fill="auto"/>
            <w:vAlign w:val="center"/>
          </w:tcPr>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Enfoque de Resultados</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Control Administrativo</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Enfoque a la Calidad</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Sensibilidad a Lineamientos</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Capacidad Negociadora</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vAlign w:val="center"/>
          </w:tcPr>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Organización</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Trabajo en Equipo</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Comunicación Efectiva</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Orientación al Servicio</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Cs/>
                <w:sz w:val="20"/>
              </w:rPr>
            </w:pPr>
            <w:r w:rsidRPr="007F0DE8">
              <w:rPr>
                <w:rFonts w:ascii="Lato" w:eastAsia="Times New Roman" w:hAnsi="Lato" w:cs="Lato"/>
                <w:bCs/>
                <w:sz w:val="20"/>
              </w:rPr>
              <w:t>Nivel de Dinamismo</w:t>
            </w:r>
          </w:p>
          <w:p w:rsidR="007E5334" w:rsidRPr="007F0DE8" w:rsidRDefault="007E5334" w:rsidP="007F0DE8">
            <w:pPr>
              <w:pStyle w:val="Prrafodelista"/>
              <w:numPr>
                <w:ilvl w:val="0"/>
                <w:numId w:val="45"/>
              </w:numPr>
              <w:spacing w:after="0" w:line="240" w:lineRule="auto"/>
              <w:ind w:left="709" w:hanging="284"/>
              <w:rPr>
                <w:rFonts w:ascii="Lato" w:eastAsia="Times New Roman" w:hAnsi="Lato" w:cs="Lato"/>
                <w:b/>
                <w:bCs/>
                <w:sz w:val="20"/>
              </w:rPr>
            </w:pPr>
            <w:r w:rsidRPr="007F0DE8">
              <w:rPr>
                <w:rFonts w:ascii="Lato" w:eastAsia="Times New Roman" w:hAnsi="Lato" w:cs="Lato"/>
                <w:bCs/>
                <w:sz w:val="20"/>
              </w:rPr>
              <w:t>Dominio del Estrés</w:t>
            </w:r>
          </w:p>
        </w:tc>
      </w:tr>
      <w:tr w:rsidR="007E5334" w:rsidRPr="004B30CA" w:rsidTr="00B94B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7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E5334" w:rsidRPr="004B30CA" w:rsidRDefault="007E5334" w:rsidP="0039095F">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E5334" w:rsidRPr="004B30CA" w:rsidRDefault="00392834" w:rsidP="0039095F">
            <w:pPr>
              <w:pStyle w:val="Prrafodelista"/>
              <w:spacing w:after="0" w:line="240" w:lineRule="auto"/>
              <w:ind w:left="0"/>
              <w:jc w:val="center"/>
              <w:rPr>
                <w:rFonts w:ascii="Lato" w:hAnsi="Lato" w:cs="Lato"/>
                <w:b/>
              </w:rPr>
            </w:pPr>
            <w:r>
              <w:rPr>
                <w:rFonts w:ascii="Lato" w:hAnsi="Lato" w:cs="Lato"/>
                <w:b/>
              </w:rPr>
              <w:t>Revis</w:t>
            </w:r>
            <w:r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E5334" w:rsidRPr="004B30CA" w:rsidRDefault="007E5334" w:rsidP="0039095F">
            <w:pPr>
              <w:pStyle w:val="Prrafodelista"/>
              <w:spacing w:after="0" w:line="240" w:lineRule="auto"/>
              <w:ind w:left="0"/>
              <w:jc w:val="center"/>
              <w:rPr>
                <w:rFonts w:ascii="Lato" w:hAnsi="Lato" w:cs="Lato"/>
                <w:b/>
              </w:rPr>
            </w:pPr>
            <w:r w:rsidRPr="004B30CA">
              <w:rPr>
                <w:rFonts w:ascii="Lato" w:hAnsi="Lato" w:cs="Lato"/>
                <w:b/>
              </w:rPr>
              <w:t>Fecha de Elaboración</w:t>
            </w:r>
          </w:p>
        </w:tc>
      </w:tr>
      <w:tr w:rsidR="007E5334" w:rsidRPr="006433AD" w:rsidTr="00FA6FD0">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457"/>
        </w:trPr>
        <w:tc>
          <w:tcPr>
            <w:tcW w:w="3227" w:type="dxa"/>
            <w:tcBorders>
              <w:top w:val="single" w:sz="18" w:space="0" w:color="3F1E03"/>
            </w:tcBorders>
            <w:shd w:val="clear" w:color="auto" w:fill="auto"/>
          </w:tcPr>
          <w:p w:rsidR="007E5334" w:rsidRPr="006433AD" w:rsidRDefault="007E5334" w:rsidP="0039095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7E5334" w:rsidRPr="006433AD" w:rsidRDefault="007E5334" w:rsidP="0039095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E5334" w:rsidRPr="006433AD" w:rsidRDefault="007E5334" w:rsidP="0039095F">
            <w:pPr>
              <w:pStyle w:val="Prrafodelista"/>
              <w:spacing w:after="0" w:line="240" w:lineRule="auto"/>
              <w:ind w:left="0"/>
              <w:jc w:val="center"/>
              <w:rPr>
                <w:rFonts w:ascii="Lato" w:hAnsi="Lato" w:cs="Lato"/>
                <w:b/>
              </w:rPr>
            </w:pPr>
            <w:r>
              <w:rPr>
                <w:rFonts w:ascii="Lato" w:hAnsi="Lato" w:cs="Lato"/>
                <w:b/>
              </w:rPr>
              <w:t>Febrero 2016</w:t>
            </w:r>
          </w:p>
        </w:tc>
      </w:tr>
      <w:tr w:rsidR="007E5334" w:rsidRPr="004B30CA" w:rsidTr="007F0DE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15"/>
        </w:trPr>
        <w:tc>
          <w:tcPr>
            <w:tcW w:w="3227" w:type="dxa"/>
            <w:vMerge w:val="restart"/>
            <w:shd w:val="clear" w:color="auto" w:fill="auto"/>
            <w:vAlign w:val="center"/>
          </w:tcPr>
          <w:p w:rsidR="007E5334" w:rsidRPr="007E5334" w:rsidRDefault="007E5334" w:rsidP="0039095F">
            <w:pPr>
              <w:pStyle w:val="Prrafodelista"/>
              <w:spacing w:after="0" w:line="240" w:lineRule="auto"/>
              <w:ind w:left="0"/>
              <w:jc w:val="center"/>
              <w:rPr>
                <w:rFonts w:ascii="Lato" w:hAnsi="Lato" w:cs="Lato"/>
                <w:sz w:val="20"/>
              </w:rPr>
            </w:pPr>
            <w:r w:rsidRPr="007E5334">
              <w:rPr>
                <w:rFonts w:ascii="Lato" w:hAnsi="Lato" w:cs="Lato"/>
                <w:sz w:val="20"/>
              </w:rPr>
              <w:t>Ing. Aldo Roberto Vidrio Valles</w:t>
            </w:r>
          </w:p>
          <w:p w:rsidR="007E5334" w:rsidRPr="007E5334" w:rsidRDefault="007E5334" w:rsidP="0039095F">
            <w:pPr>
              <w:pStyle w:val="Prrafodelista"/>
              <w:spacing w:after="0" w:line="240" w:lineRule="auto"/>
              <w:ind w:left="0"/>
              <w:jc w:val="center"/>
              <w:rPr>
                <w:rFonts w:ascii="Lato" w:hAnsi="Lato" w:cs="Lato"/>
                <w:b/>
                <w:sz w:val="20"/>
              </w:rPr>
            </w:pPr>
            <w:r w:rsidRPr="007E5334">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7E5334" w:rsidRPr="007E5334"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E5334" w:rsidRPr="004B30CA" w:rsidRDefault="007E5334" w:rsidP="0039095F">
            <w:pPr>
              <w:pStyle w:val="Prrafodelista"/>
              <w:spacing w:after="0" w:line="240" w:lineRule="auto"/>
              <w:ind w:left="0"/>
              <w:jc w:val="center"/>
              <w:rPr>
                <w:rFonts w:ascii="Lato" w:hAnsi="Lato" w:cs="Lato"/>
              </w:rPr>
            </w:pPr>
          </w:p>
        </w:tc>
      </w:tr>
      <w:tr w:rsidR="007E5334" w:rsidRPr="006433AD" w:rsidTr="007E533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69"/>
        </w:trPr>
        <w:tc>
          <w:tcPr>
            <w:tcW w:w="3227" w:type="dxa"/>
            <w:vMerge/>
            <w:shd w:val="clear" w:color="auto" w:fill="auto"/>
            <w:vAlign w:val="center"/>
          </w:tcPr>
          <w:p w:rsidR="007E5334" w:rsidRPr="006433AD" w:rsidRDefault="007E5334" w:rsidP="0039095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E5334" w:rsidRPr="006433AD" w:rsidRDefault="007E5334" w:rsidP="0039095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right w:val="single" w:sz="8" w:space="0" w:color="3F1E03"/>
            </w:tcBorders>
            <w:shd w:val="clear" w:color="auto" w:fill="auto"/>
            <w:vAlign w:val="center"/>
          </w:tcPr>
          <w:p w:rsidR="007E5334" w:rsidRPr="006433AD" w:rsidRDefault="007E5334" w:rsidP="0039095F">
            <w:pPr>
              <w:pStyle w:val="Prrafodelista"/>
              <w:spacing w:after="0" w:line="240" w:lineRule="auto"/>
              <w:ind w:left="0"/>
              <w:jc w:val="both"/>
              <w:rPr>
                <w:rFonts w:ascii="Lato" w:hAnsi="Lato" w:cs="Lato"/>
              </w:rPr>
            </w:pPr>
          </w:p>
        </w:tc>
      </w:tr>
    </w:tbl>
    <w:p w:rsidR="00155F63" w:rsidRPr="00BD46D8" w:rsidRDefault="00E2309B" w:rsidP="00FA2DA8">
      <w:pPr>
        <w:spacing w:after="0"/>
        <w:jc w:val="both"/>
        <w:rPr>
          <w:rFonts w:ascii="Arial" w:hAnsi="Arial" w:cs="Arial"/>
          <w:b/>
          <w:sz w:val="18"/>
        </w:rPr>
      </w:pPr>
      <w:r w:rsidRPr="00E2309B">
        <w:rPr>
          <w:rFonts w:ascii="Arial" w:hAnsi="Arial" w:cs="Arial"/>
          <w:b/>
          <w:noProof/>
          <w:lang w:eastAsia="es-MX"/>
        </w:rPr>
        <w:lastRenderedPageBreak/>
        <w:pict>
          <v:rect id="_x0000_s1075" style="position:absolute;left:0;text-align:left;margin-left:-1.8pt;margin-top:-52.1pt;width:450pt;height:59.25pt;z-index:251885568;mso-position-horizontal-relative:text;mso-position-vertical-relative:text" fillcolor="white [3212]" stroked="f" strokecolor="#d99594 [1941]" strokeweight="1pt">
            <v:fill color2="#974706 [1609]"/>
            <v:shadow type="perspective" color="#622423 [1605]" opacity=".5" offset="1pt" offset2="-3pt"/>
          </v:rect>
        </w:pict>
      </w:r>
      <w:r w:rsidR="00BD46D8">
        <w:rPr>
          <w:rFonts w:ascii="Arial" w:hAnsi="Arial" w:cs="Arial"/>
          <w:b/>
          <w:noProof/>
          <w:lang w:eastAsia="es-MX"/>
        </w:rPr>
        <w:drawing>
          <wp:anchor distT="0" distB="0" distL="114300" distR="114300" simplePos="0" relativeHeight="251842560" behindDoc="0" locked="0" layoutInCell="1" allowOverlap="1">
            <wp:simplePos x="0" y="0"/>
            <wp:positionH relativeFrom="margin">
              <wp:posOffset>396240</wp:posOffset>
            </wp:positionH>
            <wp:positionV relativeFrom="margin">
              <wp:posOffset>74559</wp:posOffset>
            </wp:positionV>
            <wp:extent cx="781050" cy="1019175"/>
            <wp:effectExtent l="0" t="0" r="0" b="0"/>
            <wp:wrapNone/>
            <wp:docPr id="78"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FA2DA8" w:rsidRDefault="0036020F" w:rsidP="00FA2DA8">
      <w:pPr>
        <w:spacing w:after="0"/>
        <w:jc w:val="both"/>
        <w:rPr>
          <w:rFonts w:ascii="Arial" w:hAnsi="Arial" w:cs="Arial"/>
          <w:b/>
        </w:rPr>
      </w:pPr>
      <w:r>
        <w:rPr>
          <w:rFonts w:ascii="Arial" w:hAnsi="Arial" w:cs="Arial"/>
          <w:b/>
          <w:noProof/>
          <w:lang w:eastAsia="es-MX"/>
        </w:rPr>
        <w:drawing>
          <wp:anchor distT="0" distB="0" distL="114300" distR="114300" simplePos="0" relativeHeight="251945984" behindDoc="0" locked="0" layoutInCell="1" allowOverlap="1">
            <wp:simplePos x="0" y="0"/>
            <wp:positionH relativeFrom="column">
              <wp:posOffset>4530090</wp:posOffset>
            </wp:positionH>
            <wp:positionV relativeFrom="paragraph">
              <wp:posOffset>34925</wp:posOffset>
            </wp:positionV>
            <wp:extent cx="866775" cy="1000125"/>
            <wp:effectExtent l="0" t="0" r="0" b="0"/>
            <wp:wrapNone/>
            <wp:docPr id="354"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FA2DA8" w:rsidRPr="005837A9" w:rsidRDefault="00FA2DA8" w:rsidP="00FA2DA8">
      <w:pPr>
        <w:pStyle w:val="Prrafodelista"/>
        <w:ind w:left="0"/>
        <w:jc w:val="center"/>
        <w:rPr>
          <w:rFonts w:ascii="Lato" w:hAnsi="Lato" w:cs="Lato"/>
        </w:rPr>
      </w:pPr>
      <w:r w:rsidRPr="005837A9">
        <w:rPr>
          <w:rFonts w:ascii="Lato" w:hAnsi="Lato" w:cs="Lato"/>
        </w:rPr>
        <w:t>Poder Judicial del Estado de Baja California</w:t>
      </w:r>
    </w:p>
    <w:p w:rsidR="00FA2DA8" w:rsidRPr="005837A9" w:rsidRDefault="00FA2DA8" w:rsidP="00FA2DA8">
      <w:pPr>
        <w:pStyle w:val="Prrafodelista"/>
        <w:ind w:left="0"/>
        <w:jc w:val="center"/>
        <w:rPr>
          <w:rFonts w:ascii="Lato" w:hAnsi="Lato" w:cs="Lato"/>
        </w:rPr>
      </w:pPr>
      <w:r w:rsidRPr="005837A9">
        <w:rPr>
          <w:rFonts w:ascii="Lato" w:hAnsi="Lato" w:cs="Lato"/>
        </w:rPr>
        <w:t>Consejo de la Judicatura</w:t>
      </w:r>
    </w:p>
    <w:p w:rsidR="00FA2DA8" w:rsidRPr="005837A9" w:rsidRDefault="00FA2DA8" w:rsidP="00FA2DA8">
      <w:pPr>
        <w:pStyle w:val="Prrafodelista"/>
        <w:ind w:left="0"/>
        <w:jc w:val="center"/>
        <w:rPr>
          <w:rFonts w:ascii="Lato" w:hAnsi="Lato" w:cs="Lato"/>
        </w:rPr>
      </w:pPr>
      <w:r w:rsidRPr="005837A9">
        <w:rPr>
          <w:rFonts w:ascii="Lato" w:hAnsi="Lato" w:cs="Lato"/>
        </w:rPr>
        <w:t>Unidad de Planeación y Desarrollo</w:t>
      </w:r>
    </w:p>
    <w:p w:rsidR="00FA2DA8" w:rsidRPr="005837A9" w:rsidRDefault="00FA2DA8" w:rsidP="00FA2DA8">
      <w:pPr>
        <w:pStyle w:val="Prrafodelista"/>
        <w:ind w:left="0"/>
        <w:jc w:val="center"/>
        <w:rPr>
          <w:rFonts w:ascii="Lato" w:hAnsi="Lato" w:cs="Lato"/>
        </w:rPr>
      </w:pPr>
      <w:r w:rsidRPr="005837A9">
        <w:rPr>
          <w:rFonts w:ascii="Lato" w:hAnsi="Lato" w:cs="Lato"/>
        </w:rPr>
        <w:t>Cédula de Descripción del Puesto Específico</w:t>
      </w:r>
    </w:p>
    <w:p w:rsidR="00FA2DA8" w:rsidRPr="00BD46D8" w:rsidRDefault="00FA2DA8" w:rsidP="00FA2DA8">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668"/>
        <w:gridCol w:w="245"/>
        <w:gridCol w:w="291"/>
        <w:gridCol w:w="181"/>
        <w:gridCol w:w="142"/>
        <w:gridCol w:w="416"/>
        <w:gridCol w:w="1276"/>
        <w:gridCol w:w="530"/>
        <w:gridCol w:w="472"/>
        <w:gridCol w:w="2086"/>
        <w:gridCol w:w="565"/>
        <w:gridCol w:w="609"/>
        <w:gridCol w:w="573"/>
      </w:tblGrid>
      <w:tr w:rsidR="00FA2DA8" w:rsidRPr="005837A9" w:rsidTr="00FA2DA8">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FA2DA8" w:rsidRPr="005837A9" w:rsidRDefault="00FA2DA8" w:rsidP="00E61AAD">
            <w:pPr>
              <w:pStyle w:val="Prrafodelista"/>
              <w:numPr>
                <w:ilvl w:val="0"/>
                <w:numId w:val="10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FA2DA8" w:rsidRPr="005837A9" w:rsidTr="00BD46D8">
        <w:trPr>
          <w:trHeight w:val="107"/>
        </w:trPr>
        <w:tc>
          <w:tcPr>
            <w:tcW w:w="2204" w:type="dxa"/>
            <w:gridSpan w:val="3"/>
            <w:tcBorders>
              <w:top w:val="single" w:sz="18" w:space="0" w:color="642F04"/>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50" w:type="dxa"/>
            <w:gridSpan w:val="10"/>
            <w:tcBorders>
              <w:top w:val="single" w:sz="18" w:space="0" w:color="642F04"/>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jc w:val="both"/>
              <w:rPr>
                <w:rFonts w:ascii="Lato" w:hAnsi="Lato" w:cs="Lato"/>
              </w:rPr>
            </w:pPr>
            <w:r>
              <w:rPr>
                <w:rFonts w:ascii="Lato" w:hAnsi="Lato" w:cs="Lato"/>
              </w:rPr>
              <w:t>Encargado de Sala</w:t>
            </w:r>
          </w:p>
        </w:tc>
      </w:tr>
      <w:tr w:rsidR="00FA2DA8" w:rsidRPr="005837A9" w:rsidTr="00BD46D8">
        <w:trPr>
          <w:trHeight w:val="142"/>
        </w:trPr>
        <w:tc>
          <w:tcPr>
            <w:tcW w:w="1913" w:type="dxa"/>
            <w:gridSpan w:val="2"/>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Cs/>
              </w:rPr>
            </w:pPr>
            <w:r w:rsidRPr="005837A9">
              <w:rPr>
                <w:rFonts w:ascii="Lato" w:eastAsia="Times New Roman" w:hAnsi="Lato" w:cs="Lato"/>
                <w:bCs/>
              </w:rPr>
              <w:t>06</w:t>
            </w:r>
          </w:p>
        </w:tc>
        <w:tc>
          <w:tcPr>
            <w:tcW w:w="2364" w:type="dxa"/>
            <w:gridSpan w:val="4"/>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472" w:type="dxa"/>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51" w:type="dxa"/>
            <w:gridSpan w:val="2"/>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82" w:type="dxa"/>
            <w:gridSpan w:val="2"/>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hAnsi="Lato" w:cs="Lato"/>
              </w:rPr>
            </w:pPr>
            <w:r w:rsidRPr="00FA6FD0">
              <w:rPr>
                <w:rFonts w:ascii="Lato" w:hAnsi="Lato" w:cs="Lato"/>
                <w:sz w:val="20"/>
              </w:rPr>
              <w:t>Estatal</w:t>
            </w:r>
          </w:p>
        </w:tc>
      </w:tr>
      <w:tr w:rsidR="00FA2DA8" w:rsidRPr="005837A9" w:rsidTr="00FA6FD0">
        <w:tc>
          <w:tcPr>
            <w:tcW w:w="2527" w:type="dxa"/>
            <w:gridSpan w:val="5"/>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7" w:type="dxa"/>
            <w:gridSpan w:val="8"/>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jc w:val="both"/>
              <w:rPr>
                <w:rFonts w:ascii="Lato" w:hAnsi="Lato" w:cs="Lato"/>
              </w:rPr>
            </w:pPr>
            <w:r w:rsidRPr="005837A9">
              <w:rPr>
                <w:rFonts w:ascii="Lato" w:hAnsi="Lato" w:cs="Lato"/>
              </w:rPr>
              <w:t>Secretaría General de Acuerdos del Tribunal Superior de J</w:t>
            </w:r>
            <w:r>
              <w:rPr>
                <w:rFonts w:ascii="Lato" w:hAnsi="Lato" w:cs="Lato"/>
              </w:rPr>
              <w:t xml:space="preserve">usticia del Estado, </w:t>
            </w:r>
            <w:r w:rsidRPr="0029721E">
              <w:rPr>
                <w:rFonts w:ascii="Lato" w:hAnsi="Lato" w:cs="Lato"/>
              </w:rPr>
              <w:t>Segunda Instancia del Sistema de Justicia Penal Oral</w:t>
            </w:r>
          </w:p>
        </w:tc>
      </w:tr>
      <w:tr w:rsidR="00FA2DA8" w:rsidRPr="005837A9" w:rsidTr="00FA2DA8">
        <w:trPr>
          <w:trHeight w:val="244"/>
        </w:trPr>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FA2DA8" w:rsidRPr="005837A9" w:rsidRDefault="00FA2DA8" w:rsidP="00E61AAD">
            <w:pPr>
              <w:pStyle w:val="Prrafodelista"/>
              <w:numPr>
                <w:ilvl w:val="0"/>
                <w:numId w:val="10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FA2DA8" w:rsidRPr="005837A9" w:rsidTr="00B94B97">
        <w:trPr>
          <w:trHeight w:val="265"/>
        </w:trPr>
        <w:tc>
          <w:tcPr>
            <w:tcW w:w="2943" w:type="dxa"/>
            <w:gridSpan w:val="6"/>
            <w:tcBorders>
              <w:top w:val="single" w:sz="18" w:space="0" w:color="642F04"/>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111" w:type="dxa"/>
            <w:gridSpan w:val="7"/>
            <w:tcBorders>
              <w:top w:val="single" w:sz="18" w:space="0" w:color="642F04"/>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jc w:val="both"/>
              <w:rPr>
                <w:rFonts w:ascii="Lato" w:hAnsi="Lato" w:cs="Lato"/>
              </w:rPr>
            </w:pPr>
            <w:r>
              <w:rPr>
                <w:rFonts w:ascii="Lato" w:hAnsi="Lato" w:cs="Lato"/>
              </w:rPr>
              <w:t>Coordinador Administrativo de Segunda Instancia del Sistema de Justicia Penal Oral</w:t>
            </w:r>
          </w:p>
        </w:tc>
      </w:tr>
      <w:tr w:rsidR="00FA2DA8" w:rsidRPr="005837A9" w:rsidTr="00B94B97">
        <w:trPr>
          <w:trHeight w:val="314"/>
        </w:trPr>
        <w:tc>
          <w:tcPr>
            <w:tcW w:w="2943" w:type="dxa"/>
            <w:gridSpan w:val="6"/>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364" w:type="dxa"/>
            <w:gridSpan w:val="4"/>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hAnsi="Lato" w:cs="Lato"/>
              </w:rPr>
            </w:pPr>
            <w:r w:rsidRPr="005837A9">
              <w:rPr>
                <w:rFonts w:ascii="Lato" w:hAnsi="Lato" w:cs="Lato"/>
              </w:rPr>
              <w:t>-----------------</w:t>
            </w:r>
          </w:p>
        </w:tc>
        <w:tc>
          <w:tcPr>
            <w:tcW w:w="1174" w:type="dxa"/>
            <w:gridSpan w:val="2"/>
            <w:tcBorders>
              <w:top w:val="nil"/>
              <w:left w:val="single" w:sz="8" w:space="0" w:color="642F04"/>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hAnsi="Lato" w:cs="Lato"/>
                <w:b/>
              </w:rPr>
            </w:pPr>
            <w:r w:rsidRPr="005837A9">
              <w:rPr>
                <w:rFonts w:ascii="Lato" w:hAnsi="Lato" w:cs="Lato"/>
                <w:b/>
              </w:rPr>
              <w:t>Cantidad:</w:t>
            </w:r>
          </w:p>
        </w:tc>
        <w:tc>
          <w:tcPr>
            <w:tcW w:w="573" w:type="dxa"/>
            <w:tcBorders>
              <w:top w:val="nil"/>
              <w:left w:val="single" w:sz="8" w:space="0" w:color="642F04"/>
              <w:bottom w:val="nil"/>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hAnsi="Lato" w:cs="Lato"/>
              </w:rPr>
            </w:pPr>
            <w:r w:rsidRPr="005837A9">
              <w:rPr>
                <w:rFonts w:ascii="Lato" w:hAnsi="Lato" w:cs="Lato"/>
              </w:rPr>
              <w:t>--</w:t>
            </w:r>
          </w:p>
        </w:tc>
      </w:tr>
      <w:tr w:rsidR="00FA2DA8" w:rsidRPr="005837A9" w:rsidTr="00FA2DA8">
        <w:trPr>
          <w:trHeight w:val="216"/>
        </w:trPr>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FA2DA8" w:rsidRPr="005837A9" w:rsidRDefault="00FA2DA8" w:rsidP="00E61AAD">
            <w:pPr>
              <w:pStyle w:val="Prrafodelista"/>
              <w:numPr>
                <w:ilvl w:val="0"/>
                <w:numId w:val="10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FA2DA8" w:rsidRPr="005837A9" w:rsidTr="00BD46D8">
        <w:trPr>
          <w:trHeight w:val="101"/>
        </w:trPr>
        <w:tc>
          <w:tcPr>
            <w:tcW w:w="9054" w:type="dxa"/>
            <w:gridSpan w:val="13"/>
            <w:tcBorders>
              <w:top w:val="single" w:sz="18" w:space="0" w:color="642F04"/>
              <w:left w:val="single" w:sz="8" w:space="0" w:color="642F04"/>
              <w:bottom w:val="single" w:sz="8" w:space="0" w:color="642F04"/>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FA2DA8" w:rsidRPr="005837A9" w:rsidTr="00FA6FD0">
        <w:trPr>
          <w:trHeight w:val="276"/>
        </w:trPr>
        <w:tc>
          <w:tcPr>
            <w:tcW w:w="9054" w:type="dxa"/>
            <w:gridSpan w:val="13"/>
            <w:tcBorders>
              <w:top w:val="single" w:sz="8" w:space="0" w:color="642F04"/>
              <w:left w:val="single" w:sz="8" w:space="0" w:color="642F04"/>
              <w:bottom w:val="single" w:sz="12" w:space="0" w:color="642F04"/>
              <w:right w:val="single" w:sz="8" w:space="0" w:color="642F04"/>
            </w:tcBorders>
            <w:shd w:val="clear" w:color="auto" w:fill="auto"/>
            <w:vAlign w:val="center"/>
          </w:tcPr>
          <w:p w:rsidR="00FA2DA8" w:rsidRPr="005837A9" w:rsidRDefault="00FA2DA8" w:rsidP="00FA2DA8">
            <w:pPr>
              <w:pStyle w:val="Prrafodelista"/>
              <w:spacing w:after="0" w:line="240" w:lineRule="auto"/>
              <w:ind w:left="0"/>
              <w:jc w:val="both"/>
              <w:rPr>
                <w:rFonts w:ascii="Lato" w:eastAsia="Times New Roman" w:hAnsi="Lato" w:cs="Lato"/>
                <w:b/>
                <w:bCs/>
              </w:rPr>
            </w:pPr>
            <w:r>
              <w:rPr>
                <w:rFonts w:ascii="Lato" w:eastAsia="Times New Roman" w:hAnsi="Lato" w:cs="Lato"/>
                <w:bCs/>
              </w:rPr>
              <w:t>Realizar las gestiones correspondientes para llevar a cabo las audiencias programadas</w:t>
            </w:r>
          </w:p>
        </w:tc>
      </w:tr>
      <w:tr w:rsidR="00FA2DA8" w:rsidRPr="005837A9" w:rsidTr="00FA2DA8">
        <w:trPr>
          <w:trHeight w:val="316"/>
        </w:trPr>
        <w:tc>
          <w:tcPr>
            <w:tcW w:w="9054" w:type="dxa"/>
            <w:gridSpan w:val="13"/>
            <w:tcBorders>
              <w:top w:val="single" w:sz="12" w:space="0" w:color="642F04"/>
              <w:left w:val="single" w:sz="8" w:space="0" w:color="642F04"/>
              <w:bottom w:val="single" w:sz="8" w:space="0" w:color="642F04"/>
              <w:right w:val="single" w:sz="8" w:space="0" w:color="642F04"/>
            </w:tcBorders>
            <w:shd w:val="clear" w:color="auto" w:fill="auto"/>
            <w:vAlign w:val="center"/>
          </w:tcPr>
          <w:p w:rsidR="00FA2DA8" w:rsidRPr="005837A9" w:rsidRDefault="00FA2DA8" w:rsidP="00FA2DA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FA2DA8" w:rsidRPr="005837A9" w:rsidTr="00FA2DA8">
        <w:tc>
          <w:tcPr>
            <w:tcW w:w="9054" w:type="dxa"/>
            <w:gridSpan w:val="13"/>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BD46D8" w:rsidRDefault="00FA2DA8" w:rsidP="00FA2DA8">
            <w:pPr>
              <w:pStyle w:val="Prrafodelista"/>
              <w:rPr>
                <w:rFonts w:ascii="Lato" w:eastAsia="Times New Roman" w:hAnsi="Lato" w:cs="Lato"/>
                <w:b/>
                <w:bCs/>
                <w:sz w:val="4"/>
              </w:rPr>
            </w:pPr>
          </w:p>
          <w:p w:rsidR="00FA2DA8" w:rsidRDefault="00FA2DA8" w:rsidP="00E61AAD">
            <w:pPr>
              <w:pStyle w:val="Prrafodelista"/>
              <w:numPr>
                <w:ilvl w:val="0"/>
                <w:numId w:val="110"/>
              </w:numPr>
              <w:spacing w:after="0" w:line="240" w:lineRule="auto"/>
              <w:jc w:val="both"/>
              <w:rPr>
                <w:rFonts w:ascii="Lato" w:eastAsia="Times New Roman" w:hAnsi="Lato" w:cs="Lato"/>
                <w:bCs/>
              </w:rPr>
            </w:pPr>
            <w:r>
              <w:rPr>
                <w:rFonts w:ascii="Lato" w:eastAsia="Times New Roman" w:hAnsi="Lato" w:cs="Lato"/>
                <w:bCs/>
              </w:rPr>
              <w:t>Actualizar libros de Apelaciones;</w:t>
            </w:r>
          </w:p>
          <w:p w:rsidR="00FA2DA8" w:rsidRPr="00BD46D8" w:rsidRDefault="00FA2DA8" w:rsidP="00FA2DA8">
            <w:pPr>
              <w:pStyle w:val="Prrafodelista"/>
              <w:spacing w:after="0" w:line="240" w:lineRule="auto"/>
              <w:jc w:val="both"/>
              <w:rPr>
                <w:rFonts w:ascii="Lato" w:eastAsia="Times New Roman" w:hAnsi="Lato" w:cs="Lato"/>
                <w:bCs/>
                <w:sz w:val="8"/>
              </w:rPr>
            </w:pPr>
          </w:p>
          <w:p w:rsidR="00FA2DA8" w:rsidRDefault="00FA2DA8" w:rsidP="00E61AAD">
            <w:pPr>
              <w:pStyle w:val="Prrafodelista"/>
              <w:numPr>
                <w:ilvl w:val="0"/>
                <w:numId w:val="110"/>
              </w:numPr>
              <w:spacing w:after="0" w:line="240" w:lineRule="auto"/>
              <w:jc w:val="both"/>
              <w:rPr>
                <w:rFonts w:ascii="Lato" w:eastAsia="Times New Roman" w:hAnsi="Lato" w:cs="Lato"/>
                <w:bCs/>
              </w:rPr>
            </w:pPr>
            <w:r>
              <w:rPr>
                <w:rFonts w:ascii="Lato" w:eastAsia="Times New Roman" w:hAnsi="Lato" w:cs="Lato"/>
                <w:bCs/>
              </w:rPr>
              <w:t>Agendar audiencias;</w:t>
            </w:r>
          </w:p>
          <w:p w:rsidR="00FA2DA8" w:rsidRPr="00BD46D8" w:rsidRDefault="00FA2DA8" w:rsidP="00FA2DA8">
            <w:pPr>
              <w:pStyle w:val="Prrafodelista"/>
              <w:rPr>
                <w:rFonts w:ascii="Lato" w:eastAsia="Times New Roman" w:hAnsi="Lato" w:cs="Lato"/>
                <w:bCs/>
                <w:sz w:val="4"/>
              </w:rPr>
            </w:pPr>
          </w:p>
          <w:p w:rsidR="00FA2DA8" w:rsidRPr="00226729" w:rsidRDefault="00FA2DA8" w:rsidP="00E61AAD">
            <w:pPr>
              <w:pStyle w:val="Prrafodelista"/>
              <w:numPr>
                <w:ilvl w:val="0"/>
                <w:numId w:val="110"/>
              </w:numPr>
              <w:spacing w:after="0" w:line="240" w:lineRule="auto"/>
              <w:jc w:val="both"/>
              <w:rPr>
                <w:rFonts w:ascii="Lato" w:eastAsia="Times New Roman" w:hAnsi="Lato" w:cs="Lato"/>
                <w:bCs/>
              </w:rPr>
            </w:pPr>
            <w:r>
              <w:rPr>
                <w:rFonts w:ascii="Lato" w:eastAsia="Times New Roman" w:hAnsi="Lato" w:cs="Lato"/>
                <w:bCs/>
              </w:rPr>
              <w:t>Ordenar el ingreso de los intervinientes en la Sala de audiencia;</w:t>
            </w:r>
          </w:p>
          <w:p w:rsidR="00FA2DA8" w:rsidRPr="00BD46D8" w:rsidRDefault="00FA2DA8" w:rsidP="00FA2DA8">
            <w:pPr>
              <w:pStyle w:val="Prrafodelista"/>
              <w:spacing w:after="0" w:line="240" w:lineRule="auto"/>
              <w:jc w:val="both"/>
              <w:rPr>
                <w:rFonts w:ascii="Lato" w:eastAsia="Times New Roman" w:hAnsi="Lato" w:cs="Lato"/>
                <w:bCs/>
                <w:sz w:val="8"/>
              </w:rPr>
            </w:pPr>
          </w:p>
          <w:p w:rsidR="00FA2DA8" w:rsidRDefault="00E61AAD" w:rsidP="00E61AAD">
            <w:pPr>
              <w:pStyle w:val="Prrafodelista"/>
              <w:numPr>
                <w:ilvl w:val="0"/>
                <w:numId w:val="110"/>
              </w:numPr>
              <w:spacing w:after="0" w:line="240" w:lineRule="auto"/>
              <w:jc w:val="both"/>
              <w:rPr>
                <w:rFonts w:ascii="Lato" w:eastAsia="Times New Roman" w:hAnsi="Lato" w:cs="Lato"/>
                <w:bCs/>
              </w:rPr>
            </w:pPr>
            <w:r>
              <w:rPr>
                <w:rFonts w:ascii="Lato" w:eastAsia="Times New Roman" w:hAnsi="Lato" w:cs="Lato"/>
                <w:bCs/>
              </w:rPr>
              <w:t>Asistir en todo lo necesario dentro de la audiencia</w:t>
            </w:r>
            <w:r w:rsidR="00FA2DA8">
              <w:rPr>
                <w:rFonts w:ascii="Lato" w:eastAsia="Times New Roman" w:hAnsi="Lato" w:cs="Lato"/>
                <w:bCs/>
              </w:rPr>
              <w:t>;</w:t>
            </w:r>
          </w:p>
          <w:p w:rsidR="00FA2DA8" w:rsidRPr="00BD46D8" w:rsidRDefault="00FA2DA8" w:rsidP="00FA2DA8">
            <w:pPr>
              <w:pStyle w:val="Prrafodelista"/>
              <w:rPr>
                <w:rFonts w:ascii="Lato" w:eastAsia="Times New Roman" w:hAnsi="Lato" w:cs="Lato"/>
                <w:bCs/>
                <w:sz w:val="8"/>
              </w:rPr>
            </w:pPr>
          </w:p>
          <w:p w:rsidR="00FA2DA8" w:rsidRDefault="00E61AAD" w:rsidP="00E61AAD">
            <w:pPr>
              <w:pStyle w:val="Prrafodelista"/>
              <w:numPr>
                <w:ilvl w:val="0"/>
                <w:numId w:val="110"/>
              </w:numPr>
              <w:spacing w:after="0" w:line="240" w:lineRule="auto"/>
              <w:jc w:val="both"/>
              <w:rPr>
                <w:rFonts w:ascii="Lato" w:eastAsia="Times New Roman" w:hAnsi="Lato" w:cs="Lato"/>
                <w:bCs/>
              </w:rPr>
            </w:pPr>
            <w:r>
              <w:rPr>
                <w:rFonts w:ascii="Lato" w:eastAsia="Times New Roman" w:hAnsi="Lato" w:cs="Lato"/>
                <w:bCs/>
              </w:rPr>
              <w:t>Publicar audiencia en el Sistema</w:t>
            </w:r>
            <w:r w:rsidR="00FA2DA8" w:rsidRPr="005B5161">
              <w:rPr>
                <w:rFonts w:ascii="Lato" w:eastAsia="Times New Roman" w:hAnsi="Lato" w:cs="Lato"/>
                <w:bCs/>
              </w:rPr>
              <w:t>;</w:t>
            </w:r>
          </w:p>
          <w:p w:rsidR="00FA2DA8" w:rsidRPr="00BD46D8" w:rsidRDefault="00FA2DA8" w:rsidP="00FA2DA8">
            <w:pPr>
              <w:pStyle w:val="Prrafodelista"/>
              <w:rPr>
                <w:rFonts w:ascii="Lato" w:eastAsia="Times New Roman" w:hAnsi="Lato" w:cs="Lato"/>
                <w:bCs/>
                <w:sz w:val="8"/>
              </w:rPr>
            </w:pPr>
          </w:p>
          <w:p w:rsidR="00FA2DA8" w:rsidRPr="005B5161" w:rsidRDefault="00E61AAD" w:rsidP="00E61AAD">
            <w:pPr>
              <w:pStyle w:val="Prrafodelista"/>
              <w:numPr>
                <w:ilvl w:val="0"/>
                <w:numId w:val="110"/>
              </w:numPr>
              <w:spacing w:after="0" w:line="240" w:lineRule="auto"/>
              <w:jc w:val="both"/>
              <w:rPr>
                <w:rFonts w:ascii="Lato" w:eastAsia="Times New Roman" w:hAnsi="Lato" w:cs="Lato"/>
                <w:bCs/>
              </w:rPr>
            </w:pPr>
            <w:r>
              <w:rPr>
                <w:rFonts w:ascii="Lato" w:eastAsia="Times New Roman" w:hAnsi="Lato" w:cs="Lato"/>
                <w:bCs/>
              </w:rPr>
              <w:t xml:space="preserve">Apoyar </w:t>
            </w:r>
            <w:r w:rsidR="00FA2DA8">
              <w:rPr>
                <w:rFonts w:ascii="Lato" w:eastAsia="Times New Roman" w:hAnsi="Lato" w:cs="Lato"/>
                <w:bCs/>
              </w:rPr>
              <w:t>al</w:t>
            </w:r>
            <w:r>
              <w:rPr>
                <w:rFonts w:ascii="Lato" w:eastAsia="Times New Roman" w:hAnsi="Lato" w:cs="Lato"/>
                <w:bCs/>
              </w:rPr>
              <w:t xml:space="preserve"> notificador en realizar oficios, testimonios y cédulas de certificación</w:t>
            </w:r>
            <w:r w:rsidR="00FA2DA8">
              <w:rPr>
                <w:rFonts w:ascii="Lato" w:eastAsia="Times New Roman" w:hAnsi="Lato" w:cs="Lato"/>
                <w:bCs/>
              </w:rPr>
              <w:t>; y,</w:t>
            </w:r>
          </w:p>
          <w:p w:rsidR="00FA2DA8" w:rsidRPr="00BD46D8" w:rsidRDefault="00FA2DA8" w:rsidP="00FA2DA8">
            <w:pPr>
              <w:pStyle w:val="Prrafodelista"/>
              <w:spacing w:after="0" w:line="240" w:lineRule="auto"/>
              <w:jc w:val="both"/>
              <w:rPr>
                <w:rFonts w:ascii="Lato" w:eastAsia="Times New Roman" w:hAnsi="Lato" w:cs="Lato"/>
                <w:bCs/>
                <w:sz w:val="8"/>
              </w:rPr>
            </w:pPr>
          </w:p>
          <w:p w:rsidR="00FA2DA8" w:rsidRPr="00D254AF" w:rsidRDefault="00FA2DA8" w:rsidP="00FA6FD0">
            <w:pPr>
              <w:pStyle w:val="Prrafodelista"/>
              <w:numPr>
                <w:ilvl w:val="0"/>
                <w:numId w:val="110"/>
              </w:numPr>
              <w:spacing w:after="0" w:line="240" w:lineRule="auto"/>
              <w:jc w:val="both"/>
              <w:rPr>
                <w:rFonts w:ascii="Lato" w:eastAsia="Times New Roman" w:hAnsi="Lato" w:cs="Lato"/>
                <w:bCs/>
                <w:sz w:val="14"/>
              </w:rPr>
            </w:pPr>
            <w:r w:rsidRPr="00CF37CA">
              <w:rPr>
                <w:rFonts w:ascii="Lato" w:eastAsia="Times New Roman" w:hAnsi="Lato" w:cs="Lato"/>
                <w:bCs/>
              </w:rPr>
              <w:t xml:space="preserve">Las demás actividades encomendadas por el </w:t>
            </w:r>
            <w:r>
              <w:rPr>
                <w:rFonts w:ascii="Lato" w:eastAsia="Times New Roman" w:hAnsi="Lato" w:cs="Lato"/>
                <w:bCs/>
              </w:rPr>
              <w:t xml:space="preserve">Encargado de </w:t>
            </w:r>
            <w:r w:rsidR="00E61AAD">
              <w:rPr>
                <w:rFonts w:ascii="Lato" w:eastAsia="Times New Roman" w:hAnsi="Lato" w:cs="Lato"/>
                <w:bCs/>
              </w:rPr>
              <w:t>Apelacione</w:t>
            </w:r>
            <w:r>
              <w:rPr>
                <w:rFonts w:ascii="Lato" w:eastAsia="Times New Roman" w:hAnsi="Lato" w:cs="Lato"/>
                <w:bCs/>
              </w:rPr>
              <w:t>s o</w:t>
            </w:r>
            <w:r w:rsidRPr="00CF37CA">
              <w:rPr>
                <w:rFonts w:ascii="Lato" w:eastAsia="Times New Roman" w:hAnsi="Lato" w:cs="Lato"/>
                <w:bCs/>
              </w:rPr>
              <w:t xml:space="preserve"> </w:t>
            </w:r>
            <w:r>
              <w:rPr>
                <w:rFonts w:ascii="Lato" w:eastAsia="Times New Roman" w:hAnsi="Lato" w:cs="Lato"/>
                <w:bCs/>
              </w:rPr>
              <w:t>algún</w:t>
            </w:r>
            <w:r w:rsidRPr="00CF37CA">
              <w:rPr>
                <w:rFonts w:ascii="Lato" w:eastAsia="Times New Roman" w:hAnsi="Lato" w:cs="Lato"/>
                <w:bCs/>
              </w:rPr>
              <w:t xml:space="preserve"> mando jerárquico superior.</w:t>
            </w:r>
          </w:p>
        </w:tc>
      </w:tr>
      <w:tr w:rsidR="00155F63" w:rsidRPr="00FE70C4" w:rsidTr="006F35EB">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155F63" w:rsidRPr="00FE70C4" w:rsidRDefault="00155F63" w:rsidP="006F35EB">
            <w:pPr>
              <w:pStyle w:val="Prrafodelista"/>
              <w:numPr>
                <w:ilvl w:val="0"/>
                <w:numId w:val="10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155F63" w:rsidRPr="00FE70C4" w:rsidTr="00BD46D8">
        <w:trPr>
          <w:trHeight w:val="179"/>
        </w:trPr>
        <w:tc>
          <w:tcPr>
            <w:tcW w:w="4749" w:type="dxa"/>
            <w:gridSpan w:val="8"/>
            <w:tcBorders>
              <w:top w:val="single" w:sz="18" w:space="0" w:color="642F04"/>
              <w:left w:val="single" w:sz="8" w:space="0" w:color="642F04"/>
              <w:bottom w:val="nil"/>
              <w:right w:val="single" w:sz="8" w:space="0" w:color="642F04"/>
            </w:tcBorders>
            <w:shd w:val="clear" w:color="auto" w:fill="auto"/>
            <w:vAlign w:val="center"/>
          </w:tcPr>
          <w:p w:rsidR="00155F63" w:rsidRPr="00FE70C4" w:rsidRDefault="00155F63" w:rsidP="006F35EB">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05" w:type="dxa"/>
            <w:gridSpan w:val="5"/>
            <w:tcBorders>
              <w:top w:val="single" w:sz="18" w:space="0" w:color="642F04"/>
              <w:left w:val="single" w:sz="8" w:space="0" w:color="642F04"/>
              <w:bottom w:val="nil"/>
              <w:right w:val="single" w:sz="8" w:space="0" w:color="642F04"/>
            </w:tcBorders>
            <w:shd w:val="clear" w:color="auto" w:fill="auto"/>
            <w:vAlign w:val="center"/>
          </w:tcPr>
          <w:p w:rsidR="00155F63" w:rsidRPr="00FE70C4" w:rsidRDefault="00155F63" w:rsidP="006F35EB">
            <w:pPr>
              <w:pStyle w:val="Prrafodelista"/>
              <w:spacing w:after="0" w:line="240" w:lineRule="auto"/>
              <w:ind w:left="0"/>
              <w:rPr>
                <w:rFonts w:ascii="Lato" w:hAnsi="Lato" w:cs="Lato"/>
                <w:b/>
              </w:rPr>
            </w:pPr>
            <w:r w:rsidRPr="00FE70C4">
              <w:rPr>
                <w:rFonts w:ascii="Lato" w:hAnsi="Lato" w:cs="Lato"/>
                <w:b/>
              </w:rPr>
              <w:t>Motivo:</w:t>
            </w:r>
          </w:p>
        </w:tc>
      </w:tr>
      <w:tr w:rsidR="00155F63" w:rsidRPr="00FE70C4" w:rsidTr="00BD46D8">
        <w:trPr>
          <w:trHeight w:val="612"/>
        </w:trPr>
        <w:tc>
          <w:tcPr>
            <w:tcW w:w="4749" w:type="dxa"/>
            <w:gridSpan w:val="8"/>
            <w:tcBorders>
              <w:top w:val="nil"/>
              <w:left w:val="single" w:sz="8" w:space="0" w:color="642F04"/>
              <w:bottom w:val="single" w:sz="8" w:space="0" w:color="642F04"/>
              <w:right w:val="single" w:sz="8" w:space="0" w:color="642F04"/>
            </w:tcBorders>
            <w:shd w:val="clear" w:color="auto" w:fill="auto"/>
            <w:vAlign w:val="center"/>
          </w:tcPr>
          <w:p w:rsidR="00155F63" w:rsidRDefault="00155F63" w:rsidP="006F35E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Segunda Instancia del Sistema de Justicia Penal Oral</w:t>
            </w:r>
            <w:r w:rsidRPr="00FE70C4">
              <w:rPr>
                <w:rFonts w:ascii="Lato" w:eastAsia="Times New Roman" w:hAnsi="Lato" w:cs="Lato"/>
              </w:rPr>
              <w:t xml:space="preserve"> </w:t>
            </w:r>
          </w:p>
          <w:p w:rsidR="00155F63" w:rsidRPr="00FE70C4" w:rsidRDefault="00155F63" w:rsidP="006F35E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Penales</w:t>
            </w:r>
          </w:p>
        </w:tc>
        <w:tc>
          <w:tcPr>
            <w:tcW w:w="4305" w:type="dxa"/>
            <w:gridSpan w:val="5"/>
            <w:tcBorders>
              <w:top w:val="nil"/>
              <w:left w:val="single" w:sz="8" w:space="0" w:color="642F04"/>
              <w:bottom w:val="single" w:sz="8" w:space="0" w:color="642F04"/>
              <w:right w:val="single" w:sz="8" w:space="0" w:color="642F04"/>
            </w:tcBorders>
            <w:shd w:val="clear" w:color="auto" w:fill="auto"/>
            <w:vAlign w:val="center"/>
          </w:tcPr>
          <w:p w:rsidR="00155F63" w:rsidRPr="00FE70C4" w:rsidRDefault="00155F63" w:rsidP="006F35EB">
            <w:pPr>
              <w:pStyle w:val="Prrafodelista"/>
              <w:spacing w:after="0" w:line="240" w:lineRule="auto"/>
              <w:ind w:left="0"/>
              <w:jc w:val="both"/>
              <w:rPr>
                <w:rFonts w:ascii="Lato" w:hAnsi="Lato" w:cs="Lato"/>
              </w:rPr>
            </w:pPr>
            <w:r>
              <w:rPr>
                <w:rFonts w:ascii="Lato" w:hAnsi="Lato" w:cs="Lato"/>
              </w:rPr>
              <w:t>Celebrar Audiencia y tramitación del recurso.</w:t>
            </w:r>
          </w:p>
        </w:tc>
      </w:tr>
      <w:tr w:rsidR="00FA6FD0" w:rsidRPr="00FE70C4" w:rsidTr="0039095F">
        <w:tc>
          <w:tcPr>
            <w:tcW w:w="9054" w:type="dxa"/>
            <w:gridSpan w:val="13"/>
            <w:tcBorders>
              <w:top w:val="single" w:sz="8" w:space="0" w:color="642F04"/>
              <w:left w:val="single" w:sz="8" w:space="0" w:color="642F04"/>
              <w:bottom w:val="single" w:sz="18" w:space="0" w:color="642F04"/>
              <w:right w:val="single" w:sz="8" w:space="0" w:color="642F04"/>
            </w:tcBorders>
            <w:shd w:val="clear" w:color="auto" w:fill="FABF8F"/>
            <w:vAlign w:val="center"/>
          </w:tcPr>
          <w:p w:rsidR="00FA6FD0" w:rsidRPr="00FE70C4" w:rsidRDefault="00FA6FD0" w:rsidP="00FA6FD0">
            <w:pPr>
              <w:pStyle w:val="Prrafodelista"/>
              <w:numPr>
                <w:ilvl w:val="0"/>
                <w:numId w:val="10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A6FD0" w:rsidRPr="00FE70C4" w:rsidTr="00FA6FD0">
        <w:trPr>
          <w:trHeight w:val="225"/>
        </w:trPr>
        <w:tc>
          <w:tcPr>
            <w:tcW w:w="1668" w:type="dxa"/>
            <w:tcBorders>
              <w:top w:val="single" w:sz="18" w:space="0" w:color="642F04"/>
              <w:left w:val="single" w:sz="8" w:space="0" w:color="642F04"/>
              <w:bottom w:val="single" w:sz="8" w:space="0" w:color="642F04"/>
              <w:right w:val="single" w:sz="8" w:space="0" w:color="3F1E03"/>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386" w:type="dxa"/>
            <w:gridSpan w:val="12"/>
            <w:tcBorders>
              <w:top w:val="single" w:sz="18" w:space="0" w:color="642F04"/>
              <w:left w:val="single" w:sz="8" w:space="0" w:color="3F1E03"/>
              <w:bottom w:val="single" w:sz="8" w:space="0" w:color="3F1E03"/>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A6FD0" w:rsidRPr="00FE70C4" w:rsidTr="00BD46D8">
        <w:trPr>
          <w:trHeight w:val="200"/>
        </w:trPr>
        <w:tc>
          <w:tcPr>
            <w:tcW w:w="1668" w:type="dxa"/>
            <w:tcBorders>
              <w:top w:val="single" w:sz="8" w:space="0" w:color="642F04"/>
              <w:left w:val="single" w:sz="8" w:space="0" w:color="642F04"/>
              <w:bottom w:val="single" w:sz="8" w:space="0" w:color="3F1E03"/>
              <w:right w:val="single" w:sz="8" w:space="0" w:color="3F1E03"/>
            </w:tcBorders>
            <w:shd w:val="clear" w:color="auto" w:fill="auto"/>
            <w:vAlign w:val="center"/>
          </w:tcPr>
          <w:p w:rsidR="00FA6FD0" w:rsidRPr="00FE70C4" w:rsidRDefault="00FA6FD0" w:rsidP="0039095F">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Pr="00FE70C4">
              <w:rPr>
                <w:rFonts w:ascii="Lato" w:eastAsia="Times New Roman" w:hAnsi="Lato" w:cs="Lato"/>
                <w:bCs/>
              </w:rPr>
              <w:t xml:space="preserve"> años</w:t>
            </w:r>
          </w:p>
        </w:tc>
        <w:tc>
          <w:tcPr>
            <w:tcW w:w="7386" w:type="dxa"/>
            <w:gridSpan w:val="12"/>
            <w:tcBorders>
              <w:top w:val="single" w:sz="8" w:space="0" w:color="3F1E03"/>
              <w:left w:val="single" w:sz="8" w:space="0" w:color="3F1E03"/>
              <w:bottom w:val="single" w:sz="8" w:space="0" w:color="3F1E03"/>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6 meses</w:t>
            </w:r>
            <w:r w:rsidRPr="00FE70C4">
              <w:rPr>
                <w:rFonts w:ascii="Lato" w:eastAsia="Times New Roman" w:hAnsi="Lato" w:cs="Lato"/>
                <w:bCs/>
              </w:rPr>
              <w:t xml:space="preserve"> de experiencia en puestos similares o afines.</w:t>
            </w:r>
          </w:p>
        </w:tc>
      </w:tr>
      <w:tr w:rsidR="00FA6FD0" w:rsidRPr="00FE70C4" w:rsidTr="00B94B97">
        <w:trPr>
          <w:trHeight w:val="63"/>
        </w:trPr>
        <w:tc>
          <w:tcPr>
            <w:tcW w:w="4219" w:type="dxa"/>
            <w:gridSpan w:val="7"/>
            <w:tcBorders>
              <w:top w:val="single" w:sz="8" w:space="0" w:color="3F1E03"/>
              <w:left w:val="single" w:sz="8" w:space="0" w:color="642F04"/>
              <w:bottom w:val="nil"/>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4835" w:type="dxa"/>
            <w:gridSpan w:val="6"/>
            <w:tcBorders>
              <w:top w:val="single" w:sz="8" w:space="0" w:color="3F1E03"/>
              <w:left w:val="single" w:sz="8" w:space="0" w:color="642F04"/>
              <w:bottom w:val="nil"/>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A6FD0" w:rsidRPr="00FE70C4" w:rsidTr="00B94B97">
        <w:trPr>
          <w:trHeight w:val="214"/>
        </w:trPr>
        <w:tc>
          <w:tcPr>
            <w:tcW w:w="4219" w:type="dxa"/>
            <w:gridSpan w:val="7"/>
            <w:tcBorders>
              <w:top w:val="nil"/>
              <w:left w:val="single" w:sz="8" w:space="0" w:color="642F04"/>
              <w:bottom w:val="single" w:sz="8" w:space="0" w:color="642F04"/>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Cs/>
              </w:rPr>
            </w:pPr>
            <w:r w:rsidRPr="00FE70C4">
              <w:rPr>
                <w:rFonts w:ascii="Lato" w:hAnsi="Lato" w:cs="Lato"/>
              </w:rPr>
              <w:t>Educación Superior</w:t>
            </w:r>
            <w:r>
              <w:rPr>
                <w:rFonts w:ascii="Lato" w:hAnsi="Lato" w:cs="Lato"/>
              </w:rPr>
              <w:t>: Licenciatura</w:t>
            </w:r>
          </w:p>
        </w:tc>
        <w:tc>
          <w:tcPr>
            <w:tcW w:w="4835" w:type="dxa"/>
            <w:gridSpan w:val="6"/>
            <w:tcBorders>
              <w:top w:val="nil"/>
              <w:left w:val="single" w:sz="8" w:space="0" w:color="642F04"/>
              <w:bottom w:val="single" w:sz="8" w:space="0" w:color="642F04"/>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FA6FD0" w:rsidRPr="00FE70C4" w:rsidTr="00B94B97">
        <w:trPr>
          <w:trHeight w:val="378"/>
        </w:trPr>
        <w:tc>
          <w:tcPr>
            <w:tcW w:w="4219" w:type="dxa"/>
            <w:gridSpan w:val="7"/>
            <w:tcBorders>
              <w:top w:val="single" w:sz="8" w:space="0" w:color="642F04"/>
              <w:left w:val="single" w:sz="8" w:space="0" w:color="642F04"/>
              <w:bottom w:val="nil"/>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4835" w:type="dxa"/>
            <w:gridSpan w:val="6"/>
            <w:tcBorders>
              <w:top w:val="single" w:sz="8" w:space="0" w:color="642F04"/>
              <w:left w:val="single" w:sz="8" w:space="0" w:color="642F04"/>
              <w:bottom w:val="nil"/>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FA6FD0" w:rsidRPr="00FE70C4" w:rsidTr="00B94B97">
        <w:trPr>
          <w:trHeight w:val="665"/>
        </w:trPr>
        <w:tc>
          <w:tcPr>
            <w:tcW w:w="4219" w:type="dxa"/>
            <w:gridSpan w:val="7"/>
            <w:tcBorders>
              <w:top w:val="nil"/>
              <w:left w:val="single" w:sz="8" w:space="0" w:color="642F04"/>
              <w:bottom w:val="single" w:sz="8" w:space="0" w:color="642F04"/>
              <w:right w:val="single" w:sz="8" w:space="0" w:color="642F04"/>
            </w:tcBorders>
            <w:shd w:val="clear" w:color="auto" w:fill="auto"/>
            <w:vAlign w:val="center"/>
          </w:tcPr>
          <w:p w:rsidR="00FA6FD0" w:rsidRPr="00FE70C4" w:rsidRDefault="00FA6FD0" w:rsidP="0039095F">
            <w:pPr>
              <w:pStyle w:val="Prrafodelista"/>
              <w:spacing w:after="0" w:line="240" w:lineRule="auto"/>
              <w:ind w:left="0"/>
              <w:rPr>
                <w:rFonts w:ascii="Lato" w:eastAsia="Times New Roman" w:hAnsi="Lato" w:cs="Lato"/>
                <w:b/>
              </w:rPr>
            </w:pPr>
            <w:r w:rsidRPr="00FE70C4">
              <w:rPr>
                <w:rFonts w:ascii="Lato" w:eastAsia="Times New Roman" w:hAnsi="Lato" w:cs="Lato"/>
                <w:bCs/>
              </w:rPr>
              <w:t>Derecho</w:t>
            </w:r>
            <w:r>
              <w:rPr>
                <w:rFonts w:ascii="Lato" w:eastAsia="Times New Roman" w:hAnsi="Lato" w:cs="Lato"/>
                <w:bCs/>
              </w:rPr>
              <w:t xml:space="preserve"> Penal</w:t>
            </w:r>
          </w:p>
        </w:tc>
        <w:tc>
          <w:tcPr>
            <w:tcW w:w="4835" w:type="dxa"/>
            <w:gridSpan w:val="6"/>
            <w:tcBorders>
              <w:top w:val="nil"/>
              <w:left w:val="single" w:sz="8" w:space="0" w:color="642F04"/>
              <w:bottom w:val="single" w:sz="8" w:space="0" w:color="642F04"/>
              <w:right w:val="single" w:sz="8" w:space="0" w:color="642F04"/>
            </w:tcBorders>
            <w:shd w:val="clear" w:color="auto" w:fill="auto"/>
            <w:vAlign w:val="center"/>
          </w:tcPr>
          <w:p w:rsidR="00FA6FD0" w:rsidRDefault="00FA6FD0" w:rsidP="0039095F">
            <w:pPr>
              <w:pStyle w:val="Prrafodelista"/>
              <w:spacing w:after="0" w:line="240" w:lineRule="auto"/>
              <w:ind w:left="0"/>
              <w:rPr>
                <w:rFonts w:ascii="Lato" w:hAnsi="Lato" w:cs="Lato"/>
              </w:rPr>
            </w:pPr>
            <w:r>
              <w:rPr>
                <w:rFonts w:ascii="Lato" w:hAnsi="Lato" w:cs="Lato"/>
              </w:rPr>
              <w:t>Título</w:t>
            </w:r>
          </w:p>
          <w:p w:rsidR="00FA6FD0" w:rsidRDefault="00FA6FD0" w:rsidP="0039095F">
            <w:pPr>
              <w:pStyle w:val="Prrafodelista"/>
              <w:spacing w:after="0" w:line="240" w:lineRule="auto"/>
              <w:ind w:left="0"/>
              <w:rPr>
                <w:rFonts w:ascii="Lato" w:hAnsi="Lato" w:cs="Lato"/>
              </w:rPr>
            </w:pPr>
            <w:r>
              <w:rPr>
                <w:rFonts w:ascii="Lato" w:hAnsi="Lato" w:cs="Lato"/>
              </w:rPr>
              <w:t>Cédula Profesional</w:t>
            </w:r>
          </w:p>
          <w:p w:rsidR="00FA6FD0" w:rsidRPr="00FE70C4" w:rsidRDefault="00FA6FD0" w:rsidP="0039095F">
            <w:pPr>
              <w:pStyle w:val="Prrafodelista"/>
              <w:spacing w:after="0" w:line="240" w:lineRule="auto"/>
              <w:ind w:left="0"/>
              <w:rPr>
                <w:rFonts w:ascii="Lato" w:hAnsi="Lato" w:cs="Lato"/>
              </w:rPr>
            </w:pPr>
            <w:r w:rsidRPr="00FE70C4">
              <w:rPr>
                <w:rFonts w:ascii="Lato" w:hAnsi="Lato" w:cs="Lato"/>
              </w:rPr>
              <w:t>Certificado</w:t>
            </w:r>
          </w:p>
        </w:tc>
      </w:tr>
    </w:tbl>
    <w:p w:rsidR="00BD46D8" w:rsidRPr="00340E44" w:rsidRDefault="00BD46D8" w:rsidP="00FA2DA8">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A2DA8" w:rsidRPr="00FE70C4" w:rsidTr="00FA2DA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A2DA8" w:rsidRPr="00FE70C4" w:rsidRDefault="00FA2DA8" w:rsidP="00FA6FD0">
            <w:pPr>
              <w:pStyle w:val="Prrafodelista"/>
              <w:numPr>
                <w:ilvl w:val="0"/>
                <w:numId w:val="10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FA2DA8" w:rsidRPr="00FE70C4" w:rsidTr="00BD46D8">
        <w:trPr>
          <w:trHeight w:val="32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6F35EB" w:rsidRPr="00FE70C4" w:rsidTr="00BD46D8">
        <w:trPr>
          <w:trHeight w:val="257"/>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6F35EB" w:rsidRPr="00FC5544" w:rsidRDefault="006F35EB" w:rsidP="006F35EB">
            <w:pPr>
              <w:pStyle w:val="Prrafodelista"/>
              <w:spacing w:after="0" w:line="240" w:lineRule="auto"/>
              <w:ind w:left="0"/>
              <w:jc w:val="both"/>
              <w:rPr>
                <w:rFonts w:ascii="Lato" w:eastAsia="Times New Roman" w:hAnsi="Lato" w:cs="Lato"/>
                <w:b/>
                <w:bCs/>
              </w:rPr>
            </w:pPr>
            <w:r w:rsidRPr="00D45FFB">
              <w:rPr>
                <w:rFonts w:ascii="Lato" w:eastAsia="Times New Roman" w:hAnsi="Lato" w:cs="Lato"/>
                <w:bCs/>
              </w:rPr>
              <w:t>No se tiene bajo su responsabilidad fondos o valores</w:t>
            </w:r>
          </w:p>
        </w:tc>
      </w:tr>
      <w:tr w:rsidR="00FA2DA8" w:rsidRPr="00FE70C4" w:rsidTr="00BD46D8">
        <w:trPr>
          <w:trHeight w:val="119"/>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FA2DA8" w:rsidRPr="00FE70C4" w:rsidTr="00BD46D8">
        <w:trPr>
          <w:trHeight w:val="12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FA2DA8" w:rsidRPr="00FE70C4" w:rsidTr="00BD46D8">
        <w:trPr>
          <w:trHeight w:val="25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FA2DA8" w:rsidRPr="00FE70C4" w:rsidTr="00BD46D8">
        <w:trPr>
          <w:trHeight w:val="2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jc w:val="both"/>
              <w:rPr>
                <w:rFonts w:ascii="Lato" w:eastAsia="Times New Roman" w:hAnsi="Lato" w:cs="Lato"/>
                <w:bCs/>
              </w:rPr>
            </w:pPr>
            <w:r w:rsidRPr="00783EAC">
              <w:rPr>
                <w:rFonts w:ascii="Lato" w:eastAsia="Times New Roman" w:hAnsi="Lato" w:cs="Lato"/>
                <w:bCs/>
              </w:rPr>
              <w:t>Está sujeto a supervisión directa y detalla</w:t>
            </w:r>
            <w:r>
              <w:rPr>
                <w:rFonts w:ascii="Lato" w:eastAsia="Times New Roman" w:hAnsi="Lato" w:cs="Lato"/>
                <w:bCs/>
              </w:rPr>
              <w:t>da , realiza labores precisas</w:t>
            </w:r>
          </w:p>
        </w:tc>
      </w:tr>
      <w:tr w:rsidR="00FA2DA8" w:rsidRPr="00FE70C4" w:rsidTr="00BD46D8">
        <w:trPr>
          <w:trHeight w:val="10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FA2DA8" w:rsidRPr="00FE70C4" w:rsidTr="00B94B97">
        <w:trPr>
          <w:trHeight w:val="50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Los datos e información de carácter confidencial que son limitados y que se manejan en el puesto, al ser divulgados originarían seri</w:t>
            </w:r>
            <w:r>
              <w:rPr>
                <w:rFonts w:ascii="Lato" w:eastAsia="Times New Roman" w:hAnsi="Lato" w:cs="Lato"/>
                <w:bCs/>
              </w:rPr>
              <w:t>os problemas fuera de la organización</w:t>
            </w:r>
          </w:p>
        </w:tc>
      </w:tr>
      <w:tr w:rsidR="00FA2DA8" w:rsidRPr="00FE70C4" w:rsidTr="00BD46D8">
        <w:trPr>
          <w:trHeight w:val="24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FA2DA8" w:rsidRPr="00FE70C4" w:rsidTr="00BD46D8">
        <w:trPr>
          <w:trHeight w:val="39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2DA8" w:rsidRPr="00FE70C4" w:rsidRDefault="00FA2DA8" w:rsidP="00FA2DA8">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r w:rsidR="00340E44" w:rsidRPr="00FE70C4" w:rsidTr="00340E44">
        <w:trPr>
          <w:trHeight w:val="332"/>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340E44" w:rsidRPr="00FE70C4" w:rsidRDefault="00340E44" w:rsidP="00FA6FD0">
            <w:pPr>
              <w:pStyle w:val="Prrafodelista"/>
              <w:numPr>
                <w:ilvl w:val="0"/>
                <w:numId w:val="10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340E44" w:rsidRPr="00FE70C4" w:rsidTr="00BD46D8">
        <w:trPr>
          <w:trHeight w:val="4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rPr>
                <w:rFonts w:ascii="Lato" w:hAnsi="Lato" w:cs="Lato"/>
                <w:b/>
              </w:rPr>
            </w:pPr>
            <w:r w:rsidRPr="00FE70C4">
              <w:rPr>
                <w:rFonts w:ascii="Lato" w:hAnsi="Lato" w:cs="Lato"/>
                <w:b/>
              </w:rPr>
              <w:t>Riesgo:</w:t>
            </w:r>
          </w:p>
        </w:tc>
      </w:tr>
      <w:tr w:rsidR="00340E44" w:rsidRPr="00FE70C4" w:rsidTr="00BD46D8">
        <w:trPr>
          <w:trHeight w:val="28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340E44" w:rsidRPr="00FE70C4" w:rsidRDefault="00340E44" w:rsidP="00E54F11">
            <w:pPr>
              <w:spacing w:after="0"/>
              <w:jc w:val="both"/>
              <w:rPr>
                <w:rFonts w:ascii="Lato" w:hAnsi="Lato" w:cs="Lato"/>
              </w:rPr>
            </w:pPr>
            <w:r w:rsidRPr="00FE70C4">
              <w:rPr>
                <w:rFonts w:ascii="Lato" w:hAnsi="Lato" w:cs="Lato"/>
              </w:rPr>
              <w:t>La posibilidad de que ocurra un accidente es eventual.</w:t>
            </w:r>
          </w:p>
        </w:tc>
      </w:tr>
      <w:tr w:rsidR="00340E44" w:rsidRPr="00FE70C4" w:rsidTr="00BD46D8">
        <w:trPr>
          <w:trHeight w:val="23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rPr>
                <w:rFonts w:ascii="Lato" w:hAnsi="Lato" w:cs="Lato"/>
                <w:b/>
              </w:rPr>
            </w:pPr>
            <w:r w:rsidRPr="00FE70C4">
              <w:rPr>
                <w:rFonts w:ascii="Lato" w:hAnsi="Lato" w:cs="Lato"/>
                <w:b/>
              </w:rPr>
              <w:t>Ambiente</w:t>
            </w:r>
          </w:p>
        </w:tc>
      </w:tr>
      <w:tr w:rsidR="00340E44" w:rsidRPr="00FE70C4" w:rsidTr="00BD46D8">
        <w:trPr>
          <w:trHeight w:val="20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jc w:val="both"/>
              <w:rPr>
                <w:rFonts w:ascii="Lato" w:hAnsi="Lato" w:cs="Lato"/>
              </w:rPr>
            </w:pPr>
            <w:r w:rsidRPr="00FE70C4">
              <w:rPr>
                <w:rFonts w:ascii="Lato" w:hAnsi="Lato" w:cs="Lato"/>
              </w:rPr>
              <w:t>Bueno: en general las condiciones del servicio o trabajo son favorable</w:t>
            </w:r>
            <w:r>
              <w:rPr>
                <w:rFonts w:ascii="Lato" w:hAnsi="Lato" w:cs="Lato"/>
              </w:rPr>
              <w:t>s</w:t>
            </w:r>
          </w:p>
        </w:tc>
      </w:tr>
      <w:tr w:rsidR="00340E44" w:rsidRPr="00FE70C4" w:rsidTr="00BD46D8">
        <w:trPr>
          <w:trHeight w:val="170"/>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rPr>
                <w:rFonts w:ascii="Lato" w:hAnsi="Lato" w:cs="Lato"/>
                <w:b/>
              </w:rPr>
            </w:pPr>
            <w:r w:rsidRPr="00FE70C4">
              <w:rPr>
                <w:rFonts w:ascii="Lato" w:hAnsi="Lato" w:cs="Lato"/>
                <w:b/>
              </w:rPr>
              <w:t>Esfuerzo Físico:</w:t>
            </w:r>
          </w:p>
        </w:tc>
      </w:tr>
      <w:tr w:rsidR="00340E44" w:rsidRPr="00FE70C4" w:rsidTr="00BD46D8">
        <w:trPr>
          <w:trHeight w:val="40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jc w:val="both"/>
              <w:rPr>
                <w:rFonts w:ascii="Lato" w:hAnsi="Lato" w:cs="Lato"/>
              </w:rPr>
            </w:pPr>
            <w:r w:rsidRPr="00FE70C4">
              <w:rPr>
                <w:rFonts w:ascii="Lato" w:hAnsi="Lato" w:cs="Lato"/>
              </w:rPr>
              <w:t>Más del 20% del tiempo en posición fatigosa y/o movimientos continuos de materiales, operación de computadora, etc.</w:t>
            </w:r>
          </w:p>
        </w:tc>
      </w:tr>
      <w:tr w:rsidR="00340E44" w:rsidRPr="00FE70C4" w:rsidTr="00BD46D8">
        <w:trPr>
          <w:trHeight w:val="21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rPr>
                <w:rFonts w:ascii="Lato" w:hAnsi="Lato" w:cs="Lato"/>
                <w:b/>
              </w:rPr>
            </w:pPr>
            <w:r w:rsidRPr="00FE70C4">
              <w:rPr>
                <w:rFonts w:ascii="Lato" w:hAnsi="Lato" w:cs="Lato"/>
                <w:b/>
              </w:rPr>
              <w:t>Esfuerzo Mental:</w:t>
            </w:r>
          </w:p>
        </w:tc>
      </w:tr>
      <w:tr w:rsidR="00340E44" w:rsidRPr="00FE70C4" w:rsidTr="00E54F11">
        <w:trPr>
          <w:trHeight w:val="3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spacing w:after="0"/>
              <w:jc w:val="both"/>
              <w:rPr>
                <w:rFonts w:ascii="Lato" w:hAnsi="Lato" w:cs="Lato"/>
              </w:rPr>
            </w:pPr>
            <w:r w:rsidRPr="00FE70C4">
              <w:rPr>
                <w:rFonts w:ascii="Lato" w:hAnsi="Lato" w:cs="Lato"/>
              </w:rPr>
              <w:t>Atención intensa o continua durante la jornada de trabajo</w:t>
            </w:r>
          </w:p>
        </w:tc>
      </w:tr>
      <w:tr w:rsidR="00FA2DA8" w:rsidRPr="00CD559C" w:rsidTr="00BD46D8">
        <w:trPr>
          <w:trHeight w:val="108"/>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A2DA8" w:rsidRPr="00CD559C" w:rsidRDefault="00FA2DA8" w:rsidP="00FA6FD0">
            <w:pPr>
              <w:pStyle w:val="Prrafodelista"/>
              <w:numPr>
                <w:ilvl w:val="0"/>
                <w:numId w:val="109"/>
              </w:numPr>
              <w:spacing w:after="0" w:line="240" w:lineRule="auto"/>
              <w:rPr>
                <w:rFonts w:ascii="Lato" w:eastAsia="Times New Roman" w:hAnsi="Lato" w:cs="Lato"/>
                <w:b/>
                <w:bCs/>
                <w:color w:val="3F1E03"/>
              </w:rPr>
            </w:pPr>
            <w:r w:rsidRPr="00CD559C">
              <w:rPr>
                <w:rFonts w:ascii="Lato" w:eastAsia="Times New Roman" w:hAnsi="Lato" w:cs="Lato"/>
                <w:b/>
                <w:bCs/>
                <w:color w:val="3F1E03"/>
              </w:rPr>
              <w:t>Competencias</w:t>
            </w:r>
          </w:p>
        </w:tc>
      </w:tr>
      <w:tr w:rsidR="00FA2DA8" w:rsidRPr="00CD559C" w:rsidTr="00BD46D8">
        <w:trPr>
          <w:trHeight w:val="2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A2DA8" w:rsidRPr="00CD559C" w:rsidRDefault="00FA2DA8" w:rsidP="00FA2DA8">
            <w:pPr>
              <w:pStyle w:val="Prrafodelista"/>
              <w:spacing w:after="0" w:line="240" w:lineRule="auto"/>
              <w:ind w:left="0"/>
              <w:rPr>
                <w:rFonts w:ascii="Lato" w:eastAsia="Times New Roman" w:hAnsi="Lato" w:cs="Lato"/>
                <w:bCs/>
              </w:rPr>
            </w:pPr>
            <w:r w:rsidRPr="00CD559C">
              <w:rPr>
                <w:rFonts w:ascii="Lato" w:eastAsia="Times New Roman" w:hAnsi="Lato" w:cs="Lato"/>
                <w:b/>
                <w:bCs/>
              </w:rPr>
              <w:t>Técnicas</w:t>
            </w:r>
          </w:p>
        </w:tc>
      </w:tr>
      <w:tr w:rsidR="00FA2DA8" w:rsidRPr="007F0DE8" w:rsidTr="00BD46D8">
        <w:trPr>
          <w:trHeight w:val="12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A2DA8" w:rsidRPr="007F0DE8" w:rsidRDefault="00FA2DA8" w:rsidP="00E61AAD">
            <w:pPr>
              <w:pStyle w:val="Prrafodelista"/>
              <w:numPr>
                <w:ilvl w:val="0"/>
                <w:numId w:val="111"/>
              </w:numPr>
              <w:spacing w:after="0" w:line="240" w:lineRule="auto"/>
              <w:jc w:val="both"/>
              <w:rPr>
                <w:rFonts w:ascii="Lato" w:eastAsia="Times New Roman" w:hAnsi="Lato" w:cs="Lato"/>
                <w:bCs/>
                <w:sz w:val="20"/>
              </w:rPr>
            </w:pPr>
            <w:r w:rsidRPr="007F0DE8">
              <w:rPr>
                <w:rFonts w:ascii="Lato" w:eastAsia="Times New Roman" w:hAnsi="Lato" w:cs="Lato"/>
                <w:bCs/>
                <w:sz w:val="20"/>
              </w:rPr>
              <w:t>Comunicación Oral y Escrita.</w:t>
            </w:r>
          </w:p>
          <w:p w:rsidR="00FA2DA8" w:rsidRPr="007F0DE8" w:rsidRDefault="00FA2DA8" w:rsidP="00E61AAD">
            <w:pPr>
              <w:pStyle w:val="Prrafodelista"/>
              <w:numPr>
                <w:ilvl w:val="0"/>
                <w:numId w:val="111"/>
              </w:numPr>
              <w:spacing w:after="0" w:line="240" w:lineRule="auto"/>
              <w:jc w:val="both"/>
              <w:rPr>
                <w:rFonts w:ascii="Lato" w:eastAsia="Times New Roman" w:hAnsi="Lato" w:cs="Lato"/>
                <w:bCs/>
                <w:sz w:val="20"/>
              </w:rPr>
            </w:pPr>
            <w:r w:rsidRPr="007F0DE8">
              <w:rPr>
                <w:rFonts w:ascii="Lato" w:eastAsia="Times New Roman" w:hAnsi="Lato" w:cs="Lato"/>
                <w:bCs/>
                <w:sz w:val="20"/>
              </w:rPr>
              <w:t>Ortografía y Redacción.</w:t>
            </w:r>
          </w:p>
          <w:p w:rsidR="00FA2DA8" w:rsidRPr="007F0DE8" w:rsidRDefault="00FA2DA8" w:rsidP="00E61AAD">
            <w:pPr>
              <w:pStyle w:val="Prrafodelista"/>
              <w:numPr>
                <w:ilvl w:val="0"/>
                <w:numId w:val="111"/>
              </w:numPr>
              <w:spacing w:after="0" w:line="240" w:lineRule="auto"/>
              <w:jc w:val="both"/>
              <w:rPr>
                <w:rFonts w:ascii="Lato" w:eastAsia="Times New Roman" w:hAnsi="Lato" w:cs="Lato"/>
                <w:bCs/>
                <w:sz w:val="20"/>
              </w:rPr>
            </w:pPr>
            <w:r w:rsidRPr="007F0DE8">
              <w:rPr>
                <w:rFonts w:ascii="Lato" w:eastAsia="Times New Roman" w:hAnsi="Lato" w:cs="Lato"/>
                <w:bCs/>
                <w:sz w:val="20"/>
              </w:rPr>
              <w:t>Manejo de Herramientas Office: Word, Excel, Outlook.</w:t>
            </w:r>
          </w:p>
          <w:p w:rsidR="00FA2DA8" w:rsidRPr="007F0DE8" w:rsidRDefault="00FA2DA8" w:rsidP="00E61AAD">
            <w:pPr>
              <w:pStyle w:val="Prrafodelista"/>
              <w:numPr>
                <w:ilvl w:val="0"/>
                <w:numId w:val="111"/>
              </w:numPr>
              <w:spacing w:after="0" w:line="240" w:lineRule="auto"/>
              <w:jc w:val="both"/>
              <w:rPr>
                <w:rFonts w:ascii="Lato" w:eastAsia="Times New Roman" w:hAnsi="Lato" w:cs="Lato"/>
                <w:bCs/>
                <w:sz w:val="20"/>
              </w:rPr>
            </w:pPr>
            <w:r w:rsidRPr="007F0DE8">
              <w:rPr>
                <w:rFonts w:ascii="Lato" w:eastAsia="Times New Roman" w:hAnsi="Lato" w:cs="Lato"/>
                <w:bCs/>
                <w:sz w:val="20"/>
              </w:rPr>
              <w:t>Habilidades de Atención directa al Usuario.</w:t>
            </w:r>
          </w:p>
          <w:p w:rsidR="00FA2DA8" w:rsidRPr="007F0DE8" w:rsidRDefault="00FA2DA8" w:rsidP="00BD46D8">
            <w:pPr>
              <w:pStyle w:val="Prrafodelista"/>
              <w:numPr>
                <w:ilvl w:val="0"/>
                <w:numId w:val="111"/>
              </w:numPr>
              <w:spacing w:after="0" w:line="240" w:lineRule="auto"/>
              <w:jc w:val="both"/>
              <w:rPr>
                <w:rFonts w:ascii="Lato" w:eastAsia="Times New Roman" w:hAnsi="Lato" w:cs="Lato"/>
                <w:bCs/>
                <w:sz w:val="20"/>
              </w:rPr>
            </w:pPr>
            <w:r w:rsidRPr="007F0DE8">
              <w:rPr>
                <w:rFonts w:ascii="Lato" w:eastAsia="Times New Roman" w:hAnsi="Lato" w:cs="Lato"/>
                <w:bCs/>
                <w:sz w:val="20"/>
              </w:rPr>
              <w:t>Manejo de Herramientas de trabajo: Computadora, Impresora, Teléfono y Escáner.</w:t>
            </w:r>
          </w:p>
        </w:tc>
      </w:tr>
      <w:tr w:rsidR="00FA2DA8" w:rsidRPr="00CD559C" w:rsidTr="00BD46D8">
        <w:trPr>
          <w:trHeight w:val="91"/>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FA2DA8" w:rsidRPr="00CD559C" w:rsidRDefault="00FA2DA8" w:rsidP="00FA2DA8">
            <w:pPr>
              <w:pStyle w:val="Prrafodelista"/>
              <w:spacing w:after="0" w:line="240" w:lineRule="auto"/>
              <w:ind w:left="0"/>
              <w:rPr>
                <w:rFonts w:ascii="Lato" w:eastAsia="Times New Roman" w:hAnsi="Lato" w:cs="Lato"/>
                <w:b/>
                <w:bCs/>
              </w:rPr>
            </w:pPr>
            <w:r w:rsidRPr="00CD559C">
              <w:rPr>
                <w:rFonts w:ascii="Lato" w:eastAsia="Times New Roman" w:hAnsi="Lato" w:cs="Lato"/>
                <w:b/>
                <w:bCs/>
              </w:rPr>
              <w:t>De Gestión</w:t>
            </w:r>
            <w:r w:rsidRPr="00CD559C">
              <w:rPr>
                <w:rFonts w:ascii="Lato" w:eastAsia="Times New Roman" w:hAnsi="Lato" w:cs="Lato"/>
                <w:b/>
              </w:rPr>
              <w:t>:</w:t>
            </w:r>
          </w:p>
        </w:tc>
      </w:tr>
      <w:tr w:rsidR="00FA2DA8" w:rsidRPr="007F0DE8" w:rsidTr="007F0DE8">
        <w:trPr>
          <w:trHeight w:val="1173"/>
        </w:trPr>
        <w:tc>
          <w:tcPr>
            <w:tcW w:w="4527" w:type="dxa"/>
            <w:gridSpan w:val="2"/>
            <w:tcBorders>
              <w:top w:val="single" w:sz="8" w:space="0" w:color="3F1E03"/>
              <w:left w:val="single" w:sz="8" w:space="0" w:color="642F04"/>
              <w:bottom w:val="single" w:sz="8" w:space="0" w:color="642F04"/>
              <w:right w:val="nil"/>
            </w:tcBorders>
            <w:shd w:val="clear" w:color="auto" w:fill="auto"/>
          </w:tcPr>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Enfoque de Resultados</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Control Administrativo</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Enfoque a la Calidad</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Sensibilidad a Lineamientos</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Relaciones Interpersonales</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Organización</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Trabajo en Equipo</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Comunicación Efectiva</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Cs/>
                <w:sz w:val="20"/>
              </w:rPr>
            </w:pPr>
            <w:r w:rsidRPr="007F0DE8">
              <w:rPr>
                <w:rFonts w:ascii="Lato" w:eastAsia="Times New Roman" w:hAnsi="Lato" w:cs="Lato"/>
                <w:bCs/>
                <w:sz w:val="20"/>
              </w:rPr>
              <w:t>Nivel de Dinamismo</w:t>
            </w:r>
          </w:p>
          <w:p w:rsidR="00FA2DA8" w:rsidRPr="007F0DE8" w:rsidRDefault="00FA2DA8" w:rsidP="00340E44">
            <w:pPr>
              <w:pStyle w:val="Prrafodelista"/>
              <w:numPr>
                <w:ilvl w:val="0"/>
                <w:numId w:val="45"/>
              </w:numPr>
              <w:spacing w:after="0" w:line="240" w:lineRule="auto"/>
              <w:ind w:left="709" w:hanging="283"/>
              <w:rPr>
                <w:rFonts w:ascii="Lato" w:eastAsia="Times New Roman" w:hAnsi="Lato" w:cs="Lato"/>
                <w:b/>
                <w:bCs/>
                <w:sz w:val="20"/>
              </w:rPr>
            </w:pPr>
            <w:r w:rsidRPr="007F0DE8">
              <w:rPr>
                <w:rFonts w:ascii="Lato" w:eastAsia="Times New Roman" w:hAnsi="Lato" w:cs="Lato"/>
                <w:bCs/>
                <w:sz w:val="20"/>
              </w:rPr>
              <w:t>Dominio del Estrés</w:t>
            </w:r>
          </w:p>
        </w:tc>
      </w:tr>
      <w:tr w:rsidR="00747226" w:rsidRPr="004B30CA" w:rsidTr="00BD46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2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531844" w:rsidP="00D7230A">
            <w:pPr>
              <w:pStyle w:val="Prrafodelista"/>
              <w:spacing w:after="0" w:line="240" w:lineRule="auto"/>
              <w:ind w:left="0"/>
              <w:jc w:val="center"/>
              <w:rPr>
                <w:rFonts w:ascii="Lato" w:hAnsi="Lato" w:cs="Lato"/>
                <w:b/>
              </w:rPr>
            </w:pPr>
            <w:r>
              <w:rPr>
                <w:rFonts w:ascii="Lato" w:hAnsi="Lato" w:cs="Lato"/>
                <w:b/>
              </w:rPr>
              <w:t>Revis</w:t>
            </w:r>
            <w:r w:rsidR="00747226"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b/>
              </w:rPr>
            </w:pPr>
            <w:r w:rsidRPr="004B30CA">
              <w:rPr>
                <w:rFonts w:ascii="Lato" w:hAnsi="Lato" w:cs="Lato"/>
                <w:b/>
              </w:rPr>
              <w:t>Fecha de Elaboración</w:t>
            </w:r>
          </w:p>
        </w:tc>
      </w:tr>
      <w:tr w:rsidR="00747226" w:rsidRPr="006433AD" w:rsidTr="00BD46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634"/>
        </w:trPr>
        <w:tc>
          <w:tcPr>
            <w:tcW w:w="3227" w:type="dxa"/>
            <w:tcBorders>
              <w:top w:val="single" w:sz="1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747226" w:rsidRPr="006433AD" w:rsidRDefault="00747226"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747226" w:rsidRPr="006433AD" w:rsidRDefault="00747226" w:rsidP="00D7230A">
            <w:pPr>
              <w:pStyle w:val="Prrafodelista"/>
              <w:spacing w:after="0" w:line="240" w:lineRule="auto"/>
              <w:ind w:left="0"/>
              <w:jc w:val="center"/>
              <w:rPr>
                <w:rFonts w:ascii="Lato" w:hAnsi="Lato" w:cs="Lato"/>
                <w:b/>
              </w:rPr>
            </w:pPr>
            <w:r>
              <w:rPr>
                <w:rFonts w:ascii="Lato" w:hAnsi="Lato" w:cs="Lato"/>
                <w:b/>
              </w:rPr>
              <w:t>Febrero 2016</w:t>
            </w:r>
          </w:p>
        </w:tc>
      </w:tr>
      <w:tr w:rsidR="00747226" w:rsidRPr="004B30CA" w:rsidTr="00BD46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27"/>
        </w:trPr>
        <w:tc>
          <w:tcPr>
            <w:tcW w:w="3227" w:type="dxa"/>
            <w:vMerge w:val="restart"/>
            <w:shd w:val="clear" w:color="auto" w:fill="auto"/>
            <w:vAlign w:val="center"/>
          </w:tcPr>
          <w:p w:rsidR="00747226" w:rsidRPr="00FA6FD0" w:rsidRDefault="00747226" w:rsidP="00D7230A">
            <w:pPr>
              <w:pStyle w:val="Prrafodelista"/>
              <w:spacing w:after="0" w:line="240" w:lineRule="auto"/>
              <w:ind w:left="0"/>
              <w:jc w:val="center"/>
              <w:rPr>
                <w:rFonts w:ascii="Lato" w:hAnsi="Lato" w:cs="Lato"/>
                <w:sz w:val="20"/>
              </w:rPr>
            </w:pPr>
            <w:r w:rsidRPr="00FA6FD0">
              <w:rPr>
                <w:rFonts w:ascii="Lato" w:hAnsi="Lato" w:cs="Lato"/>
                <w:sz w:val="20"/>
              </w:rPr>
              <w:t>Ing. Aldo Roberto Vidrio Valles</w:t>
            </w:r>
          </w:p>
          <w:p w:rsidR="00747226" w:rsidRPr="00FA6FD0" w:rsidRDefault="00747226" w:rsidP="00D7230A">
            <w:pPr>
              <w:pStyle w:val="Prrafodelista"/>
              <w:spacing w:after="0" w:line="240" w:lineRule="auto"/>
              <w:ind w:left="0"/>
              <w:jc w:val="center"/>
              <w:rPr>
                <w:rFonts w:ascii="Lato" w:hAnsi="Lato" w:cs="Lato"/>
                <w:b/>
                <w:sz w:val="20"/>
              </w:rPr>
            </w:pPr>
            <w:r w:rsidRPr="00FA6FD0">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747226" w:rsidRPr="00FA6FD0"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47226" w:rsidRPr="004B30CA" w:rsidRDefault="00747226" w:rsidP="00D7230A">
            <w:pPr>
              <w:pStyle w:val="Prrafodelista"/>
              <w:spacing w:after="0" w:line="240" w:lineRule="auto"/>
              <w:ind w:left="0"/>
              <w:jc w:val="center"/>
              <w:rPr>
                <w:rFonts w:ascii="Lato" w:hAnsi="Lato" w:cs="Lato"/>
              </w:rPr>
            </w:pPr>
          </w:p>
        </w:tc>
      </w:tr>
      <w:tr w:rsidR="00747226" w:rsidRPr="006433AD" w:rsidTr="00BD46D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89"/>
        </w:trPr>
        <w:tc>
          <w:tcPr>
            <w:tcW w:w="3227" w:type="dxa"/>
            <w:vMerge/>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47226" w:rsidRPr="006433AD" w:rsidRDefault="00747226"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747226" w:rsidRPr="006433AD" w:rsidRDefault="00747226" w:rsidP="00D7230A">
            <w:pPr>
              <w:pStyle w:val="Prrafodelista"/>
              <w:spacing w:after="0" w:line="240" w:lineRule="auto"/>
              <w:ind w:left="0"/>
              <w:jc w:val="both"/>
              <w:rPr>
                <w:rFonts w:ascii="Lato" w:hAnsi="Lato" w:cs="Lato"/>
              </w:rPr>
            </w:pPr>
          </w:p>
        </w:tc>
      </w:tr>
    </w:tbl>
    <w:p w:rsidR="00FA6FD0" w:rsidRDefault="00E2309B" w:rsidP="0029721E">
      <w:pPr>
        <w:spacing w:after="0"/>
        <w:jc w:val="both"/>
        <w:rPr>
          <w:rFonts w:ascii="Arial" w:hAnsi="Arial" w:cs="Arial"/>
          <w:b/>
        </w:rPr>
      </w:pPr>
      <w:r>
        <w:rPr>
          <w:rFonts w:ascii="Arial" w:hAnsi="Arial" w:cs="Arial"/>
          <w:b/>
          <w:noProof/>
          <w:lang w:eastAsia="es-MX"/>
        </w:rPr>
        <w:lastRenderedPageBreak/>
        <w:pict>
          <v:rect id="_x0000_s1076" style="position:absolute;left:0;text-align:left;margin-left:-9.3pt;margin-top:-59.6pt;width:458.25pt;height:65.25pt;z-index:251886592;mso-position-horizontal-relative:text;mso-position-vertical-relative:text" fillcolor="white [3212]" stroked="f" strokecolor="#d99594 [1941]" strokeweight="1pt">
            <v:fill color2="#974706 [1609]"/>
            <v:shadow type="perspective" color="#622423 [1605]" opacity=".5" offset="1pt" offset2="-3pt"/>
          </v:rect>
        </w:pict>
      </w:r>
      <w:r w:rsidR="0029721E">
        <w:rPr>
          <w:rFonts w:ascii="Arial" w:hAnsi="Arial" w:cs="Arial"/>
          <w:b/>
          <w:noProof/>
          <w:lang w:eastAsia="es-MX"/>
        </w:rPr>
        <w:drawing>
          <wp:anchor distT="0" distB="0" distL="114300" distR="114300" simplePos="0" relativeHeight="251833344" behindDoc="0" locked="0" layoutInCell="1" allowOverlap="1">
            <wp:simplePos x="0" y="0"/>
            <wp:positionH relativeFrom="margin">
              <wp:posOffset>272415</wp:posOffset>
            </wp:positionH>
            <wp:positionV relativeFrom="margin">
              <wp:posOffset>79375</wp:posOffset>
            </wp:positionV>
            <wp:extent cx="781050" cy="1019175"/>
            <wp:effectExtent l="0" t="0" r="0" b="0"/>
            <wp:wrapNone/>
            <wp:docPr id="70"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8" cstate="print"/>
                    <a:stretch>
                      <a:fillRect/>
                    </a:stretch>
                  </pic:blipFill>
                  <pic:spPr>
                    <a:xfrm>
                      <a:off x="0" y="0"/>
                      <a:ext cx="781050" cy="1019175"/>
                    </a:xfrm>
                    <a:prstGeom prst="rect">
                      <a:avLst/>
                    </a:prstGeom>
                  </pic:spPr>
                </pic:pic>
              </a:graphicData>
            </a:graphic>
          </wp:anchor>
        </w:drawing>
      </w:r>
    </w:p>
    <w:p w:rsidR="00FA6FD0" w:rsidRDefault="0036020F" w:rsidP="0029721E">
      <w:pPr>
        <w:spacing w:after="0"/>
        <w:jc w:val="both"/>
        <w:rPr>
          <w:rFonts w:ascii="Arial" w:hAnsi="Arial" w:cs="Arial"/>
          <w:b/>
        </w:rPr>
      </w:pPr>
      <w:r>
        <w:rPr>
          <w:rFonts w:ascii="Arial" w:hAnsi="Arial" w:cs="Arial"/>
          <w:b/>
          <w:noProof/>
          <w:lang w:eastAsia="es-MX"/>
        </w:rPr>
        <w:drawing>
          <wp:anchor distT="0" distB="0" distL="114300" distR="114300" simplePos="0" relativeHeight="251948032" behindDoc="0" locked="0" layoutInCell="1" allowOverlap="1">
            <wp:simplePos x="0" y="0"/>
            <wp:positionH relativeFrom="column">
              <wp:posOffset>4539615</wp:posOffset>
            </wp:positionH>
            <wp:positionV relativeFrom="paragraph">
              <wp:posOffset>10795</wp:posOffset>
            </wp:positionV>
            <wp:extent cx="866775" cy="1000125"/>
            <wp:effectExtent l="0" t="0" r="0" b="0"/>
            <wp:wrapNone/>
            <wp:docPr id="355"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19" cstate="print"/>
                    <a:srcRect/>
                    <a:stretch>
                      <a:fillRect/>
                    </a:stretch>
                  </pic:blipFill>
                  <pic:spPr bwMode="auto">
                    <a:xfrm>
                      <a:off x="0" y="0"/>
                      <a:ext cx="866775" cy="1000125"/>
                    </a:xfrm>
                    <a:prstGeom prst="rect">
                      <a:avLst/>
                    </a:prstGeom>
                    <a:noFill/>
                    <a:ln w="9525">
                      <a:noFill/>
                      <a:miter lim="800000"/>
                      <a:headEnd/>
                      <a:tailEnd/>
                    </a:ln>
                  </pic:spPr>
                </pic:pic>
              </a:graphicData>
            </a:graphic>
          </wp:anchor>
        </w:drawing>
      </w:r>
    </w:p>
    <w:p w:rsidR="0029721E" w:rsidRPr="005837A9" w:rsidRDefault="0029721E" w:rsidP="0029721E">
      <w:pPr>
        <w:pStyle w:val="Prrafodelista"/>
        <w:ind w:left="0"/>
        <w:jc w:val="center"/>
        <w:rPr>
          <w:rFonts w:ascii="Lato" w:hAnsi="Lato" w:cs="Lato"/>
        </w:rPr>
      </w:pPr>
      <w:r w:rsidRPr="005837A9">
        <w:rPr>
          <w:rFonts w:ascii="Lato" w:hAnsi="Lato" w:cs="Lato"/>
        </w:rPr>
        <w:t>Poder Judicial del Estado de Baja California</w:t>
      </w:r>
    </w:p>
    <w:p w:rsidR="0029721E" w:rsidRPr="005837A9" w:rsidRDefault="0029721E" w:rsidP="0029721E">
      <w:pPr>
        <w:pStyle w:val="Prrafodelista"/>
        <w:ind w:left="0"/>
        <w:jc w:val="center"/>
        <w:rPr>
          <w:rFonts w:ascii="Lato" w:hAnsi="Lato" w:cs="Lato"/>
        </w:rPr>
      </w:pPr>
      <w:r w:rsidRPr="005837A9">
        <w:rPr>
          <w:rFonts w:ascii="Lato" w:hAnsi="Lato" w:cs="Lato"/>
        </w:rPr>
        <w:t>Consejo de la Judicatura</w:t>
      </w:r>
    </w:p>
    <w:p w:rsidR="0029721E" w:rsidRPr="005837A9" w:rsidRDefault="0029721E" w:rsidP="0029721E">
      <w:pPr>
        <w:pStyle w:val="Prrafodelista"/>
        <w:ind w:left="0"/>
        <w:jc w:val="center"/>
        <w:rPr>
          <w:rFonts w:ascii="Lato" w:hAnsi="Lato" w:cs="Lato"/>
        </w:rPr>
      </w:pPr>
      <w:r w:rsidRPr="005837A9">
        <w:rPr>
          <w:rFonts w:ascii="Lato" w:hAnsi="Lato" w:cs="Lato"/>
        </w:rPr>
        <w:t>Unidad de Planeación y Desarrollo</w:t>
      </w:r>
    </w:p>
    <w:p w:rsidR="0029721E" w:rsidRPr="005837A9" w:rsidRDefault="0029721E" w:rsidP="0029721E">
      <w:pPr>
        <w:pStyle w:val="Prrafodelista"/>
        <w:ind w:left="0"/>
        <w:jc w:val="center"/>
        <w:rPr>
          <w:rFonts w:ascii="Lato" w:hAnsi="Lato" w:cs="Lato"/>
        </w:rPr>
      </w:pPr>
      <w:r w:rsidRPr="005837A9">
        <w:rPr>
          <w:rFonts w:ascii="Lato" w:hAnsi="Lato" w:cs="Lato"/>
        </w:rPr>
        <w:t>Cédula de Descripción del Puesto Específico</w:t>
      </w:r>
    </w:p>
    <w:p w:rsidR="0029721E" w:rsidRPr="00A1513E" w:rsidRDefault="0029721E" w:rsidP="0029721E">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11"/>
        <w:gridCol w:w="304"/>
        <w:gridCol w:w="168"/>
        <w:gridCol w:w="142"/>
        <w:gridCol w:w="702"/>
        <w:gridCol w:w="1369"/>
        <w:gridCol w:w="190"/>
        <w:gridCol w:w="375"/>
        <w:gridCol w:w="2083"/>
        <w:gridCol w:w="561"/>
        <w:gridCol w:w="677"/>
        <w:gridCol w:w="572"/>
      </w:tblGrid>
      <w:tr w:rsidR="0029721E" w:rsidRPr="005837A9" w:rsidTr="00736843">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29721E" w:rsidRPr="005837A9" w:rsidRDefault="0029721E" w:rsidP="004F1370">
            <w:pPr>
              <w:pStyle w:val="Prrafodelista"/>
              <w:numPr>
                <w:ilvl w:val="0"/>
                <w:numId w:val="11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29721E" w:rsidRPr="005837A9" w:rsidTr="00BD46D8">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39" w:type="dxa"/>
            <w:gridSpan w:val="10"/>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E61AAD" w:rsidP="00736843">
            <w:pPr>
              <w:pStyle w:val="Prrafodelista"/>
              <w:spacing w:after="0" w:line="240" w:lineRule="auto"/>
              <w:ind w:left="0"/>
              <w:rPr>
                <w:rFonts w:ascii="Lato" w:hAnsi="Lato" w:cs="Lato"/>
              </w:rPr>
            </w:pPr>
            <w:r>
              <w:rPr>
                <w:rFonts w:ascii="Lato" w:hAnsi="Lato" w:cs="Lato"/>
              </w:rPr>
              <w:t>Notificador</w:t>
            </w:r>
          </w:p>
        </w:tc>
      </w:tr>
      <w:tr w:rsidR="0029721E" w:rsidRPr="005837A9" w:rsidTr="00BD46D8">
        <w:tc>
          <w:tcPr>
            <w:tcW w:w="1911" w:type="dxa"/>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213" w:type="dxa"/>
            <w:gridSpan w:val="3"/>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5" w:type="dxa"/>
            <w:gridSpan w:val="2"/>
            <w:tcBorders>
              <w:top w:val="nil"/>
              <w:left w:val="single" w:sz="8" w:space="0" w:color="642F04"/>
              <w:bottom w:val="nil"/>
              <w:right w:val="single" w:sz="8" w:space="0" w:color="642F04"/>
            </w:tcBorders>
            <w:shd w:val="clear" w:color="auto" w:fill="auto"/>
            <w:vAlign w:val="center"/>
          </w:tcPr>
          <w:p w:rsidR="0029721E" w:rsidRPr="005837A9" w:rsidRDefault="004F1370" w:rsidP="00736843">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44"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249" w:type="dxa"/>
            <w:gridSpan w:val="2"/>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rPr>
            </w:pPr>
            <w:r w:rsidRPr="003F0C65">
              <w:rPr>
                <w:rFonts w:ascii="Lato" w:hAnsi="Lato" w:cs="Lato"/>
                <w:sz w:val="20"/>
              </w:rPr>
              <w:t>Municipal</w:t>
            </w:r>
          </w:p>
        </w:tc>
      </w:tr>
      <w:tr w:rsidR="0029721E" w:rsidRPr="005837A9" w:rsidTr="00BD46D8">
        <w:tc>
          <w:tcPr>
            <w:tcW w:w="2525" w:type="dxa"/>
            <w:gridSpan w:val="4"/>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29" w:type="dxa"/>
            <w:gridSpan w:val="8"/>
            <w:tcBorders>
              <w:top w:val="nil"/>
              <w:left w:val="single" w:sz="8" w:space="0" w:color="642F04"/>
              <w:bottom w:val="nil"/>
              <w:right w:val="single" w:sz="8" w:space="0" w:color="642F04"/>
            </w:tcBorders>
            <w:shd w:val="clear" w:color="auto" w:fill="auto"/>
            <w:vAlign w:val="center"/>
          </w:tcPr>
          <w:p w:rsidR="0029721E" w:rsidRPr="005837A9" w:rsidRDefault="0029721E" w:rsidP="004F1370">
            <w:pPr>
              <w:pStyle w:val="Prrafodelista"/>
              <w:spacing w:after="0" w:line="240" w:lineRule="auto"/>
              <w:ind w:left="0"/>
              <w:rPr>
                <w:rFonts w:ascii="Lato" w:hAnsi="Lato" w:cs="Lato"/>
              </w:rPr>
            </w:pPr>
            <w:r w:rsidRPr="005837A9">
              <w:rPr>
                <w:rFonts w:ascii="Lato" w:hAnsi="Lato" w:cs="Lato"/>
              </w:rPr>
              <w:t>Secretaría General de Acuerdos del Tribunal Superior de Ju</w:t>
            </w:r>
            <w:r>
              <w:rPr>
                <w:rFonts w:ascii="Lato" w:hAnsi="Lato" w:cs="Lato"/>
              </w:rPr>
              <w:t xml:space="preserve">sticia del Estado, </w:t>
            </w:r>
            <w:r w:rsidR="004F1370">
              <w:rPr>
                <w:rFonts w:ascii="Lato" w:hAnsi="Lato" w:cs="Lato"/>
              </w:rPr>
              <w:t>Segunda Instancia del Sistema de Justicia Penal Oral</w:t>
            </w:r>
          </w:p>
        </w:tc>
      </w:tr>
      <w:tr w:rsidR="0029721E" w:rsidRPr="005837A9" w:rsidTr="00736843">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29721E" w:rsidRPr="005837A9" w:rsidRDefault="0029721E" w:rsidP="004F1370">
            <w:pPr>
              <w:pStyle w:val="Prrafodelista"/>
              <w:numPr>
                <w:ilvl w:val="0"/>
                <w:numId w:val="11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29721E" w:rsidRPr="005837A9" w:rsidTr="00BD46D8">
        <w:trPr>
          <w:trHeight w:val="265"/>
        </w:trPr>
        <w:tc>
          <w:tcPr>
            <w:tcW w:w="3227" w:type="dxa"/>
            <w:gridSpan w:val="5"/>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5827" w:type="dxa"/>
            <w:gridSpan w:val="7"/>
            <w:tcBorders>
              <w:top w:val="single" w:sz="18" w:space="0" w:color="642F04"/>
              <w:left w:val="single" w:sz="8" w:space="0" w:color="642F04"/>
              <w:bottom w:val="nil"/>
              <w:right w:val="single" w:sz="8" w:space="0" w:color="642F04"/>
            </w:tcBorders>
            <w:shd w:val="clear" w:color="auto" w:fill="auto"/>
            <w:vAlign w:val="center"/>
          </w:tcPr>
          <w:p w:rsidR="0029721E" w:rsidRPr="005837A9" w:rsidRDefault="004F1370" w:rsidP="004F1370">
            <w:pPr>
              <w:pStyle w:val="Prrafodelista"/>
              <w:spacing w:after="0" w:line="240" w:lineRule="auto"/>
              <w:ind w:left="0"/>
              <w:rPr>
                <w:rFonts w:ascii="Lato" w:hAnsi="Lato" w:cs="Lato"/>
              </w:rPr>
            </w:pPr>
            <w:r>
              <w:rPr>
                <w:rFonts w:ascii="Lato" w:hAnsi="Lato" w:cs="Lato"/>
              </w:rPr>
              <w:t>Coordinador Administrativo en Segunda Instancia del Sistema de Justicia Penal Oral</w:t>
            </w:r>
          </w:p>
        </w:tc>
      </w:tr>
      <w:tr w:rsidR="0029721E" w:rsidRPr="005837A9" w:rsidTr="00BD46D8">
        <w:trPr>
          <w:trHeight w:val="314"/>
        </w:trPr>
        <w:tc>
          <w:tcPr>
            <w:tcW w:w="3227" w:type="dxa"/>
            <w:gridSpan w:val="5"/>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017" w:type="dxa"/>
            <w:gridSpan w:val="4"/>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rPr>
            </w:pPr>
            <w:r w:rsidRPr="005837A9">
              <w:rPr>
                <w:rFonts w:ascii="Lato" w:hAnsi="Lato" w:cs="Lato"/>
              </w:rPr>
              <w:t>-----------------</w:t>
            </w:r>
          </w:p>
        </w:tc>
        <w:tc>
          <w:tcPr>
            <w:tcW w:w="1238" w:type="dxa"/>
            <w:gridSpan w:val="2"/>
            <w:tcBorders>
              <w:top w:val="nil"/>
              <w:left w:val="single" w:sz="8" w:space="0" w:color="642F04"/>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b/>
              </w:rPr>
            </w:pPr>
            <w:r w:rsidRPr="005837A9">
              <w:rPr>
                <w:rFonts w:ascii="Lato" w:hAnsi="Lato" w:cs="Lato"/>
                <w:b/>
              </w:rPr>
              <w:t>Cantidad:</w:t>
            </w:r>
          </w:p>
        </w:tc>
        <w:tc>
          <w:tcPr>
            <w:tcW w:w="572" w:type="dxa"/>
            <w:tcBorders>
              <w:top w:val="nil"/>
              <w:left w:val="single" w:sz="8" w:space="0" w:color="642F04"/>
              <w:bottom w:val="nil"/>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hAnsi="Lato" w:cs="Lato"/>
              </w:rPr>
            </w:pPr>
            <w:r w:rsidRPr="005837A9">
              <w:rPr>
                <w:rFonts w:ascii="Lato" w:hAnsi="Lato" w:cs="Lato"/>
              </w:rPr>
              <w:t>--</w:t>
            </w:r>
          </w:p>
        </w:tc>
      </w:tr>
      <w:tr w:rsidR="0029721E" w:rsidRPr="005837A9" w:rsidTr="00736843">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29721E" w:rsidRPr="005837A9" w:rsidRDefault="0029721E" w:rsidP="004F1370">
            <w:pPr>
              <w:pStyle w:val="Prrafodelista"/>
              <w:numPr>
                <w:ilvl w:val="0"/>
                <w:numId w:val="11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29721E" w:rsidRPr="005837A9" w:rsidTr="00BD46D8">
        <w:trPr>
          <w:trHeight w:val="219"/>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9721E" w:rsidRPr="005837A9" w:rsidTr="00BD46D8">
        <w:trPr>
          <w:trHeight w:val="503"/>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29721E" w:rsidRPr="005837A9" w:rsidRDefault="004F1370" w:rsidP="00736843">
            <w:pPr>
              <w:pStyle w:val="Prrafodelista"/>
              <w:spacing w:after="0" w:line="240" w:lineRule="auto"/>
              <w:ind w:left="0"/>
              <w:jc w:val="both"/>
              <w:rPr>
                <w:rFonts w:ascii="Lato" w:eastAsia="Times New Roman" w:hAnsi="Lato" w:cs="Lato"/>
                <w:b/>
                <w:bCs/>
              </w:rPr>
            </w:pPr>
            <w:r>
              <w:rPr>
                <w:rFonts w:ascii="Lato" w:hAnsi="Lato" w:cs="Lato"/>
              </w:rPr>
              <w:t>Enterar a los intervinientes de los acuerdos y resoluciones dictados por los Magistrados</w:t>
            </w:r>
          </w:p>
        </w:tc>
      </w:tr>
      <w:tr w:rsidR="0029721E" w:rsidRPr="005837A9" w:rsidTr="00736843">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29721E" w:rsidRPr="005837A9" w:rsidRDefault="0029721E" w:rsidP="00736843">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9721E" w:rsidRPr="005837A9" w:rsidTr="00736843">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29721E" w:rsidRPr="00A1513E" w:rsidRDefault="0029721E" w:rsidP="00736843">
            <w:pPr>
              <w:pStyle w:val="Prrafodelista"/>
              <w:rPr>
                <w:rFonts w:ascii="Lato" w:eastAsia="Times New Roman" w:hAnsi="Lato" w:cs="Lato"/>
                <w:b/>
                <w:bCs/>
                <w:sz w:val="10"/>
              </w:rPr>
            </w:pPr>
          </w:p>
          <w:p w:rsidR="0029721E" w:rsidRDefault="0029721E" w:rsidP="004F1370">
            <w:pPr>
              <w:pStyle w:val="Prrafodelista"/>
              <w:numPr>
                <w:ilvl w:val="0"/>
                <w:numId w:val="113"/>
              </w:numPr>
              <w:spacing w:after="0" w:line="240" w:lineRule="auto"/>
              <w:jc w:val="both"/>
              <w:rPr>
                <w:rFonts w:ascii="Lato" w:eastAsia="Times New Roman" w:hAnsi="Lato" w:cs="Lato"/>
                <w:bCs/>
              </w:rPr>
            </w:pPr>
            <w:r w:rsidRPr="003F0C65">
              <w:rPr>
                <w:rFonts w:ascii="Lato" w:eastAsia="Times New Roman" w:hAnsi="Lato" w:cs="Lato"/>
                <w:bCs/>
              </w:rPr>
              <w:t>Revisar Expediente</w:t>
            </w:r>
            <w:r>
              <w:rPr>
                <w:rFonts w:ascii="Lato" w:eastAsia="Times New Roman" w:hAnsi="Lato" w:cs="Lato"/>
                <w:bCs/>
              </w:rPr>
              <w:t xml:space="preserve"> de las partes a notificar;</w:t>
            </w:r>
          </w:p>
          <w:p w:rsidR="0029721E" w:rsidRPr="00BD46D8" w:rsidRDefault="0029721E" w:rsidP="00736843">
            <w:pPr>
              <w:pStyle w:val="Prrafodelista"/>
              <w:spacing w:after="0" w:line="240" w:lineRule="auto"/>
              <w:jc w:val="both"/>
              <w:rPr>
                <w:rFonts w:ascii="Lato" w:eastAsia="Times New Roman" w:hAnsi="Lato" w:cs="Lato"/>
                <w:bCs/>
                <w:sz w:val="10"/>
              </w:rPr>
            </w:pPr>
          </w:p>
          <w:p w:rsidR="0029721E" w:rsidRDefault="0029721E" w:rsidP="004F1370">
            <w:pPr>
              <w:pStyle w:val="Prrafodelista"/>
              <w:numPr>
                <w:ilvl w:val="0"/>
                <w:numId w:val="113"/>
              </w:numPr>
              <w:spacing w:after="0" w:line="240" w:lineRule="auto"/>
              <w:jc w:val="both"/>
              <w:rPr>
                <w:rFonts w:ascii="Lato" w:eastAsia="Times New Roman" w:hAnsi="Lato" w:cs="Lato"/>
                <w:bCs/>
              </w:rPr>
            </w:pPr>
            <w:r w:rsidRPr="003F0C65">
              <w:rPr>
                <w:rFonts w:ascii="Lato" w:eastAsia="Times New Roman" w:hAnsi="Lato" w:cs="Lato"/>
                <w:bCs/>
              </w:rPr>
              <w:t>Elabora</w:t>
            </w:r>
            <w:r>
              <w:rPr>
                <w:rFonts w:ascii="Lato" w:eastAsia="Times New Roman" w:hAnsi="Lato" w:cs="Lato"/>
                <w:bCs/>
              </w:rPr>
              <w:t>r cédulas de notificación;</w:t>
            </w:r>
          </w:p>
          <w:p w:rsidR="0029721E" w:rsidRPr="00BD46D8" w:rsidRDefault="0029721E" w:rsidP="00736843">
            <w:pPr>
              <w:pStyle w:val="Prrafodelista"/>
              <w:spacing w:after="0" w:line="240" w:lineRule="auto"/>
              <w:jc w:val="both"/>
              <w:rPr>
                <w:rFonts w:ascii="Lato" w:eastAsia="Times New Roman" w:hAnsi="Lato" w:cs="Lato"/>
                <w:bCs/>
                <w:sz w:val="10"/>
              </w:rPr>
            </w:pPr>
          </w:p>
          <w:p w:rsidR="0029721E" w:rsidRDefault="0029721E" w:rsidP="004F1370">
            <w:pPr>
              <w:pStyle w:val="Prrafodelista"/>
              <w:numPr>
                <w:ilvl w:val="0"/>
                <w:numId w:val="113"/>
              </w:numPr>
              <w:spacing w:after="0" w:line="240" w:lineRule="auto"/>
              <w:jc w:val="both"/>
              <w:rPr>
                <w:rFonts w:ascii="Lato" w:eastAsia="Times New Roman" w:hAnsi="Lato" w:cs="Lato"/>
                <w:bCs/>
              </w:rPr>
            </w:pPr>
            <w:r w:rsidRPr="003F0C65">
              <w:rPr>
                <w:rFonts w:ascii="Lato" w:eastAsia="Times New Roman" w:hAnsi="Lato" w:cs="Lato"/>
                <w:bCs/>
              </w:rPr>
              <w:t>Elaborar ruta de domicilios para notificar</w:t>
            </w:r>
            <w:r>
              <w:rPr>
                <w:rFonts w:ascii="Lato" w:eastAsia="Times New Roman" w:hAnsi="Lato" w:cs="Lato"/>
                <w:bCs/>
              </w:rPr>
              <w:t>;</w:t>
            </w:r>
          </w:p>
          <w:p w:rsidR="0029721E" w:rsidRPr="00BD46D8" w:rsidRDefault="0029721E" w:rsidP="00736843">
            <w:pPr>
              <w:pStyle w:val="Prrafodelista"/>
              <w:rPr>
                <w:rFonts w:ascii="Lato" w:eastAsia="Times New Roman" w:hAnsi="Lato" w:cs="Lato"/>
                <w:bCs/>
                <w:sz w:val="10"/>
              </w:rPr>
            </w:pPr>
          </w:p>
          <w:p w:rsidR="0029721E" w:rsidRPr="003F0C65" w:rsidRDefault="0029721E" w:rsidP="004F1370">
            <w:pPr>
              <w:pStyle w:val="Prrafodelista"/>
              <w:numPr>
                <w:ilvl w:val="0"/>
                <w:numId w:val="113"/>
              </w:numPr>
              <w:spacing w:after="0" w:line="240" w:lineRule="auto"/>
              <w:jc w:val="both"/>
              <w:rPr>
                <w:rFonts w:ascii="Lato" w:eastAsia="Times New Roman" w:hAnsi="Lato" w:cs="Lato"/>
                <w:bCs/>
              </w:rPr>
            </w:pPr>
            <w:r>
              <w:rPr>
                <w:rFonts w:ascii="Lato" w:eastAsia="Times New Roman" w:hAnsi="Lato" w:cs="Lato"/>
                <w:bCs/>
              </w:rPr>
              <w:t>Notificar</w:t>
            </w:r>
            <w:r w:rsidR="004F1370">
              <w:rPr>
                <w:rFonts w:ascii="Lato" w:eastAsia="Times New Roman" w:hAnsi="Lato" w:cs="Lato"/>
                <w:bCs/>
              </w:rPr>
              <w:t xml:space="preserve"> a los intervinientes los acuerdos y resoluciones dictadas; </w:t>
            </w:r>
          </w:p>
          <w:p w:rsidR="0029721E" w:rsidRPr="00BD46D8" w:rsidRDefault="0029721E" w:rsidP="00736843">
            <w:pPr>
              <w:pStyle w:val="Prrafodelista"/>
              <w:spacing w:after="0" w:line="240" w:lineRule="auto"/>
              <w:jc w:val="both"/>
              <w:rPr>
                <w:rFonts w:ascii="Lato" w:eastAsia="Times New Roman" w:hAnsi="Lato" w:cs="Lato"/>
                <w:bCs/>
                <w:sz w:val="10"/>
              </w:rPr>
            </w:pPr>
          </w:p>
          <w:p w:rsidR="0029721E" w:rsidRDefault="004F1370" w:rsidP="004F1370">
            <w:pPr>
              <w:pStyle w:val="Prrafodelista"/>
              <w:numPr>
                <w:ilvl w:val="0"/>
                <w:numId w:val="113"/>
              </w:numPr>
              <w:spacing w:after="0" w:line="240" w:lineRule="auto"/>
              <w:jc w:val="both"/>
              <w:rPr>
                <w:rFonts w:ascii="Lato" w:eastAsia="Times New Roman" w:hAnsi="Lato" w:cs="Lato"/>
                <w:bCs/>
              </w:rPr>
            </w:pPr>
            <w:r>
              <w:rPr>
                <w:rFonts w:ascii="Lato" w:eastAsia="Times New Roman" w:hAnsi="Lato" w:cs="Lato"/>
                <w:bCs/>
              </w:rPr>
              <w:t>Cumplimentar en sus términos los acuerdos y re</w:t>
            </w:r>
            <w:r w:rsidR="00F85370">
              <w:rPr>
                <w:rFonts w:ascii="Lato" w:eastAsia="Times New Roman" w:hAnsi="Lato" w:cs="Lato"/>
                <w:bCs/>
              </w:rPr>
              <w:t>s</w:t>
            </w:r>
            <w:r>
              <w:rPr>
                <w:rFonts w:ascii="Lato" w:eastAsia="Times New Roman" w:hAnsi="Lato" w:cs="Lato"/>
                <w:bCs/>
              </w:rPr>
              <w:t>oluciones</w:t>
            </w:r>
            <w:r w:rsidR="00F85370">
              <w:rPr>
                <w:rFonts w:ascii="Lato" w:eastAsia="Times New Roman" w:hAnsi="Lato" w:cs="Lato"/>
                <w:bCs/>
              </w:rPr>
              <w:t xml:space="preserve"> dictados</w:t>
            </w:r>
            <w:r w:rsidR="0029721E">
              <w:rPr>
                <w:rFonts w:ascii="Lato" w:eastAsia="Times New Roman" w:hAnsi="Lato" w:cs="Lato"/>
                <w:bCs/>
              </w:rPr>
              <w:t>;</w:t>
            </w:r>
          </w:p>
          <w:p w:rsidR="0029721E" w:rsidRPr="00BD46D8" w:rsidRDefault="0029721E" w:rsidP="00736843">
            <w:pPr>
              <w:pStyle w:val="Prrafodelista"/>
              <w:rPr>
                <w:rFonts w:ascii="Lato" w:eastAsia="Times New Roman" w:hAnsi="Lato" w:cs="Lato"/>
                <w:bCs/>
                <w:sz w:val="10"/>
              </w:rPr>
            </w:pPr>
          </w:p>
          <w:p w:rsidR="0029721E" w:rsidRPr="00D254AF" w:rsidRDefault="0029721E" w:rsidP="00F85370">
            <w:pPr>
              <w:pStyle w:val="Prrafodelista"/>
              <w:numPr>
                <w:ilvl w:val="0"/>
                <w:numId w:val="113"/>
              </w:numPr>
              <w:spacing w:after="0" w:line="240" w:lineRule="auto"/>
              <w:jc w:val="both"/>
              <w:rPr>
                <w:rFonts w:ascii="Lato" w:eastAsia="Times New Roman" w:hAnsi="Lato" w:cs="Lato"/>
                <w:bCs/>
                <w:sz w:val="14"/>
              </w:rPr>
            </w:pPr>
            <w:r w:rsidRPr="00A1513E">
              <w:rPr>
                <w:rFonts w:ascii="Lato" w:eastAsia="Times New Roman" w:hAnsi="Lato" w:cs="Lato"/>
                <w:bCs/>
              </w:rPr>
              <w:t xml:space="preserve">Las demás actividades encomendadas por el </w:t>
            </w:r>
            <w:r w:rsidR="00F85370">
              <w:rPr>
                <w:rFonts w:ascii="Lato" w:eastAsia="Times New Roman" w:hAnsi="Lato" w:cs="Lato"/>
                <w:bCs/>
              </w:rPr>
              <w:t>Coordinador Administrativo en Segunda Instancia del Sistema de Justicia Penal Oral o su mando jerárquico superior.</w:t>
            </w:r>
          </w:p>
        </w:tc>
      </w:tr>
      <w:tr w:rsidR="00BD46D8" w:rsidRPr="00FE70C4" w:rsidTr="0039095F">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BD46D8" w:rsidRPr="00FE70C4" w:rsidRDefault="00BD46D8" w:rsidP="0039095F">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D46D8" w:rsidRPr="00FE70C4" w:rsidTr="00BD46D8">
        <w:trPr>
          <w:trHeight w:val="240"/>
        </w:trPr>
        <w:tc>
          <w:tcPr>
            <w:tcW w:w="4786" w:type="dxa"/>
            <w:gridSpan w:val="7"/>
            <w:tcBorders>
              <w:top w:val="single" w:sz="18" w:space="0" w:color="642F04"/>
              <w:left w:val="single" w:sz="8" w:space="0" w:color="642F04"/>
              <w:bottom w:val="nil"/>
              <w:right w:val="single" w:sz="8" w:space="0" w:color="642F04"/>
            </w:tcBorders>
            <w:shd w:val="clear" w:color="auto" w:fill="auto"/>
            <w:vAlign w:val="center"/>
          </w:tcPr>
          <w:p w:rsidR="00BD46D8" w:rsidRPr="00FE70C4" w:rsidRDefault="00BD46D8" w:rsidP="0039095F">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BD46D8" w:rsidRPr="00FE70C4" w:rsidRDefault="00BD46D8" w:rsidP="0039095F">
            <w:pPr>
              <w:pStyle w:val="Prrafodelista"/>
              <w:spacing w:after="0" w:line="240" w:lineRule="auto"/>
              <w:ind w:left="0"/>
              <w:rPr>
                <w:rFonts w:ascii="Lato" w:hAnsi="Lato" w:cs="Lato"/>
                <w:b/>
              </w:rPr>
            </w:pPr>
            <w:r w:rsidRPr="00FE70C4">
              <w:rPr>
                <w:rFonts w:ascii="Lato" w:hAnsi="Lato" w:cs="Lato"/>
                <w:b/>
              </w:rPr>
              <w:t>Motivo:</w:t>
            </w:r>
          </w:p>
        </w:tc>
      </w:tr>
      <w:tr w:rsidR="00BD46D8" w:rsidRPr="00FE70C4" w:rsidTr="00BD46D8">
        <w:trPr>
          <w:trHeight w:val="1266"/>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BD46D8" w:rsidRDefault="00BD46D8"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Personal de Segunda Instancia del Sistema de Justicia Penal Oral</w:t>
            </w:r>
          </w:p>
          <w:p w:rsidR="00BD46D8" w:rsidRPr="00FE70C4" w:rsidRDefault="00BD46D8" w:rsidP="0039095F">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Salas Penales del Tribunal Superior de Justicia</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D46D8" w:rsidRPr="00FE70C4" w:rsidRDefault="00BD46D8" w:rsidP="0039095F">
            <w:pPr>
              <w:pStyle w:val="Prrafodelista"/>
              <w:spacing w:after="0" w:line="240" w:lineRule="auto"/>
              <w:ind w:left="0"/>
              <w:jc w:val="both"/>
              <w:rPr>
                <w:rFonts w:ascii="Lato" w:hAnsi="Lato" w:cs="Lato"/>
              </w:rPr>
            </w:pPr>
            <w:r w:rsidRPr="00FE70C4">
              <w:rPr>
                <w:rFonts w:ascii="Lato" w:hAnsi="Lato" w:cs="Lato"/>
              </w:rPr>
              <w:t xml:space="preserve">Coadyuvar debidamente a la realización de </w:t>
            </w:r>
            <w:r>
              <w:rPr>
                <w:rFonts w:ascii="Lato" w:hAnsi="Lato" w:cs="Lato"/>
              </w:rPr>
              <w:t xml:space="preserve">las notificaciones requeridas en los asuntos </w:t>
            </w:r>
            <w:r w:rsidRPr="00FE70C4">
              <w:rPr>
                <w:rFonts w:ascii="Lato" w:hAnsi="Lato" w:cs="Lato"/>
              </w:rPr>
              <w:t xml:space="preserve">que competen a la Secretaría General de Acuerdos, </w:t>
            </w:r>
            <w:r>
              <w:rPr>
                <w:rFonts w:ascii="Lato" w:eastAsia="Times New Roman" w:hAnsi="Lato" w:cs="Lato"/>
              </w:rPr>
              <w:t>Segunda Instancia del Sistema de Justicia Penal Oral</w:t>
            </w:r>
            <w:r w:rsidRPr="00FE70C4">
              <w:rPr>
                <w:rFonts w:ascii="Lato" w:hAnsi="Lato" w:cs="Lato"/>
              </w:rPr>
              <w:t>.</w:t>
            </w:r>
          </w:p>
        </w:tc>
      </w:tr>
      <w:tr w:rsidR="00BD46D8" w:rsidRPr="00FE70C4" w:rsidTr="00BD46D8">
        <w:trPr>
          <w:trHeight w:val="188"/>
        </w:trPr>
        <w:tc>
          <w:tcPr>
            <w:tcW w:w="4786" w:type="dxa"/>
            <w:gridSpan w:val="7"/>
            <w:tcBorders>
              <w:top w:val="single" w:sz="8" w:space="0" w:color="642F04"/>
              <w:left w:val="single" w:sz="8" w:space="0" w:color="642F04"/>
              <w:bottom w:val="nil"/>
              <w:right w:val="single" w:sz="8" w:space="0" w:color="642F04"/>
            </w:tcBorders>
            <w:shd w:val="clear" w:color="auto" w:fill="auto"/>
            <w:vAlign w:val="center"/>
          </w:tcPr>
          <w:p w:rsidR="00BD46D8" w:rsidRPr="00FE70C4" w:rsidRDefault="00BD46D8" w:rsidP="0039095F">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gridSpan w:val="5"/>
            <w:tcBorders>
              <w:top w:val="single" w:sz="8" w:space="0" w:color="642F04"/>
              <w:left w:val="single" w:sz="8" w:space="0" w:color="642F04"/>
              <w:bottom w:val="nil"/>
              <w:right w:val="single" w:sz="8" w:space="0" w:color="642F04"/>
            </w:tcBorders>
            <w:shd w:val="clear" w:color="auto" w:fill="auto"/>
            <w:vAlign w:val="center"/>
          </w:tcPr>
          <w:p w:rsidR="00BD46D8" w:rsidRPr="00FE70C4" w:rsidRDefault="00BD46D8" w:rsidP="0039095F">
            <w:pPr>
              <w:pStyle w:val="Prrafodelista"/>
              <w:spacing w:after="0" w:line="240" w:lineRule="auto"/>
              <w:ind w:left="0"/>
              <w:rPr>
                <w:rFonts w:ascii="Lato" w:hAnsi="Lato" w:cs="Lato"/>
                <w:b/>
              </w:rPr>
            </w:pPr>
            <w:r w:rsidRPr="00FE70C4">
              <w:rPr>
                <w:rFonts w:ascii="Lato" w:hAnsi="Lato" w:cs="Lato"/>
                <w:b/>
              </w:rPr>
              <w:t>Motivo:</w:t>
            </w:r>
          </w:p>
        </w:tc>
      </w:tr>
      <w:tr w:rsidR="00BD46D8" w:rsidRPr="00FE70C4" w:rsidTr="00BD46D8">
        <w:trPr>
          <w:trHeight w:val="921"/>
        </w:trPr>
        <w:tc>
          <w:tcPr>
            <w:tcW w:w="4786" w:type="dxa"/>
            <w:gridSpan w:val="7"/>
            <w:tcBorders>
              <w:top w:val="nil"/>
              <w:left w:val="single" w:sz="8" w:space="0" w:color="642F04"/>
              <w:bottom w:val="single" w:sz="8" w:space="0" w:color="642F04"/>
              <w:right w:val="single" w:sz="8" w:space="0" w:color="642F04"/>
            </w:tcBorders>
            <w:shd w:val="clear" w:color="auto" w:fill="auto"/>
            <w:vAlign w:val="center"/>
          </w:tcPr>
          <w:p w:rsidR="00BD46D8" w:rsidRPr="00D224E0" w:rsidRDefault="00BD46D8" w:rsidP="0039095F">
            <w:pPr>
              <w:pStyle w:val="Prrafodelista"/>
              <w:numPr>
                <w:ilvl w:val="0"/>
                <w:numId w:val="4"/>
              </w:numPr>
              <w:spacing w:after="0" w:line="240" w:lineRule="auto"/>
              <w:jc w:val="both"/>
              <w:rPr>
                <w:rFonts w:ascii="Lato" w:eastAsia="Times New Roman" w:hAnsi="Lato" w:cs="Lato"/>
              </w:rPr>
            </w:pPr>
            <w:r w:rsidRPr="00FE70C4">
              <w:rPr>
                <w:rFonts w:ascii="Lato" w:eastAsia="Times New Roman" w:hAnsi="Lato" w:cs="Lato"/>
              </w:rPr>
              <w:t xml:space="preserve">Defensores </w:t>
            </w:r>
            <w:r>
              <w:rPr>
                <w:rFonts w:ascii="Lato" w:eastAsia="Times New Roman" w:hAnsi="Lato" w:cs="Lato"/>
              </w:rPr>
              <w:t xml:space="preserve">Públicos y </w:t>
            </w:r>
            <w:r w:rsidRPr="00FE70C4">
              <w:rPr>
                <w:rFonts w:ascii="Lato" w:eastAsia="Times New Roman" w:hAnsi="Lato" w:cs="Lato"/>
              </w:rPr>
              <w:t>Particulares</w:t>
            </w:r>
            <w:r>
              <w:rPr>
                <w:rFonts w:ascii="Lato" w:eastAsia="Times New Roman" w:hAnsi="Lato" w:cs="Lato"/>
              </w:rPr>
              <w:t>, Agentes del Ministerio Público y p</w:t>
            </w:r>
            <w:r w:rsidRPr="00FE70C4">
              <w:rPr>
                <w:rFonts w:ascii="Lato" w:eastAsia="Times New Roman" w:hAnsi="Lato" w:cs="Lato"/>
              </w:rPr>
              <w:t>artes involucradas en los asuntos bajo estudio</w:t>
            </w:r>
            <w:r>
              <w:rPr>
                <w:rFonts w:ascii="Lato" w:eastAsia="Times New Roman" w:hAnsi="Lato" w:cs="Lato"/>
              </w:rPr>
              <w:t xml:space="preserve"> (Intervinientes)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D46D8" w:rsidRPr="00FE70C4" w:rsidRDefault="00BD46D8" w:rsidP="0039095F">
            <w:pPr>
              <w:pStyle w:val="Prrafodelista"/>
              <w:spacing w:after="0" w:line="240" w:lineRule="auto"/>
              <w:ind w:left="0"/>
              <w:jc w:val="both"/>
              <w:rPr>
                <w:rFonts w:ascii="Lato" w:hAnsi="Lato" w:cs="Lato"/>
              </w:rPr>
            </w:pPr>
            <w:r>
              <w:rPr>
                <w:rFonts w:ascii="Lato" w:hAnsi="Lato" w:cs="Lato"/>
              </w:rPr>
              <w:t>N</w:t>
            </w:r>
            <w:r w:rsidRPr="00B30483">
              <w:rPr>
                <w:rFonts w:ascii="Lato" w:hAnsi="Lato" w:cs="Lato"/>
              </w:rPr>
              <w:t>otifica</w:t>
            </w:r>
            <w:r>
              <w:rPr>
                <w:rFonts w:ascii="Lato" w:hAnsi="Lato" w:cs="Lato"/>
              </w:rPr>
              <w:t xml:space="preserve">r </w:t>
            </w:r>
            <w:r w:rsidRPr="00B30483">
              <w:rPr>
                <w:rFonts w:ascii="Lato" w:hAnsi="Lato" w:cs="Lato"/>
              </w:rPr>
              <w:t xml:space="preserve">de las </w:t>
            </w:r>
            <w:r>
              <w:rPr>
                <w:rFonts w:ascii="Lato" w:hAnsi="Lato" w:cs="Lato"/>
              </w:rPr>
              <w:t>resoluciones de los recursos, así como de las demandas de amparo, emplazando a las partes</w:t>
            </w:r>
            <w:r w:rsidRPr="00B30483">
              <w:rPr>
                <w:rFonts w:ascii="Lato" w:hAnsi="Lato" w:cs="Lato"/>
              </w:rPr>
              <w:t xml:space="preserve"> para que las contesten. </w:t>
            </w:r>
          </w:p>
        </w:tc>
      </w:tr>
    </w:tbl>
    <w:p w:rsidR="0029721E" w:rsidRDefault="0029721E" w:rsidP="0029721E">
      <w:pPr>
        <w:pStyle w:val="Prrafodelista"/>
        <w:ind w:left="0"/>
        <w:jc w:val="both"/>
      </w:pPr>
    </w:p>
    <w:p w:rsidR="0029721E" w:rsidRDefault="0029721E" w:rsidP="0029721E">
      <w:pPr>
        <w:pStyle w:val="Prrafodelista"/>
        <w:ind w:left="0"/>
        <w:jc w:val="both"/>
        <w:rPr>
          <w:sz w:val="10"/>
        </w:rPr>
      </w:pPr>
    </w:p>
    <w:p w:rsidR="00E36BF9" w:rsidRDefault="00E36BF9" w:rsidP="0029721E">
      <w:pPr>
        <w:pStyle w:val="Prrafodelista"/>
        <w:ind w:left="0"/>
        <w:jc w:val="both"/>
        <w:rPr>
          <w:sz w:val="10"/>
        </w:rPr>
      </w:pPr>
    </w:p>
    <w:p w:rsidR="006352F1" w:rsidRDefault="006352F1" w:rsidP="0029721E">
      <w:pPr>
        <w:pStyle w:val="Prrafodelista"/>
        <w:ind w:left="0"/>
        <w:jc w:val="both"/>
        <w:rPr>
          <w:sz w:val="10"/>
        </w:rPr>
      </w:pPr>
    </w:p>
    <w:p w:rsidR="006352F1" w:rsidRPr="00BD46D8" w:rsidRDefault="006352F1" w:rsidP="0029721E">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29721E" w:rsidRPr="00FE70C4" w:rsidTr="00BA2669">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29721E" w:rsidRPr="00FE70C4" w:rsidRDefault="0029721E" w:rsidP="004F1370">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29721E" w:rsidRPr="00FE70C4" w:rsidTr="00BD46D8">
        <w:trPr>
          <w:trHeight w:val="98"/>
        </w:trPr>
        <w:tc>
          <w:tcPr>
            <w:tcW w:w="1809" w:type="dxa"/>
            <w:tcBorders>
              <w:top w:val="single" w:sz="18" w:space="0" w:color="642F04"/>
              <w:left w:val="single" w:sz="8" w:space="0" w:color="642F04"/>
              <w:bottom w:val="nil"/>
              <w:right w:val="single" w:sz="8" w:space="0" w:color="3F1E03"/>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29721E" w:rsidRPr="00FE70C4" w:rsidTr="00BD46D8">
        <w:trPr>
          <w:trHeight w:val="261"/>
        </w:trPr>
        <w:tc>
          <w:tcPr>
            <w:tcW w:w="1809" w:type="dxa"/>
            <w:tcBorders>
              <w:top w:val="nil"/>
              <w:left w:val="single" w:sz="8" w:space="0" w:color="642F04"/>
              <w:bottom w:val="single" w:sz="8" w:space="0" w:color="3F1E03"/>
              <w:right w:val="single" w:sz="8" w:space="0" w:color="3F1E03"/>
            </w:tcBorders>
            <w:shd w:val="clear" w:color="auto" w:fill="auto"/>
            <w:vAlign w:val="center"/>
          </w:tcPr>
          <w:p w:rsidR="0029721E" w:rsidRPr="00FE70C4" w:rsidRDefault="0029721E" w:rsidP="00736843">
            <w:pPr>
              <w:pStyle w:val="Prrafodelista"/>
              <w:spacing w:after="0" w:line="240" w:lineRule="auto"/>
              <w:ind w:left="0"/>
              <w:jc w:val="center"/>
              <w:rPr>
                <w:rFonts w:ascii="Lato" w:eastAsia="Times New Roman" w:hAnsi="Lato" w:cs="Lato"/>
                <w:bCs/>
              </w:rPr>
            </w:pPr>
            <w:r>
              <w:rPr>
                <w:rFonts w:ascii="Lato" w:eastAsia="Times New Roman" w:hAnsi="Lato" w:cs="Lato"/>
                <w:bCs/>
              </w:rPr>
              <w:t>30</w:t>
            </w:r>
            <w:r w:rsidRPr="00FE70C4">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hAnsi="Lato" w:cs="Lato"/>
              </w:rPr>
            </w:pPr>
            <w:r w:rsidRPr="00FE70C4">
              <w:rPr>
                <w:rFonts w:ascii="Lato" w:eastAsia="Times New Roman" w:hAnsi="Lato" w:cs="Lato"/>
                <w:bCs/>
              </w:rPr>
              <w:t xml:space="preserve">Requiere de </w:t>
            </w:r>
            <w:r>
              <w:rPr>
                <w:rFonts w:ascii="Lato" w:eastAsia="Times New Roman" w:hAnsi="Lato" w:cs="Lato"/>
                <w:bCs/>
              </w:rPr>
              <w:t>3 años</w:t>
            </w:r>
            <w:r w:rsidRPr="00FE70C4">
              <w:rPr>
                <w:rFonts w:ascii="Lato" w:eastAsia="Times New Roman" w:hAnsi="Lato" w:cs="Lato"/>
                <w:bCs/>
              </w:rPr>
              <w:t xml:space="preserve"> de experiencia en puestos similares o afines.</w:t>
            </w:r>
          </w:p>
        </w:tc>
      </w:tr>
      <w:tr w:rsidR="0029721E" w:rsidRPr="00FE70C4" w:rsidTr="00BD46D8">
        <w:trPr>
          <w:trHeight w:val="259"/>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
                <w:bCs/>
              </w:rPr>
            </w:pPr>
            <w:r w:rsidRPr="00FE70C4">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29721E" w:rsidRPr="00FE70C4" w:rsidTr="00BD46D8">
        <w:trPr>
          <w:trHeight w:val="127"/>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Cs/>
              </w:rPr>
            </w:pPr>
            <w:r w:rsidRPr="00FE70C4">
              <w:rPr>
                <w:rFonts w:ascii="Lato" w:hAnsi="Lato" w:cs="Lato"/>
              </w:rPr>
              <w:t>Educación Superior</w:t>
            </w:r>
            <w:r>
              <w:rPr>
                <w:rFonts w:ascii="Lato" w:hAnsi="Lato" w:cs="Lato"/>
              </w:rPr>
              <w:t>: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Cs/>
              </w:rPr>
            </w:pPr>
            <w:r>
              <w:rPr>
                <w:rFonts w:ascii="Lato" w:eastAsia="Times New Roman" w:hAnsi="Lato" w:cs="Lato"/>
                <w:bCs/>
              </w:rPr>
              <w:t>Derecho</w:t>
            </w:r>
          </w:p>
        </w:tc>
      </w:tr>
      <w:tr w:rsidR="0029721E" w:rsidRPr="00FE70C4" w:rsidTr="00BD46D8">
        <w:trPr>
          <w:trHeight w:val="139"/>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29721E" w:rsidRPr="00FE70C4" w:rsidRDefault="0029721E" w:rsidP="00736843">
            <w:pPr>
              <w:pStyle w:val="Prrafodelista"/>
              <w:spacing w:after="0" w:line="240" w:lineRule="auto"/>
              <w:ind w:left="0"/>
              <w:rPr>
                <w:rFonts w:ascii="Lato" w:hAnsi="Lato" w:cs="Lato"/>
                <w:b/>
              </w:rPr>
            </w:pPr>
            <w:r w:rsidRPr="00FE70C4">
              <w:rPr>
                <w:rFonts w:ascii="Lato" w:hAnsi="Lato" w:cs="Lato"/>
                <w:b/>
              </w:rPr>
              <w:t>Requerimientos Complementarios de Ocupación:</w:t>
            </w:r>
          </w:p>
        </w:tc>
      </w:tr>
      <w:tr w:rsidR="0029721E" w:rsidRPr="00FE70C4" w:rsidTr="00F131B7">
        <w:trPr>
          <w:trHeight w:val="665"/>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29721E" w:rsidRPr="00FE70C4" w:rsidRDefault="00F85370" w:rsidP="00736843">
            <w:pPr>
              <w:pStyle w:val="Prrafodelista"/>
              <w:spacing w:after="0" w:line="240" w:lineRule="auto"/>
              <w:ind w:left="0"/>
              <w:rPr>
                <w:rFonts w:ascii="Lato" w:eastAsia="Times New Roman" w:hAnsi="Lato" w:cs="Lato"/>
                <w:bCs/>
              </w:rPr>
            </w:pPr>
            <w:r>
              <w:rPr>
                <w:rFonts w:ascii="Lato" w:eastAsia="Times New Roman" w:hAnsi="Lato" w:cs="Lato"/>
                <w:bCs/>
              </w:rPr>
              <w:t>Derecho Penal</w:t>
            </w:r>
          </w:p>
          <w:p w:rsidR="0029721E" w:rsidRPr="00FE70C4" w:rsidRDefault="0029721E" w:rsidP="00736843">
            <w:pPr>
              <w:pStyle w:val="Prrafodelista"/>
              <w:spacing w:after="0" w:line="240" w:lineRule="auto"/>
              <w:ind w:left="0"/>
              <w:rPr>
                <w:rFonts w:ascii="Lato" w:eastAsia="Times New Roman" w:hAnsi="Lato" w:cs="Lato"/>
                <w:b/>
              </w:rPr>
            </w:pPr>
          </w:p>
        </w:tc>
        <w:tc>
          <w:tcPr>
            <w:tcW w:w="5544" w:type="dxa"/>
            <w:tcBorders>
              <w:top w:val="nil"/>
              <w:left w:val="single" w:sz="8" w:space="0" w:color="642F04"/>
              <w:bottom w:val="single" w:sz="8" w:space="0" w:color="642F04"/>
              <w:right w:val="single" w:sz="8" w:space="0" w:color="642F04"/>
            </w:tcBorders>
            <w:shd w:val="clear" w:color="auto" w:fill="auto"/>
            <w:vAlign w:val="center"/>
          </w:tcPr>
          <w:p w:rsidR="0029721E" w:rsidRDefault="0029721E" w:rsidP="00736843">
            <w:pPr>
              <w:pStyle w:val="Prrafodelista"/>
              <w:spacing w:after="0" w:line="240" w:lineRule="auto"/>
              <w:ind w:left="0"/>
              <w:rPr>
                <w:rFonts w:ascii="Lato" w:hAnsi="Lato" w:cs="Lato"/>
              </w:rPr>
            </w:pPr>
            <w:r>
              <w:rPr>
                <w:rFonts w:ascii="Lato" w:hAnsi="Lato" w:cs="Lato"/>
              </w:rPr>
              <w:t>Título</w:t>
            </w:r>
          </w:p>
          <w:p w:rsidR="0029721E" w:rsidRDefault="0029721E" w:rsidP="00736843">
            <w:pPr>
              <w:pStyle w:val="Prrafodelista"/>
              <w:spacing w:after="0" w:line="240" w:lineRule="auto"/>
              <w:ind w:left="0"/>
              <w:rPr>
                <w:rFonts w:ascii="Lato" w:hAnsi="Lato" w:cs="Lato"/>
              </w:rPr>
            </w:pPr>
            <w:r>
              <w:rPr>
                <w:rFonts w:ascii="Lato" w:hAnsi="Lato" w:cs="Lato"/>
              </w:rPr>
              <w:t>Cédula Profesional</w:t>
            </w:r>
          </w:p>
          <w:p w:rsidR="0029721E" w:rsidRPr="00FE70C4" w:rsidRDefault="0029721E" w:rsidP="00736843">
            <w:pPr>
              <w:pStyle w:val="Prrafodelista"/>
              <w:spacing w:after="0" w:line="240" w:lineRule="auto"/>
              <w:ind w:left="0"/>
              <w:rPr>
                <w:rFonts w:ascii="Lato" w:hAnsi="Lato" w:cs="Lato"/>
              </w:rPr>
            </w:pPr>
            <w:r>
              <w:rPr>
                <w:rFonts w:ascii="Lato" w:hAnsi="Lato" w:cs="Lato"/>
              </w:rPr>
              <w:t>Certificado</w:t>
            </w:r>
          </w:p>
        </w:tc>
      </w:tr>
      <w:tr w:rsidR="00340E44" w:rsidRPr="00FE70C4" w:rsidTr="00E54F1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340E44" w:rsidRPr="00FE70C4" w:rsidRDefault="00340E44" w:rsidP="00340E44">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340E44" w:rsidRPr="00FE70C4" w:rsidTr="00E36BF9">
        <w:trPr>
          <w:trHeight w:val="446"/>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340E44" w:rsidRPr="00FE70C4" w:rsidTr="00E36BF9">
        <w:trPr>
          <w:trHeight w:val="691"/>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340E44" w:rsidRPr="00FE70C4" w:rsidRDefault="00340E44" w:rsidP="00E54F11">
            <w:pPr>
              <w:pStyle w:val="Prrafodelista"/>
              <w:spacing w:after="0" w:line="240" w:lineRule="auto"/>
              <w:ind w:left="0"/>
              <w:jc w:val="both"/>
              <w:rPr>
                <w:rFonts w:ascii="Lato" w:eastAsia="Times New Roman" w:hAnsi="Lato" w:cs="Lato"/>
                <w:b/>
                <w:bCs/>
              </w:rPr>
            </w:pPr>
            <w:r w:rsidRPr="00FE70C4">
              <w:rPr>
                <w:rFonts w:ascii="Lato" w:eastAsia="Times New Roman" w:hAnsi="Lato" w:cs="Lato"/>
                <w:bCs/>
              </w:rPr>
              <w:t>Solo se tiene bajo su responsabilidad los fondos o valores de carácter confidencial que son limitado</w:t>
            </w:r>
            <w:r>
              <w:rPr>
                <w:rFonts w:ascii="Lato" w:eastAsia="Times New Roman" w:hAnsi="Lato" w:cs="Lato"/>
                <w:bCs/>
              </w:rPr>
              <w:t xml:space="preserve">s y que se manejan en el puesto, </w:t>
            </w:r>
            <w:r w:rsidRPr="00FE70C4">
              <w:rPr>
                <w:rFonts w:ascii="Lato" w:eastAsia="Times New Roman" w:hAnsi="Lato" w:cs="Lato"/>
                <w:bCs/>
              </w:rPr>
              <w:t>anexos a la documentación correspondiente</w:t>
            </w:r>
          </w:p>
        </w:tc>
      </w:tr>
      <w:tr w:rsidR="00340E44" w:rsidRPr="00FE70C4" w:rsidTr="00E36BF9">
        <w:trPr>
          <w:trHeight w:val="40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340E44" w:rsidRPr="00FE70C4" w:rsidTr="00E36BF9">
        <w:trPr>
          <w:trHeight w:val="40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Es responsable de su propio trabajo</w:t>
            </w:r>
          </w:p>
        </w:tc>
      </w:tr>
      <w:tr w:rsidR="00340E44" w:rsidRPr="00FE70C4" w:rsidTr="00E36BF9">
        <w:trPr>
          <w:trHeight w:val="40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340E44" w:rsidRPr="00FE70C4" w:rsidTr="00E36BF9">
        <w:trPr>
          <w:trHeight w:val="40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jc w:val="both"/>
              <w:rPr>
                <w:rFonts w:ascii="Lato" w:eastAsia="Times New Roman" w:hAnsi="Lato" w:cs="Lato"/>
                <w:bCs/>
              </w:rPr>
            </w:pPr>
            <w:r w:rsidRPr="00956908">
              <w:rPr>
                <w:rFonts w:ascii="Lato" w:eastAsia="Times New Roman" w:hAnsi="Lato" w:cs="Lato"/>
                <w:bCs/>
              </w:rPr>
              <w:t xml:space="preserve">Está sujeto a supervisión directa y detallada , realiza labores </w:t>
            </w:r>
            <w:r>
              <w:rPr>
                <w:rFonts w:ascii="Lato" w:eastAsia="Times New Roman" w:hAnsi="Lato" w:cs="Lato"/>
                <w:bCs/>
              </w:rPr>
              <w:t>precisas</w:t>
            </w:r>
          </w:p>
        </w:tc>
      </w:tr>
      <w:tr w:rsidR="00340E44" w:rsidRPr="00FE70C4" w:rsidTr="00E36BF9">
        <w:trPr>
          <w:trHeight w:val="41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340E44" w:rsidRPr="00FE70C4" w:rsidTr="00E36BF9">
        <w:trPr>
          <w:trHeight w:val="68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 xml:space="preserve">Los datos e información de carácter confidencial que son limitados y que se manejan en el puesto, al ser divulgados originarían serios problemas fuera de la </w:t>
            </w:r>
            <w:r>
              <w:rPr>
                <w:rFonts w:ascii="Lato" w:eastAsia="Times New Roman" w:hAnsi="Lato" w:cs="Lato"/>
                <w:bCs/>
              </w:rPr>
              <w:t>organización</w:t>
            </w:r>
          </w:p>
        </w:tc>
      </w:tr>
      <w:tr w:rsidR="00340E44" w:rsidRPr="00FE70C4" w:rsidTr="00E36BF9">
        <w:trPr>
          <w:trHeight w:val="40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340E44" w:rsidRPr="00FE70C4" w:rsidTr="00E36BF9">
        <w:trPr>
          <w:trHeight w:val="69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340E44" w:rsidRPr="00FE70C4" w:rsidRDefault="00340E44" w:rsidP="00E54F11">
            <w:pPr>
              <w:pStyle w:val="Prrafodelista"/>
              <w:spacing w:after="0" w:line="240" w:lineRule="auto"/>
              <w:ind w:left="0"/>
              <w:jc w:val="both"/>
              <w:rPr>
                <w:rFonts w:ascii="Lato" w:eastAsia="Times New Roman" w:hAnsi="Lato" w:cs="Lato"/>
                <w:bCs/>
              </w:rPr>
            </w:pPr>
            <w:r w:rsidRPr="00FE70C4">
              <w:rPr>
                <w:rFonts w:ascii="Lato" w:eastAsia="Times New Roman" w:hAnsi="Lato" w:cs="Lato"/>
                <w:bCs/>
              </w:rPr>
              <w:t>Solo se tiene bajo su responsabilidad los bienes propiedad del Estado, que son limitados para el correcto desempeño de sus funciones</w:t>
            </w:r>
          </w:p>
        </w:tc>
      </w:tr>
      <w:tr w:rsidR="00E36BF9" w:rsidRPr="00FE70C4" w:rsidTr="00E36BF9">
        <w:trPr>
          <w:trHeight w:val="268"/>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E36BF9" w:rsidRPr="00FE70C4" w:rsidRDefault="00E36BF9" w:rsidP="0039095F">
            <w:pPr>
              <w:pStyle w:val="Prrafodelista"/>
              <w:numPr>
                <w:ilvl w:val="0"/>
                <w:numId w:val="11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E36BF9" w:rsidRPr="00FE70C4" w:rsidTr="0039095F">
        <w:trPr>
          <w:trHeight w:val="356"/>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rPr>
                <w:rFonts w:ascii="Lato" w:hAnsi="Lato" w:cs="Lato"/>
                <w:b/>
              </w:rPr>
            </w:pPr>
            <w:r w:rsidRPr="00FE70C4">
              <w:rPr>
                <w:rFonts w:ascii="Lato" w:hAnsi="Lato" w:cs="Lato"/>
                <w:b/>
              </w:rPr>
              <w:t>Riesgo:</w:t>
            </w:r>
          </w:p>
        </w:tc>
      </w:tr>
      <w:tr w:rsidR="00E36BF9" w:rsidRPr="00FE70C4" w:rsidTr="0039095F">
        <w:trPr>
          <w:trHeight w:val="396"/>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E36BF9" w:rsidRPr="00FE70C4" w:rsidRDefault="00E36BF9" w:rsidP="0039095F">
            <w:pPr>
              <w:spacing w:after="0"/>
              <w:jc w:val="both"/>
              <w:rPr>
                <w:rFonts w:ascii="Lato" w:hAnsi="Lato" w:cs="Lato"/>
              </w:rPr>
            </w:pPr>
            <w:r w:rsidRPr="00FE70C4">
              <w:rPr>
                <w:rFonts w:ascii="Lato" w:hAnsi="Lato" w:cs="Lato"/>
              </w:rPr>
              <w:t>La posibilidad de que ocurra un accidente es eventual.</w:t>
            </w:r>
          </w:p>
        </w:tc>
      </w:tr>
      <w:tr w:rsidR="00E36BF9" w:rsidRPr="00FE70C4" w:rsidTr="0039095F">
        <w:trPr>
          <w:trHeight w:val="26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rPr>
                <w:rFonts w:ascii="Lato" w:hAnsi="Lato" w:cs="Lato"/>
                <w:b/>
              </w:rPr>
            </w:pPr>
            <w:r w:rsidRPr="00FE70C4">
              <w:rPr>
                <w:rFonts w:ascii="Lato" w:hAnsi="Lato" w:cs="Lato"/>
                <w:b/>
              </w:rPr>
              <w:t>Ambiente</w:t>
            </w:r>
          </w:p>
        </w:tc>
      </w:tr>
      <w:tr w:rsidR="00E36BF9" w:rsidRPr="00FE70C4" w:rsidTr="0039095F">
        <w:trPr>
          <w:trHeight w:val="3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jc w:val="both"/>
              <w:rPr>
                <w:rFonts w:ascii="Lato" w:hAnsi="Lato" w:cs="Lato"/>
              </w:rPr>
            </w:pPr>
            <w:r w:rsidRPr="00FE70C4">
              <w:rPr>
                <w:rFonts w:ascii="Lato" w:hAnsi="Lato" w:cs="Lato"/>
              </w:rPr>
              <w:t>Bueno: en general las condiciones del ser</w:t>
            </w:r>
            <w:r>
              <w:rPr>
                <w:rFonts w:ascii="Lato" w:hAnsi="Lato" w:cs="Lato"/>
              </w:rPr>
              <w:t>vicio o trabajo son favorables.</w:t>
            </w:r>
          </w:p>
        </w:tc>
      </w:tr>
      <w:tr w:rsidR="00E36BF9" w:rsidRPr="00FE70C4" w:rsidTr="0039095F">
        <w:trPr>
          <w:trHeight w:val="29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rPr>
                <w:rFonts w:ascii="Lato" w:hAnsi="Lato" w:cs="Lato"/>
                <w:b/>
              </w:rPr>
            </w:pPr>
            <w:r w:rsidRPr="00FE70C4">
              <w:rPr>
                <w:rFonts w:ascii="Lato" w:hAnsi="Lato" w:cs="Lato"/>
                <w:b/>
              </w:rPr>
              <w:t>Esfuerzo Físico:</w:t>
            </w:r>
          </w:p>
        </w:tc>
      </w:tr>
      <w:tr w:rsidR="00E36BF9" w:rsidRPr="00FE70C4" w:rsidTr="0039095F">
        <w:trPr>
          <w:trHeight w:val="71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jc w:val="both"/>
              <w:rPr>
                <w:rFonts w:ascii="Lato" w:hAnsi="Lato" w:cs="Lato"/>
              </w:rPr>
            </w:pPr>
            <w:r w:rsidRPr="00EA1E4E">
              <w:rPr>
                <w:rFonts w:ascii="Lato" w:hAnsi="Lato" w:cs="Lato"/>
              </w:rPr>
              <w:t>Actividad constante con materiales pesados, labores que demandan energía muscular considerable</w:t>
            </w:r>
          </w:p>
        </w:tc>
      </w:tr>
      <w:tr w:rsidR="00E36BF9" w:rsidRPr="00FE70C4" w:rsidTr="00E36BF9">
        <w:trPr>
          <w:trHeight w:val="34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rPr>
                <w:rFonts w:ascii="Lato" w:hAnsi="Lato" w:cs="Lato"/>
                <w:b/>
              </w:rPr>
            </w:pPr>
            <w:r w:rsidRPr="00FE70C4">
              <w:rPr>
                <w:rFonts w:ascii="Lato" w:hAnsi="Lato" w:cs="Lato"/>
                <w:b/>
              </w:rPr>
              <w:t>Esfuerzo Mental:</w:t>
            </w:r>
          </w:p>
        </w:tc>
      </w:tr>
      <w:tr w:rsidR="00E36BF9" w:rsidRPr="00FE70C4" w:rsidTr="0039095F">
        <w:trPr>
          <w:trHeight w:val="46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E36BF9" w:rsidRPr="00FE70C4" w:rsidRDefault="00E36BF9" w:rsidP="0039095F">
            <w:pPr>
              <w:spacing w:after="0"/>
              <w:rPr>
                <w:rFonts w:ascii="Lato" w:hAnsi="Lato" w:cs="Lato"/>
              </w:rPr>
            </w:pPr>
            <w:r w:rsidRPr="00EA1E4E">
              <w:rPr>
                <w:rFonts w:ascii="Lato" w:hAnsi="Lato" w:cs="Lato"/>
              </w:rPr>
              <w:t>Esfuerzo mental continuo durante el 30 al 40% del periodo de trabajo</w:t>
            </w:r>
          </w:p>
        </w:tc>
      </w:tr>
    </w:tbl>
    <w:p w:rsidR="00E36BF9" w:rsidRDefault="00E36BF9" w:rsidP="0029721E">
      <w:pPr>
        <w:pStyle w:val="Prrafodelista"/>
        <w:ind w:left="0"/>
        <w:jc w:val="both"/>
      </w:pPr>
    </w:p>
    <w:p w:rsidR="00E36BF9" w:rsidRDefault="00E36BF9" w:rsidP="0029721E">
      <w:pPr>
        <w:pStyle w:val="Prrafodelista"/>
        <w:ind w:left="0"/>
        <w:jc w:val="both"/>
      </w:pPr>
    </w:p>
    <w:p w:rsidR="0029721E" w:rsidRDefault="0029721E" w:rsidP="0029721E">
      <w:pPr>
        <w:pStyle w:val="Prrafodelista"/>
        <w:ind w:left="0"/>
        <w:jc w:val="both"/>
        <w:rPr>
          <w:sz w:val="14"/>
        </w:rPr>
      </w:pPr>
    </w:p>
    <w:p w:rsidR="006352F1" w:rsidRPr="00F131B7" w:rsidRDefault="006352F1" w:rsidP="0029721E">
      <w:pPr>
        <w:pStyle w:val="Prrafodelista"/>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29721E" w:rsidRPr="00137DE2" w:rsidTr="00736843">
        <w:trPr>
          <w:trHeight w:val="353"/>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9721E" w:rsidRPr="00137DE2" w:rsidRDefault="0029721E" w:rsidP="00340E44">
            <w:pPr>
              <w:pStyle w:val="Prrafodelista"/>
              <w:numPr>
                <w:ilvl w:val="0"/>
                <w:numId w:val="112"/>
              </w:numPr>
              <w:spacing w:after="0" w:line="240" w:lineRule="auto"/>
              <w:rPr>
                <w:rFonts w:ascii="Lato" w:eastAsia="Times New Roman" w:hAnsi="Lato" w:cs="Lato"/>
                <w:b/>
                <w:bCs/>
                <w:color w:val="3F1E03"/>
              </w:rPr>
            </w:pPr>
            <w:r w:rsidRPr="00137DE2">
              <w:rPr>
                <w:rFonts w:ascii="Lato" w:eastAsia="Times New Roman" w:hAnsi="Lato" w:cs="Lato"/>
                <w:b/>
                <w:bCs/>
                <w:color w:val="3F1E03"/>
              </w:rPr>
              <w:t>Competencias</w:t>
            </w:r>
          </w:p>
        </w:tc>
      </w:tr>
      <w:tr w:rsidR="0029721E" w:rsidRPr="00137DE2" w:rsidTr="00E36BF9">
        <w:trPr>
          <w:trHeight w:val="242"/>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29721E" w:rsidRPr="00137DE2" w:rsidRDefault="0029721E" w:rsidP="00736843">
            <w:pPr>
              <w:pStyle w:val="Prrafodelista"/>
              <w:spacing w:after="0" w:line="240" w:lineRule="auto"/>
              <w:ind w:left="0"/>
              <w:rPr>
                <w:rFonts w:ascii="Lato" w:eastAsia="Times New Roman" w:hAnsi="Lato" w:cs="Lato"/>
                <w:bCs/>
              </w:rPr>
            </w:pPr>
            <w:r w:rsidRPr="00137DE2">
              <w:rPr>
                <w:rFonts w:ascii="Lato" w:eastAsia="Times New Roman" w:hAnsi="Lato" w:cs="Lato"/>
                <w:b/>
                <w:bCs/>
              </w:rPr>
              <w:t>Técnicas</w:t>
            </w:r>
          </w:p>
        </w:tc>
      </w:tr>
      <w:tr w:rsidR="0029721E" w:rsidRPr="00137DE2" w:rsidTr="00736843">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29721E" w:rsidRPr="00137DE2" w:rsidRDefault="0029721E" w:rsidP="00F85370">
            <w:pPr>
              <w:pStyle w:val="Prrafodelista"/>
              <w:numPr>
                <w:ilvl w:val="0"/>
                <w:numId w:val="114"/>
              </w:numPr>
              <w:tabs>
                <w:tab w:val="left" w:pos="1185"/>
              </w:tabs>
              <w:spacing w:after="0" w:line="240" w:lineRule="auto"/>
              <w:jc w:val="both"/>
              <w:rPr>
                <w:rFonts w:ascii="Lato" w:eastAsia="Times New Roman" w:hAnsi="Lato" w:cs="Lato"/>
                <w:bCs/>
              </w:rPr>
            </w:pPr>
            <w:r w:rsidRPr="00137DE2">
              <w:rPr>
                <w:rFonts w:ascii="Lato" w:eastAsia="Times New Roman" w:hAnsi="Lato" w:cs="Lato"/>
                <w:bCs/>
              </w:rPr>
              <w:t>Comunicación Oral y Escrita.</w:t>
            </w:r>
          </w:p>
          <w:p w:rsidR="0029721E" w:rsidRPr="00137DE2" w:rsidRDefault="0029721E" w:rsidP="00F85370">
            <w:pPr>
              <w:pStyle w:val="Prrafodelista"/>
              <w:numPr>
                <w:ilvl w:val="0"/>
                <w:numId w:val="114"/>
              </w:numPr>
              <w:spacing w:after="0" w:line="240" w:lineRule="auto"/>
              <w:jc w:val="both"/>
              <w:rPr>
                <w:rFonts w:ascii="Lato" w:eastAsia="Times New Roman" w:hAnsi="Lato" w:cs="Lato"/>
                <w:bCs/>
              </w:rPr>
            </w:pPr>
            <w:r w:rsidRPr="00137DE2">
              <w:rPr>
                <w:rFonts w:ascii="Lato" w:eastAsia="Times New Roman" w:hAnsi="Lato" w:cs="Lato"/>
                <w:bCs/>
              </w:rPr>
              <w:t>Ortografía y Redacción.</w:t>
            </w:r>
          </w:p>
          <w:p w:rsidR="0029721E" w:rsidRPr="00137DE2" w:rsidRDefault="0029721E" w:rsidP="00F85370">
            <w:pPr>
              <w:pStyle w:val="Prrafodelista"/>
              <w:numPr>
                <w:ilvl w:val="0"/>
                <w:numId w:val="114"/>
              </w:numPr>
              <w:spacing w:after="0" w:line="240" w:lineRule="auto"/>
              <w:jc w:val="both"/>
              <w:rPr>
                <w:rFonts w:ascii="Lato" w:eastAsia="Times New Roman" w:hAnsi="Lato" w:cs="Lato"/>
                <w:bCs/>
              </w:rPr>
            </w:pPr>
            <w:r w:rsidRPr="00137DE2">
              <w:rPr>
                <w:rFonts w:ascii="Lato" w:eastAsia="Times New Roman" w:hAnsi="Lato" w:cs="Lato"/>
                <w:bCs/>
              </w:rPr>
              <w:t>Informática, nivel usuario.</w:t>
            </w:r>
          </w:p>
          <w:p w:rsidR="0029721E" w:rsidRPr="00137DE2" w:rsidRDefault="0029721E" w:rsidP="00F85370">
            <w:pPr>
              <w:pStyle w:val="Prrafodelista"/>
              <w:numPr>
                <w:ilvl w:val="0"/>
                <w:numId w:val="114"/>
              </w:numPr>
              <w:spacing w:after="0" w:line="240" w:lineRule="auto"/>
              <w:jc w:val="both"/>
              <w:rPr>
                <w:rFonts w:ascii="Lato" w:eastAsia="Times New Roman" w:hAnsi="Lato" w:cs="Lato"/>
                <w:bCs/>
              </w:rPr>
            </w:pPr>
            <w:r w:rsidRPr="00137DE2">
              <w:rPr>
                <w:rFonts w:ascii="Lato" w:eastAsia="Times New Roman" w:hAnsi="Lato" w:cs="Lato"/>
                <w:bCs/>
              </w:rPr>
              <w:t>Manejo de Herramientas Office: Word, Excel, Outlook.</w:t>
            </w:r>
          </w:p>
          <w:p w:rsidR="0029721E" w:rsidRPr="00137DE2" w:rsidRDefault="0029721E" w:rsidP="00F85370">
            <w:pPr>
              <w:pStyle w:val="Prrafodelista"/>
              <w:numPr>
                <w:ilvl w:val="0"/>
                <w:numId w:val="114"/>
              </w:numPr>
              <w:spacing w:after="0" w:line="240" w:lineRule="auto"/>
              <w:jc w:val="both"/>
              <w:rPr>
                <w:rFonts w:ascii="Lato" w:eastAsia="Times New Roman" w:hAnsi="Lato" w:cs="Lato"/>
                <w:bCs/>
              </w:rPr>
            </w:pPr>
            <w:r w:rsidRPr="00137DE2">
              <w:rPr>
                <w:rFonts w:ascii="Lato" w:eastAsia="Times New Roman" w:hAnsi="Lato" w:cs="Lato"/>
                <w:bCs/>
              </w:rPr>
              <w:t>Habilidades de Atención directa al Usuario.</w:t>
            </w:r>
          </w:p>
          <w:p w:rsidR="0029721E" w:rsidRPr="00137DE2" w:rsidRDefault="0029721E" w:rsidP="00F85370">
            <w:pPr>
              <w:pStyle w:val="Prrafodelista"/>
              <w:numPr>
                <w:ilvl w:val="0"/>
                <w:numId w:val="114"/>
              </w:numPr>
              <w:spacing w:after="0" w:line="240" w:lineRule="auto"/>
              <w:jc w:val="both"/>
              <w:rPr>
                <w:rFonts w:ascii="Lato" w:eastAsia="Times New Roman" w:hAnsi="Lato" w:cs="Lato"/>
                <w:bCs/>
              </w:rPr>
            </w:pPr>
            <w:r w:rsidRPr="00137DE2">
              <w:rPr>
                <w:rFonts w:ascii="Lato" w:eastAsia="Times New Roman" w:hAnsi="Lato" w:cs="Lato"/>
                <w:bCs/>
              </w:rPr>
              <w:t>Manejo de Herramientas de trabajo: Computadora, Impresora, Teléfono y Escáner.</w:t>
            </w:r>
          </w:p>
          <w:p w:rsidR="0029721E" w:rsidRPr="00137DE2" w:rsidRDefault="0029721E" w:rsidP="00F85370">
            <w:pPr>
              <w:pStyle w:val="Prrafodelista"/>
              <w:numPr>
                <w:ilvl w:val="0"/>
                <w:numId w:val="114"/>
              </w:numPr>
              <w:spacing w:after="0" w:line="240" w:lineRule="auto"/>
              <w:jc w:val="both"/>
              <w:rPr>
                <w:rFonts w:ascii="Lato" w:eastAsia="Times New Roman" w:hAnsi="Lato" w:cs="Lato"/>
                <w:b/>
                <w:bCs/>
              </w:rPr>
            </w:pPr>
            <w:r w:rsidRPr="00137DE2">
              <w:rPr>
                <w:rFonts w:ascii="Lato" w:eastAsia="Times New Roman" w:hAnsi="Lato" w:cs="Lato"/>
                <w:bCs/>
              </w:rPr>
              <w:t>Procedimientos Administrativos básicos: clasificar, ordenar y archivar.</w:t>
            </w:r>
          </w:p>
        </w:tc>
      </w:tr>
      <w:tr w:rsidR="0029721E" w:rsidRPr="00137DE2" w:rsidTr="00F131B7">
        <w:trPr>
          <w:trHeight w:val="308"/>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29721E" w:rsidRPr="00137DE2" w:rsidRDefault="0029721E" w:rsidP="00736843">
            <w:pPr>
              <w:pStyle w:val="Prrafodelista"/>
              <w:spacing w:after="0" w:line="240" w:lineRule="auto"/>
              <w:ind w:left="0"/>
              <w:rPr>
                <w:rFonts w:ascii="Lato" w:eastAsia="Times New Roman" w:hAnsi="Lato" w:cs="Lato"/>
                <w:b/>
                <w:bCs/>
              </w:rPr>
            </w:pPr>
            <w:r w:rsidRPr="00137DE2">
              <w:rPr>
                <w:rFonts w:ascii="Lato" w:eastAsia="Times New Roman" w:hAnsi="Lato" w:cs="Lato"/>
                <w:b/>
                <w:bCs/>
              </w:rPr>
              <w:t>De Gestión</w:t>
            </w:r>
            <w:r w:rsidRPr="00137DE2">
              <w:rPr>
                <w:rFonts w:ascii="Lato" w:eastAsia="Times New Roman" w:hAnsi="Lato" w:cs="Lato"/>
                <w:b/>
              </w:rPr>
              <w:t>:</w:t>
            </w:r>
          </w:p>
        </w:tc>
      </w:tr>
      <w:tr w:rsidR="00F131B7" w:rsidRPr="00137DE2" w:rsidTr="00E36BF9">
        <w:trPr>
          <w:trHeight w:val="1861"/>
        </w:trPr>
        <w:tc>
          <w:tcPr>
            <w:tcW w:w="4527" w:type="dxa"/>
            <w:gridSpan w:val="2"/>
            <w:tcBorders>
              <w:top w:val="single" w:sz="8" w:space="0" w:color="3F1E03"/>
              <w:left w:val="single" w:sz="8" w:space="0" w:color="642F04"/>
              <w:bottom w:val="single" w:sz="8" w:space="0" w:color="642F04"/>
              <w:right w:val="nil"/>
            </w:tcBorders>
            <w:shd w:val="clear" w:color="auto" w:fill="auto"/>
          </w:tcPr>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Perseverancia</w:t>
            </w:r>
          </w:p>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Control Administrativo</w:t>
            </w:r>
          </w:p>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Enfoque a la Calidad</w:t>
            </w:r>
          </w:p>
          <w:p w:rsidR="00F131B7"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Sensibilidad a Lineamientos</w:t>
            </w:r>
          </w:p>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Pr>
                <w:rFonts w:ascii="Lato" w:eastAsia="Times New Roman" w:hAnsi="Lato" w:cs="Lato"/>
                <w:bCs/>
              </w:rPr>
              <w:t>Capacidad Negociadora</w:t>
            </w:r>
          </w:p>
          <w:p w:rsidR="00E36BF9" w:rsidRDefault="00F131B7" w:rsidP="00E36BF9">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Relaciones Interpersonales</w:t>
            </w:r>
            <w:r w:rsidR="00E36BF9" w:rsidRPr="00137DE2">
              <w:rPr>
                <w:rFonts w:ascii="Lato" w:eastAsia="Times New Roman" w:hAnsi="Lato" w:cs="Lato"/>
                <w:bCs/>
              </w:rPr>
              <w:t xml:space="preserve"> </w:t>
            </w:r>
          </w:p>
          <w:p w:rsidR="00F131B7" w:rsidRPr="00137DE2" w:rsidRDefault="00E36BF9" w:rsidP="00E36BF9">
            <w:pPr>
              <w:pStyle w:val="Prrafodelista"/>
              <w:numPr>
                <w:ilvl w:val="0"/>
                <w:numId w:val="45"/>
              </w:numPr>
              <w:spacing w:after="0" w:line="240" w:lineRule="auto"/>
              <w:ind w:left="709" w:hanging="283"/>
              <w:rPr>
                <w:rFonts w:ascii="Lato" w:eastAsia="Times New Roman" w:hAnsi="Lato" w:cs="Lato"/>
                <w:bCs/>
              </w:rPr>
            </w:pPr>
            <w:r>
              <w:rPr>
                <w:rFonts w:ascii="Lato" w:eastAsia="Times New Roman" w:hAnsi="Lato" w:cs="Lato"/>
                <w:bCs/>
              </w:rPr>
              <w:t>O</w:t>
            </w:r>
            <w:r w:rsidRPr="00137DE2">
              <w:rPr>
                <w:rFonts w:ascii="Lato" w:eastAsia="Times New Roman" w:hAnsi="Lato" w:cs="Lato"/>
                <w:bCs/>
              </w:rPr>
              <w:t>rganización</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Trabajo en Equipo</w:t>
            </w:r>
          </w:p>
          <w:p w:rsidR="00F131B7"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Comunicación Efectiva</w:t>
            </w:r>
          </w:p>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Orientación al Servicio</w:t>
            </w:r>
          </w:p>
          <w:p w:rsidR="00F131B7" w:rsidRDefault="00F131B7" w:rsidP="00F131B7">
            <w:pPr>
              <w:pStyle w:val="Prrafodelista"/>
              <w:numPr>
                <w:ilvl w:val="0"/>
                <w:numId w:val="45"/>
              </w:numPr>
              <w:spacing w:after="0" w:line="240" w:lineRule="auto"/>
              <w:ind w:left="709" w:hanging="283"/>
              <w:rPr>
                <w:rFonts w:ascii="Lato" w:eastAsia="Times New Roman" w:hAnsi="Lato" w:cs="Lato"/>
                <w:bCs/>
              </w:rPr>
            </w:pPr>
            <w:r w:rsidRPr="00137DE2">
              <w:rPr>
                <w:rFonts w:ascii="Lato" w:eastAsia="Times New Roman" w:hAnsi="Lato" w:cs="Lato"/>
                <w:bCs/>
              </w:rPr>
              <w:t>Nivel de Dinamismo</w:t>
            </w:r>
          </w:p>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Cs/>
              </w:rPr>
            </w:pPr>
            <w:r>
              <w:rPr>
                <w:rFonts w:ascii="Lato" w:eastAsia="Times New Roman" w:hAnsi="Lato" w:cs="Lato"/>
                <w:bCs/>
              </w:rPr>
              <w:t>Autoconfianza</w:t>
            </w:r>
          </w:p>
          <w:p w:rsidR="00F131B7" w:rsidRPr="00137DE2" w:rsidRDefault="00F131B7" w:rsidP="00F131B7">
            <w:pPr>
              <w:pStyle w:val="Prrafodelista"/>
              <w:numPr>
                <w:ilvl w:val="0"/>
                <w:numId w:val="45"/>
              </w:numPr>
              <w:spacing w:after="0" w:line="240" w:lineRule="auto"/>
              <w:ind w:left="709" w:hanging="283"/>
              <w:rPr>
                <w:rFonts w:ascii="Lato" w:eastAsia="Times New Roman" w:hAnsi="Lato" w:cs="Lato"/>
                <w:b/>
                <w:bCs/>
              </w:rPr>
            </w:pPr>
            <w:r w:rsidRPr="00137DE2">
              <w:rPr>
                <w:rFonts w:ascii="Lato" w:eastAsia="Times New Roman" w:hAnsi="Lato" w:cs="Lato"/>
                <w:bCs/>
              </w:rPr>
              <w:t>Dominio del Estrés</w:t>
            </w:r>
          </w:p>
        </w:tc>
      </w:tr>
      <w:tr w:rsidR="00BA2669" w:rsidRPr="004B30CA"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A2669" w:rsidRPr="004B30CA" w:rsidRDefault="00BA2669" w:rsidP="00D7230A">
            <w:pPr>
              <w:pStyle w:val="Prrafodelista"/>
              <w:spacing w:after="0" w:line="240" w:lineRule="auto"/>
              <w:ind w:left="0"/>
              <w:jc w:val="center"/>
              <w:rPr>
                <w:rFonts w:ascii="Lato" w:hAnsi="Lato" w:cs="Lato"/>
                <w:b/>
              </w:rPr>
            </w:pPr>
            <w:r w:rsidRPr="004B30CA">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A2669" w:rsidRPr="004B30CA" w:rsidRDefault="00392834" w:rsidP="00D7230A">
            <w:pPr>
              <w:pStyle w:val="Prrafodelista"/>
              <w:spacing w:after="0" w:line="240" w:lineRule="auto"/>
              <w:ind w:left="0"/>
              <w:jc w:val="center"/>
              <w:rPr>
                <w:rFonts w:ascii="Lato" w:hAnsi="Lato" w:cs="Lato"/>
                <w:b/>
              </w:rPr>
            </w:pPr>
            <w:r>
              <w:rPr>
                <w:rFonts w:ascii="Lato" w:hAnsi="Lato" w:cs="Lato"/>
                <w:b/>
              </w:rPr>
              <w:t>Revis</w:t>
            </w:r>
            <w:r w:rsidR="00BA2669" w:rsidRPr="004B30CA">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A2669" w:rsidRPr="004B30CA" w:rsidRDefault="00BA2669" w:rsidP="00D7230A">
            <w:pPr>
              <w:pStyle w:val="Prrafodelista"/>
              <w:spacing w:after="0" w:line="240" w:lineRule="auto"/>
              <w:ind w:left="0"/>
              <w:jc w:val="center"/>
              <w:rPr>
                <w:rFonts w:ascii="Lato" w:hAnsi="Lato" w:cs="Lato"/>
                <w:b/>
              </w:rPr>
            </w:pPr>
            <w:r w:rsidRPr="004B30CA">
              <w:rPr>
                <w:rFonts w:ascii="Lato" w:hAnsi="Lato" w:cs="Lato"/>
                <w:b/>
              </w:rPr>
              <w:t>Fecha de Elaboración</w:t>
            </w:r>
          </w:p>
        </w:tc>
      </w:tr>
      <w:tr w:rsidR="00BA2669"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A2669" w:rsidRPr="006433AD" w:rsidRDefault="00BA2669" w:rsidP="00D7230A">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A2669" w:rsidRPr="006433AD" w:rsidRDefault="00BA2669" w:rsidP="00D7230A">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A2669" w:rsidRPr="006433AD" w:rsidRDefault="00BA2669" w:rsidP="00D7230A">
            <w:pPr>
              <w:pStyle w:val="Prrafodelista"/>
              <w:spacing w:after="0" w:line="240" w:lineRule="auto"/>
              <w:ind w:left="0"/>
              <w:jc w:val="center"/>
              <w:rPr>
                <w:rFonts w:ascii="Lato" w:hAnsi="Lato" w:cs="Lato"/>
                <w:b/>
              </w:rPr>
            </w:pPr>
            <w:r>
              <w:rPr>
                <w:rFonts w:ascii="Lato" w:hAnsi="Lato" w:cs="Lato"/>
                <w:b/>
              </w:rPr>
              <w:t>Febrero 2016</w:t>
            </w:r>
          </w:p>
        </w:tc>
      </w:tr>
      <w:tr w:rsidR="00BA2669" w:rsidRPr="004B30CA" w:rsidTr="00E36BF9">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44"/>
        </w:trPr>
        <w:tc>
          <w:tcPr>
            <w:tcW w:w="3227" w:type="dxa"/>
            <w:vMerge w:val="restart"/>
            <w:shd w:val="clear" w:color="auto" w:fill="auto"/>
            <w:vAlign w:val="center"/>
          </w:tcPr>
          <w:p w:rsidR="00BA2669" w:rsidRPr="00E36BF9" w:rsidRDefault="00BA2669" w:rsidP="00D7230A">
            <w:pPr>
              <w:pStyle w:val="Prrafodelista"/>
              <w:spacing w:after="0" w:line="240" w:lineRule="auto"/>
              <w:ind w:left="0"/>
              <w:jc w:val="center"/>
              <w:rPr>
                <w:rFonts w:ascii="Lato" w:hAnsi="Lato" w:cs="Lato"/>
                <w:sz w:val="20"/>
              </w:rPr>
            </w:pPr>
            <w:r w:rsidRPr="00E36BF9">
              <w:rPr>
                <w:rFonts w:ascii="Lato" w:hAnsi="Lato" w:cs="Lato"/>
                <w:sz w:val="20"/>
              </w:rPr>
              <w:t>Ing. Aldo Roberto Vidrio Valles</w:t>
            </w:r>
          </w:p>
          <w:p w:rsidR="00BA2669" w:rsidRPr="00E36BF9" w:rsidRDefault="00BA2669" w:rsidP="00D7230A">
            <w:pPr>
              <w:pStyle w:val="Prrafodelista"/>
              <w:spacing w:after="0" w:line="240" w:lineRule="auto"/>
              <w:ind w:left="0"/>
              <w:jc w:val="center"/>
              <w:rPr>
                <w:rFonts w:ascii="Lato" w:hAnsi="Lato" w:cs="Lato"/>
                <w:b/>
                <w:sz w:val="20"/>
              </w:rPr>
            </w:pPr>
            <w:r w:rsidRPr="00E36BF9">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7F0DE8" w:rsidRPr="00DC2179" w:rsidRDefault="007F0DE8" w:rsidP="007F0DE8">
            <w:pPr>
              <w:pStyle w:val="Prrafodelista"/>
              <w:spacing w:after="0" w:line="240" w:lineRule="auto"/>
              <w:ind w:left="0"/>
              <w:jc w:val="center"/>
              <w:rPr>
                <w:rFonts w:ascii="Lato" w:hAnsi="Lato" w:cs="Lato"/>
                <w:sz w:val="20"/>
              </w:rPr>
            </w:pPr>
            <w:r w:rsidRPr="00DC2179">
              <w:rPr>
                <w:rFonts w:ascii="Lato" w:hAnsi="Lato" w:cs="Lato"/>
                <w:sz w:val="20"/>
              </w:rPr>
              <w:t>Lic. María Dolores Moreno Romero</w:t>
            </w:r>
          </w:p>
          <w:p w:rsidR="00BA2669" w:rsidRPr="00E36BF9" w:rsidRDefault="007F0DE8" w:rsidP="007F0DE8">
            <w:pPr>
              <w:pStyle w:val="Prrafodelista"/>
              <w:spacing w:after="0" w:line="240" w:lineRule="auto"/>
              <w:ind w:left="0"/>
              <w:jc w:val="center"/>
              <w:rPr>
                <w:rFonts w:ascii="Lato" w:hAnsi="Lato" w:cs="Lato"/>
                <w:b/>
                <w:sz w:val="20"/>
              </w:rPr>
            </w:pPr>
            <w:r w:rsidRPr="00DC2179">
              <w:rPr>
                <w:rFonts w:ascii="Lato" w:hAnsi="Lato" w:cs="Lato"/>
                <w:b/>
                <w:sz w:val="20"/>
              </w:rPr>
              <w:t xml:space="preserve">Secretario General </w:t>
            </w:r>
            <w:r>
              <w:rPr>
                <w:rFonts w:ascii="Lato" w:hAnsi="Lato" w:cs="Lato"/>
                <w:b/>
                <w:sz w:val="20"/>
              </w:rPr>
              <w:t xml:space="preserve">de Acuerdos </w:t>
            </w:r>
            <w:r w:rsidRPr="00DC2179">
              <w:rPr>
                <w:rFonts w:ascii="Lato" w:hAnsi="Lato" w:cs="Lato"/>
                <w:b/>
                <w:sz w:val="20"/>
              </w:rPr>
              <w:t xml:space="preserve">del </w:t>
            </w:r>
            <w:r>
              <w:rPr>
                <w:rFonts w:ascii="Lato" w:hAnsi="Lato" w:cs="Lato"/>
                <w:b/>
                <w:sz w:val="20"/>
              </w:rPr>
              <w:t>Tribunal Superior de Justicia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A2669" w:rsidRPr="004B30CA" w:rsidRDefault="00BA2669" w:rsidP="00D7230A">
            <w:pPr>
              <w:pStyle w:val="Prrafodelista"/>
              <w:spacing w:after="0" w:line="240" w:lineRule="auto"/>
              <w:ind w:left="0"/>
              <w:jc w:val="center"/>
              <w:rPr>
                <w:rFonts w:ascii="Lato" w:hAnsi="Lato" w:cs="Lato"/>
              </w:rPr>
            </w:pPr>
          </w:p>
        </w:tc>
      </w:tr>
      <w:tr w:rsidR="00BA2669" w:rsidRPr="006433AD" w:rsidTr="00D7230A">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A2669" w:rsidRPr="006433AD" w:rsidRDefault="00BA2669" w:rsidP="00D7230A">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A2669" w:rsidRPr="006433AD" w:rsidRDefault="00BA2669" w:rsidP="00D7230A">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themeFill="accent6" w:themeFillTint="66"/>
            <w:vAlign w:val="center"/>
          </w:tcPr>
          <w:p w:rsidR="00BA2669" w:rsidRPr="006433AD" w:rsidRDefault="00BA2669" w:rsidP="00D7230A">
            <w:pPr>
              <w:pStyle w:val="Prrafodelista"/>
              <w:spacing w:after="0" w:line="240" w:lineRule="auto"/>
              <w:ind w:left="0"/>
              <w:jc w:val="both"/>
              <w:rPr>
                <w:rFonts w:ascii="Lato" w:hAnsi="Lato" w:cs="Lato"/>
              </w:rPr>
            </w:pPr>
          </w:p>
        </w:tc>
      </w:tr>
    </w:tbl>
    <w:p w:rsidR="0029721E" w:rsidRDefault="0029721E" w:rsidP="0029721E">
      <w:pPr>
        <w:pStyle w:val="Prrafodelista"/>
        <w:ind w:left="0"/>
        <w:jc w:val="both"/>
        <w:rPr>
          <w:rFonts w:ascii="Arial" w:eastAsia="Times New Roman" w:hAnsi="Arial" w:cs="Arial"/>
          <w:bCs/>
          <w:sz w:val="20"/>
        </w:rPr>
      </w:pPr>
    </w:p>
    <w:p w:rsidR="00BA2669" w:rsidRDefault="00BA266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Default="00E36BF9" w:rsidP="0029721E">
      <w:pPr>
        <w:pStyle w:val="Prrafodelista"/>
        <w:ind w:left="0"/>
        <w:jc w:val="both"/>
        <w:rPr>
          <w:rFonts w:ascii="Arial" w:eastAsia="Times New Roman" w:hAnsi="Arial" w:cs="Arial"/>
          <w:bCs/>
          <w:sz w:val="20"/>
        </w:rPr>
      </w:pPr>
    </w:p>
    <w:p w:rsidR="00E36BF9" w:rsidRPr="00962F77" w:rsidRDefault="00E36BF9" w:rsidP="0029721E">
      <w:pPr>
        <w:pStyle w:val="Prrafodelista"/>
        <w:ind w:left="0"/>
        <w:jc w:val="both"/>
        <w:rPr>
          <w:rFonts w:ascii="Arial" w:eastAsia="Times New Roman" w:hAnsi="Arial" w:cs="Arial"/>
          <w:bCs/>
          <w:sz w:val="20"/>
        </w:rPr>
      </w:pPr>
    </w:p>
    <w:p w:rsidR="0029721E" w:rsidRDefault="0029721E" w:rsidP="0029721E">
      <w:pPr>
        <w:spacing w:after="0"/>
        <w:jc w:val="both"/>
        <w:rPr>
          <w:rFonts w:ascii="Arial" w:hAnsi="Arial" w:cs="Arial"/>
          <w:b/>
          <w:sz w:val="14"/>
        </w:rPr>
      </w:pPr>
    </w:p>
    <w:p w:rsidR="00E36BF9" w:rsidRDefault="00E36BF9" w:rsidP="0029721E">
      <w:pPr>
        <w:spacing w:after="0"/>
        <w:jc w:val="both"/>
        <w:rPr>
          <w:rFonts w:ascii="Arial" w:hAnsi="Arial" w:cs="Arial"/>
          <w:b/>
          <w:sz w:val="14"/>
        </w:rPr>
      </w:pPr>
    </w:p>
    <w:p w:rsidR="00E36BF9" w:rsidRDefault="00E36BF9" w:rsidP="0029721E">
      <w:pPr>
        <w:spacing w:after="0"/>
        <w:jc w:val="both"/>
        <w:rPr>
          <w:rFonts w:ascii="Arial" w:hAnsi="Arial" w:cs="Arial"/>
          <w:b/>
          <w:sz w:val="14"/>
        </w:rPr>
      </w:pPr>
    </w:p>
    <w:p w:rsidR="00E36BF9" w:rsidRDefault="00E36BF9" w:rsidP="0029721E">
      <w:pPr>
        <w:spacing w:after="0"/>
        <w:jc w:val="both"/>
        <w:rPr>
          <w:rFonts w:ascii="Arial" w:hAnsi="Arial" w:cs="Arial"/>
          <w:b/>
          <w:sz w:val="14"/>
        </w:rPr>
      </w:pPr>
    </w:p>
    <w:p w:rsidR="00E36BF9" w:rsidRDefault="00E36BF9" w:rsidP="0029721E">
      <w:pPr>
        <w:spacing w:after="0"/>
        <w:jc w:val="both"/>
        <w:rPr>
          <w:rFonts w:ascii="Arial" w:hAnsi="Arial" w:cs="Arial"/>
          <w:b/>
          <w:sz w:val="14"/>
        </w:rPr>
      </w:pPr>
    </w:p>
    <w:p w:rsidR="00E36BF9" w:rsidRDefault="00E36BF9" w:rsidP="0029721E">
      <w:pPr>
        <w:spacing w:after="0"/>
        <w:jc w:val="both"/>
        <w:rPr>
          <w:rFonts w:ascii="Arial" w:hAnsi="Arial" w:cs="Arial"/>
          <w:b/>
          <w:sz w:val="14"/>
        </w:rPr>
      </w:pPr>
    </w:p>
    <w:p w:rsidR="00E36BF9" w:rsidRDefault="00E36BF9" w:rsidP="0029721E">
      <w:pPr>
        <w:spacing w:after="0"/>
        <w:jc w:val="both"/>
        <w:rPr>
          <w:rFonts w:ascii="Arial" w:hAnsi="Arial" w:cs="Arial"/>
          <w:b/>
          <w:sz w:val="14"/>
        </w:rPr>
      </w:pPr>
      <w:bookmarkStart w:id="3" w:name="_GoBack"/>
      <w:bookmarkEnd w:id="3"/>
    </w:p>
    <w:p w:rsidR="00E36BF9" w:rsidRDefault="00E36BF9" w:rsidP="0029721E">
      <w:pPr>
        <w:spacing w:after="0"/>
        <w:jc w:val="both"/>
        <w:rPr>
          <w:rFonts w:ascii="Arial" w:hAnsi="Arial" w:cs="Arial"/>
          <w:b/>
          <w:sz w:val="14"/>
        </w:rPr>
      </w:pPr>
    </w:p>
    <w:p w:rsidR="00E36BF9" w:rsidRPr="00183B3A" w:rsidRDefault="00E36BF9" w:rsidP="0029721E">
      <w:pPr>
        <w:spacing w:after="0"/>
        <w:jc w:val="both"/>
        <w:rPr>
          <w:rFonts w:ascii="Arial" w:hAnsi="Arial" w:cs="Arial"/>
          <w:b/>
          <w:sz w:val="14"/>
        </w:rPr>
      </w:pPr>
    </w:p>
    <w:p w:rsidR="00D03EF2" w:rsidRPr="00D03EF2" w:rsidRDefault="00D03EF2" w:rsidP="001A1A4D">
      <w:pPr>
        <w:pStyle w:val="Prrafodelista"/>
        <w:numPr>
          <w:ilvl w:val="0"/>
          <w:numId w:val="17"/>
        </w:numPr>
        <w:spacing w:after="0"/>
        <w:ind w:left="851" w:hanging="567"/>
        <w:jc w:val="both"/>
        <w:rPr>
          <w:rFonts w:ascii="Arial" w:hAnsi="Arial" w:cs="Arial"/>
          <w:b/>
        </w:rPr>
      </w:pPr>
      <w:r>
        <w:rPr>
          <w:rFonts w:ascii="Arial" w:hAnsi="Arial" w:cs="Arial"/>
          <w:b/>
        </w:rPr>
        <w:t>Disposiciones Complementarias</w:t>
      </w:r>
    </w:p>
    <w:p w:rsidR="00DA73C1" w:rsidRPr="00183B3A" w:rsidRDefault="00DA73C1" w:rsidP="00BE59CE">
      <w:pPr>
        <w:spacing w:after="0"/>
        <w:jc w:val="both"/>
        <w:rPr>
          <w:rFonts w:ascii="Arial" w:hAnsi="Arial" w:cs="Arial"/>
          <w:sz w:val="16"/>
        </w:rPr>
      </w:pPr>
    </w:p>
    <w:p w:rsidR="00CA574C" w:rsidRPr="00CA574C" w:rsidRDefault="00CA574C" w:rsidP="00CA574C">
      <w:pPr>
        <w:jc w:val="both"/>
        <w:rPr>
          <w:rFonts w:ascii="Arial" w:hAnsi="Arial" w:cs="Arial"/>
        </w:rPr>
      </w:pPr>
      <w:r w:rsidRPr="00CA574C">
        <w:rPr>
          <w:rFonts w:ascii="Arial" w:hAnsi="Arial" w:cs="Arial"/>
        </w:rPr>
        <w:t xml:space="preserve">PRIMERA: El presente Manual de Organización </w:t>
      </w:r>
      <w:r>
        <w:rPr>
          <w:rFonts w:ascii="Arial" w:hAnsi="Arial" w:cs="Arial"/>
        </w:rPr>
        <w:t>de</w:t>
      </w:r>
      <w:r w:rsidR="00847990">
        <w:rPr>
          <w:rFonts w:ascii="Arial" w:hAnsi="Arial" w:cs="Arial"/>
        </w:rPr>
        <w:t xml:space="preserve"> </w:t>
      </w:r>
      <w:r>
        <w:rPr>
          <w:rFonts w:ascii="Arial" w:hAnsi="Arial" w:cs="Arial"/>
        </w:rPr>
        <w:t>l</w:t>
      </w:r>
      <w:r w:rsidR="00847990">
        <w:rPr>
          <w:rFonts w:ascii="Arial" w:hAnsi="Arial" w:cs="Arial"/>
        </w:rPr>
        <w:t>a</w:t>
      </w:r>
      <w:r>
        <w:rPr>
          <w:rFonts w:ascii="Arial" w:hAnsi="Arial" w:cs="Arial"/>
        </w:rPr>
        <w:t xml:space="preserve"> </w:t>
      </w:r>
      <w:r w:rsidR="00847990">
        <w:rPr>
          <w:rFonts w:ascii="Arial" w:hAnsi="Arial" w:cs="Arial"/>
        </w:rPr>
        <w:t>Secretaria General de Acuerdos del Tribunal Superior de Justicia del Estado</w:t>
      </w:r>
      <w:r w:rsidRPr="00CA574C">
        <w:rPr>
          <w:rFonts w:ascii="Arial" w:hAnsi="Arial" w:cs="Arial"/>
        </w:rPr>
        <w:t xml:space="preserve">, entrará en vigor al día siguiente de su </w:t>
      </w:r>
      <w:r w:rsidR="00687AA4">
        <w:rPr>
          <w:rFonts w:ascii="Arial" w:hAnsi="Arial" w:cs="Arial"/>
        </w:rPr>
        <w:t>public</w:t>
      </w:r>
      <w:r w:rsidRPr="00CA574C">
        <w:rPr>
          <w:rFonts w:ascii="Arial" w:hAnsi="Arial" w:cs="Arial"/>
        </w:rPr>
        <w:t xml:space="preserve">ación </w:t>
      </w:r>
      <w:r w:rsidR="00687AA4">
        <w:rPr>
          <w:rFonts w:ascii="Arial" w:hAnsi="Arial" w:cs="Arial"/>
        </w:rPr>
        <w:t xml:space="preserve">a través del </w:t>
      </w:r>
      <w:r w:rsidR="00687AA4" w:rsidRPr="00CA574C">
        <w:rPr>
          <w:rFonts w:ascii="Arial" w:hAnsi="Arial" w:cs="Arial"/>
        </w:rPr>
        <w:t>P</w:t>
      </w:r>
      <w:r w:rsidR="00687AA4">
        <w:rPr>
          <w:rFonts w:ascii="Arial" w:hAnsi="Arial" w:cs="Arial"/>
        </w:rPr>
        <w:t>ortal de Transparencia del Poder Judicial del Estado de Baj</w:t>
      </w:r>
      <w:r w:rsidR="002A1718">
        <w:rPr>
          <w:rFonts w:ascii="Arial" w:hAnsi="Arial" w:cs="Arial"/>
        </w:rPr>
        <w:t>a California</w:t>
      </w:r>
      <w:r w:rsidR="00781F2D" w:rsidRPr="00781F2D">
        <w:rPr>
          <w:rFonts w:ascii="Arial" w:hAnsi="Arial" w:cs="Arial"/>
        </w:rPr>
        <w:t>.</w:t>
      </w:r>
    </w:p>
    <w:p w:rsidR="00CA574C" w:rsidRPr="00CA574C" w:rsidRDefault="00CA574C" w:rsidP="00CA574C">
      <w:pPr>
        <w:jc w:val="both"/>
        <w:rPr>
          <w:rFonts w:ascii="Arial" w:hAnsi="Arial" w:cs="Arial"/>
        </w:rPr>
      </w:pPr>
      <w:r w:rsidRPr="00CA574C">
        <w:rPr>
          <w:rFonts w:ascii="Arial" w:hAnsi="Arial" w:cs="Arial"/>
        </w:rPr>
        <w:t xml:space="preserve">SEGUNDA: La actualización del presente Manual de Organización será como mínimo cada año, misma que deberá ser </w:t>
      </w:r>
      <w:r w:rsidR="00687AA4">
        <w:rPr>
          <w:rFonts w:ascii="Arial" w:hAnsi="Arial" w:cs="Arial"/>
        </w:rPr>
        <w:t xml:space="preserve">autorizada por el Consejo de la Judicatura previa </w:t>
      </w:r>
      <w:r w:rsidRPr="00CA574C">
        <w:rPr>
          <w:rFonts w:ascii="Arial" w:hAnsi="Arial" w:cs="Arial"/>
        </w:rPr>
        <w:t>valida</w:t>
      </w:r>
      <w:r w:rsidR="00687AA4">
        <w:rPr>
          <w:rFonts w:ascii="Arial" w:hAnsi="Arial" w:cs="Arial"/>
        </w:rPr>
        <w:t>ción</w:t>
      </w:r>
      <w:r w:rsidRPr="00CA574C">
        <w:rPr>
          <w:rFonts w:ascii="Arial" w:hAnsi="Arial" w:cs="Arial"/>
        </w:rPr>
        <w:t xml:space="preserve"> </w:t>
      </w:r>
      <w:r w:rsidR="00687AA4">
        <w:rPr>
          <w:rFonts w:ascii="Arial" w:hAnsi="Arial" w:cs="Arial"/>
        </w:rPr>
        <w:t>de</w:t>
      </w:r>
      <w:r w:rsidRPr="00CA574C">
        <w:rPr>
          <w:rFonts w:ascii="Arial" w:hAnsi="Arial" w:cs="Arial"/>
        </w:rPr>
        <w:t xml:space="preserve"> la </w:t>
      </w:r>
      <w:r>
        <w:rPr>
          <w:rFonts w:ascii="Arial" w:hAnsi="Arial" w:cs="Arial"/>
        </w:rPr>
        <w:t>Unidad de Planeación</w:t>
      </w:r>
      <w:r w:rsidR="00687AA4">
        <w:rPr>
          <w:rFonts w:ascii="Arial" w:hAnsi="Arial" w:cs="Arial"/>
        </w:rPr>
        <w:t xml:space="preserve"> y Desarrollo</w:t>
      </w:r>
      <w:r>
        <w:rPr>
          <w:rFonts w:ascii="Arial" w:hAnsi="Arial" w:cs="Arial"/>
        </w:rPr>
        <w:t xml:space="preserve"> del Poder Judicial del Estado de Baja California</w:t>
      </w:r>
      <w:r w:rsidR="00687AA4">
        <w:rPr>
          <w:rFonts w:ascii="Arial" w:hAnsi="Arial" w:cs="Arial"/>
        </w:rPr>
        <w:t xml:space="preserve">, </w:t>
      </w:r>
      <w:r w:rsidR="00781F2D" w:rsidRPr="00781F2D">
        <w:rPr>
          <w:rFonts w:ascii="Arial" w:hAnsi="Arial" w:cs="Arial"/>
        </w:rPr>
        <w:t>en base a los criterios de funcionalidad</w:t>
      </w:r>
      <w:r w:rsidR="002A1718">
        <w:rPr>
          <w:rFonts w:ascii="Arial" w:hAnsi="Arial" w:cs="Arial"/>
        </w:rPr>
        <w:t>, eficiencia, eficacia</w:t>
      </w:r>
      <w:r w:rsidR="00781F2D" w:rsidRPr="00781F2D">
        <w:rPr>
          <w:rFonts w:ascii="Arial" w:hAnsi="Arial" w:cs="Arial"/>
        </w:rPr>
        <w:t xml:space="preserve"> y calidad que permitan brindar un mejor servicio al justiciable</w:t>
      </w:r>
      <w:r w:rsidRPr="00CA574C">
        <w:rPr>
          <w:rFonts w:ascii="Arial" w:hAnsi="Arial" w:cs="Arial"/>
        </w:rPr>
        <w:t>.</w:t>
      </w:r>
    </w:p>
    <w:p w:rsidR="00512C7B" w:rsidRDefault="00CA574C" w:rsidP="0037420D">
      <w:pPr>
        <w:jc w:val="both"/>
        <w:rPr>
          <w:rFonts w:ascii="Arial" w:hAnsi="Arial" w:cs="Arial"/>
        </w:rPr>
      </w:pPr>
      <w:r w:rsidRPr="00CA574C">
        <w:rPr>
          <w:rFonts w:ascii="Arial" w:hAnsi="Arial" w:cs="Arial"/>
        </w:rPr>
        <w:t xml:space="preserve">Dado en la Ciudad de Mexicali, Baja California, en la Sala de Juntas de esta Entidad </w:t>
      </w:r>
      <w:r w:rsidR="006D01F2">
        <w:rPr>
          <w:rFonts w:ascii="Arial" w:hAnsi="Arial" w:cs="Arial"/>
        </w:rPr>
        <w:t>E</w:t>
      </w:r>
      <w:r w:rsidRPr="00CA574C">
        <w:rPr>
          <w:rFonts w:ascii="Arial" w:hAnsi="Arial" w:cs="Arial"/>
        </w:rPr>
        <w:t>statal, al</w:t>
      </w:r>
      <w:r w:rsidR="004C0151">
        <w:rPr>
          <w:rFonts w:ascii="Arial" w:hAnsi="Arial" w:cs="Arial"/>
        </w:rPr>
        <w:t xml:space="preserve"> </w:t>
      </w:r>
      <w:r w:rsidR="006D01F2">
        <w:rPr>
          <w:rFonts w:ascii="Arial" w:hAnsi="Arial" w:cs="Arial"/>
        </w:rPr>
        <w:t xml:space="preserve">mes de </w:t>
      </w:r>
      <w:r w:rsidR="00F85370">
        <w:rPr>
          <w:rFonts w:ascii="Arial" w:hAnsi="Arial" w:cs="Arial"/>
        </w:rPr>
        <w:t>Febrero</w:t>
      </w:r>
      <w:r w:rsidR="006D01F2">
        <w:rPr>
          <w:rFonts w:ascii="Arial" w:hAnsi="Arial" w:cs="Arial"/>
        </w:rPr>
        <w:t xml:space="preserve"> del año 201</w:t>
      </w:r>
      <w:r w:rsidR="00847990">
        <w:rPr>
          <w:rFonts w:ascii="Arial" w:hAnsi="Arial" w:cs="Arial"/>
        </w:rPr>
        <w:t>6</w:t>
      </w:r>
      <w:r w:rsidR="0037420D">
        <w:rPr>
          <w:rFonts w:ascii="Arial" w:hAnsi="Arial" w:cs="Arial"/>
        </w:rPr>
        <w:t xml:space="preserve">. </w:t>
      </w:r>
    </w:p>
    <w:p w:rsidR="005A23EF" w:rsidRDefault="005A23EF" w:rsidP="00183B3A">
      <w:pPr>
        <w:spacing w:after="0"/>
        <w:jc w:val="center"/>
        <w:rPr>
          <w:rFonts w:ascii="Lato" w:hAnsi="Lato" w:cs="Lato"/>
        </w:rPr>
      </w:pPr>
      <w:r w:rsidRPr="004A4EF1">
        <w:rPr>
          <w:rFonts w:ascii="Lato" w:hAnsi="Lato" w:cs="Lato"/>
        </w:rPr>
        <w:t>Atentamente</w:t>
      </w:r>
    </w:p>
    <w:p w:rsidR="00183B3A" w:rsidRPr="00183B3A" w:rsidRDefault="00183B3A" w:rsidP="00183B3A">
      <w:pPr>
        <w:spacing w:after="0"/>
        <w:jc w:val="center"/>
        <w:rPr>
          <w:rFonts w:ascii="Lato" w:hAnsi="Lato" w:cs="Lato"/>
          <w:b/>
          <w:sz w:val="14"/>
        </w:rPr>
      </w:pPr>
    </w:p>
    <w:p w:rsidR="009859A1" w:rsidRPr="009859A1" w:rsidRDefault="009859A1" w:rsidP="00183B3A">
      <w:pPr>
        <w:spacing w:after="0"/>
        <w:jc w:val="center"/>
        <w:rPr>
          <w:rFonts w:ascii="Lato" w:hAnsi="Lato" w:cs="Lato"/>
          <w:b/>
        </w:rPr>
      </w:pPr>
      <w:r w:rsidRPr="009859A1">
        <w:rPr>
          <w:rFonts w:ascii="Lato" w:hAnsi="Lato" w:cs="Lato"/>
          <w:b/>
        </w:rPr>
        <w:t>Elabora</w:t>
      </w:r>
      <w:r>
        <w:rPr>
          <w:rFonts w:ascii="Lato" w:hAnsi="Lato" w:cs="Lato"/>
          <w:b/>
        </w:rPr>
        <w:t>ro</w:t>
      </w:r>
      <w:r w:rsidRPr="009859A1">
        <w:rPr>
          <w:rFonts w:ascii="Lato" w:hAnsi="Lato" w:cs="Lato"/>
          <w:b/>
        </w:rPr>
        <w:t>n</w:t>
      </w:r>
    </w:p>
    <w:tbl>
      <w:tblPr>
        <w:tblStyle w:val="Tablaconcuadrcula"/>
        <w:tblpPr w:leftFromText="142" w:rightFromText="142" w:vertAnchor="text" w:horzAnchor="margin" w:tblpXSpec="center" w:tblpY="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190"/>
        <w:gridCol w:w="3134"/>
        <w:gridCol w:w="220"/>
        <w:gridCol w:w="2835"/>
      </w:tblGrid>
      <w:tr w:rsidR="0037420D" w:rsidRPr="00E96D1F" w:rsidTr="0068417C">
        <w:trPr>
          <w:trHeight w:val="1971"/>
        </w:trPr>
        <w:tc>
          <w:tcPr>
            <w:tcW w:w="3133" w:type="dxa"/>
            <w:gridSpan w:val="2"/>
          </w:tcPr>
          <w:p w:rsidR="0037420D" w:rsidRPr="00E96D1F" w:rsidRDefault="0037420D" w:rsidP="00512C7B">
            <w:pPr>
              <w:jc w:val="center"/>
              <w:rPr>
                <w:rFonts w:ascii="Lato" w:hAnsi="Lato" w:cs="Lato"/>
                <w:b/>
                <w:sz w:val="20"/>
              </w:rPr>
            </w:pPr>
          </w:p>
          <w:p w:rsidR="00512C7B" w:rsidRPr="00E96D1F" w:rsidRDefault="00512C7B" w:rsidP="00512C7B">
            <w:pPr>
              <w:jc w:val="center"/>
              <w:rPr>
                <w:rFonts w:ascii="Lato" w:hAnsi="Lato" w:cs="Lato"/>
                <w:b/>
                <w:sz w:val="20"/>
              </w:rPr>
            </w:pPr>
          </w:p>
          <w:p w:rsidR="0037420D" w:rsidRPr="00E96D1F" w:rsidRDefault="0037420D" w:rsidP="00512C7B">
            <w:pPr>
              <w:jc w:val="center"/>
              <w:rPr>
                <w:rFonts w:ascii="Lato" w:hAnsi="Lato" w:cs="Lato"/>
                <w:b/>
                <w:sz w:val="20"/>
              </w:rPr>
            </w:pPr>
          </w:p>
          <w:p w:rsidR="0037420D" w:rsidRPr="00E96D1F" w:rsidRDefault="0037420D" w:rsidP="00512C7B">
            <w:pPr>
              <w:jc w:val="center"/>
              <w:rPr>
                <w:rFonts w:ascii="Lato" w:hAnsi="Lato" w:cs="Lato"/>
                <w:sz w:val="20"/>
              </w:rPr>
            </w:pPr>
            <w:r w:rsidRPr="00E96D1F">
              <w:rPr>
                <w:rFonts w:ascii="Lato" w:hAnsi="Lato" w:cs="Lato"/>
                <w:sz w:val="20"/>
              </w:rPr>
              <w:t>Lic. Sara Serna Alcaraz</w:t>
            </w:r>
          </w:p>
          <w:p w:rsidR="0037420D" w:rsidRPr="00E96D1F" w:rsidRDefault="0037420D" w:rsidP="00512C7B">
            <w:pPr>
              <w:jc w:val="center"/>
              <w:rPr>
                <w:rFonts w:ascii="Lato" w:hAnsi="Lato" w:cs="Lato"/>
                <w:b/>
                <w:sz w:val="20"/>
              </w:rPr>
            </w:pPr>
            <w:r w:rsidRPr="00E96D1F">
              <w:rPr>
                <w:rFonts w:ascii="Lato" w:hAnsi="Lato" w:cs="Lato"/>
                <w:b/>
                <w:sz w:val="20"/>
              </w:rPr>
              <w:t xml:space="preserve">Secretario Auxiliar de Acuerdos </w:t>
            </w:r>
          </w:p>
          <w:p w:rsidR="0037420D" w:rsidRPr="00E96D1F" w:rsidRDefault="0037420D" w:rsidP="00512C7B">
            <w:pPr>
              <w:jc w:val="center"/>
              <w:rPr>
                <w:rFonts w:ascii="Lato" w:hAnsi="Lato" w:cs="Lato"/>
                <w:b/>
                <w:sz w:val="20"/>
              </w:rPr>
            </w:pPr>
            <w:r w:rsidRPr="00E96D1F">
              <w:rPr>
                <w:rFonts w:ascii="Lato" w:hAnsi="Lato" w:cs="Lato"/>
                <w:b/>
                <w:sz w:val="20"/>
              </w:rPr>
              <w:t>Primera Sala, Sección Civil</w:t>
            </w:r>
          </w:p>
        </w:tc>
        <w:tc>
          <w:tcPr>
            <w:tcW w:w="3134" w:type="dxa"/>
          </w:tcPr>
          <w:p w:rsidR="00512C7B" w:rsidRDefault="00512C7B" w:rsidP="00512C7B">
            <w:pPr>
              <w:jc w:val="center"/>
              <w:rPr>
                <w:rFonts w:ascii="Lato" w:hAnsi="Lato" w:cs="Lato"/>
                <w:sz w:val="20"/>
              </w:rPr>
            </w:pPr>
          </w:p>
          <w:p w:rsidR="00512C7B" w:rsidRPr="00E96D1F" w:rsidRDefault="00512C7B" w:rsidP="00512C7B">
            <w:pPr>
              <w:jc w:val="center"/>
              <w:rPr>
                <w:rFonts w:ascii="Lato" w:hAnsi="Lato" w:cs="Lato"/>
                <w:sz w:val="20"/>
              </w:rPr>
            </w:pPr>
          </w:p>
          <w:p w:rsidR="00512C7B" w:rsidRPr="00E96D1F" w:rsidRDefault="00512C7B" w:rsidP="00512C7B">
            <w:pPr>
              <w:jc w:val="center"/>
              <w:rPr>
                <w:rFonts w:ascii="Lato" w:hAnsi="Lato" w:cs="Lato"/>
                <w:sz w:val="20"/>
              </w:rPr>
            </w:pPr>
          </w:p>
          <w:p w:rsidR="0037420D" w:rsidRPr="00E96D1F" w:rsidRDefault="0037420D" w:rsidP="00512C7B">
            <w:pPr>
              <w:jc w:val="center"/>
              <w:rPr>
                <w:rFonts w:ascii="Lato" w:hAnsi="Lato" w:cs="Lato"/>
                <w:b/>
                <w:sz w:val="20"/>
              </w:rPr>
            </w:pPr>
          </w:p>
        </w:tc>
        <w:tc>
          <w:tcPr>
            <w:tcW w:w="3055" w:type="dxa"/>
            <w:gridSpan w:val="2"/>
          </w:tcPr>
          <w:p w:rsidR="00512C7B" w:rsidRPr="00E96D1F" w:rsidRDefault="00512C7B" w:rsidP="00512C7B">
            <w:pPr>
              <w:jc w:val="center"/>
              <w:rPr>
                <w:rFonts w:ascii="Lato" w:hAnsi="Lato" w:cs="Lato"/>
                <w:b/>
                <w:sz w:val="20"/>
              </w:rPr>
            </w:pPr>
          </w:p>
          <w:p w:rsidR="00512C7B" w:rsidRPr="00E96D1F" w:rsidRDefault="00512C7B" w:rsidP="00512C7B">
            <w:pPr>
              <w:jc w:val="center"/>
              <w:rPr>
                <w:rFonts w:ascii="Lato" w:hAnsi="Lato" w:cs="Lato"/>
                <w:b/>
                <w:sz w:val="20"/>
              </w:rPr>
            </w:pPr>
          </w:p>
          <w:p w:rsidR="00512C7B" w:rsidRPr="00E96D1F" w:rsidRDefault="00512C7B" w:rsidP="00512C7B">
            <w:pPr>
              <w:jc w:val="center"/>
              <w:rPr>
                <w:rFonts w:ascii="Lato" w:hAnsi="Lato" w:cs="Lato"/>
                <w:b/>
                <w:sz w:val="20"/>
              </w:rPr>
            </w:pPr>
          </w:p>
          <w:p w:rsidR="00183B3A" w:rsidRPr="00E96D1F" w:rsidRDefault="00183B3A" w:rsidP="00183B3A">
            <w:pPr>
              <w:jc w:val="center"/>
              <w:rPr>
                <w:rFonts w:ascii="Lato" w:hAnsi="Lato" w:cs="Lato"/>
                <w:sz w:val="20"/>
              </w:rPr>
            </w:pPr>
            <w:r w:rsidRPr="00E96D1F">
              <w:rPr>
                <w:rFonts w:ascii="Lato" w:hAnsi="Lato" w:cs="Lato"/>
                <w:sz w:val="20"/>
              </w:rPr>
              <w:t>Lic. Ángela Guillermina Carranza Vázquez</w:t>
            </w:r>
          </w:p>
          <w:p w:rsidR="00183B3A" w:rsidRPr="00E96D1F" w:rsidRDefault="00183B3A" w:rsidP="00183B3A">
            <w:pPr>
              <w:jc w:val="center"/>
              <w:rPr>
                <w:rFonts w:ascii="Lato" w:hAnsi="Lato" w:cs="Lato"/>
                <w:b/>
                <w:sz w:val="20"/>
              </w:rPr>
            </w:pPr>
            <w:r w:rsidRPr="00E96D1F">
              <w:rPr>
                <w:rFonts w:ascii="Lato" w:hAnsi="Lato" w:cs="Lato"/>
                <w:b/>
                <w:sz w:val="20"/>
              </w:rPr>
              <w:t xml:space="preserve">Secretario Auxiliar de Acuerdos </w:t>
            </w:r>
          </w:p>
          <w:p w:rsidR="0037420D" w:rsidRPr="00E96D1F" w:rsidRDefault="00183B3A" w:rsidP="00183B3A">
            <w:pPr>
              <w:jc w:val="center"/>
              <w:rPr>
                <w:rFonts w:ascii="Lato" w:hAnsi="Lato" w:cs="Lato"/>
                <w:b/>
                <w:sz w:val="20"/>
              </w:rPr>
            </w:pPr>
            <w:r w:rsidRPr="00E96D1F">
              <w:rPr>
                <w:rFonts w:ascii="Lato" w:hAnsi="Lato" w:cs="Lato"/>
                <w:b/>
                <w:sz w:val="20"/>
              </w:rPr>
              <w:t>Segunda Sala, Sección Civil</w:t>
            </w:r>
          </w:p>
        </w:tc>
      </w:tr>
      <w:tr w:rsidR="009859A1" w:rsidRPr="00E96D1F" w:rsidTr="0068417C">
        <w:trPr>
          <w:trHeight w:val="1868"/>
        </w:trPr>
        <w:tc>
          <w:tcPr>
            <w:tcW w:w="3133" w:type="dxa"/>
            <w:gridSpan w:val="2"/>
          </w:tcPr>
          <w:p w:rsidR="009859A1" w:rsidRPr="00E96D1F" w:rsidRDefault="009859A1" w:rsidP="00512C7B">
            <w:pPr>
              <w:jc w:val="center"/>
              <w:rPr>
                <w:rFonts w:ascii="Lato" w:hAnsi="Lato" w:cs="Lato"/>
                <w:b/>
                <w:sz w:val="20"/>
              </w:rPr>
            </w:pPr>
          </w:p>
          <w:p w:rsidR="009859A1" w:rsidRPr="00E96D1F" w:rsidRDefault="009859A1" w:rsidP="00512C7B">
            <w:pPr>
              <w:jc w:val="center"/>
              <w:rPr>
                <w:rFonts w:ascii="Lato" w:hAnsi="Lato" w:cs="Lato"/>
                <w:b/>
                <w:sz w:val="20"/>
              </w:rPr>
            </w:pPr>
          </w:p>
          <w:p w:rsidR="00183B3A" w:rsidRPr="00E96D1F" w:rsidRDefault="00183B3A" w:rsidP="00183B3A">
            <w:pPr>
              <w:jc w:val="center"/>
              <w:rPr>
                <w:rFonts w:ascii="Lato" w:hAnsi="Lato" w:cs="Lato"/>
                <w:sz w:val="20"/>
              </w:rPr>
            </w:pPr>
            <w:r>
              <w:rPr>
                <w:rFonts w:ascii="Lato" w:hAnsi="Lato" w:cs="Lato"/>
                <w:sz w:val="20"/>
              </w:rPr>
              <w:t>Lic. Alma Angélica Navarro Camberos</w:t>
            </w:r>
          </w:p>
          <w:p w:rsidR="00183B3A" w:rsidRPr="00E96D1F" w:rsidRDefault="00183B3A" w:rsidP="00183B3A">
            <w:pPr>
              <w:jc w:val="center"/>
              <w:rPr>
                <w:rFonts w:ascii="Lato" w:hAnsi="Lato" w:cs="Lato"/>
                <w:b/>
                <w:sz w:val="20"/>
              </w:rPr>
            </w:pPr>
            <w:r w:rsidRPr="00E96D1F">
              <w:rPr>
                <w:rFonts w:ascii="Lato" w:hAnsi="Lato" w:cs="Lato"/>
                <w:b/>
                <w:sz w:val="20"/>
              </w:rPr>
              <w:t xml:space="preserve">Secretario Auxiliar de Acuerdos </w:t>
            </w:r>
          </w:p>
          <w:p w:rsidR="009859A1" w:rsidRPr="00E96D1F" w:rsidRDefault="00183B3A" w:rsidP="00183B3A">
            <w:pPr>
              <w:jc w:val="center"/>
              <w:rPr>
                <w:rFonts w:ascii="Lato" w:hAnsi="Lato" w:cs="Lato"/>
                <w:b/>
                <w:sz w:val="20"/>
              </w:rPr>
            </w:pPr>
            <w:r>
              <w:rPr>
                <w:rFonts w:ascii="Lato" w:hAnsi="Lato" w:cs="Lato"/>
                <w:b/>
                <w:sz w:val="20"/>
              </w:rPr>
              <w:t>Tercera</w:t>
            </w:r>
            <w:r w:rsidRPr="00E96D1F">
              <w:rPr>
                <w:rFonts w:ascii="Lato" w:hAnsi="Lato" w:cs="Lato"/>
                <w:b/>
                <w:sz w:val="20"/>
              </w:rPr>
              <w:t xml:space="preserve"> Sala, Sección </w:t>
            </w:r>
            <w:r>
              <w:rPr>
                <w:rFonts w:ascii="Lato" w:hAnsi="Lato" w:cs="Lato"/>
                <w:b/>
                <w:sz w:val="20"/>
              </w:rPr>
              <w:t>Penal</w:t>
            </w:r>
          </w:p>
        </w:tc>
        <w:tc>
          <w:tcPr>
            <w:tcW w:w="3134" w:type="dxa"/>
          </w:tcPr>
          <w:p w:rsidR="009859A1" w:rsidRDefault="009859A1" w:rsidP="00512C7B">
            <w:pPr>
              <w:jc w:val="center"/>
              <w:rPr>
                <w:rFonts w:ascii="Lato" w:hAnsi="Lato" w:cs="Lato"/>
                <w:b/>
                <w:sz w:val="20"/>
              </w:rPr>
            </w:pPr>
          </w:p>
          <w:p w:rsidR="009859A1" w:rsidRPr="00E96D1F" w:rsidRDefault="009859A1" w:rsidP="00512C7B">
            <w:pPr>
              <w:jc w:val="center"/>
              <w:rPr>
                <w:rFonts w:ascii="Lato" w:hAnsi="Lato" w:cs="Lato"/>
                <w:b/>
                <w:sz w:val="20"/>
              </w:rPr>
            </w:pPr>
          </w:p>
          <w:p w:rsidR="00183B3A" w:rsidRPr="00E96D1F" w:rsidRDefault="00183B3A" w:rsidP="00183B3A">
            <w:pPr>
              <w:jc w:val="center"/>
              <w:rPr>
                <w:rFonts w:ascii="Lato" w:hAnsi="Lato" w:cs="Lato"/>
                <w:sz w:val="20"/>
              </w:rPr>
            </w:pPr>
            <w:r w:rsidRPr="00E96D1F">
              <w:rPr>
                <w:rFonts w:ascii="Lato" w:hAnsi="Lato" w:cs="Lato"/>
                <w:sz w:val="20"/>
              </w:rPr>
              <w:t xml:space="preserve">Lic. </w:t>
            </w:r>
            <w:r>
              <w:rPr>
                <w:rFonts w:ascii="Lato" w:hAnsi="Lato" w:cs="Lato"/>
                <w:sz w:val="20"/>
              </w:rPr>
              <w:t>María Gabriela Bernal Sánchez</w:t>
            </w:r>
          </w:p>
          <w:p w:rsidR="00183B3A" w:rsidRPr="00E96D1F" w:rsidRDefault="00183B3A" w:rsidP="00183B3A">
            <w:pPr>
              <w:jc w:val="center"/>
              <w:rPr>
                <w:rFonts w:ascii="Lato" w:hAnsi="Lato" w:cs="Lato"/>
                <w:b/>
                <w:sz w:val="20"/>
              </w:rPr>
            </w:pPr>
            <w:r w:rsidRPr="00E96D1F">
              <w:rPr>
                <w:rFonts w:ascii="Lato" w:hAnsi="Lato" w:cs="Lato"/>
                <w:b/>
                <w:sz w:val="20"/>
              </w:rPr>
              <w:t xml:space="preserve">Secretario Auxiliar de Acuerdos </w:t>
            </w:r>
          </w:p>
          <w:p w:rsidR="009859A1" w:rsidRPr="00E96D1F" w:rsidRDefault="00183B3A" w:rsidP="00183B3A">
            <w:pPr>
              <w:jc w:val="center"/>
              <w:rPr>
                <w:rFonts w:ascii="Lato" w:hAnsi="Lato" w:cs="Lato"/>
                <w:b/>
                <w:sz w:val="20"/>
              </w:rPr>
            </w:pPr>
            <w:r>
              <w:rPr>
                <w:rFonts w:ascii="Lato" w:hAnsi="Lato" w:cs="Lato"/>
                <w:b/>
                <w:sz w:val="20"/>
              </w:rPr>
              <w:t>Cuarta</w:t>
            </w:r>
            <w:r w:rsidRPr="00E96D1F">
              <w:rPr>
                <w:rFonts w:ascii="Lato" w:hAnsi="Lato" w:cs="Lato"/>
                <w:b/>
                <w:sz w:val="20"/>
              </w:rPr>
              <w:t xml:space="preserve"> Sala, Sección</w:t>
            </w:r>
            <w:r>
              <w:rPr>
                <w:rFonts w:ascii="Lato" w:hAnsi="Lato" w:cs="Lato"/>
                <w:b/>
                <w:sz w:val="20"/>
              </w:rPr>
              <w:t xml:space="preserve"> Penal</w:t>
            </w:r>
          </w:p>
        </w:tc>
        <w:tc>
          <w:tcPr>
            <w:tcW w:w="3055" w:type="dxa"/>
            <w:gridSpan w:val="2"/>
          </w:tcPr>
          <w:p w:rsidR="009859A1" w:rsidRPr="00E96D1F" w:rsidRDefault="009859A1" w:rsidP="00512C7B">
            <w:pPr>
              <w:jc w:val="center"/>
              <w:rPr>
                <w:rFonts w:ascii="Lato" w:hAnsi="Lato" w:cs="Lato"/>
                <w:b/>
                <w:sz w:val="20"/>
              </w:rPr>
            </w:pPr>
          </w:p>
          <w:p w:rsidR="009859A1" w:rsidRPr="00E96D1F" w:rsidRDefault="009859A1" w:rsidP="00512C7B">
            <w:pPr>
              <w:jc w:val="center"/>
              <w:rPr>
                <w:rFonts w:ascii="Lato" w:hAnsi="Lato" w:cs="Lato"/>
                <w:b/>
                <w:sz w:val="20"/>
              </w:rPr>
            </w:pPr>
          </w:p>
          <w:p w:rsidR="00183B3A" w:rsidRPr="00E96D1F" w:rsidRDefault="00183B3A" w:rsidP="00183B3A">
            <w:pPr>
              <w:jc w:val="center"/>
              <w:rPr>
                <w:rFonts w:ascii="Lato" w:hAnsi="Lato" w:cs="Lato"/>
                <w:sz w:val="20"/>
              </w:rPr>
            </w:pPr>
            <w:r w:rsidRPr="00E96D1F">
              <w:rPr>
                <w:rFonts w:ascii="Lato" w:hAnsi="Lato" w:cs="Lato"/>
                <w:sz w:val="20"/>
              </w:rPr>
              <w:t xml:space="preserve">Lic. </w:t>
            </w:r>
            <w:r>
              <w:rPr>
                <w:rFonts w:ascii="Lato" w:hAnsi="Lato" w:cs="Lato"/>
                <w:sz w:val="20"/>
              </w:rPr>
              <w:t>Juan García Alberto</w:t>
            </w:r>
          </w:p>
          <w:p w:rsidR="00183B3A" w:rsidRPr="00E96D1F" w:rsidRDefault="00183B3A" w:rsidP="00183B3A">
            <w:pPr>
              <w:jc w:val="center"/>
              <w:rPr>
                <w:rFonts w:ascii="Lato" w:hAnsi="Lato" w:cs="Lato"/>
                <w:b/>
                <w:sz w:val="20"/>
              </w:rPr>
            </w:pPr>
            <w:r w:rsidRPr="00E96D1F">
              <w:rPr>
                <w:rFonts w:ascii="Lato" w:hAnsi="Lato" w:cs="Lato"/>
                <w:b/>
                <w:sz w:val="20"/>
              </w:rPr>
              <w:t xml:space="preserve">Secretario Auxiliar de Acuerdos </w:t>
            </w:r>
          </w:p>
          <w:p w:rsidR="009859A1" w:rsidRPr="00E96D1F" w:rsidRDefault="00183B3A" w:rsidP="00183B3A">
            <w:pPr>
              <w:jc w:val="center"/>
              <w:rPr>
                <w:rFonts w:ascii="Lato" w:hAnsi="Lato" w:cs="Lato"/>
                <w:b/>
                <w:sz w:val="20"/>
              </w:rPr>
            </w:pPr>
            <w:r>
              <w:rPr>
                <w:rFonts w:ascii="Lato" w:hAnsi="Lato" w:cs="Lato"/>
                <w:b/>
                <w:sz w:val="20"/>
              </w:rPr>
              <w:t>Quinta</w:t>
            </w:r>
            <w:r w:rsidRPr="00E96D1F">
              <w:rPr>
                <w:rFonts w:ascii="Lato" w:hAnsi="Lato" w:cs="Lato"/>
                <w:b/>
                <w:sz w:val="20"/>
              </w:rPr>
              <w:t xml:space="preserve"> Sala, Sección </w:t>
            </w:r>
            <w:r>
              <w:rPr>
                <w:rFonts w:ascii="Lato" w:hAnsi="Lato" w:cs="Lato"/>
                <w:b/>
                <w:sz w:val="20"/>
              </w:rPr>
              <w:t>Pena</w:t>
            </w:r>
            <w:r w:rsidRPr="00E96D1F">
              <w:rPr>
                <w:rFonts w:ascii="Lato" w:hAnsi="Lato" w:cs="Lato"/>
                <w:b/>
                <w:sz w:val="20"/>
              </w:rPr>
              <w:t>l</w:t>
            </w:r>
          </w:p>
        </w:tc>
      </w:tr>
      <w:tr w:rsidR="0037420D" w:rsidRPr="00E96D1F" w:rsidTr="001B542E">
        <w:trPr>
          <w:trHeight w:val="685"/>
        </w:trPr>
        <w:tc>
          <w:tcPr>
            <w:tcW w:w="3133" w:type="dxa"/>
            <w:gridSpan w:val="2"/>
          </w:tcPr>
          <w:p w:rsidR="00512C7B" w:rsidRPr="00E96D1F" w:rsidRDefault="00512C7B" w:rsidP="00512C7B">
            <w:pPr>
              <w:jc w:val="center"/>
              <w:rPr>
                <w:rFonts w:ascii="Lato" w:hAnsi="Lato" w:cs="Lato"/>
                <w:b/>
                <w:sz w:val="20"/>
              </w:rPr>
            </w:pPr>
          </w:p>
          <w:p w:rsidR="00183B3A" w:rsidRPr="00E96D1F" w:rsidRDefault="00183B3A" w:rsidP="00183B3A">
            <w:pPr>
              <w:jc w:val="center"/>
              <w:rPr>
                <w:rFonts w:ascii="Lato" w:hAnsi="Lato" w:cs="Lato"/>
                <w:sz w:val="20"/>
              </w:rPr>
            </w:pPr>
            <w:r>
              <w:rPr>
                <w:rFonts w:ascii="Lato" w:hAnsi="Lato" w:cs="Lato"/>
                <w:sz w:val="20"/>
              </w:rPr>
              <w:t>Lic. Yolanda de Luna Rodríguez</w:t>
            </w:r>
          </w:p>
          <w:p w:rsidR="00183B3A" w:rsidRPr="00E96D1F" w:rsidRDefault="00183B3A" w:rsidP="00183B3A">
            <w:pPr>
              <w:jc w:val="center"/>
              <w:rPr>
                <w:rFonts w:ascii="Lato" w:hAnsi="Lato" w:cs="Lato"/>
                <w:b/>
                <w:sz w:val="20"/>
              </w:rPr>
            </w:pPr>
            <w:r w:rsidRPr="00E96D1F">
              <w:rPr>
                <w:rFonts w:ascii="Lato" w:hAnsi="Lato" w:cs="Lato"/>
                <w:b/>
                <w:sz w:val="20"/>
              </w:rPr>
              <w:t xml:space="preserve">Secretario Auxiliar de Acuerdos </w:t>
            </w:r>
          </w:p>
          <w:p w:rsidR="0037420D" w:rsidRPr="00E96D1F" w:rsidRDefault="00183B3A" w:rsidP="00183B3A">
            <w:pPr>
              <w:jc w:val="center"/>
              <w:rPr>
                <w:rFonts w:ascii="Lato" w:hAnsi="Lato" w:cs="Lato"/>
                <w:b/>
                <w:sz w:val="20"/>
              </w:rPr>
            </w:pPr>
            <w:r w:rsidRPr="00E96D1F">
              <w:rPr>
                <w:rFonts w:ascii="Lato" w:hAnsi="Lato" w:cs="Lato"/>
                <w:b/>
                <w:sz w:val="20"/>
              </w:rPr>
              <w:t xml:space="preserve">Sección </w:t>
            </w:r>
            <w:r>
              <w:rPr>
                <w:rFonts w:ascii="Lato" w:hAnsi="Lato" w:cs="Lato"/>
                <w:b/>
                <w:sz w:val="20"/>
              </w:rPr>
              <w:t>Amparos</w:t>
            </w:r>
          </w:p>
        </w:tc>
        <w:tc>
          <w:tcPr>
            <w:tcW w:w="3134" w:type="dxa"/>
          </w:tcPr>
          <w:p w:rsidR="00512C7B" w:rsidRPr="00E96D1F" w:rsidRDefault="00512C7B" w:rsidP="00512C7B">
            <w:pPr>
              <w:jc w:val="center"/>
              <w:rPr>
                <w:rFonts w:ascii="Lato" w:hAnsi="Lato" w:cs="Lato"/>
                <w:b/>
                <w:sz w:val="20"/>
              </w:rPr>
            </w:pPr>
          </w:p>
          <w:p w:rsidR="0037420D" w:rsidRDefault="0037420D" w:rsidP="00183B3A">
            <w:pPr>
              <w:jc w:val="center"/>
              <w:rPr>
                <w:rFonts w:ascii="Lato" w:hAnsi="Lato" w:cs="Lato"/>
                <w:b/>
                <w:sz w:val="20"/>
              </w:rPr>
            </w:pPr>
          </w:p>
          <w:p w:rsidR="001B542E" w:rsidRDefault="001B542E" w:rsidP="00183B3A">
            <w:pPr>
              <w:jc w:val="center"/>
              <w:rPr>
                <w:rFonts w:ascii="Lato" w:hAnsi="Lato" w:cs="Lato"/>
                <w:b/>
                <w:sz w:val="20"/>
              </w:rPr>
            </w:pPr>
          </w:p>
          <w:p w:rsidR="001B542E" w:rsidRDefault="001B542E" w:rsidP="00183B3A">
            <w:pPr>
              <w:jc w:val="center"/>
              <w:rPr>
                <w:rFonts w:ascii="Lato" w:hAnsi="Lato" w:cs="Lato"/>
                <w:b/>
                <w:sz w:val="20"/>
              </w:rPr>
            </w:pPr>
          </w:p>
          <w:p w:rsidR="001B542E" w:rsidRPr="00E96D1F" w:rsidRDefault="001B542E" w:rsidP="00183B3A">
            <w:pPr>
              <w:jc w:val="center"/>
              <w:rPr>
                <w:rFonts w:ascii="Lato" w:hAnsi="Lato" w:cs="Lato"/>
                <w:b/>
                <w:sz w:val="20"/>
              </w:rPr>
            </w:pPr>
          </w:p>
        </w:tc>
        <w:tc>
          <w:tcPr>
            <w:tcW w:w="3055" w:type="dxa"/>
            <w:gridSpan w:val="2"/>
          </w:tcPr>
          <w:p w:rsidR="00183B3A" w:rsidRPr="00E96D1F" w:rsidRDefault="00183B3A" w:rsidP="00512C7B">
            <w:pPr>
              <w:jc w:val="center"/>
              <w:rPr>
                <w:rFonts w:ascii="Lato" w:hAnsi="Lato" w:cs="Lato"/>
                <w:b/>
                <w:sz w:val="20"/>
              </w:rPr>
            </w:pPr>
          </w:p>
          <w:p w:rsidR="00183B3A" w:rsidRPr="00E96D1F" w:rsidRDefault="00183B3A" w:rsidP="00183B3A">
            <w:pPr>
              <w:jc w:val="center"/>
              <w:rPr>
                <w:rFonts w:ascii="Lato" w:hAnsi="Lato" w:cs="Lato"/>
                <w:sz w:val="20"/>
              </w:rPr>
            </w:pPr>
            <w:r>
              <w:rPr>
                <w:rFonts w:ascii="Lato" w:hAnsi="Lato" w:cs="Lato"/>
                <w:sz w:val="20"/>
              </w:rPr>
              <w:t>Lic. Bertha Alicia Vidal Madera</w:t>
            </w:r>
          </w:p>
          <w:p w:rsidR="00183B3A" w:rsidRPr="00E96D1F" w:rsidRDefault="00183B3A" w:rsidP="00183B3A">
            <w:pPr>
              <w:jc w:val="center"/>
              <w:rPr>
                <w:rFonts w:ascii="Lato" w:hAnsi="Lato" w:cs="Lato"/>
                <w:b/>
                <w:sz w:val="20"/>
              </w:rPr>
            </w:pPr>
            <w:r w:rsidRPr="00E96D1F">
              <w:rPr>
                <w:rFonts w:ascii="Lato" w:hAnsi="Lato" w:cs="Lato"/>
                <w:b/>
                <w:sz w:val="20"/>
              </w:rPr>
              <w:t xml:space="preserve">Secretario Auxiliar de Acuerdos </w:t>
            </w:r>
          </w:p>
          <w:p w:rsidR="0037420D" w:rsidRDefault="00183B3A" w:rsidP="00183B3A">
            <w:pPr>
              <w:jc w:val="center"/>
              <w:rPr>
                <w:rFonts w:ascii="Lato" w:hAnsi="Lato" w:cs="Lato"/>
                <w:b/>
                <w:sz w:val="20"/>
              </w:rPr>
            </w:pPr>
            <w:r w:rsidRPr="00E96D1F">
              <w:rPr>
                <w:rFonts w:ascii="Lato" w:hAnsi="Lato" w:cs="Lato"/>
                <w:b/>
                <w:sz w:val="20"/>
              </w:rPr>
              <w:t xml:space="preserve">Sección </w:t>
            </w:r>
            <w:r>
              <w:rPr>
                <w:rFonts w:ascii="Lato" w:hAnsi="Lato" w:cs="Lato"/>
                <w:b/>
                <w:sz w:val="20"/>
              </w:rPr>
              <w:t>Amparos</w:t>
            </w:r>
          </w:p>
        </w:tc>
      </w:tr>
      <w:tr w:rsidR="00692BF0" w:rsidRPr="00E96D1F" w:rsidTr="001B542E">
        <w:trPr>
          <w:trHeight w:val="1153"/>
        </w:trPr>
        <w:tc>
          <w:tcPr>
            <w:tcW w:w="2943" w:type="dxa"/>
          </w:tcPr>
          <w:p w:rsidR="00692BF0" w:rsidRPr="00E96D1F" w:rsidRDefault="00692BF0" w:rsidP="00512C7B">
            <w:pPr>
              <w:jc w:val="center"/>
              <w:rPr>
                <w:rFonts w:ascii="Lato" w:hAnsi="Lato" w:cs="Lato"/>
                <w:b/>
                <w:sz w:val="20"/>
              </w:rPr>
            </w:pPr>
          </w:p>
        </w:tc>
        <w:tc>
          <w:tcPr>
            <w:tcW w:w="3544" w:type="dxa"/>
            <w:gridSpan w:val="3"/>
          </w:tcPr>
          <w:p w:rsidR="00692BF0" w:rsidRPr="00E96D1F" w:rsidRDefault="00692BF0" w:rsidP="00692BF0">
            <w:pPr>
              <w:jc w:val="center"/>
              <w:rPr>
                <w:rFonts w:ascii="Lato" w:hAnsi="Lato" w:cs="Lato"/>
                <w:sz w:val="20"/>
              </w:rPr>
            </w:pPr>
            <w:r>
              <w:rPr>
                <w:rFonts w:ascii="Lato" w:hAnsi="Lato" w:cs="Lato"/>
                <w:sz w:val="20"/>
              </w:rPr>
              <w:t xml:space="preserve">Lic. Laura Marcela </w:t>
            </w:r>
            <w:proofErr w:type="spellStart"/>
            <w:r>
              <w:rPr>
                <w:rFonts w:ascii="Lato" w:hAnsi="Lato" w:cs="Lato"/>
                <w:sz w:val="20"/>
              </w:rPr>
              <w:t>Bretado</w:t>
            </w:r>
            <w:proofErr w:type="spellEnd"/>
            <w:r>
              <w:rPr>
                <w:rFonts w:ascii="Lato" w:hAnsi="Lato" w:cs="Lato"/>
                <w:sz w:val="20"/>
              </w:rPr>
              <w:t xml:space="preserve"> Guerrero</w:t>
            </w:r>
          </w:p>
          <w:p w:rsidR="00692BF0" w:rsidRPr="00E96D1F" w:rsidRDefault="00692BF0" w:rsidP="00183B3A">
            <w:pPr>
              <w:jc w:val="center"/>
              <w:rPr>
                <w:rFonts w:ascii="Lato" w:hAnsi="Lato" w:cs="Lato"/>
                <w:b/>
                <w:sz w:val="20"/>
              </w:rPr>
            </w:pPr>
            <w:r>
              <w:rPr>
                <w:rFonts w:ascii="Lato" w:hAnsi="Lato" w:cs="Lato"/>
                <w:b/>
                <w:sz w:val="20"/>
              </w:rPr>
              <w:t>Coordinador Administrativo en Segunda Instancia del Sistema de Justicia Penal Oral</w:t>
            </w:r>
          </w:p>
        </w:tc>
        <w:tc>
          <w:tcPr>
            <w:tcW w:w="2835" w:type="dxa"/>
          </w:tcPr>
          <w:p w:rsidR="00183B3A" w:rsidRPr="00E96D1F" w:rsidRDefault="00183B3A" w:rsidP="00183B3A">
            <w:pPr>
              <w:jc w:val="center"/>
              <w:rPr>
                <w:rFonts w:ascii="Lato" w:hAnsi="Lato" w:cs="Lato"/>
                <w:b/>
                <w:sz w:val="20"/>
              </w:rPr>
            </w:pPr>
          </w:p>
          <w:p w:rsidR="00692BF0" w:rsidRPr="00E96D1F" w:rsidRDefault="00692BF0" w:rsidP="00183B3A">
            <w:pPr>
              <w:jc w:val="center"/>
              <w:rPr>
                <w:rFonts w:ascii="Lato" w:hAnsi="Lato" w:cs="Lato"/>
                <w:b/>
                <w:sz w:val="20"/>
              </w:rPr>
            </w:pPr>
          </w:p>
        </w:tc>
      </w:tr>
    </w:tbl>
    <w:p w:rsidR="0037420D" w:rsidRDefault="0037420D" w:rsidP="005A23EF">
      <w:pPr>
        <w:spacing w:after="0"/>
        <w:jc w:val="center"/>
        <w:rPr>
          <w:rFonts w:ascii="Lato" w:hAnsi="Lato" w:cs="Lato"/>
        </w:rPr>
      </w:pPr>
    </w:p>
    <w:p w:rsidR="00183B3A" w:rsidRDefault="00183B3A" w:rsidP="005A23EF">
      <w:pPr>
        <w:spacing w:after="0"/>
        <w:jc w:val="center"/>
        <w:rPr>
          <w:rFonts w:ascii="Lato" w:hAnsi="Lato" w:cs="Lato"/>
          <w:b/>
          <w:sz w:val="6"/>
        </w:rPr>
      </w:pPr>
    </w:p>
    <w:tbl>
      <w:tblPr>
        <w:tblStyle w:val="Tablaconcuadrcula"/>
        <w:tblpPr w:leftFromText="141" w:rightFromText="141" w:vertAnchor="page" w:horzAnchor="margin" w:tblpXSpec="center" w:tblpY="1740"/>
        <w:tblW w:w="86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394"/>
      </w:tblGrid>
      <w:tr w:rsidR="001B542E" w:rsidRPr="009859A1" w:rsidTr="001B542E">
        <w:trPr>
          <w:trHeight w:val="2414"/>
          <w:jc w:val="center"/>
        </w:trPr>
        <w:tc>
          <w:tcPr>
            <w:tcW w:w="4219" w:type="dxa"/>
          </w:tcPr>
          <w:p w:rsidR="001B542E" w:rsidRPr="00183B3A" w:rsidRDefault="001B542E" w:rsidP="001B542E">
            <w:pPr>
              <w:jc w:val="center"/>
              <w:rPr>
                <w:rFonts w:ascii="Lato" w:hAnsi="Lato" w:cs="Lato"/>
                <w:b/>
                <w:sz w:val="20"/>
              </w:rPr>
            </w:pPr>
            <w:r w:rsidRPr="009859A1">
              <w:rPr>
                <w:rFonts w:ascii="Lato" w:hAnsi="Lato" w:cs="Lato"/>
                <w:b/>
                <w:sz w:val="20"/>
              </w:rPr>
              <w:lastRenderedPageBreak/>
              <w:t xml:space="preserve"> </w:t>
            </w:r>
            <w:r w:rsidRPr="00183B3A">
              <w:rPr>
                <w:rFonts w:ascii="Lato" w:hAnsi="Lato" w:cs="Lato"/>
                <w:b/>
                <w:sz w:val="20"/>
              </w:rPr>
              <w:t xml:space="preserve"> Elaboró</w:t>
            </w:r>
          </w:p>
          <w:p w:rsidR="001B542E" w:rsidRDefault="001B542E" w:rsidP="001B542E">
            <w:pPr>
              <w:jc w:val="center"/>
              <w:rPr>
                <w:rFonts w:ascii="Lato" w:hAnsi="Lato" w:cs="Lato"/>
                <w:sz w:val="20"/>
              </w:rPr>
            </w:pPr>
          </w:p>
          <w:p w:rsidR="001B542E" w:rsidRDefault="001B542E" w:rsidP="001B542E">
            <w:pPr>
              <w:jc w:val="center"/>
              <w:rPr>
                <w:rFonts w:ascii="Lato" w:hAnsi="Lato" w:cs="Lato"/>
                <w:sz w:val="20"/>
              </w:rPr>
            </w:pPr>
          </w:p>
          <w:p w:rsidR="001B542E" w:rsidRDefault="001B542E" w:rsidP="001B542E">
            <w:pPr>
              <w:jc w:val="center"/>
              <w:rPr>
                <w:rFonts w:ascii="Lato" w:hAnsi="Lato" w:cs="Lato"/>
                <w:sz w:val="20"/>
              </w:rPr>
            </w:pPr>
          </w:p>
          <w:p w:rsidR="001B542E" w:rsidRDefault="001B542E" w:rsidP="001B542E">
            <w:pPr>
              <w:jc w:val="center"/>
              <w:rPr>
                <w:rFonts w:ascii="Lato" w:hAnsi="Lato" w:cs="Lato"/>
                <w:sz w:val="20"/>
              </w:rPr>
            </w:pPr>
          </w:p>
          <w:p w:rsidR="001B542E" w:rsidRPr="00E96D1F" w:rsidRDefault="001B542E" w:rsidP="001B542E">
            <w:pPr>
              <w:jc w:val="center"/>
              <w:rPr>
                <w:rFonts w:ascii="Lato" w:hAnsi="Lato" w:cs="Lato"/>
                <w:sz w:val="20"/>
              </w:rPr>
            </w:pPr>
            <w:r>
              <w:rPr>
                <w:rFonts w:ascii="Lato" w:hAnsi="Lato" w:cs="Lato"/>
                <w:sz w:val="20"/>
              </w:rPr>
              <w:t>Ing. Aldo Roberto Vidrio Valles</w:t>
            </w:r>
          </w:p>
          <w:p w:rsidR="001B542E" w:rsidRPr="009859A1" w:rsidRDefault="001B542E" w:rsidP="001B542E">
            <w:pPr>
              <w:jc w:val="center"/>
              <w:rPr>
                <w:rStyle w:val="BodytextBold"/>
                <w:rFonts w:ascii="Lato" w:hAnsi="Lato" w:cs="Lato"/>
                <w:b w:val="0"/>
                <w:color w:val="CC3300"/>
                <w:sz w:val="20"/>
              </w:rPr>
            </w:pPr>
            <w:r>
              <w:rPr>
                <w:rFonts w:ascii="Lato" w:hAnsi="Lato" w:cs="Lato"/>
                <w:b/>
                <w:sz w:val="20"/>
              </w:rPr>
              <w:t>Unidad de Planeación y Desarrollo</w:t>
            </w:r>
          </w:p>
        </w:tc>
        <w:tc>
          <w:tcPr>
            <w:tcW w:w="4394" w:type="dxa"/>
          </w:tcPr>
          <w:p w:rsidR="001B542E" w:rsidRPr="009859A1" w:rsidRDefault="001B542E" w:rsidP="001B542E">
            <w:pPr>
              <w:jc w:val="center"/>
              <w:rPr>
                <w:rFonts w:ascii="Lato" w:hAnsi="Lato" w:cs="Lato"/>
                <w:b/>
                <w:sz w:val="20"/>
              </w:rPr>
            </w:pPr>
            <w:proofErr w:type="spellStart"/>
            <w:r>
              <w:rPr>
                <w:rFonts w:ascii="Lato" w:hAnsi="Lato" w:cs="Lato"/>
                <w:b/>
                <w:sz w:val="20"/>
              </w:rPr>
              <w:t>Vo</w:t>
            </w:r>
            <w:proofErr w:type="spellEnd"/>
            <w:r>
              <w:rPr>
                <w:rFonts w:ascii="Lato" w:hAnsi="Lato" w:cs="Lato"/>
                <w:b/>
                <w:sz w:val="20"/>
              </w:rPr>
              <w:t>. Bo.</w:t>
            </w:r>
          </w:p>
          <w:p w:rsidR="001B542E" w:rsidRPr="009859A1" w:rsidRDefault="001B542E" w:rsidP="001B542E">
            <w:pPr>
              <w:jc w:val="center"/>
              <w:rPr>
                <w:rFonts w:ascii="Lato" w:hAnsi="Lato" w:cs="Lato"/>
                <w:b/>
                <w:sz w:val="20"/>
              </w:rPr>
            </w:pPr>
          </w:p>
          <w:p w:rsidR="001B542E" w:rsidRPr="009859A1" w:rsidRDefault="001B542E" w:rsidP="001B542E">
            <w:pPr>
              <w:jc w:val="center"/>
              <w:rPr>
                <w:rStyle w:val="BodytextBold"/>
                <w:rFonts w:ascii="Lato" w:hAnsi="Lato" w:cs="Lato"/>
                <w:b w:val="0"/>
                <w:color w:val="CC3300"/>
                <w:sz w:val="20"/>
              </w:rPr>
            </w:pPr>
          </w:p>
          <w:p w:rsidR="001B542E" w:rsidRPr="009859A1" w:rsidRDefault="001B542E" w:rsidP="001B542E">
            <w:pPr>
              <w:rPr>
                <w:rStyle w:val="BodytextBold"/>
                <w:rFonts w:ascii="Lato" w:hAnsi="Lato" w:cs="Lato"/>
                <w:b w:val="0"/>
                <w:color w:val="CC3300"/>
                <w:sz w:val="20"/>
              </w:rPr>
            </w:pPr>
          </w:p>
          <w:p w:rsidR="001B542E" w:rsidRPr="009859A1" w:rsidRDefault="001B542E" w:rsidP="001B542E">
            <w:pPr>
              <w:jc w:val="center"/>
              <w:rPr>
                <w:rStyle w:val="BodytextBold"/>
                <w:rFonts w:ascii="Lato" w:hAnsi="Lato" w:cs="Lato"/>
                <w:b w:val="0"/>
                <w:color w:val="CC3300"/>
                <w:sz w:val="20"/>
              </w:rPr>
            </w:pPr>
          </w:p>
          <w:p w:rsidR="001B542E" w:rsidRPr="009859A1" w:rsidRDefault="001B542E" w:rsidP="001B542E">
            <w:pPr>
              <w:jc w:val="center"/>
              <w:rPr>
                <w:rFonts w:ascii="Lato" w:hAnsi="Lato" w:cs="Lato"/>
                <w:sz w:val="20"/>
              </w:rPr>
            </w:pPr>
            <w:r w:rsidRPr="009859A1">
              <w:rPr>
                <w:rFonts w:ascii="Lato" w:hAnsi="Lato" w:cs="Lato"/>
                <w:sz w:val="20"/>
              </w:rPr>
              <w:t>Lic. María Dolores Moreno Romero</w:t>
            </w:r>
          </w:p>
          <w:p w:rsidR="001B542E" w:rsidRPr="009859A1" w:rsidRDefault="001B542E" w:rsidP="001B542E">
            <w:pPr>
              <w:jc w:val="center"/>
              <w:rPr>
                <w:rFonts w:ascii="Lato" w:hAnsi="Lato" w:cs="Lato"/>
                <w:b/>
                <w:sz w:val="20"/>
              </w:rPr>
            </w:pPr>
            <w:r w:rsidRPr="009859A1">
              <w:rPr>
                <w:rFonts w:ascii="Lato" w:hAnsi="Lato" w:cs="Lato"/>
                <w:b/>
                <w:sz w:val="20"/>
              </w:rPr>
              <w:t>Secretario General de Acuerdos del Tribunal Superior de Justicia del Estado</w:t>
            </w:r>
          </w:p>
          <w:p w:rsidR="001B542E" w:rsidRPr="009859A1" w:rsidRDefault="001B542E" w:rsidP="001B542E">
            <w:pPr>
              <w:jc w:val="center"/>
              <w:rPr>
                <w:rStyle w:val="BodytextBold"/>
                <w:rFonts w:ascii="Lato" w:hAnsi="Lato" w:cs="Lato"/>
                <w:b w:val="0"/>
                <w:color w:val="CC3300"/>
                <w:sz w:val="20"/>
              </w:rPr>
            </w:pPr>
          </w:p>
        </w:tc>
      </w:tr>
      <w:tr w:rsidR="001B542E" w:rsidRPr="009859A1" w:rsidTr="001B542E">
        <w:trPr>
          <w:trHeight w:val="1559"/>
          <w:jc w:val="center"/>
        </w:trPr>
        <w:tc>
          <w:tcPr>
            <w:tcW w:w="8613" w:type="dxa"/>
            <w:gridSpan w:val="2"/>
          </w:tcPr>
          <w:p w:rsidR="001B542E" w:rsidRPr="009859A1" w:rsidRDefault="001B542E" w:rsidP="001B542E">
            <w:pPr>
              <w:jc w:val="center"/>
              <w:rPr>
                <w:rFonts w:ascii="Lato" w:hAnsi="Lato" w:cs="Lato"/>
                <w:b/>
                <w:sz w:val="20"/>
              </w:rPr>
            </w:pPr>
            <w:r w:rsidRPr="009859A1">
              <w:rPr>
                <w:rFonts w:ascii="Lato" w:hAnsi="Lato" w:cs="Lato"/>
                <w:b/>
                <w:sz w:val="20"/>
              </w:rPr>
              <w:t>Revisó</w:t>
            </w:r>
          </w:p>
          <w:p w:rsidR="001B542E" w:rsidRDefault="001B542E" w:rsidP="001B542E">
            <w:pPr>
              <w:jc w:val="center"/>
              <w:rPr>
                <w:rFonts w:ascii="Lato" w:hAnsi="Lato" w:cs="Lato"/>
                <w:b/>
                <w:sz w:val="20"/>
              </w:rPr>
            </w:pPr>
          </w:p>
          <w:p w:rsidR="001B542E" w:rsidRDefault="001B542E" w:rsidP="001B542E">
            <w:pPr>
              <w:jc w:val="center"/>
              <w:rPr>
                <w:rFonts w:ascii="Lato" w:hAnsi="Lato" w:cs="Lato"/>
                <w:b/>
                <w:sz w:val="20"/>
              </w:rPr>
            </w:pPr>
          </w:p>
          <w:p w:rsidR="001B542E" w:rsidRPr="009859A1" w:rsidRDefault="001B542E" w:rsidP="001B542E">
            <w:pPr>
              <w:jc w:val="center"/>
              <w:rPr>
                <w:rFonts w:ascii="Lato" w:hAnsi="Lato" w:cs="Lato"/>
                <w:b/>
                <w:sz w:val="20"/>
              </w:rPr>
            </w:pPr>
          </w:p>
          <w:p w:rsidR="001B542E" w:rsidRPr="009859A1" w:rsidRDefault="001B542E" w:rsidP="001B542E">
            <w:pPr>
              <w:jc w:val="center"/>
              <w:rPr>
                <w:rFonts w:ascii="Lato" w:hAnsi="Lato" w:cs="Lato"/>
                <w:sz w:val="20"/>
              </w:rPr>
            </w:pPr>
            <w:r w:rsidRPr="009859A1">
              <w:rPr>
                <w:rFonts w:ascii="Lato" w:hAnsi="Lato" w:cs="Lato"/>
                <w:sz w:val="20"/>
              </w:rPr>
              <w:t>Mtra. Brígida Fernández Rubio</w:t>
            </w:r>
          </w:p>
          <w:p w:rsidR="001B542E" w:rsidRPr="009859A1" w:rsidRDefault="001B542E" w:rsidP="001B542E">
            <w:pPr>
              <w:jc w:val="center"/>
              <w:rPr>
                <w:rFonts w:ascii="Lato" w:hAnsi="Lato" w:cs="Lato"/>
                <w:b/>
                <w:sz w:val="20"/>
              </w:rPr>
            </w:pPr>
            <w:r w:rsidRPr="009859A1">
              <w:rPr>
                <w:rFonts w:ascii="Lato" w:hAnsi="Lato" w:cs="Lato"/>
                <w:b/>
                <w:sz w:val="20"/>
              </w:rPr>
              <w:t>Titular de la Unidad de Planeación y Desarrollo</w:t>
            </w:r>
          </w:p>
        </w:tc>
      </w:tr>
    </w:tbl>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183B3A" w:rsidRDefault="00183B3A"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E2309B" w:rsidP="005A23EF">
      <w:pPr>
        <w:spacing w:after="0"/>
        <w:jc w:val="center"/>
        <w:rPr>
          <w:rFonts w:ascii="Franklin Gothic Book" w:hAnsi="Franklin Gothic Book" w:cs="Arial"/>
          <w:b/>
          <w:sz w:val="20"/>
        </w:rPr>
      </w:pPr>
      <w:r w:rsidRPr="00E2309B">
        <w:rPr>
          <w:rFonts w:ascii="Franklin Gothic Book" w:hAnsi="Franklin Gothic Book" w:cs="Arial"/>
          <w:b/>
          <w:noProof/>
          <w:lang w:eastAsia="es-MX"/>
        </w:rPr>
        <w:lastRenderedPageBreak/>
        <w:pict>
          <v:rect id="Rectangle 60" o:spid="_x0000_s1032" style="position:absolute;left:0;text-align:left;margin-left:-22.45pt;margin-top:-51.25pt;width:481.6pt;height:64.1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" fillcolor="white [3212]" stroked="f" strokecolor="#d99594 [1941]" strokeweight="1pt">
            <v:shadow color="#622423 [1605]" opacity=".5" offset="1pt"/>
          </v:rect>
        </w:pict>
      </w: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83B3A" w:rsidRDefault="00183B3A"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B542E" w:rsidRDefault="001B542E" w:rsidP="005A23EF">
      <w:pPr>
        <w:spacing w:after="0"/>
        <w:jc w:val="center"/>
        <w:rPr>
          <w:rFonts w:ascii="Franklin Gothic Book" w:hAnsi="Franklin Gothic Book" w:cs="Arial"/>
          <w:b/>
          <w:sz w:val="20"/>
        </w:rPr>
      </w:pPr>
    </w:p>
    <w:p w:rsidR="00183B3A" w:rsidRDefault="00183B3A" w:rsidP="005A23EF">
      <w:pPr>
        <w:spacing w:after="0"/>
        <w:jc w:val="center"/>
        <w:rPr>
          <w:rFonts w:ascii="Franklin Gothic Book" w:hAnsi="Franklin Gothic Book" w:cs="Arial"/>
          <w:b/>
          <w:sz w:val="20"/>
        </w:rPr>
      </w:pPr>
    </w:p>
    <w:p w:rsidR="00183B3A" w:rsidRDefault="00183B3A" w:rsidP="005A23EF">
      <w:pPr>
        <w:spacing w:after="0"/>
        <w:jc w:val="center"/>
        <w:rPr>
          <w:rFonts w:ascii="Franklin Gothic Book" w:hAnsi="Franklin Gothic Book" w:cs="Arial"/>
          <w:b/>
          <w:sz w:val="20"/>
        </w:rPr>
      </w:pPr>
    </w:p>
    <w:p w:rsidR="00183B3A" w:rsidRDefault="00183B3A" w:rsidP="005A23EF">
      <w:pPr>
        <w:spacing w:after="0"/>
        <w:jc w:val="center"/>
        <w:rPr>
          <w:rFonts w:ascii="Franklin Gothic Book" w:hAnsi="Franklin Gothic Book" w:cs="Arial"/>
          <w:b/>
          <w:sz w:val="20"/>
        </w:rPr>
      </w:pPr>
    </w:p>
    <w:p w:rsidR="00183B3A" w:rsidRDefault="00E2309B" w:rsidP="005A23EF">
      <w:pPr>
        <w:spacing w:after="0"/>
        <w:jc w:val="center"/>
        <w:rPr>
          <w:rFonts w:ascii="Franklin Gothic Book" w:hAnsi="Franklin Gothic Book" w:cs="Arial"/>
          <w:b/>
          <w:sz w:val="20"/>
        </w:rPr>
      </w:pPr>
      <w:r w:rsidRPr="00E2309B">
        <w:rPr>
          <w:rFonts w:ascii="Franklin Gothic Book" w:hAnsi="Franklin Gothic Book" w:cs="Arial"/>
          <w:b/>
          <w:noProof/>
          <w:lang w:eastAsia="es-MX"/>
        </w:rPr>
        <w:pict>
          <v:rect id="Rectangle 58" o:spid="_x0000_s1031" style="position:absolute;left:0;text-align:left;margin-left:-10.65pt;margin-top:8.1pt;width:481.6pt;height:64.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" fillcolor="white [3212]" stroked="f" strokecolor="#d99594 [1941]" strokeweight="1pt">
            <v:shadow color="#622423 [1605]" opacity=".5" offset="1pt"/>
          </v:rect>
        </w:pict>
      </w:r>
    </w:p>
    <w:p w:rsidR="00C7642A" w:rsidRDefault="00C7642A" w:rsidP="00747EE5">
      <w:pPr>
        <w:spacing w:after="0"/>
        <w:jc w:val="center"/>
        <w:rPr>
          <w:rFonts w:ascii="Franklin Gothic Book" w:hAnsi="Franklin Gothic Book" w:cs="Arial"/>
          <w:b/>
        </w:rPr>
      </w:pPr>
    </w:p>
    <w:p w:rsidR="00C7642A" w:rsidRDefault="00E2309B" w:rsidP="00747EE5">
      <w:pPr>
        <w:spacing w:after="0"/>
        <w:jc w:val="center"/>
        <w:rPr>
          <w:rFonts w:ascii="Franklin Gothic Book" w:hAnsi="Franklin Gothic Book" w:cs="Arial"/>
          <w:b/>
        </w:rPr>
      </w:pPr>
      <w:r>
        <w:rPr>
          <w:rFonts w:ascii="Franklin Gothic Book" w:hAnsi="Franklin Gothic Book" w:cs="Arial"/>
          <w:b/>
          <w:noProof/>
          <w:lang w:eastAsia="es-MX"/>
        </w:rPr>
        <w:lastRenderedPageBreak/>
        <w:pict>
          <v:shape id="AutoShape 43" o:spid="_x0000_s1030" type="#_x0000_t32" style="position:absolute;left:0;text-align:left;margin-left:-39pt;margin-top:-21.6pt;width:483.1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" strokecolor="#974706 [1609]" strokeweight="1pt">
            <v:shadow on="t" color="#622423 [1605]" opacity=".5" offset="1pt"/>
          </v:shape>
        </w:pict>
      </w:r>
      <w:r>
        <w:rPr>
          <w:rFonts w:ascii="Franklin Gothic Book" w:hAnsi="Franklin Gothic Book" w:cs="Arial"/>
          <w:b/>
          <w:noProof/>
          <w:lang w:eastAsia="es-MX"/>
        </w:rPr>
        <w:pict>
          <v:rect id="Rectangle 31" o:spid="_x0000_s1029" style="position:absolute;left:0;text-align:left;margin-left:-21.15pt;margin-top:-54.1pt;width:481.6pt;height:64.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" fillcolor="white [3212]" stroked="f" strokecolor="#d99594 [1941]" strokeweight="1pt">
            <v:shadow color="#622423 [1605]" opacity=".5" offset="1pt"/>
          </v:rect>
        </w:pict>
      </w: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tbl>
      <w:tblPr>
        <w:tblStyle w:val="Tablaconcuadrcula"/>
        <w:tblpPr w:leftFromText="141" w:rightFromText="141" w:vertAnchor="text" w:horzAnchor="margin" w:tblpXSpec="right" w:tblpY="1402"/>
        <w:tblW w:w="0" w:type="auto"/>
        <w:tblBorders>
          <w:top w:val="none" w:sz="0" w:space="0" w:color="auto"/>
          <w:left w:val="none" w:sz="0" w:space="0" w:color="auto"/>
          <w:bottom w:val="none" w:sz="0" w:space="0" w:color="auto"/>
          <w:right w:val="none" w:sz="0" w:space="0" w:color="auto"/>
        </w:tblBorders>
        <w:tblLook w:val="04A0"/>
      </w:tblPr>
      <w:tblGrid>
        <w:gridCol w:w="1735"/>
        <w:gridCol w:w="2774"/>
      </w:tblGrid>
      <w:tr w:rsidR="00295E05" w:rsidRPr="00295E05" w:rsidTr="00295E05">
        <w:trPr>
          <w:trHeight w:val="1432"/>
        </w:trPr>
        <w:tc>
          <w:tcPr>
            <w:tcW w:w="1735" w:type="dxa"/>
          </w:tcPr>
          <w:p w:rsidR="00295E05" w:rsidRDefault="00295E05" w:rsidP="00295E05">
            <w:pPr>
              <w:jc w:val="center"/>
              <w:rPr>
                <w:rFonts w:ascii="Franklin Gothic Book" w:hAnsi="Franklin Gothic Book" w:cs="Arial"/>
                <w:b/>
              </w:rPr>
            </w:pPr>
            <w:r>
              <w:rPr>
                <w:noProof/>
                <w:lang w:eastAsia="es-MX"/>
              </w:rPr>
              <w:drawing>
                <wp:anchor distT="0" distB="0" distL="114300" distR="114300" simplePos="0" relativeHeight="251715584" behindDoc="1" locked="0" layoutInCell="1" allowOverlap="1">
                  <wp:simplePos x="0" y="0"/>
                  <wp:positionH relativeFrom="column">
                    <wp:posOffset>206214</wp:posOffset>
                  </wp:positionH>
                  <wp:positionV relativeFrom="paragraph">
                    <wp:posOffset>53340</wp:posOffset>
                  </wp:positionV>
                  <wp:extent cx="816722" cy="818866"/>
                  <wp:effectExtent l="0" t="0" r="0" b="0"/>
                  <wp:wrapNone/>
                  <wp:docPr id="16" name="Imagen 16" descr="Sello Cons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Sello Consejo.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722" cy="818866"/>
                          </a:xfrm>
                          <a:prstGeom prst="rect">
                            <a:avLst/>
                          </a:prstGeom>
                          <a:noFill/>
                          <a:ln>
                            <a:noFill/>
                          </a:ln>
                        </pic:spPr>
                      </pic:pic>
                    </a:graphicData>
                  </a:graphic>
                </wp:anchor>
              </w:drawing>
            </w:r>
          </w:p>
        </w:tc>
        <w:tc>
          <w:tcPr>
            <w:tcW w:w="2774" w:type="dxa"/>
            <w:vAlign w:val="center"/>
          </w:tcPr>
          <w:p w:rsidR="00295E05" w:rsidRPr="00295E05" w:rsidRDefault="00295E05" w:rsidP="00295E05">
            <w:pPr>
              <w:rPr>
                <w:rFonts w:ascii="Constantia" w:hAnsi="Constantia" w:cs="Arial"/>
                <w:b/>
                <w:color w:val="581D00"/>
                <w:sz w:val="32"/>
              </w:rPr>
            </w:pPr>
            <w:r w:rsidRPr="00295E05">
              <w:rPr>
                <w:rFonts w:ascii="Constantia" w:hAnsi="Constantia" w:cs="Arial"/>
                <w:b/>
                <w:color w:val="581D00"/>
              </w:rPr>
              <w:t xml:space="preserve">Consejo de la Judicatura </w:t>
            </w:r>
            <w:r w:rsidRPr="00295E05">
              <w:rPr>
                <w:rFonts w:ascii="Constantia" w:hAnsi="Constantia" w:cs="Arial"/>
                <w:color w:val="581D00"/>
              </w:rPr>
              <w:t>del Poder Judicial del Estado Baja California</w:t>
            </w:r>
          </w:p>
        </w:tc>
      </w:tr>
    </w:tbl>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E2309B" w:rsidP="00747EE5">
      <w:pPr>
        <w:spacing w:after="0"/>
        <w:jc w:val="center"/>
        <w:rPr>
          <w:rFonts w:ascii="Franklin Gothic Book" w:hAnsi="Franklin Gothic Book" w:cs="Arial"/>
          <w:b/>
        </w:rPr>
      </w:pPr>
      <w:r>
        <w:rPr>
          <w:rFonts w:ascii="Franklin Gothic Book" w:hAnsi="Franklin Gothic Book" w:cs="Arial"/>
          <w:b/>
          <w:noProof/>
          <w:lang w:eastAsia="es-MX"/>
        </w:rPr>
        <w:pict>
          <v:shape id="AutoShape 42" o:spid="_x0000_s1028" type="#_x0000_t32" style="position:absolute;left:0;text-align:left;margin-left:-11.2pt;margin-top:47.85pt;width:483.15pt;height: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" strokecolor="#974706 [1609]" strokeweight="1pt">
            <v:shadow on="t" color="#622423 [1605]" opacity=".5" offset="1pt"/>
          </v:shape>
        </w:pict>
      </w:r>
      <w:r>
        <w:rPr>
          <w:rFonts w:ascii="Franklin Gothic Book" w:hAnsi="Franklin Gothic Book" w:cs="Arial"/>
          <w:b/>
          <w:noProof/>
          <w:lang w:eastAsia="es-MX"/>
        </w:rPr>
        <w:pict>
          <v:rect id="Rectangle 30" o:spid="_x0000_s1027" style="position:absolute;left:0;text-align:left;margin-left:-9.65pt;margin-top:22.05pt;width:481.6pt;height:43.45pt;z-index:2516633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" fillcolor="white [3212]" stroked="f" strokecolor="#d99594 [1941]" strokeweight="1pt">
            <v:shadow color="#622423 [1605]" opacity=".5" offset="1pt"/>
          </v:rect>
        </w:pict>
      </w:r>
    </w:p>
    <w:sectPr w:rsidR="00C7642A" w:rsidSect="00B11149">
      <w:headerReference w:type="default" r:id="rId21"/>
      <w:footerReference w:type="default" r:id="rId22"/>
      <w:pgSz w:w="12240" w:h="15840"/>
      <w:pgMar w:top="1417" w:right="1701" w:bottom="1417" w:left="1701" w:header="708" w:footer="9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458" w:rsidRDefault="009C1458" w:rsidP="00F72E6F">
      <w:pPr>
        <w:spacing w:after="0" w:line="240" w:lineRule="auto"/>
      </w:pPr>
      <w:r>
        <w:separator/>
      </w:r>
    </w:p>
  </w:endnote>
  <w:endnote w:type="continuationSeparator" w:id="0">
    <w:p w:rsidR="009C1458" w:rsidRDefault="009C1458" w:rsidP="00F72E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ato">
    <w:altName w:val="Calibri"/>
    <w:charset w:val="00"/>
    <w:family w:val="swiss"/>
    <w:pitch w:val="variable"/>
    <w:sig w:usb0="00000001" w:usb1="5000E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ACE" w:rsidRDefault="00E2309B">
    <w:pPr>
      <w:pStyle w:val="Piedepgina"/>
      <w:pBdr>
        <w:top w:val="single" w:sz="4" w:space="1" w:color="A5A5A5" w:themeColor="background1" w:themeShade="A5"/>
      </w:pBdr>
      <w:jc w:val="right"/>
      <w:rPr>
        <w:color w:val="7F7F7F" w:themeColor="background1" w:themeShade="7F"/>
      </w:rPr>
    </w:pPr>
    <w:sdt>
      <w:sdtPr>
        <w:rPr>
          <w:rFonts w:ascii="Constantia" w:hAnsi="Constantia"/>
          <w:b/>
          <w:noProof/>
          <w:color w:val="663300"/>
          <w:sz w:val="20"/>
        </w:rPr>
        <w:alias w:val="Organización"/>
        <w:id w:val="1157035688"/>
        <w:dataBinding w:prefixMappings="xmlns:ns0='http://schemas.openxmlformats.org/officeDocument/2006/extended-properties'" w:xpath="/ns0:Properties[1]/ns0:Company[1]" w:storeItemID="{6668398D-A668-4E3E-A5EB-62B293D839F1}"/>
        <w:text/>
      </w:sdtPr>
      <w:sdtContent>
        <w:r w:rsidR="00422ACE" w:rsidRPr="007C7506">
          <w:rPr>
            <w:rFonts w:ascii="Constantia" w:hAnsi="Constantia"/>
            <w:b/>
            <w:noProof/>
            <w:color w:val="663300"/>
            <w:sz w:val="20"/>
          </w:rPr>
          <w:t>PJBC</w:t>
        </w:r>
      </w:sdtContent>
    </w:sdt>
    <w:r w:rsidR="00422ACE">
      <w:rPr>
        <w:color w:val="7F7F7F" w:themeColor="background1" w:themeShade="7F"/>
      </w:rPr>
      <w:t xml:space="preserve"> |</w:t>
    </w:r>
    <w:r w:rsidRPr="007C7506">
      <w:rPr>
        <w:rFonts w:ascii="Arial" w:hAnsi="Arial" w:cs="Arial"/>
        <w:color w:val="341902"/>
        <w:sz w:val="20"/>
      </w:rPr>
      <w:fldChar w:fldCharType="begin"/>
    </w:r>
    <w:r w:rsidR="00422ACE" w:rsidRPr="007C7506">
      <w:rPr>
        <w:rFonts w:ascii="Arial" w:hAnsi="Arial" w:cs="Arial"/>
        <w:color w:val="341902"/>
        <w:sz w:val="20"/>
      </w:rPr>
      <w:instrText xml:space="preserve"> PAGE   \* MERGEFORMAT </w:instrText>
    </w:r>
    <w:r w:rsidRPr="007C7506">
      <w:rPr>
        <w:rFonts w:ascii="Arial" w:hAnsi="Arial" w:cs="Arial"/>
        <w:color w:val="341902"/>
        <w:sz w:val="20"/>
      </w:rPr>
      <w:fldChar w:fldCharType="separate"/>
    </w:r>
    <w:r w:rsidR="00933096">
      <w:rPr>
        <w:rFonts w:ascii="Arial" w:hAnsi="Arial" w:cs="Arial"/>
        <w:noProof/>
        <w:color w:val="341902"/>
        <w:sz w:val="20"/>
      </w:rPr>
      <w:t>5</w:t>
    </w:r>
    <w:r w:rsidRPr="007C7506">
      <w:rPr>
        <w:rFonts w:ascii="Arial" w:hAnsi="Arial" w:cs="Arial"/>
        <w:color w:val="341902"/>
        <w:sz w:val="20"/>
      </w:rPr>
      <w:fldChar w:fldCharType="end"/>
    </w:r>
  </w:p>
  <w:p w:rsidR="00422ACE" w:rsidRPr="007C7506" w:rsidRDefault="00422ACE" w:rsidP="009802F3">
    <w:pPr>
      <w:pStyle w:val="Piedepgina"/>
      <w:jc w:val="right"/>
      <w:rPr>
        <w:sz w:val="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458" w:rsidRDefault="009C1458" w:rsidP="00F72E6F">
      <w:pPr>
        <w:spacing w:after="0" w:line="240" w:lineRule="auto"/>
      </w:pPr>
      <w:r>
        <w:separator/>
      </w:r>
    </w:p>
  </w:footnote>
  <w:footnote w:type="continuationSeparator" w:id="0">
    <w:p w:rsidR="009C1458" w:rsidRDefault="009C1458" w:rsidP="00F72E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ACE" w:rsidRPr="000F72C6" w:rsidRDefault="00422ACE" w:rsidP="003E675C">
    <w:pPr>
      <w:pStyle w:val="Encabezado"/>
      <w:jc w:val="center"/>
      <w:rPr>
        <w:rFonts w:ascii="Constantia" w:hAnsi="Constantia"/>
        <w:color w:val="341902"/>
        <w:sz w:val="24"/>
      </w:rPr>
    </w:pPr>
    <w:r w:rsidRPr="00F72E6F">
      <w:rPr>
        <w:noProof/>
        <w:lang w:eastAsia="es-MX"/>
      </w:rPr>
      <w:drawing>
        <wp:anchor distT="0" distB="0" distL="114300" distR="114300" simplePos="0" relativeHeight="251669504" behindDoc="0" locked="0" layoutInCell="1" allowOverlap="1">
          <wp:simplePos x="0" y="0"/>
          <wp:positionH relativeFrom="margin">
            <wp:posOffset>33655</wp:posOffset>
          </wp:positionH>
          <wp:positionV relativeFrom="margin">
            <wp:posOffset>-685165</wp:posOffset>
          </wp:positionV>
          <wp:extent cx="515620" cy="672465"/>
          <wp:effectExtent l="0" t="0" r="0" b="0"/>
          <wp:wrapSquare wrapText="bothSides"/>
          <wp:docPr id="3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 cstate="print"/>
                  <a:stretch>
                    <a:fillRect/>
                  </a:stretch>
                </pic:blipFill>
                <pic:spPr>
                  <a:xfrm>
                    <a:off x="0" y="0"/>
                    <a:ext cx="515620" cy="672465"/>
                  </a:xfrm>
                  <a:prstGeom prst="rect">
                    <a:avLst/>
                  </a:prstGeom>
                </pic:spPr>
              </pic:pic>
            </a:graphicData>
          </a:graphic>
        </wp:anchor>
      </w:drawing>
    </w:r>
    <w:r w:rsidR="00E2309B" w:rsidRPr="00E2309B">
      <w:rPr>
        <w:rFonts w:ascii="Constantia" w:hAnsi="Constantia"/>
        <w:noProof/>
        <w:color w:val="341902"/>
        <w:sz w:val="28"/>
        <w:lang w:eastAsia="es-MX"/>
      </w:rPr>
      <w:pict>
        <v:shapetype id="_x0000_t32" coordsize="21600,21600" o:spt="32" o:oned="t" path="m,l21600,21600e" filled="f">
          <v:path arrowok="t" fillok="f" o:connecttype="none"/>
          <o:lock v:ext="edit" shapetype="t"/>
        </v:shapetype>
        <v:shape id="AutoShape 52" o:spid="_x0000_s4097" type="#_x0000_t32" style="position:absolute;left:0;text-align:left;margin-left:46.85pt;margin-top:16.15pt;width:346.8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vR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"/>
      </w:pict>
    </w:r>
    <w:r w:rsidRPr="003E675C">
      <w:rPr>
        <w:rFonts w:ascii="Constantia" w:hAnsi="Constantia"/>
        <w:noProof/>
        <w:color w:val="341902"/>
        <w:sz w:val="28"/>
        <w:lang w:eastAsia="es-MX"/>
      </w:rPr>
      <w:drawing>
        <wp:anchor distT="0" distB="0" distL="114300" distR="114300" simplePos="0" relativeHeight="251671552" behindDoc="0" locked="0" layoutInCell="1" allowOverlap="1">
          <wp:simplePos x="0" y="0"/>
          <wp:positionH relativeFrom="column">
            <wp:posOffset>5082540</wp:posOffset>
          </wp:positionH>
          <wp:positionV relativeFrom="paragraph">
            <wp:posOffset>-135255</wp:posOffset>
          </wp:positionV>
          <wp:extent cx="523875" cy="609600"/>
          <wp:effectExtent l="0" t="0" r="0" b="0"/>
          <wp:wrapNone/>
          <wp:docPr id="376"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2" cstate="print"/>
                  <a:srcRect/>
                  <a:stretch>
                    <a:fillRect/>
                  </a:stretch>
                </pic:blipFill>
                <pic:spPr bwMode="auto">
                  <a:xfrm>
                    <a:off x="0" y="0"/>
                    <a:ext cx="523875" cy="609600"/>
                  </a:xfrm>
                  <a:prstGeom prst="rect">
                    <a:avLst/>
                  </a:prstGeom>
                  <a:noFill/>
                  <a:ln w="9525">
                    <a:noFill/>
                    <a:miter lim="800000"/>
                    <a:headEnd/>
                    <a:tailEnd/>
                  </a:ln>
                </pic:spPr>
              </pic:pic>
            </a:graphicData>
          </a:graphic>
        </wp:anchor>
      </w:drawing>
    </w:r>
    <w:r w:rsidRPr="000F72C6">
      <w:rPr>
        <w:rFonts w:ascii="Constantia" w:hAnsi="Constantia"/>
        <w:color w:val="341902"/>
        <w:sz w:val="28"/>
      </w:rPr>
      <w:t>PODER JUDICIAL DEL ESTADO DE BAJA CALIFORNIA</w:t>
    </w:r>
  </w:p>
  <w:p w:rsidR="00422ACE" w:rsidRPr="000F72C6" w:rsidRDefault="00422ACE" w:rsidP="007F25C2">
    <w:pPr>
      <w:pStyle w:val="Encabezado"/>
      <w:jc w:val="center"/>
      <w:rPr>
        <w:rFonts w:ascii="Constantia" w:hAnsi="Constantia"/>
        <w:color w:val="663300"/>
        <w:sz w:val="24"/>
      </w:rPr>
    </w:pPr>
    <w:r w:rsidRPr="000F72C6">
      <w:rPr>
        <w:rFonts w:ascii="Constantia" w:hAnsi="Constantia"/>
        <w:color w:val="663300"/>
        <w:sz w:val="24"/>
      </w:rPr>
      <w:t xml:space="preserve">MANUAL DE ORGANIZACIÓN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ABA"/>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12156"/>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B87ED5"/>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C5683D"/>
    <w:multiLevelType w:val="hybridMultilevel"/>
    <w:tmpl w:val="86BA222E"/>
    <w:lvl w:ilvl="0" w:tplc="080A0001">
      <w:start w:val="1"/>
      <w:numFmt w:val="bullet"/>
      <w:lvlText w:val=""/>
      <w:lvlJc w:val="left"/>
      <w:pPr>
        <w:ind w:left="1431" w:hanging="360"/>
      </w:pPr>
      <w:rPr>
        <w:rFonts w:ascii="Symbol" w:hAnsi="Symbol" w:hint="default"/>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4">
    <w:nsid w:val="04DF06E7"/>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2320B5"/>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6DC467E"/>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306191"/>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6D0717"/>
    <w:multiLevelType w:val="hybridMultilevel"/>
    <w:tmpl w:val="FC920722"/>
    <w:lvl w:ilvl="0" w:tplc="F3605444">
      <w:start w:val="1"/>
      <w:numFmt w:val="lowerLetter"/>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nsid w:val="07D532CE"/>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B745B6"/>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836150"/>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CBA6AC5"/>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D9A0578"/>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0A2EF9"/>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063672A"/>
    <w:multiLevelType w:val="multilevel"/>
    <w:tmpl w:val="2A345598"/>
    <w:lvl w:ilvl="0">
      <w:start w:val="1"/>
      <w:numFmt w:val="decimal"/>
      <w:lvlText w:val="%1."/>
      <w:lvlJc w:val="left"/>
      <w:pPr>
        <w:ind w:left="975" w:hanging="975"/>
      </w:pPr>
      <w:rPr>
        <w:rFonts w:hint="default"/>
      </w:rPr>
    </w:lvl>
    <w:lvl w:ilvl="1">
      <w:start w:val="1"/>
      <w:numFmt w:val="decimal"/>
      <w:lvlText w:val="%1.%2."/>
      <w:lvlJc w:val="left"/>
      <w:pPr>
        <w:ind w:left="1065" w:hanging="975"/>
      </w:pPr>
      <w:rPr>
        <w:rFonts w:hint="default"/>
      </w:rPr>
    </w:lvl>
    <w:lvl w:ilvl="2">
      <w:start w:val="1"/>
      <w:numFmt w:val="decimal"/>
      <w:lvlText w:val="%1.%2.%3."/>
      <w:lvlJc w:val="left"/>
      <w:pPr>
        <w:ind w:left="1155" w:hanging="975"/>
      </w:pPr>
      <w:rPr>
        <w:rFonts w:hint="default"/>
      </w:rPr>
    </w:lvl>
    <w:lvl w:ilvl="3">
      <w:numFmt w:val="decimal"/>
      <w:lvlText w:val="%1.%2.%3.%4."/>
      <w:lvlJc w:val="left"/>
      <w:pPr>
        <w:ind w:left="1245" w:hanging="975"/>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6">
    <w:nsid w:val="10E13E87"/>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26B409F"/>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2F72FCF"/>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150B85"/>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546508C"/>
    <w:multiLevelType w:val="hybridMultilevel"/>
    <w:tmpl w:val="8160CEAC"/>
    <w:lvl w:ilvl="0" w:tplc="3BDE3DA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nsid w:val="18D71D4C"/>
    <w:multiLevelType w:val="hybridMultilevel"/>
    <w:tmpl w:val="E346B23E"/>
    <w:lvl w:ilvl="0" w:tplc="7AAA2B1C">
      <w:start w:val="1"/>
      <w:numFmt w:val="decimal"/>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9754E53"/>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A3D4C65"/>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B68295F"/>
    <w:multiLevelType w:val="hybridMultilevel"/>
    <w:tmpl w:val="17765E00"/>
    <w:lvl w:ilvl="0" w:tplc="B9884244">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BA7165C"/>
    <w:multiLevelType w:val="hybridMultilevel"/>
    <w:tmpl w:val="DB3AECBE"/>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6">
    <w:nsid w:val="1BDA28EB"/>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E914712"/>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F7C141F"/>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F7F748F"/>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1A73CE7"/>
    <w:multiLevelType w:val="multilevel"/>
    <w:tmpl w:val="866C846E"/>
    <w:lvl w:ilvl="0">
      <w:start w:val="1"/>
      <w:numFmt w:val="decimal"/>
      <w:lvlText w:val="%1."/>
      <w:lvlJc w:val="left"/>
      <w:pPr>
        <w:ind w:left="585" w:hanging="585"/>
      </w:pPr>
      <w:rPr>
        <w:rFonts w:hint="default"/>
      </w:rPr>
    </w:lvl>
    <w:lvl w:ilvl="1">
      <w:numFmt w:val="decimal"/>
      <w:lvlText w:val="%1.%2."/>
      <w:lvlJc w:val="left"/>
      <w:pPr>
        <w:ind w:left="1125" w:hanging="58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21CC4B9E"/>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24908BF"/>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F2FE1"/>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716296C"/>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9891943"/>
    <w:multiLevelType w:val="hybridMultilevel"/>
    <w:tmpl w:val="CCD47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BEA7AE2"/>
    <w:multiLevelType w:val="hybridMultilevel"/>
    <w:tmpl w:val="1624B60E"/>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7">
    <w:nsid w:val="2C417E6A"/>
    <w:multiLevelType w:val="hybridMultilevel"/>
    <w:tmpl w:val="98D25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D4F72C7"/>
    <w:multiLevelType w:val="hybridMultilevel"/>
    <w:tmpl w:val="C95A1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233AAD"/>
    <w:multiLevelType w:val="hybridMultilevel"/>
    <w:tmpl w:val="FF2025BE"/>
    <w:lvl w:ilvl="0" w:tplc="A2E83EF0">
      <w:start w:val="5"/>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0">
    <w:nsid w:val="2E245F44"/>
    <w:multiLevelType w:val="hybridMultilevel"/>
    <w:tmpl w:val="214A7F0A"/>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1">
    <w:nsid w:val="2E49698E"/>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FF8071E"/>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24B2FB3"/>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35928F1"/>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4A90876"/>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5874128"/>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A42340"/>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5B47F82"/>
    <w:multiLevelType w:val="hybridMultilevel"/>
    <w:tmpl w:val="00E6B0E4"/>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9">
    <w:nsid w:val="36826980"/>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759075B"/>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9E12F00"/>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CE1387F"/>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CFB3A08"/>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06766E9"/>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12A21D0"/>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1621040"/>
    <w:multiLevelType w:val="hybridMultilevel"/>
    <w:tmpl w:val="21B0A18C"/>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7">
    <w:nsid w:val="416A42B2"/>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1C438FE"/>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2D517D3"/>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2EC175A"/>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2F61269"/>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30713FE"/>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3500C91"/>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46F0EC7"/>
    <w:multiLevelType w:val="hybridMultilevel"/>
    <w:tmpl w:val="263C121E"/>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5">
    <w:nsid w:val="44AD74CB"/>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5533E9D"/>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5E770E0"/>
    <w:multiLevelType w:val="hybridMultilevel"/>
    <w:tmpl w:val="360CE434"/>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8">
    <w:nsid w:val="45FA3D56"/>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7553D97"/>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8A34B1D"/>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90B6F2E"/>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ADE6616"/>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B7E6648"/>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F45616D"/>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0FC09AF"/>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13178A2"/>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17C57BF"/>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3797DE4"/>
    <w:multiLevelType w:val="hybridMultilevel"/>
    <w:tmpl w:val="CD00EE58"/>
    <w:lvl w:ilvl="0" w:tplc="4058FE6A">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9">
    <w:nsid w:val="53C73D57"/>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80E6187"/>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8993878"/>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9F41F34"/>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ADB5365"/>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B25602C"/>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D0A10F4"/>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5D3C1098"/>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5F0F7C2B"/>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5F4C41AF"/>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61303074"/>
    <w:multiLevelType w:val="hybridMultilevel"/>
    <w:tmpl w:val="3988896E"/>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0">
    <w:nsid w:val="61BD65D2"/>
    <w:multiLevelType w:val="hybridMultilevel"/>
    <w:tmpl w:val="F9AE0F9C"/>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1">
    <w:nsid w:val="61F65C7B"/>
    <w:multiLevelType w:val="hybridMultilevel"/>
    <w:tmpl w:val="5ED45F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2">
    <w:nsid w:val="623F4F7A"/>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2C16484"/>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410139E"/>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5860560"/>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5A40C20"/>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78640FF"/>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9400ABF"/>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A2722C7"/>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6AAB7245"/>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C4B55E5"/>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6CC801D6"/>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703A3EBB"/>
    <w:multiLevelType w:val="hybridMultilevel"/>
    <w:tmpl w:val="E4F6675C"/>
    <w:lvl w:ilvl="0" w:tplc="96DCDB90">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4">
    <w:nsid w:val="71D65FAC"/>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3CE784B"/>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63062E8"/>
    <w:multiLevelType w:val="hybridMultilevel"/>
    <w:tmpl w:val="F7F28286"/>
    <w:lvl w:ilvl="0" w:tplc="D9A65CE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64922D5"/>
    <w:multiLevelType w:val="hybridMultilevel"/>
    <w:tmpl w:val="D624CDB4"/>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abstractNum w:abstractNumId="108">
    <w:nsid w:val="76E90A15"/>
    <w:multiLevelType w:val="hybridMultilevel"/>
    <w:tmpl w:val="656A23FC"/>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76FA2F0A"/>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7793C77"/>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8AB0FB5"/>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9CB432E"/>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AF54F96"/>
    <w:multiLevelType w:val="hybridMultilevel"/>
    <w:tmpl w:val="57EC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CDF5245"/>
    <w:multiLevelType w:val="hybridMultilevel"/>
    <w:tmpl w:val="F36401B0"/>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DDF3A29"/>
    <w:multiLevelType w:val="hybridMultilevel"/>
    <w:tmpl w:val="7FDA587E"/>
    <w:lvl w:ilvl="0" w:tplc="7136B432">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7E571797"/>
    <w:multiLevelType w:val="hybridMultilevel"/>
    <w:tmpl w:val="D242B74E"/>
    <w:lvl w:ilvl="0" w:tplc="A5B467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6"/>
  </w:num>
  <w:num w:numId="2">
    <w:abstractNumId w:val="3"/>
  </w:num>
  <w:num w:numId="3">
    <w:abstractNumId w:val="103"/>
  </w:num>
  <w:num w:numId="4">
    <w:abstractNumId w:val="35"/>
  </w:num>
  <w:num w:numId="5">
    <w:abstractNumId w:val="91"/>
  </w:num>
  <w:num w:numId="6">
    <w:abstractNumId w:val="21"/>
  </w:num>
  <w:num w:numId="7">
    <w:abstractNumId w:val="5"/>
  </w:num>
  <w:num w:numId="8">
    <w:abstractNumId w:val="28"/>
  </w:num>
  <w:num w:numId="9">
    <w:abstractNumId w:val="24"/>
  </w:num>
  <w:num w:numId="10">
    <w:abstractNumId w:val="38"/>
  </w:num>
  <w:num w:numId="11">
    <w:abstractNumId w:val="93"/>
  </w:num>
  <w:num w:numId="12">
    <w:abstractNumId w:val="8"/>
  </w:num>
  <w:num w:numId="13">
    <w:abstractNumId w:val="20"/>
  </w:num>
  <w:num w:numId="14">
    <w:abstractNumId w:val="78"/>
  </w:num>
  <w:num w:numId="15">
    <w:abstractNumId w:val="37"/>
  </w:num>
  <w:num w:numId="16">
    <w:abstractNumId w:val="107"/>
  </w:num>
  <w:num w:numId="17">
    <w:abstractNumId w:val="39"/>
  </w:num>
  <w:num w:numId="18">
    <w:abstractNumId w:val="112"/>
  </w:num>
  <w:num w:numId="19">
    <w:abstractNumId w:val="115"/>
  </w:num>
  <w:num w:numId="20">
    <w:abstractNumId w:val="62"/>
  </w:num>
  <w:num w:numId="21">
    <w:abstractNumId w:val="22"/>
  </w:num>
  <w:num w:numId="22">
    <w:abstractNumId w:val="18"/>
  </w:num>
  <w:num w:numId="23">
    <w:abstractNumId w:val="70"/>
  </w:num>
  <w:num w:numId="24">
    <w:abstractNumId w:val="34"/>
  </w:num>
  <w:num w:numId="25">
    <w:abstractNumId w:val="6"/>
  </w:num>
  <w:num w:numId="26">
    <w:abstractNumId w:val="86"/>
  </w:num>
  <w:num w:numId="27">
    <w:abstractNumId w:val="98"/>
  </w:num>
  <w:num w:numId="28">
    <w:abstractNumId w:val="45"/>
  </w:num>
  <w:num w:numId="29">
    <w:abstractNumId w:val="19"/>
  </w:num>
  <w:num w:numId="30">
    <w:abstractNumId w:val="55"/>
  </w:num>
  <w:num w:numId="31">
    <w:abstractNumId w:val="71"/>
  </w:num>
  <w:num w:numId="32">
    <w:abstractNumId w:val="13"/>
  </w:num>
  <w:num w:numId="33">
    <w:abstractNumId w:val="92"/>
  </w:num>
  <w:num w:numId="34">
    <w:abstractNumId w:val="76"/>
  </w:num>
  <w:num w:numId="35">
    <w:abstractNumId w:val="97"/>
  </w:num>
  <w:num w:numId="36">
    <w:abstractNumId w:val="11"/>
  </w:num>
  <w:num w:numId="37">
    <w:abstractNumId w:val="80"/>
  </w:num>
  <w:num w:numId="38">
    <w:abstractNumId w:val="56"/>
  </w:num>
  <w:num w:numId="39">
    <w:abstractNumId w:val="36"/>
  </w:num>
  <w:num w:numId="40">
    <w:abstractNumId w:val="40"/>
  </w:num>
  <w:num w:numId="41">
    <w:abstractNumId w:val="30"/>
  </w:num>
  <w:num w:numId="42">
    <w:abstractNumId w:val="15"/>
  </w:num>
  <w:num w:numId="43">
    <w:abstractNumId w:val="25"/>
  </w:num>
  <w:num w:numId="44">
    <w:abstractNumId w:val="104"/>
  </w:num>
  <w:num w:numId="45">
    <w:abstractNumId w:val="64"/>
  </w:num>
  <w:num w:numId="46">
    <w:abstractNumId w:val="26"/>
  </w:num>
  <w:num w:numId="47">
    <w:abstractNumId w:val="41"/>
  </w:num>
  <w:num w:numId="48">
    <w:abstractNumId w:val="116"/>
  </w:num>
  <w:num w:numId="49">
    <w:abstractNumId w:val="94"/>
  </w:num>
  <w:num w:numId="50">
    <w:abstractNumId w:val="17"/>
  </w:num>
  <w:num w:numId="51">
    <w:abstractNumId w:val="48"/>
  </w:num>
  <w:num w:numId="52">
    <w:abstractNumId w:val="89"/>
  </w:num>
  <w:num w:numId="53">
    <w:abstractNumId w:val="67"/>
  </w:num>
  <w:num w:numId="54">
    <w:abstractNumId w:val="90"/>
  </w:num>
  <w:num w:numId="55">
    <w:abstractNumId w:val="29"/>
  </w:num>
  <w:num w:numId="56">
    <w:abstractNumId w:val="82"/>
  </w:num>
  <w:num w:numId="57">
    <w:abstractNumId w:val="101"/>
  </w:num>
  <w:num w:numId="58">
    <w:abstractNumId w:val="60"/>
  </w:num>
  <w:num w:numId="59">
    <w:abstractNumId w:val="44"/>
  </w:num>
  <w:num w:numId="60">
    <w:abstractNumId w:val="77"/>
  </w:num>
  <w:num w:numId="61">
    <w:abstractNumId w:val="27"/>
  </w:num>
  <w:num w:numId="62">
    <w:abstractNumId w:val="73"/>
  </w:num>
  <w:num w:numId="63">
    <w:abstractNumId w:val="43"/>
  </w:num>
  <w:num w:numId="64">
    <w:abstractNumId w:val="72"/>
  </w:num>
  <w:num w:numId="65">
    <w:abstractNumId w:val="84"/>
  </w:num>
  <w:num w:numId="66">
    <w:abstractNumId w:val="50"/>
  </w:num>
  <w:num w:numId="67">
    <w:abstractNumId w:val="23"/>
  </w:num>
  <w:num w:numId="68">
    <w:abstractNumId w:val="4"/>
  </w:num>
  <w:num w:numId="69">
    <w:abstractNumId w:val="32"/>
  </w:num>
  <w:num w:numId="70">
    <w:abstractNumId w:val="54"/>
  </w:num>
  <w:num w:numId="71">
    <w:abstractNumId w:val="79"/>
  </w:num>
  <w:num w:numId="72">
    <w:abstractNumId w:val="10"/>
  </w:num>
  <w:num w:numId="73">
    <w:abstractNumId w:val="110"/>
  </w:num>
  <w:num w:numId="74">
    <w:abstractNumId w:val="14"/>
  </w:num>
  <w:num w:numId="75">
    <w:abstractNumId w:val="88"/>
  </w:num>
  <w:num w:numId="76">
    <w:abstractNumId w:val="81"/>
  </w:num>
  <w:num w:numId="77">
    <w:abstractNumId w:val="108"/>
  </w:num>
  <w:num w:numId="78">
    <w:abstractNumId w:val="100"/>
  </w:num>
  <w:num w:numId="79">
    <w:abstractNumId w:val="51"/>
  </w:num>
  <w:num w:numId="80">
    <w:abstractNumId w:val="105"/>
  </w:num>
  <w:num w:numId="81">
    <w:abstractNumId w:val="63"/>
  </w:num>
  <w:num w:numId="82">
    <w:abstractNumId w:val="16"/>
  </w:num>
  <w:num w:numId="83">
    <w:abstractNumId w:val="47"/>
  </w:num>
  <w:num w:numId="84">
    <w:abstractNumId w:val="69"/>
  </w:num>
  <w:num w:numId="85">
    <w:abstractNumId w:val="102"/>
  </w:num>
  <w:num w:numId="86">
    <w:abstractNumId w:val="114"/>
  </w:num>
  <w:num w:numId="87">
    <w:abstractNumId w:val="59"/>
  </w:num>
  <w:num w:numId="88">
    <w:abstractNumId w:val="46"/>
  </w:num>
  <w:num w:numId="89">
    <w:abstractNumId w:val="99"/>
  </w:num>
  <w:num w:numId="90">
    <w:abstractNumId w:val="75"/>
  </w:num>
  <w:num w:numId="91">
    <w:abstractNumId w:val="52"/>
  </w:num>
  <w:num w:numId="92">
    <w:abstractNumId w:val="65"/>
  </w:num>
  <w:num w:numId="93">
    <w:abstractNumId w:val="109"/>
  </w:num>
  <w:num w:numId="94">
    <w:abstractNumId w:val="7"/>
  </w:num>
  <w:num w:numId="95">
    <w:abstractNumId w:val="113"/>
  </w:num>
  <w:num w:numId="96">
    <w:abstractNumId w:val="95"/>
  </w:num>
  <w:num w:numId="97">
    <w:abstractNumId w:val="57"/>
  </w:num>
  <w:num w:numId="98">
    <w:abstractNumId w:val="111"/>
  </w:num>
  <w:num w:numId="99">
    <w:abstractNumId w:val="68"/>
  </w:num>
  <w:num w:numId="100">
    <w:abstractNumId w:val="66"/>
  </w:num>
  <w:num w:numId="101">
    <w:abstractNumId w:val="61"/>
  </w:num>
  <w:num w:numId="102">
    <w:abstractNumId w:val="12"/>
  </w:num>
  <w:num w:numId="103">
    <w:abstractNumId w:val="49"/>
  </w:num>
  <w:num w:numId="104">
    <w:abstractNumId w:val="87"/>
  </w:num>
  <w:num w:numId="105">
    <w:abstractNumId w:val="96"/>
  </w:num>
  <w:num w:numId="106">
    <w:abstractNumId w:val="83"/>
  </w:num>
  <w:num w:numId="107">
    <w:abstractNumId w:val="42"/>
  </w:num>
  <w:num w:numId="108">
    <w:abstractNumId w:val="74"/>
  </w:num>
  <w:num w:numId="109">
    <w:abstractNumId w:val="0"/>
  </w:num>
  <w:num w:numId="110">
    <w:abstractNumId w:val="33"/>
  </w:num>
  <w:num w:numId="111">
    <w:abstractNumId w:val="2"/>
  </w:num>
  <w:num w:numId="112">
    <w:abstractNumId w:val="85"/>
  </w:num>
  <w:num w:numId="113">
    <w:abstractNumId w:val="1"/>
  </w:num>
  <w:num w:numId="114">
    <w:abstractNumId w:val="31"/>
  </w:num>
  <w:num w:numId="115">
    <w:abstractNumId w:val="53"/>
  </w:num>
  <w:num w:numId="116">
    <w:abstractNumId w:val="58"/>
  </w:num>
  <w:num w:numId="117">
    <w:abstractNumId w:val="9"/>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218" fillcolor="#341902" stroke="f" strokecolor="none [1941]">
      <v:fill color="#341902" color2="none [1609]" angle="-45" focus="-50%" type="gradient"/>
      <v:stroke color="none [1941]" weight="1pt" on="f"/>
      <v:shadow on="t" type="perspective" color="none [1605]" opacity=".5" offset="1pt" offset2="-3pt"/>
      <o:colormru v:ext="edit" colors="#341902,#dc690a,#de4a00"/>
      <o:colormenu v:ext="edit" fillcolor="none [3212]" shadowcolor="none"/>
    </o:shapedefaults>
    <o:shapelayout v:ext="edit">
      <o:idmap v:ext="edit" data="4"/>
      <o:rules v:ext="edit">
        <o:r id="V:Rule2" type="connector" idref="#AutoShape 52"/>
      </o:rules>
    </o:shapelayout>
  </w:hdrShapeDefaults>
  <w:footnotePr>
    <w:footnote w:id="-1"/>
    <w:footnote w:id="0"/>
  </w:footnotePr>
  <w:endnotePr>
    <w:endnote w:id="-1"/>
    <w:endnote w:id="0"/>
  </w:endnotePr>
  <w:compat/>
  <w:rsids>
    <w:rsidRoot w:val="00AA11C1"/>
    <w:rsid w:val="000105EE"/>
    <w:rsid w:val="00016274"/>
    <w:rsid w:val="000237F1"/>
    <w:rsid w:val="00024024"/>
    <w:rsid w:val="00026270"/>
    <w:rsid w:val="000265DA"/>
    <w:rsid w:val="0002797B"/>
    <w:rsid w:val="00027B10"/>
    <w:rsid w:val="00032B4E"/>
    <w:rsid w:val="00032F07"/>
    <w:rsid w:val="00036009"/>
    <w:rsid w:val="0004046E"/>
    <w:rsid w:val="00054B36"/>
    <w:rsid w:val="0005592D"/>
    <w:rsid w:val="000723DA"/>
    <w:rsid w:val="0008046F"/>
    <w:rsid w:val="000809C3"/>
    <w:rsid w:val="0008112E"/>
    <w:rsid w:val="0008212D"/>
    <w:rsid w:val="000835F0"/>
    <w:rsid w:val="00090056"/>
    <w:rsid w:val="0009012F"/>
    <w:rsid w:val="000952D2"/>
    <w:rsid w:val="0009777B"/>
    <w:rsid w:val="000A023C"/>
    <w:rsid w:val="000A4F19"/>
    <w:rsid w:val="000B44E9"/>
    <w:rsid w:val="000B4C0B"/>
    <w:rsid w:val="000B5390"/>
    <w:rsid w:val="000C3B86"/>
    <w:rsid w:val="000C4378"/>
    <w:rsid w:val="000C5C62"/>
    <w:rsid w:val="000C7F80"/>
    <w:rsid w:val="000D1806"/>
    <w:rsid w:val="000D1E8C"/>
    <w:rsid w:val="000D4316"/>
    <w:rsid w:val="000D593F"/>
    <w:rsid w:val="000D714C"/>
    <w:rsid w:val="000E19EF"/>
    <w:rsid w:val="000E5938"/>
    <w:rsid w:val="000F1DA6"/>
    <w:rsid w:val="000F5613"/>
    <w:rsid w:val="000F708B"/>
    <w:rsid w:val="000F72C6"/>
    <w:rsid w:val="000F7583"/>
    <w:rsid w:val="00101860"/>
    <w:rsid w:val="001037C0"/>
    <w:rsid w:val="00105E3C"/>
    <w:rsid w:val="00106A03"/>
    <w:rsid w:val="00107E3C"/>
    <w:rsid w:val="00112D84"/>
    <w:rsid w:val="001203FC"/>
    <w:rsid w:val="00130750"/>
    <w:rsid w:val="00131792"/>
    <w:rsid w:val="00136533"/>
    <w:rsid w:val="00136ABD"/>
    <w:rsid w:val="00137DE2"/>
    <w:rsid w:val="001406A7"/>
    <w:rsid w:val="00140814"/>
    <w:rsid w:val="00142CE9"/>
    <w:rsid w:val="0014375B"/>
    <w:rsid w:val="0014460E"/>
    <w:rsid w:val="00150486"/>
    <w:rsid w:val="001520CD"/>
    <w:rsid w:val="001524FF"/>
    <w:rsid w:val="00153AED"/>
    <w:rsid w:val="00155F63"/>
    <w:rsid w:val="00160F50"/>
    <w:rsid w:val="00161445"/>
    <w:rsid w:val="001627A6"/>
    <w:rsid w:val="00163EE1"/>
    <w:rsid w:val="0016446C"/>
    <w:rsid w:val="00166CD0"/>
    <w:rsid w:val="0017721E"/>
    <w:rsid w:val="00181530"/>
    <w:rsid w:val="00183709"/>
    <w:rsid w:val="00183B3A"/>
    <w:rsid w:val="00183BBE"/>
    <w:rsid w:val="001843D3"/>
    <w:rsid w:val="00194F75"/>
    <w:rsid w:val="0019515C"/>
    <w:rsid w:val="00195DA8"/>
    <w:rsid w:val="00197764"/>
    <w:rsid w:val="001A1A4D"/>
    <w:rsid w:val="001A277E"/>
    <w:rsid w:val="001A4F67"/>
    <w:rsid w:val="001A582D"/>
    <w:rsid w:val="001A58DD"/>
    <w:rsid w:val="001B1F29"/>
    <w:rsid w:val="001B4136"/>
    <w:rsid w:val="001B542E"/>
    <w:rsid w:val="001B6D9A"/>
    <w:rsid w:val="001C013A"/>
    <w:rsid w:val="001C298D"/>
    <w:rsid w:val="001C54CF"/>
    <w:rsid w:val="001E3F58"/>
    <w:rsid w:val="001F0CD5"/>
    <w:rsid w:val="001F3506"/>
    <w:rsid w:val="001F6278"/>
    <w:rsid w:val="00201EF7"/>
    <w:rsid w:val="0020346E"/>
    <w:rsid w:val="00204180"/>
    <w:rsid w:val="00211D09"/>
    <w:rsid w:val="002126B1"/>
    <w:rsid w:val="00215545"/>
    <w:rsid w:val="00220E9F"/>
    <w:rsid w:val="0022403C"/>
    <w:rsid w:val="00224DF6"/>
    <w:rsid w:val="0022641C"/>
    <w:rsid w:val="00226729"/>
    <w:rsid w:val="00230B73"/>
    <w:rsid w:val="002402DF"/>
    <w:rsid w:val="00242FB4"/>
    <w:rsid w:val="002430F8"/>
    <w:rsid w:val="00244453"/>
    <w:rsid w:val="002466CB"/>
    <w:rsid w:val="002467F1"/>
    <w:rsid w:val="00252BB1"/>
    <w:rsid w:val="00254C11"/>
    <w:rsid w:val="00256BBA"/>
    <w:rsid w:val="0026007F"/>
    <w:rsid w:val="0026082B"/>
    <w:rsid w:val="00260B4A"/>
    <w:rsid w:val="002614B2"/>
    <w:rsid w:val="00261E71"/>
    <w:rsid w:val="00264CCB"/>
    <w:rsid w:val="002717D8"/>
    <w:rsid w:val="00272960"/>
    <w:rsid w:val="00282A8B"/>
    <w:rsid w:val="00282B36"/>
    <w:rsid w:val="002831BA"/>
    <w:rsid w:val="00286A71"/>
    <w:rsid w:val="00287088"/>
    <w:rsid w:val="002925DE"/>
    <w:rsid w:val="00292B34"/>
    <w:rsid w:val="00295E05"/>
    <w:rsid w:val="002964F0"/>
    <w:rsid w:val="0029721E"/>
    <w:rsid w:val="002A06AA"/>
    <w:rsid w:val="002A0E00"/>
    <w:rsid w:val="002A1718"/>
    <w:rsid w:val="002A5A12"/>
    <w:rsid w:val="002A713E"/>
    <w:rsid w:val="002A78F3"/>
    <w:rsid w:val="002A7F8C"/>
    <w:rsid w:val="002B5EAF"/>
    <w:rsid w:val="002C03C1"/>
    <w:rsid w:val="002C0919"/>
    <w:rsid w:val="002C2ED5"/>
    <w:rsid w:val="002C319D"/>
    <w:rsid w:val="002C31FE"/>
    <w:rsid w:val="002C5538"/>
    <w:rsid w:val="002C5C10"/>
    <w:rsid w:val="002C6DB9"/>
    <w:rsid w:val="002C75D6"/>
    <w:rsid w:val="002E34DF"/>
    <w:rsid w:val="002F11F7"/>
    <w:rsid w:val="002F54F3"/>
    <w:rsid w:val="00301FDE"/>
    <w:rsid w:val="003022AE"/>
    <w:rsid w:val="00302E3E"/>
    <w:rsid w:val="00302F98"/>
    <w:rsid w:val="003064F8"/>
    <w:rsid w:val="00310BE1"/>
    <w:rsid w:val="00312A38"/>
    <w:rsid w:val="00316BC7"/>
    <w:rsid w:val="00320B6B"/>
    <w:rsid w:val="00321DFF"/>
    <w:rsid w:val="00323F4C"/>
    <w:rsid w:val="003278E8"/>
    <w:rsid w:val="003303F1"/>
    <w:rsid w:val="003305D9"/>
    <w:rsid w:val="00330B3E"/>
    <w:rsid w:val="00340E44"/>
    <w:rsid w:val="00346527"/>
    <w:rsid w:val="0034654C"/>
    <w:rsid w:val="00347272"/>
    <w:rsid w:val="003507D6"/>
    <w:rsid w:val="003565CF"/>
    <w:rsid w:val="003567E4"/>
    <w:rsid w:val="0036020F"/>
    <w:rsid w:val="00362C60"/>
    <w:rsid w:val="00364B41"/>
    <w:rsid w:val="00367847"/>
    <w:rsid w:val="00371225"/>
    <w:rsid w:val="003712AA"/>
    <w:rsid w:val="00371EFB"/>
    <w:rsid w:val="0037420D"/>
    <w:rsid w:val="003746A5"/>
    <w:rsid w:val="00382551"/>
    <w:rsid w:val="0038649E"/>
    <w:rsid w:val="00386D22"/>
    <w:rsid w:val="0039095F"/>
    <w:rsid w:val="003910BE"/>
    <w:rsid w:val="00392834"/>
    <w:rsid w:val="00393139"/>
    <w:rsid w:val="00396469"/>
    <w:rsid w:val="003A3663"/>
    <w:rsid w:val="003B7355"/>
    <w:rsid w:val="003C0109"/>
    <w:rsid w:val="003C0337"/>
    <w:rsid w:val="003C12AC"/>
    <w:rsid w:val="003C161C"/>
    <w:rsid w:val="003C19BD"/>
    <w:rsid w:val="003C20B0"/>
    <w:rsid w:val="003C3769"/>
    <w:rsid w:val="003C501F"/>
    <w:rsid w:val="003C6967"/>
    <w:rsid w:val="003C71C4"/>
    <w:rsid w:val="003D130D"/>
    <w:rsid w:val="003D173F"/>
    <w:rsid w:val="003D7AAF"/>
    <w:rsid w:val="003E0887"/>
    <w:rsid w:val="003E0F69"/>
    <w:rsid w:val="003E386F"/>
    <w:rsid w:val="003E675C"/>
    <w:rsid w:val="003F0C65"/>
    <w:rsid w:val="003F0F62"/>
    <w:rsid w:val="003F129C"/>
    <w:rsid w:val="003F6921"/>
    <w:rsid w:val="00400DD3"/>
    <w:rsid w:val="004020AE"/>
    <w:rsid w:val="00402835"/>
    <w:rsid w:val="004041EC"/>
    <w:rsid w:val="00404405"/>
    <w:rsid w:val="004060A3"/>
    <w:rsid w:val="00413944"/>
    <w:rsid w:val="00415807"/>
    <w:rsid w:val="00416961"/>
    <w:rsid w:val="00420EB8"/>
    <w:rsid w:val="00422ACE"/>
    <w:rsid w:val="00422BCA"/>
    <w:rsid w:val="00433F23"/>
    <w:rsid w:val="004368FA"/>
    <w:rsid w:val="00443E62"/>
    <w:rsid w:val="00443F93"/>
    <w:rsid w:val="004510B0"/>
    <w:rsid w:val="00451D55"/>
    <w:rsid w:val="0045603D"/>
    <w:rsid w:val="004570AA"/>
    <w:rsid w:val="00457CD3"/>
    <w:rsid w:val="0046207C"/>
    <w:rsid w:val="004655FB"/>
    <w:rsid w:val="00466588"/>
    <w:rsid w:val="00470722"/>
    <w:rsid w:val="00471BC1"/>
    <w:rsid w:val="004726BC"/>
    <w:rsid w:val="0047560B"/>
    <w:rsid w:val="004873BB"/>
    <w:rsid w:val="004900D8"/>
    <w:rsid w:val="00493932"/>
    <w:rsid w:val="0049507F"/>
    <w:rsid w:val="00495C1C"/>
    <w:rsid w:val="00495C9C"/>
    <w:rsid w:val="00497CE6"/>
    <w:rsid w:val="004A0DB0"/>
    <w:rsid w:val="004A2514"/>
    <w:rsid w:val="004A4B42"/>
    <w:rsid w:val="004A5B78"/>
    <w:rsid w:val="004A6C68"/>
    <w:rsid w:val="004B3B8D"/>
    <w:rsid w:val="004B5212"/>
    <w:rsid w:val="004C0151"/>
    <w:rsid w:val="004C1413"/>
    <w:rsid w:val="004C2BC5"/>
    <w:rsid w:val="004D1EAE"/>
    <w:rsid w:val="004D3747"/>
    <w:rsid w:val="004D447F"/>
    <w:rsid w:val="004E1122"/>
    <w:rsid w:val="004E15EF"/>
    <w:rsid w:val="004E3676"/>
    <w:rsid w:val="004E65FB"/>
    <w:rsid w:val="004E706B"/>
    <w:rsid w:val="004F1370"/>
    <w:rsid w:val="004F3353"/>
    <w:rsid w:val="004F3B74"/>
    <w:rsid w:val="004F421D"/>
    <w:rsid w:val="004F4F0D"/>
    <w:rsid w:val="004F5252"/>
    <w:rsid w:val="004F755F"/>
    <w:rsid w:val="005002C3"/>
    <w:rsid w:val="005004BE"/>
    <w:rsid w:val="00502CA6"/>
    <w:rsid w:val="00505D66"/>
    <w:rsid w:val="00511314"/>
    <w:rsid w:val="00512C7B"/>
    <w:rsid w:val="00513FB7"/>
    <w:rsid w:val="00522CE9"/>
    <w:rsid w:val="005249E6"/>
    <w:rsid w:val="00525B2F"/>
    <w:rsid w:val="00530293"/>
    <w:rsid w:val="00531844"/>
    <w:rsid w:val="0053542A"/>
    <w:rsid w:val="0054397B"/>
    <w:rsid w:val="0055007C"/>
    <w:rsid w:val="005524AC"/>
    <w:rsid w:val="005555C6"/>
    <w:rsid w:val="005556C7"/>
    <w:rsid w:val="00557A5A"/>
    <w:rsid w:val="0056190A"/>
    <w:rsid w:val="00563EC7"/>
    <w:rsid w:val="00567A0A"/>
    <w:rsid w:val="005700EC"/>
    <w:rsid w:val="00570C1E"/>
    <w:rsid w:val="005817FE"/>
    <w:rsid w:val="00582093"/>
    <w:rsid w:val="0058215C"/>
    <w:rsid w:val="005837A9"/>
    <w:rsid w:val="00584111"/>
    <w:rsid w:val="00585C4D"/>
    <w:rsid w:val="00590D12"/>
    <w:rsid w:val="00590E25"/>
    <w:rsid w:val="00592043"/>
    <w:rsid w:val="0059229D"/>
    <w:rsid w:val="005929B9"/>
    <w:rsid w:val="00595990"/>
    <w:rsid w:val="00597B89"/>
    <w:rsid w:val="005A01D2"/>
    <w:rsid w:val="005A0AA9"/>
    <w:rsid w:val="005A1AFE"/>
    <w:rsid w:val="005A23EF"/>
    <w:rsid w:val="005A2CE3"/>
    <w:rsid w:val="005A2F49"/>
    <w:rsid w:val="005A4F3C"/>
    <w:rsid w:val="005A5399"/>
    <w:rsid w:val="005A56E5"/>
    <w:rsid w:val="005B2E33"/>
    <w:rsid w:val="005B4C28"/>
    <w:rsid w:val="005B5161"/>
    <w:rsid w:val="005B56F8"/>
    <w:rsid w:val="005C33B1"/>
    <w:rsid w:val="005C3F78"/>
    <w:rsid w:val="005C451D"/>
    <w:rsid w:val="005D23F9"/>
    <w:rsid w:val="005D7FB6"/>
    <w:rsid w:val="005E20CD"/>
    <w:rsid w:val="006020E4"/>
    <w:rsid w:val="00604001"/>
    <w:rsid w:val="006060D0"/>
    <w:rsid w:val="00607C81"/>
    <w:rsid w:val="006126C7"/>
    <w:rsid w:val="00613D1B"/>
    <w:rsid w:val="0061589F"/>
    <w:rsid w:val="0062462D"/>
    <w:rsid w:val="00626442"/>
    <w:rsid w:val="00632F40"/>
    <w:rsid w:val="006338D3"/>
    <w:rsid w:val="00634547"/>
    <w:rsid w:val="00634EA6"/>
    <w:rsid w:val="00635221"/>
    <w:rsid w:val="006352F1"/>
    <w:rsid w:val="006376D9"/>
    <w:rsid w:val="00640C19"/>
    <w:rsid w:val="00643283"/>
    <w:rsid w:val="006433AD"/>
    <w:rsid w:val="00647CF8"/>
    <w:rsid w:val="0065071C"/>
    <w:rsid w:val="00653282"/>
    <w:rsid w:val="006546BC"/>
    <w:rsid w:val="00655CD3"/>
    <w:rsid w:val="006564A1"/>
    <w:rsid w:val="00656A8D"/>
    <w:rsid w:val="00661038"/>
    <w:rsid w:val="006669F6"/>
    <w:rsid w:val="0066736C"/>
    <w:rsid w:val="006708E7"/>
    <w:rsid w:val="006716C1"/>
    <w:rsid w:val="006820A9"/>
    <w:rsid w:val="006836DC"/>
    <w:rsid w:val="0068417C"/>
    <w:rsid w:val="00684E66"/>
    <w:rsid w:val="00685BE1"/>
    <w:rsid w:val="00687369"/>
    <w:rsid w:val="00687AA4"/>
    <w:rsid w:val="00690F7B"/>
    <w:rsid w:val="00691E88"/>
    <w:rsid w:val="0069203D"/>
    <w:rsid w:val="00692BF0"/>
    <w:rsid w:val="00692BF4"/>
    <w:rsid w:val="00693B4A"/>
    <w:rsid w:val="00697A27"/>
    <w:rsid w:val="006A1C67"/>
    <w:rsid w:val="006A78E1"/>
    <w:rsid w:val="006A7CD6"/>
    <w:rsid w:val="006B4966"/>
    <w:rsid w:val="006C04C8"/>
    <w:rsid w:val="006C1D0A"/>
    <w:rsid w:val="006C484D"/>
    <w:rsid w:val="006C57FA"/>
    <w:rsid w:val="006C6055"/>
    <w:rsid w:val="006C6A2A"/>
    <w:rsid w:val="006C6F48"/>
    <w:rsid w:val="006C7471"/>
    <w:rsid w:val="006D01F2"/>
    <w:rsid w:val="006D129A"/>
    <w:rsid w:val="006D1D1C"/>
    <w:rsid w:val="006D3901"/>
    <w:rsid w:val="006D3EE9"/>
    <w:rsid w:val="006D48B8"/>
    <w:rsid w:val="006D49C2"/>
    <w:rsid w:val="006D639A"/>
    <w:rsid w:val="006E0428"/>
    <w:rsid w:val="006E3FA8"/>
    <w:rsid w:val="006E5179"/>
    <w:rsid w:val="006E558B"/>
    <w:rsid w:val="006E67EE"/>
    <w:rsid w:val="006F2386"/>
    <w:rsid w:val="006F35EB"/>
    <w:rsid w:val="006F5D98"/>
    <w:rsid w:val="00712BDD"/>
    <w:rsid w:val="00715706"/>
    <w:rsid w:val="00723C85"/>
    <w:rsid w:val="00724747"/>
    <w:rsid w:val="00724A73"/>
    <w:rsid w:val="00731240"/>
    <w:rsid w:val="007329DA"/>
    <w:rsid w:val="007335C8"/>
    <w:rsid w:val="00735764"/>
    <w:rsid w:val="007362E8"/>
    <w:rsid w:val="00736843"/>
    <w:rsid w:val="007401C5"/>
    <w:rsid w:val="00741375"/>
    <w:rsid w:val="00747226"/>
    <w:rsid w:val="00747278"/>
    <w:rsid w:val="00747EE5"/>
    <w:rsid w:val="00751E1B"/>
    <w:rsid w:val="00752593"/>
    <w:rsid w:val="007554F7"/>
    <w:rsid w:val="00755588"/>
    <w:rsid w:val="00756C2D"/>
    <w:rsid w:val="00756E91"/>
    <w:rsid w:val="00757137"/>
    <w:rsid w:val="0076317B"/>
    <w:rsid w:val="00764008"/>
    <w:rsid w:val="00765CE1"/>
    <w:rsid w:val="00767763"/>
    <w:rsid w:val="00773477"/>
    <w:rsid w:val="00773545"/>
    <w:rsid w:val="007774EB"/>
    <w:rsid w:val="007816E4"/>
    <w:rsid w:val="00781F2D"/>
    <w:rsid w:val="00782D62"/>
    <w:rsid w:val="00783EAC"/>
    <w:rsid w:val="007926FB"/>
    <w:rsid w:val="00793872"/>
    <w:rsid w:val="00795CF2"/>
    <w:rsid w:val="007A2F8B"/>
    <w:rsid w:val="007B17FA"/>
    <w:rsid w:val="007B3F30"/>
    <w:rsid w:val="007B5146"/>
    <w:rsid w:val="007C1382"/>
    <w:rsid w:val="007C1B19"/>
    <w:rsid w:val="007C43FD"/>
    <w:rsid w:val="007C7506"/>
    <w:rsid w:val="007C7E90"/>
    <w:rsid w:val="007D3247"/>
    <w:rsid w:val="007E390A"/>
    <w:rsid w:val="007E5334"/>
    <w:rsid w:val="007E6A30"/>
    <w:rsid w:val="007E70E5"/>
    <w:rsid w:val="007E7ABE"/>
    <w:rsid w:val="007F0AB4"/>
    <w:rsid w:val="007F0CB0"/>
    <w:rsid w:val="007F0DE8"/>
    <w:rsid w:val="007F0F5A"/>
    <w:rsid w:val="007F25C2"/>
    <w:rsid w:val="007F695A"/>
    <w:rsid w:val="00800482"/>
    <w:rsid w:val="008005FE"/>
    <w:rsid w:val="0080063E"/>
    <w:rsid w:val="00802A33"/>
    <w:rsid w:val="00803F16"/>
    <w:rsid w:val="0080650B"/>
    <w:rsid w:val="00811F47"/>
    <w:rsid w:val="00813FC9"/>
    <w:rsid w:val="00826CFE"/>
    <w:rsid w:val="00826E73"/>
    <w:rsid w:val="00831538"/>
    <w:rsid w:val="00834E4E"/>
    <w:rsid w:val="008367C5"/>
    <w:rsid w:val="00840545"/>
    <w:rsid w:val="008430C7"/>
    <w:rsid w:val="008466B8"/>
    <w:rsid w:val="00847990"/>
    <w:rsid w:val="00847F72"/>
    <w:rsid w:val="00850EA1"/>
    <w:rsid w:val="00851542"/>
    <w:rsid w:val="0085325D"/>
    <w:rsid w:val="00857E49"/>
    <w:rsid w:val="00860352"/>
    <w:rsid w:val="00861167"/>
    <w:rsid w:val="00863110"/>
    <w:rsid w:val="00864A5C"/>
    <w:rsid w:val="008662B4"/>
    <w:rsid w:val="00870CA1"/>
    <w:rsid w:val="0088707D"/>
    <w:rsid w:val="0089107C"/>
    <w:rsid w:val="0089161B"/>
    <w:rsid w:val="00894180"/>
    <w:rsid w:val="008A1B93"/>
    <w:rsid w:val="008A1CE4"/>
    <w:rsid w:val="008A294B"/>
    <w:rsid w:val="008A6848"/>
    <w:rsid w:val="008B68C5"/>
    <w:rsid w:val="008B79BA"/>
    <w:rsid w:val="008B7C6A"/>
    <w:rsid w:val="008C2974"/>
    <w:rsid w:val="008C3191"/>
    <w:rsid w:val="008C7EFD"/>
    <w:rsid w:val="008D545C"/>
    <w:rsid w:val="008E3172"/>
    <w:rsid w:val="008E5243"/>
    <w:rsid w:val="008E5A3A"/>
    <w:rsid w:val="008E6863"/>
    <w:rsid w:val="008E7B80"/>
    <w:rsid w:val="008F0570"/>
    <w:rsid w:val="008F6D00"/>
    <w:rsid w:val="0090192E"/>
    <w:rsid w:val="00902A68"/>
    <w:rsid w:val="00903CA4"/>
    <w:rsid w:val="00904E1F"/>
    <w:rsid w:val="009057CC"/>
    <w:rsid w:val="00910F67"/>
    <w:rsid w:val="00911DCC"/>
    <w:rsid w:val="0091364D"/>
    <w:rsid w:val="009155CA"/>
    <w:rsid w:val="009158D8"/>
    <w:rsid w:val="00924F6B"/>
    <w:rsid w:val="00925027"/>
    <w:rsid w:val="00926F51"/>
    <w:rsid w:val="009306BA"/>
    <w:rsid w:val="00932934"/>
    <w:rsid w:val="00933096"/>
    <w:rsid w:val="009437A5"/>
    <w:rsid w:val="00944D1E"/>
    <w:rsid w:val="0094675A"/>
    <w:rsid w:val="00956908"/>
    <w:rsid w:val="00962F77"/>
    <w:rsid w:val="009665AA"/>
    <w:rsid w:val="00966A23"/>
    <w:rsid w:val="00972122"/>
    <w:rsid w:val="009724C5"/>
    <w:rsid w:val="00972A67"/>
    <w:rsid w:val="0097337B"/>
    <w:rsid w:val="00977BB1"/>
    <w:rsid w:val="009802F3"/>
    <w:rsid w:val="00981BD4"/>
    <w:rsid w:val="009859A1"/>
    <w:rsid w:val="00986205"/>
    <w:rsid w:val="0099157E"/>
    <w:rsid w:val="00991A38"/>
    <w:rsid w:val="00994C67"/>
    <w:rsid w:val="009954A9"/>
    <w:rsid w:val="00997C19"/>
    <w:rsid w:val="009A0B48"/>
    <w:rsid w:val="009A1903"/>
    <w:rsid w:val="009A6235"/>
    <w:rsid w:val="009B0654"/>
    <w:rsid w:val="009B0E57"/>
    <w:rsid w:val="009B1F5C"/>
    <w:rsid w:val="009B3754"/>
    <w:rsid w:val="009B4593"/>
    <w:rsid w:val="009B52B2"/>
    <w:rsid w:val="009C0C63"/>
    <w:rsid w:val="009C1458"/>
    <w:rsid w:val="009C44E2"/>
    <w:rsid w:val="009C44E3"/>
    <w:rsid w:val="009D2CDF"/>
    <w:rsid w:val="009D3B2A"/>
    <w:rsid w:val="009D5D10"/>
    <w:rsid w:val="009E0A9E"/>
    <w:rsid w:val="009E4830"/>
    <w:rsid w:val="009E4A8A"/>
    <w:rsid w:val="009E7506"/>
    <w:rsid w:val="009F7D6C"/>
    <w:rsid w:val="00A004A0"/>
    <w:rsid w:val="00A00C34"/>
    <w:rsid w:val="00A00DBF"/>
    <w:rsid w:val="00A01FE6"/>
    <w:rsid w:val="00A04473"/>
    <w:rsid w:val="00A04E4A"/>
    <w:rsid w:val="00A06E8D"/>
    <w:rsid w:val="00A14946"/>
    <w:rsid w:val="00A1513E"/>
    <w:rsid w:val="00A24167"/>
    <w:rsid w:val="00A24785"/>
    <w:rsid w:val="00A35F99"/>
    <w:rsid w:val="00A3753E"/>
    <w:rsid w:val="00A42BD5"/>
    <w:rsid w:val="00A454D3"/>
    <w:rsid w:val="00A4559F"/>
    <w:rsid w:val="00A55525"/>
    <w:rsid w:val="00A67981"/>
    <w:rsid w:val="00A71B72"/>
    <w:rsid w:val="00A72644"/>
    <w:rsid w:val="00A73F74"/>
    <w:rsid w:val="00A76D20"/>
    <w:rsid w:val="00A77A8B"/>
    <w:rsid w:val="00A84A5A"/>
    <w:rsid w:val="00A851AF"/>
    <w:rsid w:val="00A93D30"/>
    <w:rsid w:val="00A96AF6"/>
    <w:rsid w:val="00AA11C1"/>
    <w:rsid w:val="00AA20D9"/>
    <w:rsid w:val="00AA2CFC"/>
    <w:rsid w:val="00AB0984"/>
    <w:rsid w:val="00AB2A17"/>
    <w:rsid w:val="00AB4427"/>
    <w:rsid w:val="00AB5419"/>
    <w:rsid w:val="00AC515B"/>
    <w:rsid w:val="00AD107B"/>
    <w:rsid w:val="00AD6305"/>
    <w:rsid w:val="00AE5AF3"/>
    <w:rsid w:val="00AE6086"/>
    <w:rsid w:val="00AF23A8"/>
    <w:rsid w:val="00AF64B2"/>
    <w:rsid w:val="00AF787D"/>
    <w:rsid w:val="00B01E70"/>
    <w:rsid w:val="00B11149"/>
    <w:rsid w:val="00B1337D"/>
    <w:rsid w:val="00B1479F"/>
    <w:rsid w:val="00B154FC"/>
    <w:rsid w:val="00B175F3"/>
    <w:rsid w:val="00B17936"/>
    <w:rsid w:val="00B21A73"/>
    <w:rsid w:val="00B30483"/>
    <w:rsid w:val="00B30B8B"/>
    <w:rsid w:val="00B33789"/>
    <w:rsid w:val="00B35FC6"/>
    <w:rsid w:val="00B37F13"/>
    <w:rsid w:val="00B4320B"/>
    <w:rsid w:val="00B449B8"/>
    <w:rsid w:val="00B46DD7"/>
    <w:rsid w:val="00B50F09"/>
    <w:rsid w:val="00B53F54"/>
    <w:rsid w:val="00B569ED"/>
    <w:rsid w:val="00B60D2E"/>
    <w:rsid w:val="00B616E5"/>
    <w:rsid w:val="00B61A2B"/>
    <w:rsid w:val="00B63B05"/>
    <w:rsid w:val="00B75982"/>
    <w:rsid w:val="00B84C23"/>
    <w:rsid w:val="00B91147"/>
    <w:rsid w:val="00B914CE"/>
    <w:rsid w:val="00B92BF9"/>
    <w:rsid w:val="00B94B97"/>
    <w:rsid w:val="00B94F82"/>
    <w:rsid w:val="00B96CE3"/>
    <w:rsid w:val="00B96D06"/>
    <w:rsid w:val="00B96E6B"/>
    <w:rsid w:val="00BA224C"/>
    <w:rsid w:val="00BA2669"/>
    <w:rsid w:val="00BB184B"/>
    <w:rsid w:val="00BB25DC"/>
    <w:rsid w:val="00BB40F2"/>
    <w:rsid w:val="00BB4F38"/>
    <w:rsid w:val="00BC1C0A"/>
    <w:rsid w:val="00BC3DB2"/>
    <w:rsid w:val="00BC4094"/>
    <w:rsid w:val="00BC4875"/>
    <w:rsid w:val="00BD27EA"/>
    <w:rsid w:val="00BD2A0D"/>
    <w:rsid w:val="00BD46D8"/>
    <w:rsid w:val="00BD536E"/>
    <w:rsid w:val="00BD58B5"/>
    <w:rsid w:val="00BD78B8"/>
    <w:rsid w:val="00BE0C0D"/>
    <w:rsid w:val="00BE3313"/>
    <w:rsid w:val="00BE59CE"/>
    <w:rsid w:val="00BE7F91"/>
    <w:rsid w:val="00C0280B"/>
    <w:rsid w:val="00C15495"/>
    <w:rsid w:val="00C20624"/>
    <w:rsid w:val="00C20A3F"/>
    <w:rsid w:val="00C219AA"/>
    <w:rsid w:val="00C2367F"/>
    <w:rsid w:val="00C32577"/>
    <w:rsid w:val="00C355F6"/>
    <w:rsid w:val="00C404BB"/>
    <w:rsid w:val="00C40534"/>
    <w:rsid w:val="00C4085B"/>
    <w:rsid w:val="00C431AC"/>
    <w:rsid w:val="00C4613F"/>
    <w:rsid w:val="00C4748F"/>
    <w:rsid w:val="00C538CA"/>
    <w:rsid w:val="00C65825"/>
    <w:rsid w:val="00C660C1"/>
    <w:rsid w:val="00C6696F"/>
    <w:rsid w:val="00C704FD"/>
    <w:rsid w:val="00C7481B"/>
    <w:rsid w:val="00C756E8"/>
    <w:rsid w:val="00C7642A"/>
    <w:rsid w:val="00C76CB2"/>
    <w:rsid w:val="00C7745D"/>
    <w:rsid w:val="00C77EF7"/>
    <w:rsid w:val="00C8016D"/>
    <w:rsid w:val="00C801F3"/>
    <w:rsid w:val="00C81FE6"/>
    <w:rsid w:val="00C83E64"/>
    <w:rsid w:val="00C84320"/>
    <w:rsid w:val="00C85850"/>
    <w:rsid w:val="00C86693"/>
    <w:rsid w:val="00CA1D75"/>
    <w:rsid w:val="00CA574C"/>
    <w:rsid w:val="00CA7AFF"/>
    <w:rsid w:val="00CB1338"/>
    <w:rsid w:val="00CB20EC"/>
    <w:rsid w:val="00CB4C59"/>
    <w:rsid w:val="00CC0D8B"/>
    <w:rsid w:val="00CC1B12"/>
    <w:rsid w:val="00CC6FFC"/>
    <w:rsid w:val="00CD4FF1"/>
    <w:rsid w:val="00CD559C"/>
    <w:rsid w:val="00CD65A6"/>
    <w:rsid w:val="00CE2EC8"/>
    <w:rsid w:val="00CE7173"/>
    <w:rsid w:val="00CF09C1"/>
    <w:rsid w:val="00CF1A85"/>
    <w:rsid w:val="00CF37CA"/>
    <w:rsid w:val="00CF72FA"/>
    <w:rsid w:val="00D007E5"/>
    <w:rsid w:val="00D01EEB"/>
    <w:rsid w:val="00D02E5B"/>
    <w:rsid w:val="00D03012"/>
    <w:rsid w:val="00D03EF2"/>
    <w:rsid w:val="00D0430C"/>
    <w:rsid w:val="00D12FA9"/>
    <w:rsid w:val="00D140E4"/>
    <w:rsid w:val="00D14EE5"/>
    <w:rsid w:val="00D224E0"/>
    <w:rsid w:val="00D22DD6"/>
    <w:rsid w:val="00D24125"/>
    <w:rsid w:val="00D254AF"/>
    <w:rsid w:val="00D37296"/>
    <w:rsid w:val="00D3792E"/>
    <w:rsid w:val="00D45C21"/>
    <w:rsid w:val="00D45FFB"/>
    <w:rsid w:val="00D54816"/>
    <w:rsid w:val="00D5675A"/>
    <w:rsid w:val="00D569F4"/>
    <w:rsid w:val="00D608F4"/>
    <w:rsid w:val="00D6134C"/>
    <w:rsid w:val="00D65079"/>
    <w:rsid w:val="00D7230A"/>
    <w:rsid w:val="00D72DFF"/>
    <w:rsid w:val="00D7445A"/>
    <w:rsid w:val="00D74C4A"/>
    <w:rsid w:val="00D7640B"/>
    <w:rsid w:val="00D76681"/>
    <w:rsid w:val="00D767A4"/>
    <w:rsid w:val="00D863AD"/>
    <w:rsid w:val="00D90099"/>
    <w:rsid w:val="00D90BFD"/>
    <w:rsid w:val="00D91EB4"/>
    <w:rsid w:val="00D93E51"/>
    <w:rsid w:val="00D96957"/>
    <w:rsid w:val="00D970A5"/>
    <w:rsid w:val="00DA5DA4"/>
    <w:rsid w:val="00DA73C1"/>
    <w:rsid w:val="00DB019C"/>
    <w:rsid w:val="00DB3757"/>
    <w:rsid w:val="00DB40D9"/>
    <w:rsid w:val="00DC0541"/>
    <w:rsid w:val="00DC2179"/>
    <w:rsid w:val="00DC5F31"/>
    <w:rsid w:val="00DC61F3"/>
    <w:rsid w:val="00DD1B03"/>
    <w:rsid w:val="00DD1E5A"/>
    <w:rsid w:val="00DD28D1"/>
    <w:rsid w:val="00DE1EC0"/>
    <w:rsid w:val="00DE3A2D"/>
    <w:rsid w:val="00DE6E36"/>
    <w:rsid w:val="00DF1641"/>
    <w:rsid w:val="00DF2294"/>
    <w:rsid w:val="00DF64F4"/>
    <w:rsid w:val="00DF66DB"/>
    <w:rsid w:val="00E102FC"/>
    <w:rsid w:val="00E16E7D"/>
    <w:rsid w:val="00E20560"/>
    <w:rsid w:val="00E2309B"/>
    <w:rsid w:val="00E24AFD"/>
    <w:rsid w:val="00E274FD"/>
    <w:rsid w:val="00E27F88"/>
    <w:rsid w:val="00E35308"/>
    <w:rsid w:val="00E35B29"/>
    <w:rsid w:val="00E35F5B"/>
    <w:rsid w:val="00E36817"/>
    <w:rsid w:val="00E368EF"/>
    <w:rsid w:val="00E36BF9"/>
    <w:rsid w:val="00E422BC"/>
    <w:rsid w:val="00E432E1"/>
    <w:rsid w:val="00E510C1"/>
    <w:rsid w:val="00E521E8"/>
    <w:rsid w:val="00E54917"/>
    <w:rsid w:val="00E54F11"/>
    <w:rsid w:val="00E57B53"/>
    <w:rsid w:val="00E57C73"/>
    <w:rsid w:val="00E616DB"/>
    <w:rsid w:val="00E61AAD"/>
    <w:rsid w:val="00E6249F"/>
    <w:rsid w:val="00E65154"/>
    <w:rsid w:val="00E6563D"/>
    <w:rsid w:val="00E65EB6"/>
    <w:rsid w:val="00E66216"/>
    <w:rsid w:val="00E73257"/>
    <w:rsid w:val="00E7472F"/>
    <w:rsid w:val="00E836D3"/>
    <w:rsid w:val="00E9279F"/>
    <w:rsid w:val="00E93A2D"/>
    <w:rsid w:val="00E96D1F"/>
    <w:rsid w:val="00EA1E4E"/>
    <w:rsid w:val="00EA4377"/>
    <w:rsid w:val="00EA476F"/>
    <w:rsid w:val="00EA574B"/>
    <w:rsid w:val="00EB2C43"/>
    <w:rsid w:val="00EB37C9"/>
    <w:rsid w:val="00EB38A3"/>
    <w:rsid w:val="00EC0C14"/>
    <w:rsid w:val="00EC3046"/>
    <w:rsid w:val="00EC5188"/>
    <w:rsid w:val="00EC6745"/>
    <w:rsid w:val="00ED04A3"/>
    <w:rsid w:val="00ED1967"/>
    <w:rsid w:val="00ED35FA"/>
    <w:rsid w:val="00ED3E1E"/>
    <w:rsid w:val="00EE6130"/>
    <w:rsid w:val="00EE6204"/>
    <w:rsid w:val="00EE7E2D"/>
    <w:rsid w:val="00EF0648"/>
    <w:rsid w:val="00EF1791"/>
    <w:rsid w:val="00EF1D12"/>
    <w:rsid w:val="00EF2A53"/>
    <w:rsid w:val="00F03958"/>
    <w:rsid w:val="00F03C60"/>
    <w:rsid w:val="00F1251B"/>
    <w:rsid w:val="00F12C32"/>
    <w:rsid w:val="00F131B7"/>
    <w:rsid w:val="00F243C0"/>
    <w:rsid w:val="00F26576"/>
    <w:rsid w:val="00F403BA"/>
    <w:rsid w:val="00F44DB5"/>
    <w:rsid w:val="00F46B66"/>
    <w:rsid w:val="00F64D19"/>
    <w:rsid w:val="00F654B2"/>
    <w:rsid w:val="00F658CB"/>
    <w:rsid w:val="00F72B48"/>
    <w:rsid w:val="00F72E6F"/>
    <w:rsid w:val="00F73215"/>
    <w:rsid w:val="00F73CF8"/>
    <w:rsid w:val="00F85370"/>
    <w:rsid w:val="00F8541B"/>
    <w:rsid w:val="00F90597"/>
    <w:rsid w:val="00F9155C"/>
    <w:rsid w:val="00F93917"/>
    <w:rsid w:val="00F9709E"/>
    <w:rsid w:val="00F978B2"/>
    <w:rsid w:val="00FA2DA8"/>
    <w:rsid w:val="00FA5BC3"/>
    <w:rsid w:val="00FA6FD0"/>
    <w:rsid w:val="00FB0B64"/>
    <w:rsid w:val="00FC0C9F"/>
    <w:rsid w:val="00FC5544"/>
    <w:rsid w:val="00FC65E8"/>
    <w:rsid w:val="00FD3DC3"/>
    <w:rsid w:val="00FD44EB"/>
    <w:rsid w:val="00FD4AB0"/>
    <w:rsid w:val="00FD614D"/>
    <w:rsid w:val="00FE0E9A"/>
    <w:rsid w:val="00FE3223"/>
    <w:rsid w:val="00FE6DFC"/>
    <w:rsid w:val="00FE70C4"/>
    <w:rsid w:val="00FF1280"/>
    <w:rsid w:val="00FF4F6B"/>
    <w:rsid w:val="00FF7D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8" fillcolor="#341902" stroke="f" strokecolor="none [1941]">
      <v:fill color="#341902" color2="none [1609]" angle="-45" focus="-50%" type="gradient"/>
      <v:stroke color="none [1941]" weight="1pt" on="f"/>
      <v:shadow on="t" type="perspective" color="none [1605]" opacity=".5" offset="1pt" offset2="-3pt"/>
      <o:colormru v:ext="edit" colors="#341902,#dc690a,#de4a00"/>
      <o:colormenu v:ext="edit" fillcolor="none [3212]" shadowcolor="none"/>
    </o:shapedefaults>
    <o:shapelayout v:ext="edit">
      <o:idmap v:ext="edit" data="1"/>
      <o:rules v:ext="edit">
        <o:r id="V:Rule5" type="connector" idref="#AutoShape 43"/>
        <o:r id="V:Rule6" type="connector" idref="#AutoShape 7"/>
        <o:r id="V:Rule7" type="connector" idref="#AutoShape 6"/>
        <o:r id="V:Rule8"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B7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11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1C1"/>
    <w:rPr>
      <w:rFonts w:ascii="Tahoma" w:hAnsi="Tahoma" w:cs="Tahoma"/>
      <w:sz w:val="16"/>
      <w:szCs w:val="16"/>
    </w:rPr>
  </w:style>
  <w:style w:type="character" w:styleId="Hipervnculo">
    <w:name w:val="Hyperlink"/>
    <w:basedOn w:val="Fuentedeprrafopredeter"/>
    <w:uiPriority w:val="99"/>
    <w:unhideWhenUsed/>
    <w:rsid w:val="0046207C"/>
    <w:rPr>
      <w:color w:val="0000FF" w:themeColor="hyperlink"/>
      <w:u w:val="single"/>
    </w:rPr>
  </w:style>
  <w:style w:type="table" w:styleId="Tablaconcuadrcula">
    <w:name w:val="Table Grid"/>
    <w:basedOn w:val="Tablanormal"/>
    <w:uiPriority w:val="59"/>
    <w:rsid w:val="00D863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863AD"/>
    <w:pPr>
      <w:ind w:left="720"/>
      <w:contextualSpacing/>
    </w:pPr>
  </w:style>
  <w:style w:type="paragraph" w:styleId="Sinespaciado">
    <w:name w:val="No Spacing"/>
    <w:link w:val="SinespaciadoCar"/>
    <w:uiPriority w:val="1"/>
    <w:qFormat/>
    <w:rsid w:val="00F72E6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72E6F"/>
    <w:rPr>
      <w:rFonts w:eastAsiaTheme="minorEastAsia"/>
      <w:lang w:val="es-ES"/>
    </w:rPr>
  </w:style>
  <w:style w:type="paragraph" w:styleId="Encabezado">
    <w:name w:val="header"/>
    <w:basedOn w:val="Normal"/>
    <w:link w:val="EncabezadoCar"/>
    <w:uiPriority w:val="99"/>
    <w:unhideWhenUsed/>
    <w:rsid w:val="00F7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6F"/>
  </w:style>
  <w:style w:type="paragraph" w:styleId="Piedepgina">
    <w:name w:val="footer"/>
    <w:basedOn w:val="Normal"/>
    <w:link w:val="PiedepginaCar"/>
    <w:uiPriority w:val="99"/>
    <w:unhideWhenUsed/>
    <w:rsid w:val="00F7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6F"/>
  </w:style>
  <w:style w:type="table" w:styleId="Sombreadoclaro-nfasis2">
    <w:name w:val="Light Shading Accent 2"/>
    <w:basedOn w:val="Tablanormal"/>
    <w:uiPriority w:val="60"/>
    <w:rsid w:val="00E651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Mapadeldocumento">
    <w:name w:val="Document Map"/>
    <w:basedOn w:val="Normal"/>
    <w:link w:val="MapadeldocumentoCar"/>
    <w:uiPriority w:val="99"/>
    <w:semiHidden/>
    <w:unhideWhenUsed/>
    <w:rsid w:val="007C75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7506"/>
    <w:rPr>
      <w:rFonts w:ascii="Tahoma" w:hAnsi="Tahoma" w:cs="Tahoma"/>
      <w:sz w:val="16"/>
      <w:szCs w:val="16"/>
    </w:rPr>
  </w:style>
  <w:style w:type="character" w:customStyle="1" w:styleId="apple-converted-space">
    <w:name w:val="apple-converted-space"/>
    <w:basedOn w:val="Fuentedeprrafopredeter"/>
    <w:rsid w:val="0089161B"/>
  </w:style>
  <w:style w:type="paragraph" w:styleId="NormalWeb">
    <w:name w:val="Normal (Web)"/>
    <w:basedOn w:val="Normal"/>
    <w:uiPriority w:val="99"/>
    <w:unhideWhenUsed/>
    <w:rsid w:val="00A35F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FC0C9F"/>
    <w:pPr>
      <w:spacing w:line="240" w:lineRule="auto"/>
    </w:pPr>
    <w:rPr>
      <w:b/>
      <w:bCs/>
      <w:color w:val="4F81BD" w:themeColor="accent1"/>
      <w:sz w:val="18"/>
      <w:szCs w:val="18"/>
    </w:rPr>
  </w:style>
  <w:style w:type="table" w:styleId="Cuadrculaclara-nfasis2">
    <w:name w:val="Light Grid Accent 2"/>
    <w:basedOn w:val="Tablanormal"/>
    <w:uiPriority w:val="62"/>
    <w:rsid w:val="003278E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odytextBold">
    <w:name w:val="Body text + Bold"/>
    <w:rsid w:val="006D01F2"/>
    <w:rPr>
      <w:rFonts w:ascii="Arial" w:hAnsi="Arial" w:cs="Arial"/>
      <w:b/>
      <w:bCs/>
      <w:sz w:val="21"/>
      <w:szCs w:val="21"/>
      <w:shd w:val="clear" w:color="auto" w:fill="FFFFFF"/>
    </w:rPr>
  </w:style>
  <w:style w:type="paragraph" w:customStyle="1" w:styleId="Default">
    <w:name w:val="Default"/>
    <w:rsid w:val="00A679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Fuentedeprrafopredeter"/>
    <w:rsid w:val="001C298D"/>
  </w:style>
  <w:style w:type="character" w:customStyle="1" w:styleId="grame">
    <w:name w:val="grame"/>
    <w:basedOn w:val="Fuentedeprrafopredeter"/>
    <w:rsid w:val="00962F77"/>
  </w:style>
  <w:style w:type="paragraph" w:styleId="Subttulo">
    <w:name w:val="Subtitle"/>
    <w:basedOn w:val="Normal"/>
    <w:next w:val="Normal"/>
    <w:link w:val="SubttuloCar"/>
    <w:uiPriority w:val="11"/>
    <w:qFormat/>
    <w:rsid w:val="00826E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26E73"/>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B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11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1C1"/>
    <w:rPr>
      <w:rFonts w:ascii="Tahoma" w:hAnsi="Tahoma" w:cs="Tahoma"/>
      <w:sz w:val="16"/>
      <w:szCs w:val="16"/>
    </w:rPr>
  </w:style>
  <w:style w:type="character" w:styleId="Hipervnculo">
    <w:name w:val="Hyperlink"/>
    <w:basedOn w:val="Fuentedeprrafopredeter"/>
    <w:uiPriority w:val="99"/>
    <w:unhideWhenUsed/>
    <w:rsid w:val="0046207C"/>
    <w:rPr>
      <w:color w:val="0000FF" w:themeColor="hyperlink"/>
      <w:u w:val="single"/>
    </w:rPr>
  </w:style>
  <w:style w:type="table" w:styleId="Tablaconcuadrcula">
    <w:name w:val="Table Grid"/>
    <w:basedOn w:val="Tablanormal"/>
    <w:uiPriority w:val="59"/>
    <w:rsid w:val="00D863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D863AD"/>
    <w:pPr>
      <w:ind w:left="720"/>
      <w:contextualSpacing/>
    </w:pPr>
  </w:style>
  <w:style w:type="paragraph" w:styleId="Sinespaciado">
    <w:name w:val="No Spacing"/>
    <w:link w:val="SinespaciadoCar"/>
    <w:uiPriority w:val="1"/>
    <w:qFormat/>
    <w:rsid w:val="00F72E6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72E6F"/>
    <w:rPr>
      <w:rFonts w:eastAsiaTheme="minorEastAsia"/>
      <w:lang w:val="es-ES"/>
    </w:rPr>
  </w:style>
  <w:style w:type="paragraph" w:styleId="Encabezado">
    <w:name w:val="header"/>
    <w:basedOn w:val="Normal"/>
    <w:link w:val="EncabezadoCar"/>
    <w:uiPriority w:val="99"/>
    <w:unhideWhenUsed/>
    <w:rsid w:val="00F7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6F"/>
  </w:style>
  <w:style w:type="paragraph" w:styleId="Piedepgina">
    <w:name w:val="footer"/>
    <w:basedOn w:val="Normal"/>
    <w:link w:val="PiedepginaCar"/>
    <w:uiPriority w:val="99"/>
    <w:unhideWhenUsed/>
    <w:rsid w:val="00F7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6F"/>
  </w:style>
  <w:style w:type="table" w:styleId="Sombreadoclaro-nfasis2">
    <w:name w:val="Light Shading Accent 2"/>
    <w:basedOn w:val="Tablanormal"/>
    <w:uiPriority w:val="60"/>
    <w:rsid w:val="00E6515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Mapadeldocumento">
    <w:name w:val="Document Map"/>
    <w:basedOn w:val="Normal"/>
    <w:link w:val="MapadeldocumentoCar"/>
    <w:uiPriority w:val="99"/>
    <w:semiHidden/>
    <w:unhideWhenUsed/>
    <w:rsid w:val="007C75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7506"/>
    <w:rPr>
      <w:rFonts w:ascii="Tahoma" w:hAnsi="Tahoma" w:cs="Tahoma"/>
      <w:sz w:val="16"/>
      <w:szCs w:val="16"/>
    </w:rPr>
  </w:style>
  <w:style w:type="character" w:customStyle="1" w:styleId="apple-converted-space">
    <w:name w:val="apple-converted-space"/>
    <w:basedOn w:val="Fuentedeprrafopredeter"/>
    <w:rsid w:val="0089161B"/>
  </w:style>
  <w:style w:type="paragraph" w:styleId="NormalWeb">
    <w:name w:val="Normal (Web)"/>
    <w:basedOn w:val="Normal"/>
    <w:uiPriority w:val="99"/>
    <w:unhideWhenUsed/>
    <w:rsid w:val="00A35F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FC0C9F"/>
    <w:pPr>
      <w:spacing w:line="240" w:lineRule="auto"/>
    </w:pPr>
    <w:rPr>
      <w:b/>
      <w:bCs/>
      <w:color w:val="4F81BD" w:themeColor="accent1"/>
      <w:sz w:val="18"/>
      <w:szCs w:val="18"/>
    </w:rPr>
  </w:style>
  <w:style w:type="table" w:styleId="Cuadrculaclara-nfasis2">
    <w:name w:val="Light Grid Accent 2"/>
    <w:basedOn w:val="Tablanormal"/>
    <w:uiPriority w:val="62"/>
    <w:rsid w:val="003278E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odytextBold">
    <w:name w:val="Body text + Bold"/>
    <w:rsid w:val="006D01F2"/>
    <w:rPr>
      <w:rFonts w:ascii="Arial" w:hAnsi="Arial" w:cs="Arial"/>
      <w:b/>
      <w:bCs/>
      <w:sz w:val="21"/>
      <w:szCs w:val="21"/>
      <w:shd w:val="clear" w:color="auto" w:fill="FFFFFF"/>
    </w:rPr>
  </w:style>
  <w:style w:type="paragraph" w:customStyle="1" w:styleId="Default">
    <w:name w:val="Default"/>
    <w:rsid w:val="00A679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Fuentedeprrafopredeter"/>
    <w:rsid w:val="001C298D"/>
  </w:style>
  <w:style w:type="character" w:customStyle="1" w:styleId="grame">
    <w:name w:val="grame"/>
    <w:basedOn w:val="Fuentedeprrafopredeter"/>
    <w:rsid w:val="00962F77"/>
  </w:style>
  <w:style w:type="paragraph" w:styleId="Subttulo">
    <w:name w:val="Subtitle"/>
    <w:basedOn w:val="Normal"/>
    <w:next w:val="Normal"/>
    <w:link w:val="SubttuloCar"/>
    <w:uiPriority w:val="11"/>
    <w:qFormat/>
    <w:rsid w:val="00826E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26E7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9674294">
      <w:bodyDiv w:val="1"/>
      <w:marLeft w:val="0"/>
      <w:marRight w:val="0"/>
      <w:marTop w:val="0"/>
      <w:marBottom w:val="0"/>
      <w:divBdr>
        <w:top w:val="none" w:sz="0" w:space="0" w:color="auto"/>
        <w:left w:val="none" w:sz="0" w:space="0" w:color="auto"/>
        <w:bottom w:val="none" w:sz="0" w:space="0" w:color="auto"/>
        <w:right w:val="none" w:sz="0" w:space="0" w:color="auto"/>
      </w:divBdr>
    </w:div>
    <w:div w:id="20328089">
      <w:bodyDiv w:val="1"/>
      <w:marLeft w:val="0"/>
      <w:marRight w:val="0"/>
      <w:marTop w:val="0"/>
      <w:marBottom w:val="0"/>
      <w:divBdr>
        <w:top w:val="none" w:sz="0" w:space="0" w:color="auto"/>
        <w:left w:val="none" w:sz="0" w:space="0" w:color="auto"/>
        <w:bottom w:val="none" w:sz="0" w:space="0" w:color="auto"/>
        <w:right w:val="none" w:sz="0" w:space="0" w:color="auto"/>
      </w:divBdr>
      <w:divsChild>
        <w:div w:id="1065227889">
          <w:marLeft w:val="0"/>
          <w:marRight w:val="0"/>
          <w:marTop w:val="0"/>
          <w:marBottom w:val="0"/>
          <w:divBdr>
            <w:top w:val="none" w:sz="0" w:space="0" w:color="auto"/>
            <w:left w:val="none" w:sz="0" w:space="0" w:color="auto"/>
            <w:bottom w:val="none" w:sz="0" w:space="0" w:color="auto"/>
            <w:right w:val="none" w:sz="0" w:space="0" w:color="auto"/>
          </w:divBdr>
          <w:divsChild>
            <w:div w:id="1748532691">
              <w:marLeft w:val="0"/>
              <w:marRight w:val="0"/>
              <w:marTop w:val="0"/>
              <w:marBottom w:val="0"/>
              <w:divBdr>
                <w:top w:val="none" w:sz="0" w:space="0" w:color="auto"/>
                <w:left w:val="none" w:sz="0" w:space="0" w:color="auto"/>
                <w:bottom w:val="none" w:sz="0" w:space="0" w:color="auto"/>
                <w:right w:val="none" w:sz="0" w:space="0" w:color="auto"/>
              </w:divBdr>
              <w:divsChild>
                <w:div w:id="6319822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798712">
      <w:bodyDiv w:val="1"/>
      <w:marLeft w:val="0"/>
      <w:marRight w:val="0"/>
      <w:marTop w:val="0"/>
      <w:marBottom w:val="0"/>
      <w:divBdr>
        <w:top w:val="none" w:sz="0" w:space="0" w:color="auto"/>
        <w:left w:val="none" w:sz="0" w:space="0" w:color="auto"/>
        <w:bottom w:val="none" w:sz="0" w:space="0" w:color="auto"/>
        <w:right w:val="none" w:sz="0" w:space="0" w:color="auto"/>
      </w:divBdr>
    </w:div>
    <w:div w:id="196509264">
      <w:bodyDiv w:val="1"/>
      <w:marLeft w:val="0"/>
      <w:marRight w:val="0"/>
      <w:marTop w:val="0"/>
      <w:marBottom w:val="0"/>
      <w:divBdr>
        <w:top w:val="none" w:sz="0" w:space="0" w:color="auto"/>
        <w:left w:val="none" w:sz="0" w:space="0" w:color="auto"/>
        <w:bottom w:val="none" w:sz="0" w:space="0" w:color="auto"/>
        <w:right w:val="none" w:sz="0" w:space="0" w:color="auto"/>
      </w:divBdr>
    </w:div>
    <w:div w:id="433405122">
      <w:bodyDiv w:val="1"/>
      <w:marLeft w:val="0"/>
      <w:marRight w:val="0"/>
      <w:marTop w:val="0"/>
      <w:marBottom w:val="0"/>
      <w:divBdr>
        <w:top w:val="none" w:sz="0" w:space="0" w:color="auto"/>
        <w:left w:val="none" w:sz="0" w:space="0" w:color="auto"/>
        <w:bottom w:val="none" w:sz="0" w:space="0" w:color="auto"/>
        <w:right w:val="none" w:sz="0" w:space="0" w:color="auto"/>
      </w:divBdr>
    </w:div>
    <w:div w:id="488013337">
      <w:bodyDiv w:val="1"/>
      <w:marLeft w:val="0"/>
      <w:marRight w:val="0"/>
      <w:marTop w:val="0"/>
      <w:marBottom w:val="0"/>
      <w:divBdr>
        <w:top w:val="none" w:sz="0" w:space="0" w:color="auto"/>
        <w:left w:val="none" w:sz="0" w:space="0" w:color="auto"/>
        <w:bottom w:val="none" w:sz="0" w:space="0" w:color="auto"/>
        <w:right w:val="none" w:sz="0" w:space="0" w:color="auto"/>
      </w:divBdr>
    </w:div>
    <w:div w:id="536235668">
      <w:bodyDiv w:val="1"/>
      <w:marLeft w:val="0"/>
      <w:marRight w:val="0"/>
      <w:marTop w:val="0"/>
      <w:marBottom w:val="0"/>
      <w:divBdr>
        <w:top w:val="none" w:sz="0" w:space="0" w:color="auto"/>
        <w:left w:val="none" w:sz="0" w:space="0" w:color="auto"/>
        <w:bottom w:val="none" w:sz="0" w:space="0" w:color="auto"/>
        <w:right w:val="none" w:sz="0" w:space="0" w:color="auto"/>
      </w:divBdr>
    </w:div>
    <w:div w:id="538589090">
      <w:bodyDiv w:val="1"/>
      <w:marLeft w:val="0"/>
      <w:marRight w:val="0"/>
      <w:marTop w:val="0"/>
      <w:marBottom w:val="0"/>
      <w:divBdr>
        <w:top w:val="none" w:sz="0" w:space="0" w:color="auto"/>
        <w:left w:val="none" w:sz="0" w:space="0" w:color="auto"/>
        <w:bottom w:val="none" w:sz="0" w:space="0" w:color="auto"/>
        <w:right w:val="none" w:sz="0" w:space="0" w:color="auto"/>
      </w:divBdr>
    </w:div>
    <w:div w:id="581332157">
      <w:bodyDiv w:val="1"/>
      <w:marLeft w:val="0"/>
      <w:marRight w:val="0"/>
      <w:marTop w:val="0"/>
      <w:marBottom w:val="0"/>
      <w:divBdr>
        <w:top w:val="none" w:sz="0" w:space="0" w:color="auto"/>
        <w:left w:val="none" w:sz="0" w:space="0" w:color="auto"/>
        <w:bottom w:val="none" w:sz="0" w:space="0" w:color="auto"/>
        <w:right w:val="none" w:sz="0" w:space="0" w:color="auto"/>
      </w:divBdr>
      <w:divsChild>
        <w:div w:id="1083454285">
          <w:marLeft w:val="0"/>
          <w:marRight w:val="0"/>
          <w:marTop w:val="0"/>
          <w:marBottom w:val="0"/>
          <w:divBdr>
            <w:top w:val="none" w:sz="0" w:space="0" w:color="auto"/>
            <w:left w:val="none" w:sz="0" w:space="0" w:color="auto"/>
            <w:bottom w:val="none" w:sz="0" w:space="0" w:color="auto"/>
            <w:right w:val="none" w:sz="0" w:space="0" w:color="auto"/>
          </w:divBdr>
        </w:div>
      </w:divsChild>
    </w:div>
    <w:div w:id="675153354">
      <w:bodyDiv w:val="1"/>
      <w:marLeft w:val="0"/>
      <w:marRight w:val="0"/>
      <w:marTop w:val="0"/>
      <w:marBottom w:val="0"/>
      <w:divBdr>
        <w:top w:val="none" w:sz="0" w:space="0" w:color="auto"/>
        <w:left w:val="none" w:sz="0" w:space="0" w:color="auto"/>
        <w:bottom w:val="none" w:sz="0" w:space="0" w:color="auto"/>
        <w:right w:val="none" w:sz="0" w:space="0" w:color="auto"/>
      </w:divBdr>
    </w:div>
    <w:div w:id="696346971">
      <w:bodyDiv w:val="1"/>
      <w:marLeft w:val="0"/>
      <w:marRight w:val="0"/>
      <w:marTop w:val="0"/>
      <w:marBottom w:val="0"/>
      <w:divBdr>
        <w:top w:val="none" w:sz="0" w:space="0" w:color="auto"/>
        <w:left w:val="none" w:sz="0" w:space="0" w:color="auto"/>
        <w:bottom w:val="none" w:sz="0" w:space="0" w:color="auto"/>
        <w:right w:val="none" w:sz="0" w:space="0" w:color="auto"/>
      </w:divBdr>
    </w:div>
    <w:div w:id="719672477">
      <w:bodyDiv w:val="1"/>
      <w:marLeft w:val="0"/>
      <w:marRight w:val="0"/>
      <w:marTop w:val="0"/>
      <w:marBottom w:val="0"/>
      <w:divBdr>
        <w:top w:val="none" w:sz="0" w:space="0" w:color="auto"/>
        <w:left w:val="none" w:sz="0" w:space="0" w:color="auto"/>
        <w:bottom w:val="none" w:sz="0" w:space="0" w:color="auto"/>
        <w:right w:val="none" w:sz="0" w:space="0" w:color="auto"/>
      </w:divBdr>
    </w:div>
    <w:div w:id="773016738">
      <w:bodyDiv w:val="1"/>
      <w:marLeft w:val="0"/>
      <w:marRight w:val="0"/>
      <w:marTop w:val="0"/>
      <w:marBottom w:val="0"/>
      <w:divBdr>
        <w:top w:val="none" w:sz="0" w:space="0" w:color="auto"/>
        <w:left w:val="none" w:sz="0" w:space="0" w:color="auto"/>
        <w:bottom w:val="none" w:sz="0" w:space="0" w:color="auto"/>
        <w:right w:val="none" w:sz="0" w:space="0" w:color="auto"/>
      </w:divBdr>
    </w:div>
    <w:div w:id="783377851">
      <w:bodyDiv w:val="1"/>
      <w:marLeft w:val="0"/>
      <w:marRight w:val="0"/>
      <w:marTop w:val="0"/>
      <w:marBottom w:val="0"/>
      <w:divBdr>
        <w:top w:val="none" w:sz="0" w:space="0" w:color="auto"/>
        <w:left w:val="none" w:sz="0" w:space="0" w:color="auto"/>
        <w:bottom w:val="none" w:sz="0" w:space="0" w:color="auto"/>
        <w:right w:val="none" w:sz="0" w:space="0" w:color="auto"/>
      </w:divBdr>
    </w:div>
    <w:div w:id="824325244">
      <w:bodyDiv w:val="1"/>
      <w:marLeft w:val="0"/>
      <w:marRight w:val="0"/>
      <w:marTop w:val="0"/>
      <w:marBottom w:val="0"/>
      <w:divBdr>
        <w:top w:val="none" w:sz="0" w:space="0" w:color="auto"/>
        <w:left w:val="none" w:sz="0" w:space="0" w:color="auto"/>
        <w:bottom w:val="none" w:sz="0" w:space="0" w:color="auto"/>
        <w:right w:val="none" w:sz="0" w:space="0" w:color="auto"/>
      </w:divBdr>
      <w:divsChild>
        <w:div w:id="974991819">
          <w:marLeft w:val="0"/>
          <w:marRight w:val="75"/>
          <w:marTop w:val="0"/>
          <w:marBottom w:val="0"/>
          <w:divBdr>
            <w:top w:val="none" w:sz="0" w:space="0" w:color="auto"/>
            <w:left w:val="none" w:sz="0" w:space="0" w:color="auto"/>
            <w:bottom w:val="none" w:sz="0" w:space="0" w:color="auto"/>
            <w:right w:val="none" w:sz="0" w:space="0" w:color="auto"/>
          </w:divBdr>
        </w:div>
      </w:divsChild>
    </w:div>
    <w:div w:id="860515473">
      <w:bodyDiv w:val="1"/>
      <w:marLeft w:val="0"/>
      <w:marRight w:val="0"/>
      <w:marTop w:val="0"/>
      <w:marBottom w:val="0"/>
      <w:divBdr>
        <w:top w:val="none" w:sz="0" w:space="0" w:color="auto"/>
        <w:left w:val="none" w:sz="0" w:space="0" w:color="auto"/>
        <w:bottom w:val="none" w:sz="0" w:space="0" w:color="auto"/>
        <w:right w:val="none" w:sz="0" w:space="0" w:color="auto"/>
      </w:divBdr>
    </w:div>
    <w:div w:id="863203032">
      <w:bodyDiv w:val="1"/>
      <w:marLeft w:val="0"/>
      <w:marRight w:val="0"/>
      <w:marTop w:val="0"/>
      <w:marBottom w:val="0"/>
      <w:divBdr>
        <w:top w:val="none" w:sz="0" w:space="0" w:color="auto"/>
        <w:left w:val="none" w:sz="0" w:space="0" w:color="auto"/>
        <w:bottom w:val="none" w:sz="0" w:space="0" w:color="auto"/>
        <w:right w:val="none" w:sz="0" w:space="0" w:color="auto"/>
      </w:divBdr>
    </w:div>
    <w:div w:id="1026949524">
      <w:bodyDiv w:val="1"/>
      <w:marLeft w:val="0"/>
      <w:marRight w:val="0"/>
      <w:marTop w:val="0"/>
      <w:marBottom w:val="0"/>
      <w:divBdr>
        <w:top w:val="none" w:sz="0" w:space="0" w:color="auto"/>
        <w:left w:val="none" w:sz="0" w:space="0" w:color="auto"/>
        <w:bottom w:val="none" w:sz="0" w:space="0" w:color="auto"/>
        <w:right w:val="none" w:sz="0" w:space="0" w:color="auto"/>
      </w:divBdr>
    </w:div>
    <w:div w:id="1118454756">
      <w:bodyDiv w:val="1"/>
      <w:marLeft w:val="0"/>
      <w:marRight w:val="0"/>
      <w:marTop w:val="0"/>
      <w:marBottom w:val="0"/>
      <w:divBdr>
        <w:top w:val="none" w:sz="0" w:space="0" w:color="auto"/>
        <w:left w:val="none" w:sz="0" w:space="0" w:color="auto"/>
        <w:bottom w:val="none" w:sz="0" w:space="0" w:color="auto"/>
        <w:right w:val="none" w:sz="0" w:space="0" w:color="auto"/>
      </w:divBdr>
    </w:div>
    <w:div w:id="1120302186">
      <w:bodyDiv w:val="1"/>
      <w:marLeft w:val="0"/>
      <w:marRight w:val="0"/>
      <w:marTop w:val="0"/>
      <w:marBottom w:val="0"/>
      <w:divBdr>
        <w:top w:val="none" w:sz="0" w:space="0" w:color="auto"/>
        <w:left w:val="none" w:sz="0" w:space="0" w:color="auto"/>
        <w:bottom w:val="none" w:sz="0" w:space="0" w:color="auto"/>
        <w:right w:val="none" w:sz="0" w:space="0" w:color="auto"/>
      </w:divBdr>
    </w:div>
    <w:div w:id="1134568082">
      <w:bodyDiv w:val="1"/>
      <w:marLeft w:val="0"/>
      <w:marRight w:val="0"/>
      <w:marTop w:val="0"/>
      <w:marBottom w:val="0"/>
      <w:divBdr>
        <w:top w:val="none" w:sz="0" w:space="0" w:color="auto"/>
        <w:left w:val="none" w:sz="0" w:space="0" w:color="auto"/>
        <w:bottom w:val="none" w:sz="0" w:space="0" w:color="auto"/>
        <w:right w:val="none" w:sz="0" w:space="0" w:color="auto"/>
      </w:divBdr>
    </w:div>
    <w:div w:id="1152868851">
      <w:bodyDiv w:val="1"/>
      <w:marLeft w:val="0"/>
      <w:marRight w:val="0"/>
      <w:marTop w:val="0"/>
      <w:marBottom w:val="0"/>
      <w:divBdr>
        <w:top w:val="none" w:sz="0" w:space="0" w:color="auto"/>
        <w:left w:val="none" w:sz="0" w:space="0" w:color="auto"/>
        <w:bottom w:val="none" w:sz="0" w:space="0" w:color="auto"/>
        <w:right w:val="none" w:sz="0" w:space="0" w:color="auto"/>
      </w:divBdr>
    </w:div>
    <w:div w:id="1152871129">
      <w:bodyDiv w:val="1"/>
      <w:marLeft w:val="0"/>
      <w:marRight w:val="0"/>
      <w:marTop w:val="0"/>
      <w:marBottom w:val="0"/>
      <w:divBdr>
        <w:top w:val="none" w:sz="0" w:space="0" w:color="auto"/>
        <w:left w:val="none" w:sz="0" w:space="0" w:color="auto"/>
        <w:bottom w:val="none" w:sz="0" w:space="0" w:color="auto"/>
        <w:right w:val="none" w:sz="0" w:space="0" w:color="auto"/>
      </w:divBdr>
    </w:div>
    <w:div w:id="1200630741">
      <w:bodyDiv w:val="1"/>
      <w:marLeft w:val="0"/>
      <w:marRight w:val="0"/>
      <w:marTop w:val="0"/>
      <w:marBottom w:val="0"/>
      <w:divBdr>
        <w:top w:val="none" w:sz="0" w:space="0" w:color="auto"/>
        <w:left w:val="none" w:sz="0" w:space="0" w:color="auto"/>
        <w:bottom w:val="none" w:sz="0" w:space="0" w:color="auto"/>
        <w:right w:val="none" w:sz="0" w:space="0" w:color="auto"/>
      </w:divBdr>
    </w:div>
    <w:div w:id="1221985408">
      <w:bodyDiv w:val="1"/>
      <w:marLeft w:val="0"/>
      <w:marRight w:val="0"/>
      <w:marTop w:val="0"/>
      <w:marBottom w:val="0"/>
      <w:divBdr>
        <w:top w:val="none" w:sz="0" w:space="0" w:color="auto"/>
        <w:left w:val="none" w:sz="0" w:space="0" w:color="auto"/>
        <w:bottom w:val="none" w:sz="0" w:space="0" w:color="auto"/>
        <w:right w:val="none" w:sz="0" w:space="0" w:color="auto"/>
      </w:divBdr>
    </w:div>
    <w:div w:id="1234394504">
      <w:bodyDiv w:val="1"/>
      <w:marLeft w:val="0"/>
      <w:marRight w:val="0"/>
      <w:marTop w:val="0"/>
      <w:marBottom w:val="0"/>
      <w:divBdr>
        <w:top w:val="none" w:sz="0" w:space="0" w:color="auto"/>
        <w:left w:val="none" w:sz="0" w:space="0" w:color="auto"/>
        <w:bottom w:val="none" w:sz="0" w:space="0" w:color="auto"/>
        <w:right w:val="none" w:sz="0" w:space="0" w:color="auto"/>
      </w:divBdr>
    </w:div>
    <w:div w:id="1246066121">
      <w:bodyDiv w:val="1"/>
      <w:marLeft w:val="0"/>
      <w:marRight w:val="0"/>
      <w:marTop w:val="0"/>
      <w:marBottom w:val="0"/>
      <w:divBdr>
        <w:top w:val="none" w:sz="0" w:space="0" w:color="auto"/>
        <w:left w:val="none" w:sz="0" w:space="0" w:color="auto"/>
        <w:bottom w:val="none" w:sz="0" w:space="0" w:color="auto"/>
        <w:right w:val="none" w:sz="0" w:space="0" w:color="auto"/>
      </w:divBdr>
    </w:div>
    <w:div w:id="1293363617">
      <w:bodyDiv w:val="1"/>
      <w:marLeft w:val="0"/>
      <w:marRight w:val="0"/>
      <w:marTop w:val="0"/>
      <w:marBottom w:val="0"/>
      <w:divBdr>
        <w:top w:val="none" w:sz="0" w:space="0" w:color="auto"/>
        <w:left w:val="none" w:sz="0" w:space="0" w:color="auto"/>
        <w:bottom w:val="none" w:sz="0" w:space="0" w:color="auto"/>
        <w:right w:val="none" w:sz="0" w:space="0" w:color="auto"/>
      </w:divBdr>
    </w:div>
    <w:div w:id="1300572794">
      <w:bodyDiv w:val="1"/>
      <w:marLeft w:val="0"/>
      <w:marRight w:val="0"/>
      <w:marTop w:val="0"/>
      <w:marBottom w:val="0"/>
      <w:divBdr>
        <w:top w:val="none" w:sz="0" w:space="0" w:color="auto"/>
        <w:left w:val="none" w:sz="0" w:space="0" w:color="auto"/>
        <w:bottom w:val="none" w:sz="0" w:space="0" w:color="auto"/>
        <w:right w:val="none" w:sz="0" w:space="0" w:color="auto"/>
      </w:divBdr>
    </w:div>
    <w:div w:id="1362319377">
      <w:bodyDiv w:val="1"/>
      <w:marLeft w:val="0"/>
      <w:marRight w:val="0"/>
      <w:marTop w:val="0"/>
      <w:marBottom w:val="0"/>
      <w:divBdr>
        <w:top w:val="none" w:sz="0" w:space="0" w:color="auto"/>
        <w:left w:val="none" w:sz="0" w:space="0" w:color="auto"/>
        <w:bottom w:val="none" w:sz="0" w:space="0" w:color="auto"/>
        <w:right w:val="none" w:sz="0" w:space="0" w:color="auto"/>
      </w:divBdr>
    </w:div>
    <w:div w:id="1414814700">
      <w:bodyDiv w:val="1"/>
      <w:marLeft w:val="0"/>
      <w:marRight w:val="0"/>
      <w:marTop w:val="0"/>
      <w:marBottom w:val="0"/>
      <w:divBdr>
        <w:top w:val="none" w:sz="0" w:space="0" w:color="auto"/>
        <w:left w:val="none" w:sz="0" w:space="0" w:color="auto"/>
        <w:bottom w:val="none" w:sz="0" w:space="0" w:color="auto"/>
        <w:right w:val="none" w:sz="0" w:space="0" w:color="auto"/>
      </w:divBdr>
    </w:div>
    <w:div w:id="1452482348">
      <w:bodyDiv w:val="1"/>
      <w:marLeft w:val="0"/>
      <w:marRight w:val="0"/>
      <w:marTop w:val="0"/>
      <w:marBottom w:val="0"/>
      <w:divBdr>
        <w:top w:val="none" w:sz="0" w:space="0" w:color="auto"/>
        <w:left w:val="none" w:sz="0" w:space="0" w:color="auto"/>
        <w:bottom w:val="none" w:sz="0" w:space="0" w:color="auto"/>
        <w:right w:val="none" w:sz="0" w:space="0" w:color="auto"/>
      </w:divBdr>
    </w:div>
    <w:div w:id="1485046859">
      <w:bodyDiv w:val="1"/>
      <w:marLeft w:val="0"/>
      <w:marRight w:val="0"/>
      <w:marTop w:val="0"/>
      <w:marBottom w:val="0"/>
      <w:divBdr>
        <w:top w:val="none" w:sz="0" w:space="0" w:color="auto"/>
        <w:left w:val="none" w:sz="0" w:space="0" w:color="auto"/>
        <w:bottom w:val="none" w:sz="0" w:space="0" w:color="auto"/>
        <w:right w:val="none" w:sz="0" w:space="0" w:color="auto"/>
      </w:divBdr>
    </w:div>
    <w:div w:id="1521505127">
      <w:bodyDiv w:val="1"/>
      <w:marLeft w:val="0"/>
      <w:marRight w:val="0"/>
      <w:marTop w:val="0"/>
      <w:marBottom w:val="0"/>
      <w:divBdr>
        <w:top w:val="none" w:sz="0" w:space="0" w:color="auto"/>
        <w:left w:val="none" w:sz="0" w:space="0" w:color="auto"/>
        <w:bottom w:val="none" w:sz="0" w:space="0" w:color="auto"/>
        <w:right w:val="none" w:sz="0" w:space="0" w:color="auto"/>
      </w:divBdr>
    </w:div>
    <w:div w:id="1606965636">
      <w:bodyDiv w:val="1"/>
      <w:marLeft w:val="0"/>
      <w:marRight w:val="0"/>
      <w:marTop w:val="0"/>
      <w:marBottom w:val="0"/>
      <w:divBdr>
        <w:top w:val="none" w:sz="0" w:space="0" w:color="auto"/>
        <w:left w:val="none" w:sz="0" w:space="0" w:color="auto"/>
        <w:bottom w:val="none" w:sz="0" w:space="0" w:color="auto"/>
        <w:right w:val="none" w:sz="0" w:space="0" w:color="auto"/>
      </w:divBdr>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sChild>
        <w:div w:id="61954710">
          <w:marLeft w:val="547"/>
          <w:marRight w:val="0"/>
          <w:marTop w:val="0"/>
          <w:marBottom w:val="0"/>
          <w:divBdr>
            <w:top w:val="none" w:sz="0" w:space="0" w:color="auto"/>
            <w:left w:val="none" w:sz="0" w:space="0" w:color="auto"/>
            <w:bottom w:val="none" w:sz="0" w:space="0" w:color="auto"/>
            <w:right w:val="none" w:sz="0" w:space="0" w:color="auto"/>
          </w:divBdr>
        </w:div>
        <w:div w:id="217403844">
          <w:marLeft w:val="547"/>
          <w:marRight w:val="0"/>
          <w:marTop w:val="0"/>
          <w:marBottom w:val="0"/>
          <w:divBdr>
            <w:top w:val="none" w:sz="0" w:space="0" w:color="auto"/>
            <w:left w:val="none" w:sz="0" w:space="0" w:color="auto"/>
            <w:bottom w:val="none" w:sz="0" w:space="0" w:color="auto"/>
            <w:right w:val="none" w:sz="0" w:space="0" w:color="auto"/>
          </w:divBdr>
        </w:div>
        <w:div w:id="706176981">
          <w:marLeft w:val="547"/>
          <w:marRight w:val="0"/>
          <w:marTop w:val="0"/>
          <w:marBottom w:val="0"/>
          <w:divBdr>
            <w:top w:val="none" w:sz="0" w:space="0" w:color="auto"/>
            <w:left w:val="none" w:sz="0" w:space="0" w:color="auto"/>
            <w:bottom w:val="none" w:sz="0" w:space="0" w:color="auto"/>
            <w:right w:val="none" w:sz="0" w:space="0" w:color="auto"/>
          </w:divBdr>
        </w:div>
        <w:div w:id="1470241353">
          <w:marLeft w:val="547"/>
          <w:marRight w:val="0"/>
          <w:marTop w:val="0"/>
          <w:marBottom w:val="0"/>
          <w:divBdr>
            <w:top w:val="none" w:sz="0" w:space="0" w:color="auto"/>
            <w:left w:val="none" w:sz="0" w:space="0" w:color="auto"/>
            <w:bottom w:val="none" w:sz="0" w:space="0" w:color="auto"/>
            <w:right w:val="none" w:sz="0" w:space="0" w:color="auto"/>
          </w:divBdr>
        </w:div>
        <w:div w:id="2133135528">
          <w:marLeft w:val="547"/>
          <w:marRight w:val="0"/>
          <w:marTop w:val="0"/>
          <w:marBottom w:val="0"/>
          <w:divBdr>
            <w:top w:val="none" w:sz="0" w:space="0" w:color="auto"/>
            <w:left w:val="none" w:sz="0" w:space="0" w:color="auto"/>
            <w:bottom w:val="none" w:sz="0" w:space="0" w:color="auto"/>
            <w:right w:val="none" w:sz="0" w:space="0" w:color="auto"/>
          </w:divBdr>
        </w:div>
      </w:divsChild>
    </w:div>
    <w:div w:id="2005157010">
      <w:bodyDiv w:val="1"/>
      <w:marLeft w:val="0"/>
      <w:marRight w:val="0"/>
      <w:marTop w:val="0"/>
      <w:marBottom w:val="0"/>
      <w:divBdr>
        <w:top w:val="none" w:sz="0" w:space="0" w:color="auto"/>
        <w:left w:val="none" w:sz="0" w:space="0" w:color="auto"/>
        <w:bottom w:val="none" w:sz="0" w:space="0" w:color="auto"/>
        <w:right w:val="none" w:sz="0" w:space="0" w:color="auto"/>
      </w:divBdr>
    </w:div>
    <w:div w:id="2023119293">
      <w:bodyDiv w:val="1"/>
      <w:marLeft w:val="0"/>
      <w:marRight w:val="0"/>
      <w:marTop w:val="0"/>
      <w:marBottom w:val="0"/>
      <w:divBdr>
        <w:top w:val="none" w:sz="0" w:space="0" w:color="auto"/>
        <w:left w:val="none" w:sz="0" w:space="0" w:color="auto"/>
        <w:bottom w:val="none" w:sz="0" w:space="0" w:color="auto"/>
        <w:right w:val="none" w:sz="0" w:space="0" w:color="auto"/>
      </w:divBdr>
    </w:div>
    <w:div w:id="2089494805">
      <w:bodyDiv w:val="1"/>
      <w:marLeft w:val="0"/>
      <w:marRight w:val="0"/>
      <w:marTop w:val="0"/>
      <w:marBottom w:val="0"/>
      <w:divBdr>
        <w:top w:val="none" w:sz="0" w:space="0" w:color="auto"/>
        <w:left w:val="none" w:sz="0" w:space="0" w:color="auto"/>
        <w:bottom w:val="none" w:sz="0" w:space="0" w:color="auto"/>
        <w:right w:val="none" w:sz="0" w:space="0" w:color="auto"/>
      </w:divBdr>
    </w:div>
    <w:div w:id="2115898583">
      <w:bodyDiv w:val="1"/>
      <w:marLeft w:val="0"/>
      <w:marRight w:val="0"/>
      <w:marTop w:val="0"/>
      <w:marBottom w:val="0"/>
      <w:divBdr>
        <w:top w:val="none" w:sz="0" w:space="0" w:color="auto"/>
        <w:left w:val="none" w:sz="0" w:space="0" w:color="auto"/>
        <w:bottom w:val="none" w:sz="0" w:space="0" w:color="auto"/>
        <w:right w:val="none" w:sz="0" w:space="0" w:color="auto"/>
      </w:divBdr>
    </w:div>
    <w:div w:id="214276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transparencia.pjbc.gob.mx/Documentos/pdfs/varios/PlanDesarrolloJudicial2014-2017.pdf"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PJBC</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0364F8-B3CC-4B38-8B4F-AEFB6EF8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10012</TotalTime>
  <Pages>122</Pages>
  <Words>30261</Words>
  <Characters>166439</Characters>
  <Application>Microsoft Office Word</Application>
  <DocSecurity>0</DocSecurity>
  <Lines>1386</Lines>
  <Paragraphs>392</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PJBC</Company>
  <LinksUpToDate>false</LinksUpToDate>
  <CharactersWithSpaces>196308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creator>hector</dc:creator>
  <cp:lastModifiedBy>Usuario</cp:lastModifiedBy>
  <cp:revision>15</cp:revision>
  <cp:lastPrinted>2016-08-01T18:41:00Z</cp:lastPrinted>
  <dcterms:created xsi:type="dcterms:W3CDTF">2015-10-18T05:00:00Z</dcterms:created>
  <dcterms:modified xsi:type="dcterms:W3CDTF">2016-08-02T19:39:00Z</dcterms:modified>
</cp:coreProperties>
</file>