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7A2FA2" w:rsidRDefault="00DA524A" w:rsidP="00D602D7">
      <w:pPr>
        <w:jc w:val="right"/>
        <w:rPr>
          <w:rFonts w:ascii="Lato" w:hAnsi="Lato" w:cs="Arial"/>
          <w:b/>
          <w:sz w:val="26"/>
          <w:szCs w:val="26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1325E3">
        <w:rPr>
          <w:rFonts w:ascii="Lato" w:hAnsi="Lato" w:cs="Arial"/>
          <w:b/>
        </w:rPr>
        <w:t>VA A LA SESIÓN EXTRAORDINARIA 16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</w:p>
    <w:p w:rsidR="00DF76A5" w:rsidRPr="007A2FA2" w:rsidRDefault="00DF76A5" w:rsidP="00DF76A5">
      <w:pPr>
        <w:jc w:val="center"/>
        <w:rPr>
          <w:rFonts w:ascii="Lato" w:hAnsi="Lato"/>
          <w:b/>
          <w:sz w:val="28"/>
          <w:szCs w:val="28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E72E24">
        <w:rPr>
          <w:rFonts w:ascii="Lato" w:hAnsi="Lato" w:cs="Arial"/>
        </w:rPr>
        <w:t xml:space="preserve"> nueve horas con treinta minutos</w:t>
      </w:r>
      <w:r w:rsidR="001325E3">
        <w:rPr>
          <w:rFonts w:ascii="Lato" w:hAnsi="Lato" w:cs="Arial"/>
        </w:rPr>
        <w:t xml:space="preserve"> del día </w:t>
      </w:r>
      <w:r w:rsidR="009A3124">
        <w:rPr>
          <w:rFonts w:ascii="Lato" w:hAnsi="Lato" w:cs="Arial"/>
        </w:rPr>
        <w:t>c</w:t>
      </w:r>
      <w:r w:rsidR="001325E3">
        <w:rPr>
          <w:rFonts w:ascii="Lato" w:hAnsi="Lato" w:cs="Arial"/>
        </w:rPr>
        <w:t>inco de abril</w:t>
      </w:r>
      <w:r w:rsidRPr="007A2FA2">
        <w:rPr>
          <w:rFonts w:ascii="Lato" w:hAnsi="Lato" w:cs="Arial"/>
        </w:rPr>
        <w:t xml:space="preserve"> de dos mil dieciocho, se reunieron en la sala de sesiones del Consejo de la Judicatura del Estado, los integrantes del Comité para la Transparencia, Acceso a la Información Pública y Protección de Datos Personales, Magistrado Presidente del Tribunal Superior de Justicia y del Consejo de la Judicatura, Maestro Salvador Juan Ortiz Morales, Magistrada y Consejera Presidenta de la Comisión de Vigilancia y Disciplina del Consejo de la Judicatura, Licenciada Columba Imelda Amador Guillén, Magistrado Félix Herrera Esquivel, Director de la Unidad Jurídica y Asesoría Interna del Poder Judicial, Licenciado Jesús Ariel Durán Morales, Oficial Mayor del Consejo de la Judicatura, C.P. Jorge Alberto Coral Gutiérrez y la Directora de la Unidad de Transparencia, Maestra en Derecho Elsa Amalia Kuljacha Lerma, Secretaria Técnica del Comité, para cele</w:t>
      </w:r>
      <w:r w:rsidR="001325E3">
        <w:rPr>
          <w:rFonts w:ascii="Lato" w:hAnsi="Lato" w:cs="Arial"/>
        </w:rPr>
        <w:t>brar la sesión extraordinaria 16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18.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7A2FA2" w:rsidRDefault="00DF76A5" w:rsidP="00DF76A5">
      <w:pPr>
        <w:spacing w:line="360" w:lineRule="auto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E72E24">
      <w:pPr>
        <w:spacing w:before="240"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1325E3">
        <w:rPr>
          <w:rFonts w:ascii="Lato" w:hAnsi="Lato" w:cs="Arial"/>
          <w:b/>
        </w:rPr>
        <w:t>n de plazo para dar respuesta 07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18</w:t>
      </w:r>
      <w:r w:rsidRPr="007A2FA2">
        <w:rPr>
          <w:rFonts w:ascii="Lato" w:hAnsi="Lato" w:cs="Arial"/>
        </w:rPr>
        <w:t>, derivado de la solicitud de información registrad</w:t>
      </w:r>
      <w:r w:rsidR="001325E3">
        <w:rPr>
          <w:rFonts w:ascii="Lato" w:hAnsi="Lato" w:cs="Arial"/>
        </w:rPr>
        <w:t>a con el número de folio 0061/</w:t>
      </w:r>
      <w:r w:rsidR="00C175EA">
        <w:rPr>
          <w:rFonts w:ascii="Lato" w:hAnsi="Lato" w:cs="Arial"/>
        </w:rPr>
        <w:t>18</w:t>
      </w:r>
      <w:r w:rsidRPr="007A2FA2">
        <w:rPr>
          <w:rFonts w:ascii="Lato" w:hAnsi="Lato" w:cs="Arial"/>
        </w:rPr>
        <w:t>, que se ha realizado med</w:t>
      </w:r>
      <w:r w:rsidR="0033132C">
        <w:rPr>
          <w:rFonts w:ascii="Lato" w:hAnsi="Lato" w:cs="Arial"/>
        </w:rPr>
        <w:t>iante el</w:t>
      </w:r>
      <w:r w:rsidR="00C64449">
        <w:rPr>
          <w:rFonts w:ascii="Lato" w:hAnsi="Lato" w:cs="Arial"/>
        </w:rPr>
        <w:t xml:space="preserve"> </w:t>
      </w:r>
      <w:r w:rsidR="0033132C">
        <w:rPr>
          <w:rFonts w:ascii="Lato" w:hAnsi="Lato" w:cs="Arial"/>
        </w:rPr>
        <w:t>Sistema de Solicitudes Electrónicas del Poder Judicial, en fecha doce</w:t>
      </w:r>
      <w:r w:rsidR="000D6DBF">
        <w:rPr>
          <w:rFonts w:ascii="Lato" w:hAnsi="Lato" w:cs="Arial"/>
        </w:rPr>
        <w:t xml:space="preserve"> </w:t>
      </w:r>
      <w:r w:rsidR="00C64449">
        <w:rPr>
          <w:rFonts w:ascii="Lato" w:hAnsi="Lato" w:cs="Arial"/>
        </w:rPr>
        <w:t>de ma</w:t>
      </w:r>
      <w:r w:rsidRPr="007A2FA2">
        <w:rPr>
          <w:rFonts w:ascii="Lato" w:hAnsi="Lato" w:cs="Arial"/>
        </w:rPr>
        <w:t>r</w:t>
      </w:r>
      <w:r w:rsidR="00C64449">
        <w:rPr>
          <w:rFonts w:ascii="Lato" w:hAnsi="Lato" w:cs="Arial"/>
        </w:rPr>
        <w:t>z</w:t>
      </w:r>
      <w:r w:rsidRPr="007A2FA2">
        <w:rPr>
          <w:rFonts w:ascii="Lato" w:hAnsi="Lato" w:cs="Arial"/>
        </w:rPr>
        <w:t>o de dos mil dieciocho</w:t>
      </w:r>
      <w:r w:rsidR="00F438E9">
        <w:rPr>
          <w:rFonts w:ascii="Lato" w:hAnsi="Lato" w:cs="Arial"/>
        </w:rPr>
        <w:t>.</w:t>
      </w:r>
      <w:r w:rsidR="00E82032">
        <w:rPr>
          <w:rFonts w:ascii="Lato" w:hAnsi="Lato" w:cs="Arial"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el proyecto de resolución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1) Mediante la solicitud de referencia se pide</w:t>
      </w:r>
      <w:r w:rsidR="009236BE">
        <w:rPr>
          <w:rFonts w:ascii="Lato" w:hAnsi="Lato" w:cs="Arial"/>
        </w:rPr>
        <w:t>:</w:t>
      </w:r>
      <w:r w:rsidRPr="007A2FA2">
        <w:rPr>
          <w:rFonts w:ascii="Lato" w:hAnsi="Lato" w:cs="Arial"/>
        </w:rPr>
        <w:t xml:space="preserve"> </w:t>
      </w:r>
      <w:r w:rsidR="00872D29">
        <w:rPr>
          <w:rFonts w:ascii="Lato" w:hAnsi="Lato" w:cs="Arial"/>
          <w:i/>
        </w:rPr>
        <w:t>“Resolución de Sentencia y status del expediente 46/2016, Juzgado Mixto de Primera Instancia, Ciudad Morelos, Baja California</w:t>
      </w:r>
      <w:r w:rsidR="0015302D">
        <w:rPr>
          <w:rFonts w:ascii="Lato" w:hAnsi="Lato" w:cs="Arial"/>
          <w:i/>
        </w:rPr>
        <w:t>…”</w:t>
      </w:r>
      <w:r w:rsidR="00E72E24">
        <w:rPr>
          <w:rFonts w:ascii="Lato" w:hAnsi="Lato" w:cs="Arial"/>
          <w:i/>
        </w:rPr>
        <w:t>.</w:t>
      </w:r>
      <w:r w:rsidR="00872D29">
        <w:rPr>
          <w:rFonts w:ascii="Lato" w:hAnsi="Lato" w:cs="Arial"/>
          <w:i/>
        </w:rPr>
        <w:t xml:space="preserve">            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2) En consecuencia, la Unidad de Transparencia inició la búsqueda de la información solicitada, requiriendo de ell</w:t>
      </w:r>
      <w:r w:rsidR="00316369">
        <w:rPr>
          <w:rFonts w:ascii="Lato" w:hAnsi="Lato" w:cs="Arial"/>
        </w:rPr>
        <w:t>a al Juez Mixto de Primera Instancia de Ciudad Morelos, mediante</w:t>
      </w:r>
      <w:r w:rsidRPr="007A2FA2">
        <w:rPr>
          <w:rFonts w:ascii="Lato" w:hAnsi="Lato" w:cs="Arial"/>
        </w:rPr>
        <w:t xml:space="preserve"> oficio número</w:t>
      </w:r>
      <w:r w:rsidR="009D5743">
        <w:rPr>
          <w:rFonts w:ascii="Lato" w:hAnsi="Lato" w:cs="Arial"/>
        </w:rPr>
        <w:t xml:space="preserve"> </w:t>
      </w:r>
      <w:r w:rsidR="00316369">
        <w:rPr>
          <w:rFonts w:ascii="Lato" w:hAnsi="Lato" w:cs="Arial"/>
        </w:rPr>
        <w:t>0457</w:t>
      </w:r>
      <w:r w:rsidRPr="007A2FA2">
        <w:rPr>
          <w:rFonts w:ascii="Lato" w:hAnsi="Lato" w:cs="Arial"/>
        </w:rPr>
        <w:t>/UT/MXL/2018</w:t>
      </w:r>
      <w:r w:rsidR="00316369">
        <w:rPr>
          <w:rFonts w:ascii="Lato" w:hAnsi="Lato" w:cs="Arial"/>
        </w:rPr>
        <w:t>, girado</w:t>
      </w:r>
      <w:r w:rsidR="00A629F1">
        <w:rPr>
          <w:rFonts w:ascii="Lato" w:hAnsi="Lato" w:cs="Arial"/>
        </w:rPr>
        <w:t xml:space="preserve"> el </w:t>
      </w:r>
      <w:r w:rsidR="00316369">
        <w:rPr>
          <w:rFonts w:ascii="Lato" w:hAnsi="Lato" w:cs="Arial"/>
        </w:rPr>
        <w:t>trece</w:t>
      </w:r>
      <w:r w:rsidR="009D5743">
        <w:rPr>
          <w:rFonts w:ascii="Lato" w:hAnsi="Lato" w:cs="Arial"/>
        </w:rPr>
        <w:t xml:space="preserve"> de</w:t>
      </w:r>
      <w:r w:rsidR="00316369">
        <w:rPr>
          <w:rFonts w:ascii="Lato" w:hAnsi="Lato" w:cs="Arial"/>
        </w:rPr>
        <w:t xml:space="preserve"> marzo del año</w:t>
      </w:r>
      <w:r w:rsidR="00A629F1">
        <w:rPr>
          <w:rFonts w:ascii="Lato" w:hAnsi="Lato" w:cs="Arial"/>
        </w:rPr>
        <w:t xml:space="preserve"> que </w:t>
      </w:r>
      <w:r w:rsidR="00E72E24">
        <w:rPr>
          <w:rFonts w:ascii="Lato" w:hAnsi="Lato" w:cs="Arial"/>
        </w:rPr>
        <w:t>transcurre</w:t>
      </w:r>
      <w:r w:rsidR="00A629F1">
        <w:rPr>
          <w:rFonts w:ascii="Lato" w:hAnsi="Lato" w:cs="Arial"/>
        </w:rPr>
        <w:t>.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Default="00DF76A5" w:rsidP="00DF76A5">
      <w:pPr>
        <w:spacing w:line="360" w:lineRule="auto"/>
        <w:jc w:val="both"/>
        <w:rPr>
          <w:rFonts w:ascii="Lato" w:hAnsi="Lato" w:cs="Arial"/>
          <w:i/>
        </w:rPr>
      </w:pPr>
      <w:r w:rsidRPr="007A2FA2">
        <w:rPr>
          <w:rFonts w:ascii="Lato" w:hAnsi="Lato" w:cs="Arial"/>
        </w:rPr>
        <w:t>3)</w:t>
      </w:r>
      <w:r w:rsidR="0015302D">
        <w:rPr>
          <w:rFonts w:ascii="Lato" w:hAnsi="Lato" w:cs="Arial"/>
        </w:rPr>
        <w:t xml:space="preserve"> Ante el requerimiento hecho, el</w:t>
      </w:r>
      <w:r w:rsidR="0078311C">
        <w:rPr>
          <w:rFonts w:ascii="Lato" w:hAnsi="Lato" w:cs="Arial"/>
        </w:rPr>
        <w:t xml:space="preserve"> Juez</w:t>
      </w:r>
      <w:r w:rsidR="0015302D">
        <w:rPr>
          <w:rFonts w:ascii="Lato" w:hAnsi="Lato" w:cs="Arial"/>
        </w:rPr>
        <w:t xml:space="preserve"> Mixto de Primera Instancia de Ciudad Morelos</w:t>
      </w:r>
      <w:r w:rsidR="0078311C">
        <w:rPr>
          <w:rFonts w:ascii="Lato" w:hAnsi="Lato" w:cs="Arial"/>
        </w:rPr>
        <w:t xml:space="preserve"> del Partido Judicial de Mexicali,</w:t>
      </w:r>
      <w:r w:rsidRPr="007A2FA2">
        <w:rPr>
          <w:rFonts w:ascii="Lato" w:hAnsi="Lato" w:cs="Arial"/>
        </w:rPr>
        <w:t xml:space="preserve"> Baja California, por oficio</w:t>
      </w:r>
      <w:r w:rsidR="0015302D">
        <w:rPr>
          <w:rFonts w:ascii="Lato" w:hAnsi="Lato" w:cs="Arial"/>
        </w:rPr>
        <w:t xml:space="preserve"> sin número /</w:t>
      </w:r>
      <w:r w:rsidRPr="007A2FA2">
        <w:rPr>
          <w:rFonts w:ascii="Lato" w:hAnsi="Lato" w:cs="Arial"/>
        </w:rPr>
        <w:t>18</w:t>
      </w:r>
      <w:r w:rsidR="002E0116">
        <w:rPr>
          <w:rFonts w:ascii="Lato" w:hAnsi="Lato" w:cs="Arial"/>
        </w:rPr>
        <w:t>, de fecha de reci</w:t>
      </w:r>
      <w:r w:rsidR="0015302D">
        <w:rPr>
          <w:rFonts w:ascii="Lato" w:hAnsi="Lato" w:cs="Arial"/>
        </w:rPr>
        <w:t>bido d</w:t>
      </w:r>
      <w:r w:rsidR="002E0116">
        <w:rPr>
          <w:rFonts w:ascii="Lato" w:hAnsi="Lato" w:cs="Arial"/>
        </w:rPr>
        <w:t>o</w:t>
      </w:r>
      <w:r w:rsidR="0015302D">
        <w:rPr>
          <w:rFonts w:ascii="Lato" w:hAnsi="Lato" w:cs="Arial"/>
        </w:rPr>
        <w:t xml:space="preserve">s de </w:t>
      </w:r>
      <w:r w:rsidR="002E0116">
        <w:rPr>
          <w:rFonts w:ascii="Lato" w:hAnsi="Lato" w:cs="Arial"/>
        </w:rPr>
        <w:t>a</w:t>
      </w:r>
      <w:r w:rsidR="0015302D">
        <w:rPr>
          <w:rFonts w:ascii="Lato" w:hAnsi="Lato" w:cs="Arial"/>
        </w:rPr>
        <w:t>b</w:t>
      </w:r>
      <w:r w:rsidRPr="007A2FA2">
        <w:rPr>
          <w:rFonts w:ascii="Lato" w:hAnsi="Lato" w:cs="Arial"/>
        </w:rPr>
        <w:t>r</w:t>
      </w:r>
      <w:r w:rsidR="0015302D">
        <w:rPr>
          <w:rFonts w:ascii="Lato" w:hAnsi="Lato" w:cs="Arial"/>
        </w:rPr>
        <w:t>il</w:t>
      </w:r>
      <w:r w:rsidRPr="007A2FA2">
        <w:rPr>
          <w:rFonts w:ascii="Lato" w:hAnsi="Lato" w:cs="Arial"/>
        </w:rPr>
        <w:t xml:space="preserve"> del presente año,</w:t>
      </w:r>
      <w:r w:rsidR="0015302D">
        <w:rPr>
          <w:rFonts w:ascii="Lato" w:hAnsi="Lato" w:cs="Arial"/>
        </w:rPr>
        <w:t xml:space="preserve"> manifiesta</w:t>
      </w:r>
      <w:r w:rsidRPr="007A2FA2">
        <w:rPr>
          <w:rFonts w:ascii="Lato" w:hAnsi="Lato" w:cs="Arial"/>
        </w:rPr>
        <w:t xml:space="preserve">, </w:t>
      </w:r>
      <w:r w:rsidR="00071BB8">
        <w:rPr>
          <w:rFonts w:ascii="Lato" w:hAnsi="Lato" w:cs="Arial"/>
        </w:rPr>
        <w:t xml:space="preserve">“ </w:t>
      </w:r>
      <w:r w:rsidR="007937F7">
        <w:rPr>
          <w:rFonts w:ascii="Lato" w:hAnsi="Lato" w:cs="Arial"/>
        </w:rPr>
        <w:t>(</w:t>
      </w:r>
      <w:r w:rsidR="00071BB8">
        <w:rPr>
          <w:rFonts w:ascii="Lato" w:hAnsi="Lato" w:cs="Arial"/>
        </w:rPr>
        <w:t>…</w:t>
      </w:r>
      <w:r w:rsidR="007937F7">
        <w:rPr>
          <w:rFonts w:ascii="Lato" w:hAnsi="Lato" w:cs="Arial"/>
        </w:rPr>
        <w:t>)</w:t>
      </w:r>
      <w:r w:rsidR="00071BB8">
        <w:rPr>
          <w:rFonts w:ascii="Lato" w:hAnsi="Lato" w:cs="Arial"/>
        </w:rPr>
        <w:t xml:space="preserve"> </w:t>
      </w:r>
      <w:r w:rsidR="0015302D">
        <w:rPr>
          <w:rFonts w:ascii="Lato" w:hAnsi="Lato" w:cs="Arial"/>
        </w:rPr>
        <w:t xml:space="preserve"> </w:t>
      </w:r>
      <w:r w:rsidR="0015302D" w:rsidRPr="007937F7">
        <w:rPr>
          <w:rFonts w:ascii="Lato" w:hAnsi="Lato" w:cs="Arial"/>
          <w:i/>
        </w:rPr>
        <w:t>El expediente 46/2016 relativo al juicio ORDINARIO CIVIL DIVORCIO NECESARIO, (sin señalarse las partes involucradas, en virtu</w:t>
      </w:r>
      <w:r w:rsidR="007903E0" w:rsidRPr="007937F7">
        <w:rPr>
          <w:rFonts w:ascii="Lato" w:hAnsi="Lato" w:cs="Arial"/>
          <w:i/>
        </w:rPr>
        <w:t>d</w:t>
      </w:r>
      <w:r w:rsidR="0015302D" w:rsidRPr="007937F7">
        <w:rPr>
          <w:rFonts w:ascii="Lato" w:hAnsi="Lato" w:cs="Arial"/>
          <w:i/>
        </w:rPr>
        <w:t xml:space="preserve"> de que no autorizaron que se hagan públicos</w:t>
      </w:r>
      <w:r w:rsidR="007903E0" w:rsidRPr="007937F7">
        <w:rPr>
          <w:rFonts w:ascii="Lato" w:hAnsi="Lato" w:cs="Arial"/>
          <w:i/>
        </w:rPr>
        <w:t xml:space="preserve"> sus datos); fue remitido mediante oficio 171/16 de uno de marzo de dos m</w:t>
      </w:r>
      <w:r w:rsidR="007937F7" w:rsidRPr="007937F7">
        <w:rPr>
          <w:rFonts w:ascii="Lato" w:hAnsi="Lato" w:cs="Arial"/>
          <w:i/>
        </w:rPr>
        <w:t>il dieciséis, al JUZGADO MIXTO DE</w:t>
      </w:r>
      <w:r w:rsidR="007903E0" w:rsidRPr="007937F7">
        <w:rPr>
          <w:rFonts w:ascii="Lato" w:hAnsi="Lato" w:cs="Arial"/>
          <w:i/>
        </w:rPr>
        <w:t xml:space="preserve"> PRIMERA INSTANCIA DE CIUDAD GUADALUPE VICTORIA, BAJA CALIFORNIA, en virtud de la incompetencia para conocer del asunto por razón del territorio del suscrito;</w:t>
      </w:r>
      <w:r w:rsidR="0015302D" w:rsidRPr="007937F7">
        <w:rPr>
          <w:rFonts w:ascii="Lato" w:hAnsi="Lato" w:cs="Arial"/>
          <w:i/>
        </w:rPr>
        <w:t xml:space="preserve"> </w:t>
      </w:r>
      <w:r w:rsidR="007903E0" w:rsidRPr="007937F7">
        <w:rPr>
          <w:rFonts w:ascii="Lato" w:hAnsi="Lato" w:cs="Arial"/>
          <w:i/>
        </w:rPr>
        <w:t>desconociéndose su estado actual y el n</w:t>
      </w:r>
      <w:r w:rsidR="00EC3CD7" w:rsidRPr="007937F7">
        <w:rPr>
          <w:rFonts w:ascii="Lato" w:hAnsi="Lato" w:cs="Arial"/>
          <w:i/>
        </w:rPr>
        <w:t>úmero qu</w:t>
      </w:r>
      <w:r w:rsidR="007903E0" w:rsidRPr="007937F7">
        <w:rPr>
          <w:rFonts w:ascii="Lato" w:hAnsi="Lato" w:cs="Arial"/>
          <w:i/>
        </w:rPr>
        <w:t xml:space="preserve">e </w:t>
      </w:r>
      <w:r w:rsidR="00EC3CD7" w:rsidRPr="007937F7">
        <w:rPr>
          <w:rFonts w:ascii="Lato" w:hAnsi="Lato" w:cs="Arial"/>
          <w:i/>
        </w:rPr>
        <w:t>le correspondió ante dicho Juzgado…</w:t>
      </w:r>
      <w:r w:rsidR="00EC3CD7">
        <w:rPr>
          <w:rFonts w:ascii="Lato" w:hAnsi="Lato" w:cs="Arial"/>
          <w:i/>
        </w:rPr>
        <w:t>”.</w:t>
      </w:r>
    </w:p>
    <w:p w:rsidR="00135F8E" w:rsidRDefault="00135F8E" w:rsidP="00DF76A5">
      <w:pPr>
        <w:spacing w:line="360" w:lineRule="auto"/>
        <w:jc w:val="both"/>
        <w:rPr>
          <w:rFonts w:ascii="Lato" w:hAnsi="Lato" w:cs="Arial"/>
          <w:i/>
        </w:rPr>
      </w:pPr>
    </w:p>
    <w:p w:rsidR="00135F8E" w:rsidRPr="007937F7" w:rsidRDefault="00135F8E" w:rsidP="00DF76A5">
      <w:pPr>
        <w:spacing w:line="360" w:lineRule="auto"/>
        <w:jc w:val="both"/>
        <w:rPr>
          <w:rFonts w:ascii="Lato" w:hAnsi="Lato" w:cs="Arial"/>
        </w:rPr>
      </w:pPr>
      <w:r w:rsidRPr="007937F7">
        <w:rPr>
          <w:rFonts w:ascii="Lato" w:hAnsi="Lato" w:cs="Arial"/>
        </w:rPr>
        <w:t xml:space="preserve">Por lo anterior y dada la respuesta </w:t>
      </w:r>
      <w:r w:rsidR="007937F7">
        <w:rPr>
          <w:rFonts w:ascii="Lato" w:hAnsi="Lato" w:cs="Arial"/>
        </w:rPr>
        <w:t>de la citada autoridad</w:t>
      </w:r>
      <w:r w:rsidRPr="007937F7">
        <w:rPr>
          <w:rFonts w:ascii="Lato" w:hAnsi="Lato" w:cs="Arial"/>
        </w:rPr>
        <w:t xml:space="preserve">, la Unidad de Transparencia solicita al Comité </w:t>
      </w:r>
      <w:r w:rsidR="007937F7">
        <w:rPr>
          <w:rFonts w:ascii="Lato" w:hAnsi="Lato" w:cs="Arial"/>
        </w:rPr>
        <w:t xml:space="preserve">que se </w:t>
      </w:r>
      <w:r w:rsidRPr="007937F7">
        <w:rPr>
          <w:rFonts w:ascii="Lato" w:hAnsi="Lato" w:cs="Arial"/>
        </w:rPr>
        <w:t xml:space="preserve">autorice la ampliación del plazo para dar respuesta, hasta por diez días más, a fin de </w:t>
      </w:r>
      <w:r w:rsidR="007937F7">
        <w:rPr>
          <w:rFonts w:ascii="Lato" w:hAnsi="Lato" w:cs="Arial"/>
        </w:rPr>
        <w:t>ampliar la búsqueda de la información, requiriendo</w:t>
      </w:r>
      <w:r w:rsidRPr="007937F7">
        <w:rPr>
          <w:rFonts w:ascii="Lato" w:hAnsi="Lato" w:cs="Arial"/>
        </w:rPr>
        <w:t xml:space="preserve"> de </w:t>
      </w:r>
      <w:r w:rsidR="007937F7">
        <w:rPr>
          <w:rFonts w:ascii="Lato" w:hAnsi="Lato" w:cs="Arial"/>
        </w:rPr>
        <w:t>ella</w:t>
      </w:r>
      <w:r w:rsidRPr="007937F7">
        <w:rPr>
          <w:rFonts w:ascii="Lato" w:hAnsi="Lato" w:cs="Arial"/>
        </w:rPr>
        <w:t xml:space="preserve"> al Juez Mixto de Primera Instancia de </w:t>
      </w:r>
      <w:r w:rsidR="0071662E" w:rsidRPr="007937F7">
        <w:rPr>
          <w:rFonts w:ascii="Lato" w:hAnsi="Lato" w:cs="Arial"/>
        </w:rPr>
        <w:t>Guadalupe Victoria.</w:t>
      </w:r>
    </w:p>
    <w:p w:rsidR="00071BB8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>4) Vistas las manifestaciones v</w:t>
      </w:r>
      <w:r w:rsidR="0071662E">
        <w:rPr>
          <w:rFonts w:ascii="Lato" w:hAnsi="Lato" w:cs="Arial"/>
        </w:rPr>
        <w:t>ertidas por la Unidad de Transparencia</w:t>
      </w:r>
      <w:r w:rsidRPr="007A2FA2">
        <w:rPr>
          <w:rFonts w:ascii="Lato" w:hAnsi="Lato" w:cs="Arial"/>
        </w:rPr>
        <w:t xml:space="preserve"> y considerando que </w:t>
      </w:r>
      <w:r w:rsidRPr="007A2FA2">
        <w:rPr>
          <w:rFonts w:ascii="Lato" w:hAnsi="Lato" w:cs="Arial"/>
          <w:b/>
        </w:rPr>
        <w:t>en el caso concreto habrá de atenderse</w:t>
      </w:r>
      <w:r w:rsidRPr="007A2FA2">
        <w:rPr>
          <w:rFonts w:ascii="Lato" w:hAnsi="Lato" w:cs="Arial"/>
        </w:rPr>
        <w:t xml:space="preserve"> 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Pr="007A2FA2">
        <w:rPr>
          <w:rFonts w:ascii="Lato" w:hAnsi="Lato" w:cs="Arial"/>
        </w:rPr>
        <w:t xml:space="preserve">, por lo que </w:t>
      </w:r>
      <w:r w:rsidR="00C97627">
        <w:rPr>
          <w:rFonts w:ascii="Lato" w:hAnsi="Lato" w:cs="Arial"/>
        </w:rPr>
        <w:t>resulta pertinente que la Unidad</w:t>
      </w:r>
      <w:r w:rsidRPr="007A2FA2">
        <w:rPr>
          <w:rFonts w:ascii="Lato" w:hAnsi="Lato" w:cs="Arial"/>
        </w:rPr>
        <w:t xml:space="preserve"> de mérito, </w:t>
      </w:r>
      <w:r w:rsidRPr="007A2FA2">
        <w:rPr>
          <w:rFonts w:ascii="Lato" w:hAnsi="Lato" w:cs="Arial"/>
          <w:b/>
        </w:rPr>
        <w:t>realice una búsqueda exhaustiva y razonable de la información</w:t>
      </w:r>
      <w:r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ello los imperativos establecidos en los artículos 12,13, 14, 131 y 132 de la citada Ley, toda vez que se presume que la información debe existir si se refiere a las facultades, competencias o funciones de dicho órgano y la obligación que tiene como sujeto obligado por la Ley de la materia de documentar todo acto que derive del ejercicio de dichas facultades, competencias o funciones, o demostrar lo contrario como se asienta en el artículo 14 mencionado. </w:t>
      </w:r>
    </w:p>
    <w:p w:rsidR="00071BB8" w:rsidRDefault="00071BB8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0C6F93" w:rsidP="00DF76A5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>ACUERDAN: Que las razones y circunstancias que motivan la solicitud de ampliación de plazo,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se consideran suficientes y justificadas</w:t>
      </w:r>
      <w:r w:rsidR="00DF76A5" w:rsidRPr="007A2FA2">
        <w:rPr>
          <w:rFonts w:ascii="Lato" w:hAnsi="Lato" w:cs="Arial"/>
        </w:rPr>
        <w:t>,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 xml:space="preserve">es de aprobarse la ampliación de plazo solicitada </w:t>
      </w:r>
      <w:r w:rsidR="00DF76A5" w:rsidRPr="007A2FA2">
        <w:rPr>
          <w:rFonts w:ascii="Lato" w:hAnsi="Lato" w:cs="Arial"/>
        </w:rPr>
        <w:t xml:space="preserve">por la autoridad mencionada, </w:t>
      </w:r>
      <w:r w:rsidR="00DF76A5" w:rsidRPr="007A2FA2">
        <w:rPr>
          <w:rFonts w:ascii="Lato" w:hAnsi="Lato" w:cs="Arial"/>
          <w:b/>
        </w:rPr>
        <w:t>hasta por diez días más, contados a partir del día siguiente al vencimiento</w:t>
      </w:r>
      <w:r w:rsidR="00DF76A5" w:rsidRPr="007A2FA2">
        <w:rPr>
          <w:rFonts w:ascii="Lato" w:hAnsi="Lato" w:cs="Arial"/>
        </w:rPr>
        <w:t xml:space="preserve"> del plazo original para otorgar respuesta;</w:t>
      </w:r>
      <w:r w:rsidR="00297C33">
        <w:rPr>
          <w:rFonts w:ascii="Lato" w:hAnsi="Lato" w:cs="Arial"/>
        </w:rPr>
        <w:t xml:space="preserve"> esto es, a partir del </w:t>
      </w:r>
      <w:r w:rsidR="007937F7">
        <w:rPr>
          <w:rFonts w:ascii="Lato" w:hAnsi="Lato" w:cs="Arial"/>
        </w:rPr>
        <w:t>cuatro</w:t>
      </w:r>
      <w:r w:rsidR="00DF76A5" w:rsidRPr="007A2FA2">
        <w:rPr>
          <w:rFonts w:ascii="Lato" w:hAnsi="Lato" w:cs="Arial"/>
        </w:rPr>
        <w:t xml:space="preserve"> de </w:t>
      </w:r>
      <w:r w:rsidR="007937F7">
        <w:rPr>
          <w:rFonts w:ascii="Lato" w:hAnsi="Lato" w:cs="Arial"/>
        </w:rPr>
        <w:t>abril</w:t>
      </w:r>
      <w:r w:rsidR="00DF76A5" w:rsidRPr="007A2FA2">
        <w:rPr>
          <w:rFonts w:ascii="Lato" w:hAnsi="Lato" w:cs="Arial"/>
        </w:rPr>
        <w:t xml:space="preserve"> de 2018, a fin de que se realice </w:t>
      </w:r>
      <w:r w:rsidR="00DF76A5" w:rsidRPr="007A2FA2">
        <w:rPr>
          <w:rFonts w:ascii="Lato" w:hAnsi="Lato" w:cs="Arial"/>
          <w:b/>
        </w:rPr>
        <w:t>una búsqueda exhaustiva y razonable de la información</w:t>
      </w:r>
      <w:r w:rsidR="00DF76A5" w:rsidRPr="007A2FA2">
        <w:rPr>
          <w:rFonts w:ascii="Lato" w:hAnsi="Lato" w:cs="Arial"/>
        </w:rPr>
        <w:t xml:space="preserve"> solicitada, para estar en posibilidad de entregarla al peticionario o de declarar en su caso, su inexistencia, atendiendo para </w:t>
      </w:r>
      <w:r w:rsidR="00DF76A5" w:rsidRPr="007A2FA2">
        <w:rPr>
          <w:rFonts w:ascii="Lato" w:hAnsi="Lato" w:cs="Arial"/>
        </w:rPr>
        <w:lastRenderedPageBreak/>
        <w:t>ello los imperativos establecidos en los artículos 12,13, 14, 131 y 132 de la citada Ley, como ya quedó establecido anteriormente.</w:t>
      </w:r>
      <w:r w:rsidR="00DF76A5" w:rsidRPr="007A2FA2">
        <w:rPr>
          <w:rFonts w:ascii="Lato" w:hAnsi="Lato" w:cs="Arial"/>
          <w:b/>
        </w:rPr>
        <w:t xml:space="preserve">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  <w:b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Notifíquese y entréguese copia de esta acta al solicitante, de conformidad a la ley de la materia. Igualmente, </w:t>
      </w:r>
      <w:r w:rsidR="000E5BC3">
        <w:rPr>
          <w:rFonts w:ascii="Lato" w:hAnsi="Lato" w:cs="Arial"/>
        </w:rPr>
        <w:t xml:space="preserve">de lo anterior </w:t>
      </w:r>
      <w:r w:rsidR="00C97627">
        <w:rPr>
          <w:rFonts w:ascii="Lato" w:hAnsi="Lato" w:cs="Arial"/>
        </w:rPr>
        <w:t>queda notificad</w:t>
      </w:r>
      <w:r w:rsidR="00730719">
        <w:rPr>
          <w:rFonts w:ascii="Lato" w:hAnsi="Lato" w:cs="Arial"/>
        </w:rPr>
        <w:t>a</w:t>
      </w:r>
      <w:r w:rsidR="00C97627">
        <w:rPr>
          <w:rFonts w:ascii="Lato" w:hAnsi="Lato" w:cs="Arial"/>
        </w:rPr>
        <w:t xml:space="preserve"> en este acto la Unidad de Transparencia,</w:t>
      </w:r>
      <w:r w:rsidRPr="007A2FA2">
        <w:rPr>
          <w:rFonts w:ascii="Lato" w:hAnsi="Lato" w:cs="Arial"/>
        </w:rPr>
        <w:t xml:space="preserve"> para su conocimiento y fines legales correspondientes. </w:t>
      </w: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>, siendo las diez</w:t>
      </w:r>
      <w:r w:rsidR="00C97627">
        <w:rPr>
          <w:rFonts w:ascii="Lato" w:hAnsi="Lato" w:cs="Arial"/>
        </w:rPr>
        <w:t xml:space="preserve"> horas del día cinco de abril</w:t>
      </w:r>
      <w:r w:rsidRPr="007A2FA2">
        <w:rPr>
          <w:rFonts w:ascii="Lato" w:hAnsi="Lato" w:cs="Arial"/>
        </w:rPr>
        <w:t xml:space="preserve"> de 2018.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E22003" w:rsidRDefault="00E22003" w:rsidP="00DF76A5">
      <w:pPr>
        <w:jc w:val="center"/>
        <w:rPr>
          <w:rFonts w:ascii="Lato" w:hAnsi="Lato" w:cs="Arial"/>
          <w:bCs/>
        </w:rPr>
      </w:pPr>
    </w:p>
    <w:p w:rsidR="00E22003" w:rsidRDefault="00E22003" w:rsidP="00DF76A5">
      <w:pPr>
        <w:jc w:val="center"/>
        <w:rPr>
          <w:rFonts w:ascii="Lato" w:hAnsi="Lato" w:cs="Arial"/>
          <w:bCs/>
        </w:rPr>
      </w:pPr>
    </w:p>
    <w:p w:rsidR="00E22003" w:rsidRDefault="00E22003" w:rsidP="00DF76A5">
      <w:pPr>
        <w:jc w:val="center"/>
        <w:rPr>
          <w:rFonts w:ascii="Lato" w:hAnsi="Lato" w:cs="Arial"/>
          <w:bCs/>
        </w:rPr>
      </w:pPr>
    </w:p>
    <w:p w:rsidR="00730719" w:rsidRPr="007A2FA2" w:rsidRDefault="00730719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MAGISTRADA COLUMBA IMELDA AMADOR GUILLÉN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Consejera Presidenta de la Comisión de Vigilancia y Disciplina del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Consejo de la Judicatura del Estado</w:t>
      </w: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tabs>
          <w:tab w:val="left" w:pos="1993"/>
        </w:tabs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FÉLIX HERRERA ESQUIVEL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Adscrito a la Primera Sala Civil del Tribunal Superior de Justicia.</w:t>
      </w: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E22003" w:rsidRPr="007A2FA2" w:rsidRDefault="00E22003" w:rsidP="00E22003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LIC.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C.P. JORGE ALBERTO CORAL </w:t>
      </w:r>
      <w:r w:rsidR="000C6F93" w:rsidRPr="007A2FA2">
        <w:rPr>
          <w:rFonts w:ascii="Lato" w:hAnsi="Lato" w:cs="Arial"/>
          <w:bCs/>
        </w:rPr>
        <w:t>GUTIÉRREZ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730719" w:rsidRPr="007A2FA2" w:rsidRDefault="00730719" w:rsidP="00730719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DF76A5" w:rsidRPr="007A2FA2" w:rsidRDefault="00DF76A5" w:rsidP="00DF76A5">
      <w:pPr>
        <w:jc w:val="center"/>
        <w:rPr>
          <w:rFonts w:ascii="Lato" w:hAnsi="Lato" w:cs="Arial"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2F09DC" w:rsidRPr="00DF76A5" w:rsidRDefault="002F09DC" w:rsidP="00DF76A5">
      <w:pPr>
        <w:rPr>
          <w:szCs w:val="18"/>
        </w:rPr>
      </w:pP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D3" w:rsidRDefault="00E829D3" w:rsidP="00CC10D2">
      <w:r>
        <w:separator/>
      </w:r>
    </w:p>
  </w:endnote>
  <w:endnote w:type="continuationSeparator" w:id="0">
    <w:p w:rsidR="00E829D3" w:rsidRDefault="00E829D3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A14909">
            <w:rPr>
              <w:rFonts w:ascii="Lato" w:hAnsi="Lato" w:cs="Arial"/>
            </w:rPr>
            <w:t>va a la Sesión Extraordinaria 16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E6750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E6750" w:rsidRPr="00DA524A">
            <w:rPr>
              <w:rFonts w:ascii="Lato" w:hAnsi="Lato" w:cs="Arial"/>
            </w:rPr>
            <w:fldChar w:fldCharType="separate"/>
          </w:r>
          <w:r w:rsidR="000E5BC3">
            <w:rPr>
              <w:rFonts w:ascii="Lato" w:hAnsi="Lato" w:cs="Arial"/>
              <w:noProof/>
            </w:rPr>
            <w:t>4</w:t>
          </w:r>
          <w:r w:rsidR="001E6750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0E5BC3" w:rsidRPr="000E5BC3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33132C">
            <w:rPr>
              <w:rFonts w:ascii="Lato" w:hAnsi="Lato" w:cs="Arial"/>
            </w:rPr>
            <w:t>va a la Sesión Extraordinaria 16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Pr="00DA524A">
            <w:rPr>
              <w:rFonts w:ascii="Lato" w:hAnsi="Lato" w:cs="Arial"/>
            </w:rPr>
            <w:t>18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E6750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E6750" w:rsidRPr="00DA524A">
            <w:rPr>
              <w:rFonts w:ascii="Lato" w:hAnsi="Lato" w:cs="Arial"/>
            </w:rPr>
            <w:fldChar w:fldCharType="separate"/>
          </w:r>
          <w:r w:rsidR="00730719">
            <w:rPr>
              <w:rFonts w:ascii="Lato" w:hAnsi="Lato" w:cs="Arial"/>
              <w:noProof/>
            </w:rPr>
            <w:t>1</w:t>
          </w:r>
          <w:r w:rsidR="001E6750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730719" w:rsidRPr="00730719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D3" w:rsidRDefault="00E829D3" w:rsidP="00CC10D2">
      <w:r>
        <w:separator/>
      </w:r>
    </w:p>
  </w:footnote>
  <w:footnote w:type="continuationSeparator" w:id="0">
    <w:p w:rsidR="00E829D3" w:rsidRDefault="00E829D3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53985"/>
    <w:rsid w:val="00061D6B"/>
    <w:rsid w:val="00071BB8"/>
    <w:rsid w:val="0007627B"/>
    <w:rsid w:val="00083201"/>
    <w:rsid w:val="000C6F93"/>
    <w:rsid w:val="000D6DBF"/>
    <w:rsid w:val="000E5BC3"/>
    <w:rsid w:val="000E6C79"/>
    <w:rsid w:val="000F58C6"/>
    <w:rsid w:val="001229AA"/>
    <w:rsid w:val="001238C8"/>
    <w:rsid w:val="001325E3"/>
    <w:rsid w:val="001330D8"/>
    <w:rsid w:val="00135F8E"/>
    <w:rsid w:val="0015302D"/>
    <w:rsid w:val="001611BC"/>
    <w:rsid w:val="001675E3"/>
    <w:rsid w:val="001C5269"/>
    <w:rsid w:val="001E1D0F"/>
    <w:rsid w:val="001E46D1"/>
    <w:rsid w:val="001E6750"/>
    <w:rsid w:val="001F2757"/>
    <w:rsid w:val="0023379E"/>
    <w:rsid w:val="00251226"/>
    <w:rsid w:val="00261D85"/>
    <w:rsid w:val="00271B0C"/>
    <w:rsid w:val="002806FF"/>
    <w:rsid w:val="00297C33"/>
    <w:rsid w:val="002A516B"/>
    <w:rsid w:val="002B5988"/>
    <w:rsid w:val="002C7CB8"/>
    <w:rsid w:val="002D5686"/>
    <w:rsid w:val="002E0116"/>
    <w:rsid w:val="002E15ED"/>
    <w:rsid w:val="002F09DC"/>
    <w:rsid w:val="002F12BE"/>
    <w:rsid w:val="00311E94"/>
    <w:rsid w:val="00311F36"/>
    <w:rsid w:val="00316369"/>
    <w:rsid w:val="0033132C"/>
    <w:rsid w:val="00331BE6"/>
    <w:rsid w:val="00343754"/>
    <w:rsid w:val="003519B7"/>
    <w:rsid w:val="00367D01"/>
    <w:rsid w:val="00385B68"/>
    <w:rsid w:val="00387157"/>
    <w:rsid w:val="00397E4C"/>
    <w:rsid w:val="003A7045"/>
    <w:rsid w:val="003B2854"/>
    <w:rsid w:val="003C30F1"/>
    <w:rsid w:val="003E1909"/>
    <w:rsid w:val="003F0846"/>
    <w:rsid w:val="0040466C"/>
    <w:rsid w:val="0043380F"/>
    <w:rsid w:val="00445058"/>
    <w:rsid w:val="00474D4D"/>
    <w:rsid w:val="004A2A3A"/>
    <w:rsid w:val="004D2D18"/>
    <w:rsid w:val="004E4631"/>
    <w:rsid w:val="004F5386"/>
    <w:rsid w:val="004F700D"/>
    <w:rsid w:val="00503DA5"/>
    <w:rsid w:val="0051010A"/>
    <w:rsid w:val="005157B0"/>
    <w:rsid w:val="005357C8"/>
    <w:rsid w:val="005B5910"/>
    <w:rsid w:val="0060496B"/>
    <w:rsid w:val="00607CC2"/>
    <w:rsid w:val="00640507"/>
    <w:rsid w:val="00640D3C"/>
    <w:rsid w:val="006475F0"/>
    <w:rsid w:val="0066482F"/>
    <w:rsid w:val="00671E47"/>
    <w:rsid w:val="00672F3D"/>
    <w:rsid w:val="00686C4B"/>
    <w:rsid w:val="00691712"/>
    <w:rsid w:val="00705936"/>
    <w:rsid w:val="0071662E"/>
    <w:rsid w:val="00716AD1"/>
    <w:rsid w:val="00730719"/>
    <w:rsid w:val="007356C3"/>
    <w:rsid w:val="00757129"/>
    <w:rsid w:val="0078311C"/>
    <w:rsid w:val="007903E0"/>
    <w:rsid w:val="007937F7"/>
    <w:rsid w:val="007A7B81"/>
    <w:rsid w:val="007B5C82"/>
    <w:rsid w:val="007F2222"/>
    <w:rsid w:val="00807264"/>
    <w:rsid w:val="00833199"/>
    <w:rsid w:val="008338DC"/>
    <w:rsid w:val="0086420D"/>
    <w:rsid w:val="00872D29"/>
    <w:rsid w:val="00890668"/>
    <w:rsid w:val="0089138E"/>
    <w:rsid w:val="008A1794"/>
    <w:rsid w:val="008C2B10"/>
    <w:rsid w:val="008F3A11"/>
    <w:rsid w:val="00912682"/>
    <w:rsid w:val="00920EF1"/>
    <w:rsid w:val="009236BE"/>
    <w:rsid w:val="00934328"/>
    <w:rsid w:val="009667D9"/>
    <w:rsid w:val="009A3124"/>
    <w:rsid w:val="009D5743"/>
    <w:rsid w:val="00A1042A"/>
    <w:rsid w:val="00A14909"/>
    <w:rsid w:val="00A430B9"/>
    <w:rsid w:val="00A629F1"/>
    <w:rsid w:val="00A756ED"/>
    <w:rsid w:val="00AF227B"/>
    <w:rsid w:val="00B473B3"/>
    <w:rsid w:val="00B63DC7"/>
    <w:rsid w:val="00BA7BBD"/>
    <w:rsid w:val="00C175EA"/>
    <w:rsid w:val="00C45056"/>
    <w:rsid w:val="00C523C4"/>
    <w:rsid w:val="00C63C55"/>
    <w:rsid w:val="00C64449"/>
    <w:rsid w:val="00C7162C"/>
    <w:rsid w:val="00C92ADA"/>
    <w:rsid w:val="00C97627"/>
    <w:rsid w:val="00CA6485"/>
    <w:rsid w:val="00CC10D2"/>
    <w:rsid w:val="00CF1ABD"/>
    <w:rsid w:val="00D05C07"/>
    <w:rsid w:val="00D3009D"/>
    <w:rsid w:val="00D31A6A"/>
    <w:rsid w:val="00D87758"/>
    <w:rsid w:val="00D9124A"/>
    <w:rsid w:val="00D96376"/>
    <w:rsid w:val="00DA524A"/>
    <w:rsid w:val="00DA5275"/>
    <w:rsid w:val="00DB58AE"/>
    <w:rsid w:val="00DC3364"/>
    <w:rsid w:val="00DD711C"/>
    <w:rsid w:val="00DE58B1"/>
    <w:rsid w:val="00DF76A5"/>
    <w:rsid w:val="00E22003"/>
    <w:rsid w:val="00E22361"/>
    <w:rsid w:val="00E50918"/>
    <w:rsid w:val="00E72E24"/>
    <w:rsid w:val="00E82032"/>
    <w:rsid w:val="00E829D3"/>
    <w:rsid w:val="00E8536E"/>
    <w:rsid w:val="00E95217"/>
    <w:rsid w:val="00EA2C81"/>
    <w:rsid w:val="00EB20A0"/>
    <w:rsid w:val="00EB7052"/>
    <w:rsid w:val="00EC3CD7"/>
    <w:rsid w:val="00EC794D"/>
    <w:rsid w:val="00EF3EF5"/>
    <w:rsid w:val="00F27B98"/>
    <w:rsid w:val="00F4334D"/>
    <w:rsid w:val="00F438E9"/>
    <w:rsid w:val="00F82004"/>
    <w:rsid w:val="00F82D8F"/>
    <w:rsid w:val="00F865FE"/>
    <w:rsid w:val="00F9104E"/>
    <w:rsid w:val="00F91647"/>
    <w:rsid w:val="00F93103"/>
    <w:rsid w:val="00F932C2"/>
    <w:rsid w:val="00F97456"/>
    <w:rsid w:val="00FB53CD"/>
    <w:rsid w:val="00FB652B"/>
    <w:rsid w:val="00FB71F0"/>
    <w:rsid w:val="00FD5136"/>
    <w:rsid w:val="00FE400C"/>
    <w:rsid w:val="00F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E0D7-9405-4485-AA57-CFC4115F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2017-06-07T18:30:00Z</cp:lastPrinted>
  <dcterms:created xsi:type="dcterms:W3CDTF">2018-04-04T21:20:00Z</dcterms:created>
  <dcterms:modified xsi:type="dcterms:W3CDTF">2018-04-04T21:22:00Z</dcterms:modified>
</cp:coreProperties>
</file>